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0E5F792" w:rsidR="00C61319" w:rsidRPr="00946753" w:rsidRDefault="00C03D3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proofErr w:type="spellStart"/>
      <w:r>
        <w:rPr>
          <w:rFonts w:ascii="Times New Roman" w:hAnsi="Times New Roman" w:cs="Times New Roman"/>
          <w:sz w:val="28"/>
          <w:szCs w:val="28"/>
        </w:rPr>
        <w:t>зх</w:t>
      </w:r>
      <w:r w:rsidR="00C61319" w:rsidRPr="00946753">
        <w:rPr>
          <w:rFonts w:ascii="Times New Roman" w:hAnsi="Times New Roman" w:cs="Times New Roman"/>
          <w:sz w:val="28"/>
          <w:szCs w:val="28"/>
        </w:rPr>
        <w:t>МИНИСТЕРСТВО</w:t>
      </w:r>
      <w:proofErr w:type="spellEnd"/>
      <w:r w:rsidR="00C61319" w:rsidRPr="00946753">
        <w:rPr>
          <w:rFonts w:ascii="Times New Roman" w:hAnsi="Times New Roman" w:cs="Times New Roman"/>
          <w:sz w:val="28"/>
          <w:szCs w:val="28"/>
        </w:rPr>
        <w:t xml:space="preserve">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4E779F6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3D6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32F5A14C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Качинскас Вацловас Вацловович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074A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4BD21864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0A0BB8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6970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36204150" w14:textId="77777777" w:rsidR="00E93CC6" w:rsidRDefault="00E93CC6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E411981" w14:textId="77777777" w:rsidR="00E93CC6" w:rsidRPr="00760BCE" w:rsidRDefault="00E93CC6" w:rsidP="0077495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1856D" w14:textId="55EA6A56" w:rsidR="0094168C" w:rsidRDefault="0094168C" w:rsidP="009416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D1086FE" w14:textId="15AD4145" w:rsidR="0094168C" w:rsidRP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548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9891" w14:textId="649A0D5F" w:rsidR="0094168C" w:rsidRDefault="0094168C">
          <w:pPr>
            <w:pStyle w:val="ab"/>
          </w:pPr>
          <w:r>
            <w:t>Оглавление</w:t>
          </w:r>
        </w:p>
        <w:p w14:paraId="1444CE3A" w14:textId="08106700" w:rsidR="0094168C" w:rsidRDefault="0094168C">
          <w:pPr>
            <w:pStyle w:val="11"/>
            <w:tabs>
              <w:tab w:val="right" w:leader="dot" w:pos="100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89081" w:history="1">
            <w:r w:rsidRPr="004637BD">
              <w:rPr>
                <w:rStyle w:val="ac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4D81" w14:textId="3ECFF33F" w:rsidR="0094168C" w:rsidRDefault="0094168C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181789082" w:history="1">
            <w:r w:rsidRPr="004637BD">
              <w:rPr>
                <w:rStyle w:val="ac"/>
                <w:noProof/>
              </w:rPr>
              <w:t>1.1.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16F" w14:textId="4AB388F5" w:rsidR="0094168C" w:rsidRDefault="0094168C">
          <w:r>
            <w:rPr>
              <w:b/>
              <w:bCs/>
            </w:rPr>
            <w:fldChar w:fldCharType="end"/>
          </w:r>
        </w:p>
      </w:sdtContent>
    </w:sdt>
    <w:p w14:paraId="1CFE4B99" w14:textId="5DDE0518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97645BB" w14:textId="66A7BCBA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E7F6CD" w14:textId="77777777" w:rsidR="002A5228" w:rsidRPr="002A5228" w:rsidRDefault="002A5228" w:rsidP="002A5228">
      <w:pPr>
        <w:keepNext/>
        <w:keepLines/>
        <w:spacing w:before="240" w:after="0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</w:pPr>
      <w:bookmarkStart w:id="2" w:name="_Toc181789081"/>
      <w:bookmarkStart w:id="3" w:name="_Toc185207899"/>
      <w:r w:rsidRPr="002A5228"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3"/>
    </w:p>
    <w:p w14:paraId="3BF41B65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собственного языка программирования 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ZPE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 компилятора для его обработки. Этот язык является учебным и будет состоять из набора простейших операций над типами данных и функций.</w:t>
      </w:r>
    </w:p>
    <w:p w14:paraId="1ECBD486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собственного языка программирования необходимо определить его алфавит, а также набор правил, определяющих синтаксис и семантику языка. Описание языка будет представлено в виде формы Бэкуса-Наура. </w:t>
      </w:r>
    </w:p>
    <w:p w14:paraId="0CA4E290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преобразования исходного языка в машинный необходима организация работы транслятора. В его основные задачи входят лексический анализ, синтаксический анализ, семантический анализ и генерация исходного кода.</w:t>
      </w:r>
    </w:p>
    <w:p w14:paraId="2C946589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приведенным выше тезисами были поставлены цели курсового проекта:</w:t>
      </w:r>
    </w:p>
    <w:p w14:paraId="54080D96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спецификацию языка программирования 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ZPE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</w:p>
    <w:p w14:paraId="53FE2502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транслятора</w:t>
      </w:r>
    </w:p>
    <w:p w14:paraId="57DE9EAF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лексического анализатора</w:t>
      </w:r>
    </w:p>
    <w:p w14:paraId="127A7B11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синтаксического анализатора</w:t>
      </w:r>
    </w:p>
    <w:p w14:paraId="7FCFE655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семантического анализатора</w:t>
      </w:r>
    </w:p>
    <w:p w14:paraId="65C43CB1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генерацию объектного кода </w:t>
      </w:r>
    </w:p>
    <w:p w14:paraId="34594F35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контрольный пример для тестирования работы транслятора </w:t>
      </w:r>
    </w:p>
    <w:p w14:paraId="61407639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тестирование</w:t>
      </w:r>
    </w:p>
    <w:p w14:paraId="01045DF9" w14:textId="77777777" w:rsidR="002A5228" w:rsidRPr="002A5228" w:rsidRDefault="002A5228" w:rsidP="002A5228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5D733" w14:textId="77777777" w:rsidR="002A5228" w:rsidRPr="002A5228" w:rsidRDefault="002A5228" w:rsidP="002A5228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Calibri" w:hAnsi="Times New Roman" w:cs="Times New Roman"/>
          <w:color w:val="000000"/>
          <w:sz w:val="28"/>
          <w:szCs w:val="28"/>
        </w:rPr>
        <w:t>Решения каждой из поставленных целей будут приведены в соответствующих разделах курсового проекта.</w:t>
      </w:r>
    </w:p>
    <w:p w14:paraId="5BEDD0EE" w14:textId="77777777" w:rsidR="002A5228" w:rsidRDefault="002A5228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7B2AEF3" w14:textId="275A7588" w:rsidR="0094168C" w:rsidRDefault="0094168C" w:rsidP="002A5228">
      <w:pPr>
        <w:pStyle w:val="1"/>
        <w:numPr>
          <w:ilvl w:val="0"/>
          <w:numId w:val="26"/>
        </w:numPr>
        <w:spacing w:line="240" w:lineRule="auto"/>
        <w:rPr>
          <w:lang w:val="en-US"/>
        </w:rPr>
      </w:pPr>
      <w:r w:rsidRPr="0094168C">
        <w:lastRenderedPageBreak/>
        <w:t>Спецификация языка программирования</w:t>
      </w:r>
      <w:bookmarkEnd w:id="2"/>
      <w:r w:rsidRPr="0094168C">
        <w:t xml:space="preserve"> </w:t>
      </w:r>
    </w:p>
    <w:p w14:paraId="025238D2" w14:textId="77777777" w:rsidR="002A5228" w:rsidRPr="002A5228" w:rsidRDefault="002A5228" w:rsidP="002A5228">
      <w:pPr>
        <w:rPr>
          <w:lang w:val="en-US"/>
        </w:rPr>
      </w:pPr>
    </w:p>
    <w:p w14:paraId="1CEE9578" w14:textId="77777777" w:rsidR="0094168C" w:rsidRPr="0094168C" w:rsidRDefault="0094168C" w:rsidP="002A5228">
      <w:pPr>
        <w:pStyle w:val="2"/>
        <w:spacing w:line="240" w:lineRule="auto"/>
      </w:pPr>
      <w:bookmarkStart w:id="4" w:name="_Toc181789082"/>
      <w:r w:rsidRPr="0094168C">
        <w:t>1.1. Характеристика языка программирования</w:t>
      </w:r>
      <w:bookmarkEnd w:id="4"/>
      <w:r w:rsidRPr="0094168C">
        <w:t xml:space="preserve"> </w:t>
      </w:r>
    </w:p>
    <w:p w14:paraId="07E8D35F" w14:textId="5655828D" w:rsidR="0094168C" w:rsidRDefault="0094168C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4168C">
        <w:rPr>
          <w:rFonts w:ascii="Times New Roman" w:hAnsi="Times New Roman" w:cs="Times New Roman"/>
          <w:sz w:val="28"/>
          <w:szCs w:val="28"/>
        </w:rPr>
        <w:t xml:space="preserve">Разрабатываемый язык программирования </w:t>
      </w:r>
      <w:r w:rsidR="000C3D69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94168C">
        <w:rPr>
          <w:rFonts w:ascii="Times New Roman" w:hAnsi="Times New Roman" w:cs="Times New Roman"/>
          <w:sz w:val="28"/>
          <w:szCs w:val="28"/>
        </w:rPr>
        <w:t>-2024 – компилируемый, высокоуровневый, императивный, строго типизированный, явный.</w:t>
      </w:r>
    </w:p>
    <w:p w14:paraId="2D16C516" w14:textId="77777777" w:rsidR="002A5228" w:rsidRPr="002A5228" w:rsidRDefault="002A5228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568413" w14:textId="77777777" w:rsidR="000C3D69" w:rsidRPr="000C3D69" w:rsidRDefault="000C3D69" w:rsidP="002A5228">
      <w:pPr>
        <w:pStyle w:val="2"/>
      </w:pPr>
      <w:r w:rsidRPr="000C3D69">
        <w:t xml:space="preserve">1.2. Определение алфавита языка программирования </w:t>
      </w:r>
    </w:p>
    <w:p w14:paraId="5615853F" w14:textId="157A3495" w:rsidR="000C3D69" w:rsidRDefault="000C3D6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-2024 использует стандартную кодировку символов Windows-1251. Его структура представлена в форме Бэкуса-Наура в таблице 1.1.</w:t>
      </w:r>
    </w:p>
    <w:p w14:paraId="09226722" w14:textId="77777777" w:rsidR="002A5228" w:rsidRPr="002A5228" w:rsidRDefault="002A5228" w:rsidP="002A5228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3D69">
        <w:rPr>
          <w:rFonts w:ascii="Times New Roman" w:hAnsi="Times New Roman" w:cs="Times New Roman"/>
          <w:sz w:val="28"/>
          <w:szCs w:val="28"/>
        </w:rPr>
        <w:t>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C3D69" w14:paraId="2CD01CDF" w14:textId="77777777" w:rsidTr="00A637A0">
        <w:trPr>
          <w:trHeight w:val="427"/>
        </w:trPr>
        <w:tc>
          <w:tcPr>
            <w:tcW w:w="10065" w:type="dxa"/>
          </w:tcPr>
          <w:p w14:paraId="1CE58947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0C3D69" w14:paraId="0CC7FF2E" w14:textId="77777777" w:rsidTr="00A637A0">
        <w:trPr>
          <w:trHeight w:val="805"/>
        </w:trPr>
        <w:tc>
          <w:tcPr>
            <w:tcW w:w="10065" w:type="dxa"/>
          </w:tcPr>
          <w:p w14:paraId="46F053B4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0C3D69" w14:paraId="49C1E0FB" w14:textId="77777777" w:rsidTr="00A637A0">
        <w:trPr>
          <w:trHeight w:val="492"/>
        </w:trPr>
        <w:tc>
          <w:tcPr>
            <w:tcW w:w="10065" w:type="dxa"/>
          </w:tcPr>
          <w:p w14:paraId="6F953291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0C3D69" w14:paraId="279FBC18" w14:textId="77777777" w:rsidTr="00A637A0">
        <w:tc>
          <w:tcPr>
            <w:tcW w:w="10065" w:type="dxa"/>
          </w:tcPr>
          <w:p w14:paraId="2DE0E436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'|,|(|)|{|}|;</w:t>
            </w:r>
          </w:p>
        </w:tc>
      </w:tr>
      <w:tr w:rsidR="000C3D69" w14:paraId="29F74268" w14:textId="77777777" w:rsidTr="00A637A0">
        <w:tc>
          <w:tcPr>
            <w:tcW w:w="10065" w:type="dxa"/>
          </w:tcPr>
          <w:p w14:paraId="35FF9B58" w14:textId="2571C1CE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9628F" w:rsidRPr="0099628F">
              <w:rPr>
                <w:rFonts w:ascii="Times New Roman" w:hAnsi="Times New Roman" w:cs="Times New Roman"/>
                <w:sz w:val="28"/>
                <w:szCs w:val="28"/>
              </w:rPr>
              <w:t>побитовые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</w:p>
        </w:tc>
      </w:tr>
    </w:tbl>
    <w:p w14:paraId="3FBD7232" w14:textId="77777777" w:rsidR="002A5228" w:rsidRDefault="002A5228" w:rsidP="002A5228">
      <w:pPr>
        <w:pStyle w:val="2"/>
        <w:rPr>
          <w:rFonts w:eastAsia="Times New Roman"/>
          <w:lang w:val="en-US" w:eastAsia="ru-RU"/>
        </w:rPr>
      </w:pPr>
    </w:p>
    <w:p w14:paraId="3F2BD7BE" w14:textId="5EAA20E9" w:rsidR="0099628F" w:rsidRDefault="0099628F" w:rsidP="002A522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1.3. Применяемые сепараторы </w:t>
      </w:r>
    </w:p>
    <w:p w14:paraId="100064C3" w14:textId="77777777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Сепараторы являются неотъемлемой частью языка программирования. Они используются для логического разделения конструкций, функций и лексем.</w:t>
      </w:r>
    </w:p>
    <w:p w14:paraId="7A2648A1" w14:textId="1DBF51FA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используемые в языке программирования </w:t>
      </w:r>
      <w:r w:rsidR="000122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-2024, и их назначение представлены в таблице 1.2.</w:t>
      </w:r>
    </w:p>
    <w:p w14:paraId="35D0D364" w14:textId="23D4D260" w:rsidR="002A5228" w:rsidRPr="002A5228" w:rsidRDefault="002A5228" w:rsidP="002A522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Применяемые сепараторы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671F48" w14:paraId="60478CE6" w14:textId="77777777" w:rsidTr="00A637A0">
        <w:tc>
          <w:tcPr>
            <w:tcW w:w="2547" w:type="dxa"/>
          </w:tcPr>
          <w:p w14:paraId="21FB6B6C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86" w:type="dxa"/>
          </w:tcPr>
          <w:p w14:paraId="4554C648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71F48" w14:paraId="0A89FFCC" w14:textId="77777777" w:rsidTr="00A637A0">
        <w:tc>
          <w:tcPr>
            <w:tcW w:w="2547" w:type="dxa"/>
          </w:tcPr>
          <w:p w14:paraId="33F53E1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5386" w:type="dxa"/>
          </w:tcPr>
          <w:p w14:paraId="625C5086" w14:textId="4B011728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Разделитель лексем. </w:t>
            </w:r>
          </w:p>
        </w:tc>
      </w:tr>
      <w:tr w:rsidR="00671F48" w14:paraId="15676FCC" w14:textId="77777777" w:rsidTr="00A637A0">
        <w:tc>
          <w:tcPr>
            <w:tcW w:w="2547" w:type="dxa"/>
          </w:tcPr>
          <w:p w14:paraId="6B26E3CA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с запятой)</w:t>
            </w:r>
          </w:p>
        </w:tc>
        <w:tc>
          <w:tcPr>
            <w:tcW w:w="5386" w:type="dxa"/>
          </w:tcPr>
          <w:p w14:paraId="4DFD9C71" w14:textId="3B974ADF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строк</w:t>
            </w:r>
          </w:p>
        </w:tc>
      </w:tr>
      <w:tr w:rsidR="00671F48" w14:paraId="3C2B5644" w14:textId="77777777" w:rsidTr="00A637A0">
        <w:tc>
          <w:tcPr>
            <w:tcW w:w="2547" w:type="dxa"/>
          </w:tcPr>
          <w:p w14:paraId="3C38A94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5386" w:type="dxa"/>
          </w:tcPr>
          <w:p w14:paraId="64C38753" w14:textId="5DBCE061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блока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0AD7A803" w14:textId="77777777" w:rsidTr="00A637A0">
        <w:tc>
          <w:tcPr>
            <w:tcW w:w="2547" w:type="dxa"/>
          </w:tcPr>
          <w:p w14:paraId="659943B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5386" w:type="dxa"/>
          </w:tcPr>
          <w:p w14:paraId="43C8D672" w14:textId="7F450B7C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7D7377AC" w14:textId="77777777" w:rsidTr="00A637A0">
        <w:tc>
          <w:tcPr>
            <w:tcW w:w="2547" w:type="dxa"/>
          </w:tcPr>
          <w:p w14:paraId="0E553157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запятая)</w:t>
            </w:r>
          </w:p>
        </w:tc>
        <w:tc>
          <w:tcPr>
            <w:tcW w:w="5386" w:type="dxa"/>
          </w:tcPr>
          <w:p w14:paraId="75529D8F" w14:textId="5CDA8484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ции</w:t>
            </w:r>
          </w:p>
        </w:tc>
      </w:tr>
      <w:tr w:rsidR="00671F48" w14:paraId="7B4FEC6E" w14:textId="77777777" w:rsidTr="00A637A0">
        <w:tc>
          <w:tcPr>
            <w:tcW w:w="2547" w:type="dxa"/>
          </w:tcPr>
          <w:p w14:paraId="51C30415" w14:textId="47E8BAFE" w:rsidR="00671F48" w:rsidRPr="00BF0B96" w:rsidRDefault="00BF0B96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‘’</w:t>
            </w:r>
          </w:p>
        </w:tc>
        <w:tc>
          <w:tcPr>
            <w:tcW w:w="5386" w:type="dxa"/>
          </w:tcPr>
          <w:p w14:paraId="41808A8C" w14:textId="377F13A1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</w:t>
            </w:r>
            <w:r w:rsidR="00671F4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BF0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символьного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литерала</w:t>
            </w:r>
          </w:p>
        </w:tc>
      </w:tr>
    </w:tbl>
    <w:p w14:paraId="66725F29" w14:textId="77777777" w:rsidR="00147DF5" w:rsidRDefault="00147DF5" w:rsidP="002A5228">
      <w:pPr>
        <w:pStyle w:val="2"/>
        <w:rPr>
          <w:rFonts w:eastAsia="Times New Roman"/>
          <w:lang w:val="en-US" w:eastAsia="ru-RU"/>
        </w:rPr>
      </w:pPr>
    </w:p>
    <w:p w14:paraId="65F59031" w14:textId="6207F5ED" w:rsidR="00644452" w:rsidRDefault="00644452" w:rsidP="002A522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1.4. Применяемые кодировки </w:t>
      </w:r>
    </w:p>
    <w:p w14:paraId="18A990A1" w14:textId="67AEB886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исходного кода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используется кодировка Windows-1251. Русские символы разрешается использоваться только в </w:t>
      </w:r>
      <w:r w:rsidR="000C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литералах.</w:t>
      </w:r>
    </w:p>
    <w:p w14:paraId="5092B6BE" w14:textId="77777777" w:rsidR="00644452" w:rsidRDefault="00644452" w:rsidP="002A522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1.5. Типы данных </w:t>
      </w:r>
    </w:p>
    <w:p w14:paraId="2779725D" w14:textId="7E4ED0CC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поддерживает использование следующих типов данных: </w:t>
      </w:r>
      <w:r w:rsid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5634A3"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символьный. Описание типов данных представлено в таблице 1.3.</w:t>
      </w:r>
    </w:p>
    <w:p w14:paraId="060055E7" w14:textId="77777777" w:rsidR="002A5228" w:rsidRDefault="002A5228" w:rsidP="002A522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1.3. – 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622FC" w14:paraId="46D777D9" w14:textId="77777777" w:rsidTr="00A637A0">
        <w:tc>
          <w:tcPr>
            <w:tcW w:w="5012" w:type="dxa"/>
          </w:tcPr>
          <w:p w14:paraId="197351C4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5013" w:type="dxa"/>
          </w:tcPr>
          <w:p w14:paraId="781488F8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622FC" w14:paraId="247EF9E6" w14:textId="77777777" w:rsidTr="00A637A0">
        <w:tc>
          <w:tcPr>
            <w:tcW w:w="5012" w:type="dxa"/>
          </w:tcPr>
          <w:p w14:paraId="2FBA42E2" w14:textId="3D3E22A3" w:rsidR="009622FC" w:rsidRDefault="009622F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63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еззнаковый целый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5013" w:type="dxa"/>
          </w:tcPr>
          <w:p w14:paraId="17A4B34B" w14:textId="6D659337" w:rsidR="009622FC" w:rsidRDefault="00517478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елочисленный тип данных. Занимает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байт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Диапазон значений: от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98044C" w:rsidRP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4294967295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умолчанию: 0.</w:t>
            </w:r>
          </w:p>
        </w:tc>
      </w:tr>
      <w:tr w:rsidR="009622FC" w14:paraId="7750B017" w14:textId="77777777" w:rsidTr="00A637A0">
        <w:tc>
          <w:tcPr>
            <w:tcW w:w="5012" w:type="dxa"/>
          </w:tcPr>
          <w:p w14:paraId="3645A221" w14:textId="07C683EC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Символьный </w:t>
            </w:r>
          </w:p>
        </w:tc>
        <w:tc>
          <w:tcPr>
            <w:tcW w:w="5013" w:type="dxa"/>
          </w:tcPr>
          <w:p w14:paraId="2869A0F5" w14:textId="03351405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тип данных.  символ занимает 1 байт. Диапазон значений: все символы кодировки 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-1251. Инициализация по умолчанию: 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‘\0’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нулевой байт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1C8E6BE" w14:textId="77777777" w:rsidR="00147DF5" w:rsidRDefault="00147DF5" w:rsidP="00147DF5">
      <w:pPr>
        <w:pStyle w:val="2"/>
        <w:rPr>
          <w:rFonts w:eastAsia="Times New Roman"/>
          <w:lang w:eastAsia="ru-RU"/>
        </w:rPr>
      </w:pPr>
    </w:p>
    <w:p w14:paraId="5271465C" w14:textId="3A4986E6" w:rsidR="00BF0B96" w:rsidRDefault="00BF0B96" w:rsidP="00147DF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1.6. Преобразование типов данных</w:t>
      </w:r>
    </w:p>
    <w:p w14:paraId="1E8EA7F7" w14:textId="77777777" w:rsidR="00147DF5" w:rsidRDefault="00147DF5" w:rsidP="00147D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типы данных определены однозначно и не могут быть преобразованы в другие.</w:t>
      </w:r>
    </w:p>
    <w:p w14:paraId="1E0F8E26" w14:textId="77777777" w:rsidR="00147DF5" w:rsidRPr="00147DF5" w:rsidRDefault="00147DF5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8994D" w14:textId="77777777" w:rsidR="00BF0B96" w:rsidRPr="00147DF5" w:rsidRDefault="00BF0B96" w:rsidP="00BF0B96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1.7. Идентификаторы</w:t>
      </w:r>
    </w:p>
    <w:p w14:paraId="537DE661" w14:textId="7777777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языка – это последовательность символов, используемая в качестве имени для идентификации сущностей в языке программирования.</w:t>
      </w:r>
    </w:p>
    <w:p w14:paraId="1FFBF50D" w14:textId="25B47E1E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используются для именования переменных, функций и их параметров.</w:t>
      </w:r>
    </w:p>
    <w:p w14:paraId="0A2085C9" w14:textId="5E76C3C1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идентификатора представлено в форме Бэкуса-Наура в таблице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F0B96" w14:paraId="45D6150C" w14:textId="77777777" w:rsidTr="00BF0B96">
        <w:tc>
          <w:tcPr>
            <w:tcW w:w="10025" w:type="dxa"/>
          </w:tcPr>
          <w:p w14:paraId="42A4C2E8" w14:textId="6613C847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&lt;буква&gt;</w:t>
            </w:r>
            <w:r w:rsidR="00D90E36" w:rsidRPr="00D90E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E36">
              <w:rPr>
                <w:rFonts w:ascii="Times New Roman" w:hAnsi="Times New Roman" w:cs="Times New Roman"/>
                <w:sz w:val="28"/>
                <w:szCs w:val="28"/>
              </w:rPr>
              <w:t>| '_'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{&lt;буква&gt; | &lt;цифра&gt; | '_'} </w:t>
            </w:r>
          </w:p>
        </w:tc>
      </w:tr>
      <w:tr w:rsidR="00BF0B96" w14:paraId="2B966AB3" w14:textId="77777777" w:rsidTr="00BF0B96">
        <w:tc>
          <w:tcPr>
            <w:tcW w:w="10025" w:type="dxa"/>
          </w:tcPr>
          <w:p w14:paraId="40F2543C" w14:textId="78EAE0F6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&lt;буква&gt; ::=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| b | c | d | e | f | g | h | i | j | k | l | m | n | o | p | q | r | s | t u | v | w | x | y | z | A | B | C | D | E | F | G | H | I | J | K | L | M | N | O | P | Q | R | S | T | U | V | W | X | Y | Z </w:t>
            </w:r>
          </w:p>
        </w:tc>
      </w:tr>
      <w:tr w:rsidR="00BF0B96" w14:paraId="336FFAE1" w14:textId="77777777" w:rsidTr="00BF0B96">
        <w:tc>
          <w:tcPr>
            <w:tcW w:w="10025" w:type="dxa"/>
          </w:tcPr>
          <w:p w14:paraId="448813E4" w14:textId="572BE600" w:rsidR="00BF0B96" w:rsidRDefault="00BF0B96" w:rsidP="00BF0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&lt;цифра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::=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 | 1 | 2 | 3 | 4 | 5 | 6 | 7 | 8 | 9</w:t>
            </w:r>
          </w:p>
        </w:tc>
      </w:tr>
    </w:tbl>
    <w:p w14:paraId="74ED1244" w14:textId="71707FB8" w:rsidR="007D5BB5" w:rsidRDefault="007D5BB5" w:rsidP="007D5BB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Идентификаторы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79889833" w14:textId="77777777" w:rsidR="00BF0B96" w:rsidRPr="007D5BB5" w:rsidRDefault="00BF0B96" w:rsidP="007D5B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1B9507" w14:textId="01B58C53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не могут содержать символов кириллицы, специальных символов за исключением нижнего подчеркивания; не могут начинаться с цифры.</w:t>
      </w:r>
    </w:p>
    <w:p w14:paraId="4B31146C" w14:textId="664CB598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правильных идентификаторов: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spell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mthing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E9413C" w14:textId="583DA7C0" w:rsidR="00BF0B96" w:rsidRPr="00134B11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неправильных идентификаторов: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somth</w:t>
      </w:r>
      <w:proofErr w:type="spellEnd"/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FDA53E" w14:textId="77777777" w:rsidR="00907247" w:rsidRDefault="00907247" w:rsidP="0090724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1.8. Литералы </w:t>
      </w:r>
    </w:p>
    <w:p w14:paraId="69B915A9" w14:textId="77777777" w:rsid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7768A374" w14:textId="725646B5" w:rsidR="00907247" w:rsidRP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предусмотрены следующие типы литералов: целочисленный, символьный. Описание литералов представлено в таблице 1.5.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907247" w14:paraId="5B7D5D7D" w14:textId="77777777" w:rsidTr="00A637A0">
        <w:tc>
          <w:tcPr>
            <w:tcW w:w="2263" w:type="dxa"/>
          </w:tcPr>
          <w:p w14:paraId="04538F4E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</w:tcPr>
          <w:p w14:paraId="14AD680C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07247" w14:paraId="26E9C2F3" w14:textId="77777777" w:rsidTr="00A637A0">
        <w:tc>
          <w:tcPr>
            <w:tcW w:w="2263" w:type="dxa"/>
          </w:tcPr>
          <w:p w14:paraId="73786909" w14:textId="1D287B68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целый</w:t>
            </w:r>
          </w:p>
        </w:tc>
        <w:tc>
          <w:tcPr>
            <w:tcW w:w="7762" w:type="dxa"/>
          </w:tcPr>
          <w:p w14:paraId="6D627C4C" w14:textId="5AC4D0D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цифр[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0..9]</w:t>
            </w:r>
            <w:r w:rsidR="00147DF5" w:rsidRPr="00147DF5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147DF5">
              <w:rPr>
                <w:rFonts w:ascii="Times New Roman" w:eastAsia="Calibri" w:hAnsi="Times New Roman" w:cs="Times New Roman"/>
                <w:sz w:val="28"/>
                <w:szCs w:val="28"/>
              </w:rPr>
              <w:t>или в любых других системах исчисления</w:t>
            </w:r>
            <w:r w:rsidR="00147DF5" w:rsidRPr="00147DF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без дробной части</w:t>
            </w:r>
            <w:r w:rsidR="00F643D6" w:rsidRPr="00F643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643D6">
              <w:rPr>
                <w:rFonts w:ascii="Times New Roman" w:eastAsia="Calibri" w:hAnsi="Times New Roman" w:cs="Times New Roman"/>
                <w:sz w:val="28"/>
                <w:szCs w:val="28"/>
              </w:rPr>
              <w:t>и без знака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2ADBEFDE" w14:textId="77777777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 будет выведена 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8DD9CF" w14:textId="17FB5A1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система счисления</w:t>
            </w:r>
          </w:p>
        </w:tc>
      </w:tr>
      <w:tr w:rsidR="00907247" w14:paraId="09D7BB4C" w14:textId="77777777" w:rsidTr="00A637A0">
        <w:trPr>
          <w:trHeight w:val="58"/>
        </w:trPr>
        <w:tc>
          <w:tcPr>
            <w:tcW w:w="2263" w:type="dxa"/>
          </w:tcPr>
          <w:p w14:paraId="70E8BB91" w14:textId="10F549AD" w:rsidR="00907247" w:rsidRPr="00D13D3C" w:rsidRDefault="00D13D3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</w:t>
            </w:r>
          </w:p>
        </w:tc>
        <w:tc>
          <w:tcPr>
            <w:tcW w:w="7762" w:type="dxa"/>
          </w:tcPr>
          <w:p w14:paraId="2B709AF8" w14:textId="5B942E29" w:rsidR="00907247" w:rsidRDefault="00907247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символов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заключенн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F75B7A" w:rsidRPr="00F75B7A">
              <w:rPr>
                <w:rFonts w:ascii="Times New Roman" w:eastAsia="Calibri" w:hAnsi="Times New Roman" w:cs="Times New Roman"/>
                <w:sz w:val="28"/>
                <w:szCs w:val="28"/>
              </w:rPr>
              <w:t>‘’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5B7A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19F5E826" w14:textId="4AD99897" w:rsidR="00907247" w:rsidRDefault="00907247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934D4" w14:paraId="7284C1C5" w14:textId="77777777" w:rsidTr="00A637A0">
        <w:trPr>
          <w:trHeight w:val="58"/>
        </w:trPr>
        <w:tc>
          <w:tcPr>
            <w:tcW w:w="2263" w:type="dxa"/>
          </w:tcPr>
          <w:p w14:paraId="667737B6" w14:textId="023C6B9B" w:rsidR="004934D4" w:rsidRPr="001C7FFD" w:rsidRDefault="00806B9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</w:tcPr>
          <w:p w14:paraId="06A13BEE" w14:textId="3DEB083A" w:rsidR="004934D4" w:rsidRPr="00D13D3C" w:rsidRDefault="00D13D3C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Имеет только два значения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F67E2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1DBE6DDB" w14:textId="7D7F82C8" w:rsidR="00907247" w:rsidRPr="00F75B7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1.5. – Литералы</w:t>
      </w:r>
      <w:r w:rsidRPr="00F7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3438FCA5" w14:textId="2BF3965A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Пример правильных литералов: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2024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‘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Take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your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time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’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</w:p>
    <w:p w14:paraId="09411BF6" w14:textId="77777777" w:rsidR="00907247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21DA73ED" w14:textId="479BF08F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Пример неправильных литералов: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help</w:t>
      </w:r>
      <w:r w:rsidR="00F643D6" w:rsidRPr="006214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-4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0B14EE10" w14:textId="77777777" w:rsidR="00907247" w:rsidRPr="00907247" w:rsidRDefault="00907247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8835F5" w14:textId="3456EB39" w:rsidR="00733D5E" w:rsidRPr="002A5228" w:rsidRDefault="00F643D6" w:rsidP="0008015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1.9. Объявление данных </w:t>
      </w:r>
    </w:p>
    <w:p w14:paraId="429585F7" w14:textId="0FC90451" w:rsidR="00733D5E" w:rsidRDefault="00733D5E" w:rsidP="00733D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переменных в языке </w:t>
      </w:r>
      <w:r w:rsidR="005664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необходимо учитывать следующие правила: </w:t>
      </w:r>
    </w:p>
    <w:p w14:paraId="7D4128F2" w14:textId="77777777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eastAsia="SimSun" w:hAnsi="Times New Roman" w:cs="Times New Roman"/>
          <w:szCs w:val="20"/>
          <w:lang w:eastAsia="ru-RU"/>
        </w:rPr>
      </w:pPr>
      <w:r w:rsidRPr="00147DF5">
        <w:rPr>
          <w:rFonts w:ascii="Times New Roman" w:hAnsi="Times New Roman" w:cs="Times New Roman"/>
        </w:rPr>
        <w:t>каждая переменная должна быть объявлена до её использования;</w:t>
      </w:r>
    </w:p>
    <w:p w14:paraId="47CCD269" w14:textId="4B467AE3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147DF5">
        <w:rPr>
          <w:rFonts w:ascii="Times New Roman" w:hAnsi="Times New Roman" w:cs="Times New Roman"/>
        </w:rPr>
        <w:t xml:space="preserve">Синтаксис: </w:t>
      </w:r>
      <w:r w:rsidRPr="00147DF5">
        <w:rPr>
          <w:rFonts w:ascii="Times New Roman" w:hAnsi="Times New Roman" w:cs="Times New Roman"/>
          <w:lang w:val="en-US"/>
        </w:rPr>
        <w:t>declare</w:t>
      </w:r>
      <w:r w:rsidRPr="00147DF5">
        <w:rPr>
          <w:rFonts w:ascii="Times New Roman" w:hAnsi="Times New Roman" w:cs="Times New Roman"/>
        </w:rPr>
        <w:t xml:space="preserve"> &lt;тип данных&gt; &lt;идентификатор&gt;;</w:t>
      </w:r>
    </w:p>
    <w:p w14:paraId="17B0E1C9" w14:textId="2E5D0E3B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147DF5">
        <w:rPr>
          <w:rFonts w:ascii="Times New Roman" w:hAnsi="Times New Roman" w:cs="Times New Roman"/>
        </w:rPr>
        <w:t xml:space="preserve">объявление начинается с ключевого слова </w:t>
      </w:r>
      <w:r w:rsidRPr="00147DF5">
        <w:rPr>
          <w:rFonts w:ascii="Times New Roman" w:hAnsi="Times New Roman" w:cs="Times New Roman"/>
          <w:lang w:val="en-US"/>
        </w:rPr>
        <w:t>declare</w:t>
      </w:r>
      <w:r w:rsidRPr="00147DF5">
        <w:rPr>
          <w:rFonts w:ascii="Times New Roman" w:hAnsi="Times New Roman" w:cs="Times New Roman"/>
        </w:rPr>
        <w:t>, за которым следует идентификатор переменной и её тип;</w:t>
      </w:r>
    </w:p>
    <w:p w14:paraId="77D2951D" w14:textId="4338545B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Cs w:val="28"/>
        </w:rPr>
      </w:pPr>
      <w:r w:rsidRPr="00147DF5">
        <w:rPr>
          <w:rFonts w:ascii="Times New Roman" w:hAnsi="Times New Roman" w:cs="Times New Roman"/>
        </w:rPr>
        <w:t xml:space="preserve">тип переменной должен быть одним из допустимых в </w:t>
      </w:r>
      <w:r w:rsidR="0056647E" w:rsidRPr="00147DF5">
        <w:rPr>
          <w:rFonts w:ascii="Times New Roman" w:hAnsi="Times New Roman" w:cs="Times New Roman"/>
          <w:lang w:val="en-US"/>
        </w:rPr>
        <w:t>KVV</w:t>
      </w:r>
      <w:r w:rsidRPr="00147DF5">
        <w:rPr>
          <w:rFonts w:ascii="Times New Roman" w:hAnsi="Times New Roman" w:cs="Times New Roman"/>
        </w:rPr>
        <w:t>-2024 типов.</w:t>
      </w:r>
    </w:p>
    <w:p w14:paraId="64AF631B" w14:textId="77777777" w:rsidR="00733D5E" w:rsidRPr="00147DF5" w:rsidRDefault="00733D5E" w:rsidP="00733D5E">
      <w:pPr>
        <w:pStyle w:val="ad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Определение функции схоже с объявлением переменной:</w:t>
      </w:r>
    </w:p>
    <w:p w14:paraId="377A0077" w14:textId="77777777" w:rsidR="00733D5E" w:rsidRPr="00147DF5" w:rsidRDefault="00733D5E" w:rsidP="00733D5E">
      <w:pPr>
        <w:pStyle w:val="ad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Каждая функция должна быть определена перед применением;</w:t>
      </w:r>
    </w:p>
    <w:p w14:paraId="5E70A028" w14:textId="2AEC6880" w:rsidR="00733D5E" w:rsidRPr="00147DF5" w:rsidRDefault="00733D5E" w:rsidP="00733D5E">
      <w:pPr>
        <w:pStyle w:val="ad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Синтаксис: </w:t>
      </w:r>
      <w:r w:rsidRPr="00147DF5">
        <w:rPr>
          <w:rStyle w:val="12"/>
          <w:rFonts w:ascii="Times New Roman" w:hAnsi="Times New Roman" w:cs="Times New Roman"/>
        </w:rPr>
        <w:t>&lt;</w:t>
      </w:r>
      <w:proofErr w:type="spellStart"/>
      <w:r w:rsidRPr="00147DF5">
        <w:rPr>
          <w:rStyle w:val="12"/>
          <w:rFonts w:ascii="Times New Roman" w:hAnsi="Times New Roman" w:cs="Times New Roman"/>
        </w:rPr>
        <w:t>тип_возвращаемого_значения</w:t>
      </w:r>
      <w:proofErr w:type="spellEnd"/>
      <w:r w:rsidRPr="00147DF5">
        <w:rPr>
          <w:rStyle w:val="12"/>
          <w:rFonts w:ascii="Times New Roman" w:hAnsi="Times New Roman" w:cs="Times New Roman"/>
        </w:rPr>
        <w:t>&gt;</w:t>
      </w: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function</w:t>
      </w: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47DF5">
        <w:rPr>
          <w:rStyle w:val="12"/>
          <w:rFonts w:ascii="Times New Roman" w:hAnsi="Times New Roman" w:cs="Times New Roman"/>
        </w:rPr>
        <w:t xml:space="preserve"> &lt;</w:t>
      </w:r>
      <w:proofErr w:type="spellStart"/>
      <w:proofErr w:type="gramEnd"/>
      <w:r w:rsidRPr="00147DF5">
        <w:rPr>
          <w:rStyle w:val="12"/>
          <w:rFonts w:ascii="Times New Roman" w:hAnsi="Times New Roman" w:cs="Times New Roman"/>
        </w:rPr>
        <w:t>имя_функции</w:t>
      </w:r>
      <w:proofErr w:type="spellEnd"/>
      <w:r w:rsidRPr="00147DF5">
        <w:rPr>
          <w:rStyle w:val="12"/>
          <w:rFonts w:ascii="Times New Roman" w:hAnsi="Times New Roman" w:cs="Times New Roman"/>
        </w:rPr>
        <w:t>&gt; (&lt;параметры&gt;);</w:t>
      </w:r>
    </w:p>
    <w:p w14:paraId="21BD10F3" w14:textId="7DE9666B" w:rsidR="00733D5E" w:rsidRPr="00147DF5" w:rsidRDefault="00733D5E" w:rsidP="00733D5E">
      <w:pPr>
        <w:pStyle w:val="13"/>
        <w:numPr>
          <w:ilvl w:val="0"/>
          <w:numId w:val="24"/>
        </w:numPr>
        <w:rPr>
          <w:rFonts w:ascii="Times New Roman" w:eastAsia="SimSun" w:hAnsi="Times New Roman" w:cs="Times New Roman"/>
          <w:szCs w:val="20"/>
          <w:lang w:eastAsia="ru-RU"/>
        </w:rPr>
      </w:pPr>
      <w:r w:rsidRPr="00147DF5">
        <w:rPr>
          <w:rFonts w:ascii="Times New Roman" w:hAnsi="Times New Roman" w:cs="Times New Roman"/>
        </w:rPr>
        <w:t xml:space="preserve">Определение функции начинается с типа возвращаемого значения, за которым следует ключевое слово </w:t>
      </w:r>
      <w:r w:rsidRPr="00147DF5">
        <w:rPr>
          <w:rFonts w:ascii="Times New Roman" w:hAnsi="Times New Roman" w:cs="Times New Roman"/>
          <w:lang w:val="en-US"/>
        </w:rPr>
        <w:t>function</w:t>
      </w:r>
      <w:r w:rsidRPr="00147DF5">
        <w:rPr>
          <w:rFonts w:ascii="Times New Roman" w:hAnsi="Times New Roman" w:cs="Times New Roman"/>
        </w:rPr>
        <w:t>, имя функции, параметры в круглых скобках (или пустые скобки, если параметров нет) и тело функции в фигурных скобках.</w:t>
      </w:r>
    </w:p>
    <w:p w14:paraId="0912E139" w14:textId="77777777" w:rsidR="00733D5E" w:rsidRPr="00733D5E" w:rsidRDefault="00733D5E" w:rsidP="00733D5E">
      <w:pPr>
        <w:rPr>
          <w:lang w:eastAsia="ru-RU"/>
        </w:rPr>
      </w:pPr>
    </w:p>
    <w:p w14:paraId="10EB3DE5" w14:textId="6A3E9287" w:rsidR="005D3778" w:rsidRPr="005D3778" w:rsidRDefault="005D3778" w:rsidP="00080150">
      <w:pPr>
        <w:pStyle w:val="2"/>
        <w:rPr>
          <w:rFonts w:eastAsia="Times New Roman"/>
          <w:lang w:eastAsia="ru-RU"/>
        </w:rPr>
      </w:pPr>
      <w:r w:rsidRPr="005D3778">
        <w:rPr>
          <w:rFonts w:eastAsia="Times New Roman"/>
          <w:lang w:eastAsia="ru-RU"/>
        </w:rPr>
        <w:t xml:space="preserve">1.10. Инициализация данных </w:t>
      </w:r>
    </w:p>
    <w:p w14:paraId="2BB23FCD" w14:textId="3360247A" w:rsidR="005D3778" w:rsidRDefault="005D3778" w:rsidP="005D3778">
      <w:pPr>
        <w:pStyle w:val="13"/>
        <w:rPr>
          <w:lang w:val="en-US"/>
        </w:rPr>
      </w:pPr>
      <w:r>
        <w:rPr>
          <w:rFonts w:eastAsia="Times New Roman"/>
          <w:color w:val="000000"/>
          <w:szCs w:val="28"/>
          <w:lang w:eastAsia="ru-RU"/>
        </w:rPr>
        <w:t>Во</w:t>
      </w:r>
      <w:r w:rsidRPr="00111E4A">
        <w:rPr>
          <w:rFonts w:eastAsia="Times New Roman"/>
          <w:color w:val="000000"/>
          <w:szCs w:val="28"/>
          <w:lang w:eastAsia="ru-RU"/>
        </w:rPr>
        <w:t xml:space="preserve"> время</w:t>
      </w:r>
      <w:r>
        <w:rPr>
          <w:rFonts w:eastAsia="Times New Roman"/>
          <w:color w:val="000000"/>
          <w:szCs w:val="28"/>
          <w:lang w:eastAsia="ru-RU"/>
        </w:rPr>
        <w:t xml:space="preserve"> объявления переменной можно присвоить ей значение с помощью оператора присваивания (=).</w:t>
      </w:r>
      <w:r>
        <w:t xml:space="preserve"> По умолчанию, переменным различных типов данных присваиваются начальные значения. </w:t>
      </w:r>
    </w:p>
    <w:p w14:paraId="347CAD1D" w14:textId="77777777" w:rsidR="00147DF5" w:rsidRPr="00147DF5" w:rsidRDefault="00147DF5" w:rsidP="005D3778">
      <w:pPr>
        <w:pStyle w:val="13"/>
        <w:rPr>
          <w:lang w:val="en-US"/>
        </w:rPr>
      </w:pPr>
    </w:p>
    <w:p w14:paraId="2BBADC77" w14:textId="77777777" w:rsidR="005D3778" w:rsidRDefault="005D3778" w:rsidP="0008015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1.11. Инструкции языка </w:t>
      </w:r>
    </w:p>
    <w:p w14:paraId="7068FDAF" w14:textId="5D36E062" w:rsidR="005D3778" w:rsidRDefault="005D3778" w:rsidP="005D3778">
      <w:pPr>
        <w:pStyle w:val="13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Инструкции языка программирования </w:t>
      </w:r>
      <w:r>
        <w:rPr>
          <w:rFonts w:eastAsia="Times New Roman"/>
          <w:color w:val="000000"/>
          <w:szCs w:val="28"/>
          <w:lang w:val="en-US" w:eastAsia="ru-RU"/>
        </w:rPr>
        <w:t>KVV</w:t>
      </w:r>
      <w:r>
        <w:rPr>
          <w:rFonts w:eastAsia="Times New Roman"/>
          <w:color w:val="000000"/>
          <w:szCs w:val="28"/>
          <w:lang w:eastAsia="ru-RU"/>
        </w:rPr>
        <w:t>-2024 представлены в таблице 1.6.</w:t>
      </w:r>
    </w:p>
    <w:p w14:paraId="1B7C66E8" w14:textId="77777777" w:rsidR="00147DF5" w:rsidRDefault="00147DF5" w:rsidP="005D3778">
      <w:pPr>
        <w:pStyle w:val="13"/>
        <w:rPr>
          <w:rFonts w:eastAsia="Times New Roman"/>
          <w:color w:val="000000"/>
          <w:szCs w:val="28"/>
          <w:lang w:val="en-US" w:eastAsia="ru-RU"/>
        </w:rPr>
      </w:pPr>
    </w:p>
    <w:p w14:paraId="0D20543F" w14:textId="77777777" w:rsidR="00147DF5" w:rsidRDefault="00147DF5" w:rsidP="005D3778">
      <w:pPr>
        <w:pStyle w:val="13"/>
        <w:rPr>
          <w:rFonts w:eastAsia="Times New Roman"/>
          <w:color w:val="000000"/>
          <w:szCs w:val="28"/>
          <w:lang w:val="en-US" w:eastAsia="ru-RU"/>
        </w:rPr>
      </w:pPr>
    </w:p>
    <w:p w14:paraId="04FE474C" w14:textId="77777777" w:rsidR="00147DF5" w:rsidRDefault="00147DF5" w:rsidP="00147DF5">
      <w:pPr>
        <w:pStyle w:val="13"/>
        <w:ind w:firstLine="0"/>
        <w:rPr>
          <w:rFonts w:ascii="Times New Roman" w:hAnsi="Times New Roman" w:cs="Times New Roman"/>
          <w:szCs w:val="28"/>
          <w:lang w:val="en-US"/>
        </w:rPr>
      </w:pPr>
    </w:p>
    <w:p w14:paraId="153F99D0" w14:textId="58425D33" w:rsidR="00147DF5" w:rsidRPr="00147DF5" w:rsidRDefault="00147DF5" w:rsidP="00147DF5">
      <w:pPr>
        <w:pStyle w:val="13"/>
        <w:ind w:firstLine="0"/>
        <w:rPr>
          <w:lang w:val="en-US"/>
        </w:rPr>
      </w:pPr>
      <w:r>
        <w:rPr>
          <w:rFonts w:ascii="Times New Roman" w:hAnsi="Times New Roman" w:cs="Times New Roman"/>
          <w:szCs w:val="28"/>
        </w:rPr>
        <w:lastRenderedPageBreak/>
        <w:t xml:space="preserve">Таблица 1.6 – Инструкции языка </w:t>
      </w:r>
      <w:r>
        <w:rPr>
          <w:rFonts w:ascii="Times New Roman" w:hAnsi="Times New Roman" w:cs="Times New Roman"/>
          <w:szCs w:val="28"/>
          <w:lang w:val="en-US"/>
        </w:rPr>
        <w:t>KVV</w:t>
      </w:r>
      <w:r>
        <w:rPr>
          <w:rFonts w:ascii="Times New Roman" w:hAnsi="Times New Roman" w:cs="Times New Roman"/>
          <w:szCs w:val="28"/>
        </w:rPr>
        <w:t>-2024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0"/>
        <w:gridCol w:w="4891"/>
        <w:gridCol w:w="2523"/>
      </w:tblGrid>
      <w:tr w:rsidR="005D3778" w14:paraId="0D359140" w14:textId="77777777" w:rsidTr="00A637A0">
        <w:trPr>
          <w:trHeight w:val="3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16D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F287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018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</w:t>
            </w:r>
          </w:p>
        </w:tc>
      </w:tr>
      <w:tr w:rsidR="005D3778" w:rsidRPr="002A5228" w14:paraId="0F3F09F6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007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переменной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D1C" w14:textId="66C2A55A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тип данных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 &lt;</w:t>
            </w:r>
            <w:r w:rsidR="005D3778"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0FF" w14:textId="00228C59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number;</w:t>
            </w:r>
          </w:p>
          <w:p w14:paraId="76C8C51E" w14:textId="7DBB543D" w:rsidR="0087611A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char symbol;</w:t>
            </w:r>
          </w:p>
        </w:tc>
      </w:tr>
      <w:tr w:rsidR="005D3778" w:rsidRPr="002A5228" w14:paraId="5652495F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D1CD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переменной 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5821" w14:textId="6902F58F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11E4A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 w:rsidRPr="00111E4A">
              <w:rPr>
                <w:rFonts w:ascii="Times New Roman" w:hAnsi="Times New Roman" w:cs="Times New Roman"/>
                <w:sz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Pr="00111E4A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|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F13" w14:textId="5A76D78F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 = 14;</w:t>
            </w:r>
          </w:p>
          <w:p w14:paraId="443F955F" w14:textId="7C94741B" w:rsidR="0087611A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char symbol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:rsidRPr="002A5228" w14:paraId="2E6CE178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9A3A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Объявление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фукнции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F4E" w14:textId="37393531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&lt;тип данных&gt;</w:t>
            </w:r>
            <w:r w:rsidRPr="00111E4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</w:rPr>
              <w:t xml:space="preserve"> &lt;идентификатор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функции&gt;  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&lt;список параметров&gt;) {&lt;блок функции&gt;};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C42E" w14:textId="7399B108" w:rsidR="005D3778" w:rsidRDefault="00806B9C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 xml:space="preserve"> function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sum(</w:t>
            </w:r>
            <w:proofErr w:type="gramEnd"/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a, 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b) {};</w:t>
            </w:r>
          </w:p>
        </w:tc>
      </w:tr>
      <w:tr w:rsidR="005D3778" w14:paraId="45BD3EAE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7A62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из функции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783" w14:textId="77777777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</w:rPr>
              <w:t>&lt;идентификатор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0D68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number;</w:t>
            </w:r>
          </w:p>
          <w:p w14:paraId="720BB21F" w14:textId="2669F603" w:rsidR="008378DB" w:rsidRPr="008378DB" w:rsidRDefault="008378DB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‘V’;</w:t>
            </w:r>
          </w:p>
        </w:tc>
      </w:tr>
      <w:tr w:rsidR="005D3778" w14:paraId="6D380510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76F3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04AB" w14:textId="77777777" w:rsidR="005D3778" w:rsidRDefault="005D3778" w:rsidP="00A637A0">
            <w:pPr>
              <w:ind w:left="-224" w:firstLine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3789FD65" w14:textId="13D243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&lt;идентификатор&gt;;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ED79" w14:textId="4F2CA6E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625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14:paraId="5B05165E" w14:textId="7900C313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symbol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2A50B444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2CC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C7BD" w14:textId="1AEB2651" w:rsidR="005D3778" w:rsidRPr="008B387D" w:rsidRDefault="00DD7EA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rint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D3778" w:rsidRPr="00111E4A">
              <w:rPr>
                <w:rFonts w:ascii="Times New Roman" w:hAnsi="Times New Roman" w:cs="Times New Roman"/>
                <w:sz w:val="28"/>
              </w:rPr>
              <w:t>|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литерал&gt;;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33D1" w14:textId="23CE6E8C" w:rsidR="005D3778" w:rsidRDefault="008B387D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print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4336D00A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5849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293" w14:textId="084B11CA" w:rsidR="005D3778" w:rsidRPr="00621408" w:rsidRDefault="00DD7EA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378DB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1D8E" w14:textId="38363658" w:rsidR="005D3778" w:rsidRDefault="008B387D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number;</w:t>
            </w:r>
          </w:p>
        </w:tc>
      </w:tr>
    </w:tbl>
    <w:p w14:paraId="230691CA" w14:textId="77777777" w:rsidR="00147DF5" w:rsidRDefault="00147DF5" w:rsidP="00A80F39">
      <w:pPr>
        <w:pStyle w:val="2"/>
        <w:rPr>
          <w:rFonts w:eastAsia="Times New Roman"/>
          <w:lang w:val="en-US" w:eastAsia="ru-RU"/>
        </w:rPr>
      </w:pPr>
    </w:p>
    <w:p w14:paraId="7C76193F" w14:textId="2A01D2F4" w:rsidR="00A80F39" w:rsidRDefault="00A80F39" w:rsidP="00A80F3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1.12. Операции языка </w:t>
      </w:r>
    </w:p>
    <w:p w14:paraId="58346634" w14:textId="15AE4240" w:rsidR="00A80F39" w:rsidRDefault="00A80F39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поддерживает различные типы операций. Их описание, приоритетность выполнения представлены в таблице 1.7.</w:t>
      </w:r>
    </w:p>
    <w:p w14:paraId="2BA04C50" w14:textId="77777777" w:rsidR="00147DF5" w:rsidRPr="00147DF5" w:rsidRDefault="00147DF5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7FD5D15" w14:textId="1245CBDF" w:rsidR="00147DF5" w:rsidRPr="00147DF5" w:rsidRDefault="00147DF5" w:rsidP="00147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1419"/>
        <w:gridCol w:w="1371"/>
        <w:gridCol w:w="1520"/>
        <w:gridCol w:w="1044"/>
        <w:gridCol w:w="1337"/>
        <w:gridCol w:w="1352"/>
        <w:gridCol w:w="1074"/>
      </w:tblGrid>
      <w:tr w:rsidR="00A80F39" w14:paraId="5399A877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BDB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0E9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назначение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BEB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BEE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8B80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B9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операндов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9A95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результата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A5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A80F39" w14:paraId="616FBC18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8CB" w14:textId="40A88C76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1C3C" w14:textId="56B3502D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77E" w14:textId="271352F9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139D" w14:textId="2B268EFC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5BE1" w14:textId="2E706DF4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B84" w14:textId="147040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CC8E" w14:textId="20E8EEF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91D" w14:textId="217EAF55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1C91B306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C767" w14:textId="4B696B8A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&amp;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765D" w14:textId="2413C8A9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D3F" w14:textId="09977FFC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A451" w14:textId="49EB0E82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022" w14:textId="7777777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FA19" w14:textId="72FADA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A5E" w14:textId="0FB4487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0535" w14:textId="1EE1C8E3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61175015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ED2" w14:textId="5EF771B5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644" w14:textId="3605122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Побитовая </w:t>
            </w:r>
            <w:r w:rsidRPr="00A80F39">
              <w:rPr>
                <w:rFonts w:ascii="Times New Roman" w:hAnsi="Times New Roman" w:cs="Times New Roman"/>
                <w:sz w:val="28"/>
                <w:szCs w:val="28"/>
              </w:rPr>
              <w:t>инверсия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E61D" w14:textId="14AA28E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535" w14:textId="1DF1B518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FEB">
              <w:rPr>
                <w:rFonts w:ascii="Times New Roman" w:hAnsi="Times New Roman" w:cs="Times New Roman"/>
                <w:sz w:val="28"/>
                <w:szCs w:val="28"/>
              </w:rPr>
              <w:t>Ассоциативность, коммутативность,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798" w14:textId="0CF45989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E27" w14:textId="46C61AE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елочисленные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26D" w14:textId="5BED5E55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CBA6" w14:textId="15D948D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DA0750" w14:paraId="745623FD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C7F" w14:textId="39AB274E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B64" w14:textId="710B3C53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14:paraId="20C274B9" w14:textId="77777777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5DA" w14:textId="2B62E10B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252" w14:textId="5502ACA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Коммутативность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E3BB" w14:textId="62A79302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503" w14:textId="30069A3E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E308" w14:textId="797FC59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738F" w14:textId="52D7616D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</w:tbl>
    <w:p w14:paraId="66C28D12" w14:textId="77777777" w:rsidR="00147DF5" w:rsidRPr="00147DF5" w:rsidRDefault="00147DF5" w:rsidP="005D3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DE81B18" w14:textId="5596E9C1" w:rsidR="00191FEB" w:rsidRPr="00191FEB" w:rsidRDefault="00A8250B" w:rsidP="00CB3468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1.13. Выражения и их вычисление</w:t>
      </w:r>
    </w:p>
    <w:p w14:paraId="2E916FE5" w14:textId="3BC1A057" w:rsidR="00191FEB" w:rsidRPr="00080150" w:rsidRDefault="00191FEB" w:rsidP="00191FEB">
      <w:pPr>
        <w:pStyle w:val="13"/>
        <w:rPr>
          <w:rFonts w:ascii="Times New Roman" w:hAnsi="Times New Roman" w:cs="Times New Roman"/>
        </w:rPr>
      </w:pPr>
      <w:r w:rsidRPr="00080150">
        <w:rPr>
          <w:rFonts w:ascii="Times New Roman" w:hAnsi="Times New Roman" w:cs="Times New Roman"/>
        </w:rPr>
        <w:t xml:space="preserve">Выражение в </w:t>
      </w:r>
      <w:r w:rsidR="00080150">
        <w:rPr>
          <w:rFonts w:ascii="Times New Roman" w:hAnsi="Times New Roman" w:cs="Times New Roman"/>
          <w:lang w:val="en-US"/>
        </w:rPr>
        <w:t>KVVs</w:t>
      </w:r>
      <w:r w:rsidRPr="00080150">
        <w:rPr>
          <w:rFonts w:ascii="Times New Roman" w:hAnsi="Times New Roman" w:cs="Times New Roman"/>
        </w:rPr>
        <w:t>-2024 — это комбинация литералов, переменных и операций, которые вместе дают некоторое значение.</w:t>
      </w:r>
    </w:p>
    <w:p w14:paraId="1C7E745E" w14:textId="77777777" w:rsidR="00191FEB" w:rsidRPr="00080150" w:rsidRDefault="00191FEB" w:rsidP="00191FEB">
      <w:pPr>
        <w:pStyle w:val="13"/>
        <w:rPr>
          <w:rFonts w:ascii="Times New Roman" w:hAnsi="Times New Roman" w:cs="Times New Roman"/>
        </w:rPr>
      </w:pPr>
      <w:r w:rsidRPr="00080150">
        <w:rPr>
          <w:rFonts w:ascii="Times New Roman" w:hAnsi="Times New Roman" w:cs="Times New Roman"/>
        </w:rPr>
        <w:t xml:space="preserve">Предусмотрены следующие правила составления выражений: </w:t>
      </w:r>
    </w:p>
    <w:p w14:paraId="3A42FB43" w14:textId="77777777" w:rsidR="00191FEB" w:rsidRPr="00080150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01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Рассматриваются слева направо;</w:t>
      </w:r>
    </w:p>
    <w:p w14:paraId="36AE0D43" w14:textId="77777777" w:rsidR="00191FEB" w:rsidRPr="00080150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01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изменения приоритета операции используются круглые скобки ();</w:t>
      </w:r>
    </w:p>
    <w:p w14:paraId="4E3F8799" w14:textId="77777777" w:rsidR="00191FEB" w:rsidRPr="00080150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01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Каждое выражение должно заканчиваться точкой с запятой;</w:t>
      </w:r>
    </w:p>
    <w:p w14:paraId="7641E4A0" w14:textId="77777777" w:rsidR="00191FEB" w:rsidRPr="00080150" w:rsidRDefault="00191FEB" w:rsidP="00191FEB">
      <w:pPr>
        <w:pStyle w:val="13"/>
        <w:numPr>
          <w:ilvl w:val="0"/>
          <w:numId w:val="24"/>
        </w:numPr>
        <w:rPr>
          <w:rFonts w:ascii="Times New Roman" w:eastAsia="SimSun" w:hAnsi="Times New Roman" w:cs="Times New Roman"/>
          <w:szCs w:val="20"/>
          <w:lang w:eastAsia="ru-RU"/>
        </w:rPr>
      </w:pPr>
      <w:r w:rsidRPr="00080150">
        <w:rPr>
          <w:rFonts w:ascii="Times New Roman" w:hAnsi="Times New Roman" w:cs="Times New Roman"/>
        </w:rPr>
        <w:t xml:space="preserve">Поддерживаются целочисленные выражения (все операции возвращают целое значение). </w:t>
      </w:r>
    </w:p>
    <w:p w14:paraId="2348AB5B" w14:textId="77777777" w:rsidR="00191FEB" w:rsidRPr="00191FEB" w:rsidRDefault="00191FEB" w:rsidP="00191FEB"/>
    <w:p w14:paraId="4BDBE301" w14:textId="43466045" w:rsidR="006117B0" w:rsidRPr="006117B0" w:rsidRDefault="006117B0" w:rsidP="006117B0">
      <w:pPr>
        <w:pStyle w:val="2"/>
        <w:rPr>
          <w:rFonts w:eastAsia="Calibri"/>
        </w:rPr>
      </w:pPr>
      <w:r w:rsidRPr="006117B0">
        <w:rPr>
          <w:rFonts w:eastAsia="Calibri"/>
        </w:rPr>
        <w:t>1.14 Конструкции языка</w:t>
      </w:r>
    </w:p>
    <w:p w14:paraId="21B0648E" w14:textId="178840CD" w:rsidR="006117B0" w:rsidRDefault="006117B0" w:rsidP="006117B0">
      <w:pPr>
        <w:spacing w:after="16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Конструкции языка 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VV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>-202</w:t>
      </w:r>
      <w:r w:rsidR="000A6711" w:rsidRPr="0006768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в таблице 1.7.</w:t>
      </w:r>
    </w:p>
    <w:p w14:paraId="741A586D" w14:textId="31F95C29" w:rsidR="00080150" w:rsidRPr="00080150" w:rsidRDefault="00080150" w:rsidP="00080150">
      <w:pPr>
        <w:pStyle w:val="13"/>
        <w:ind w:firstLine="0"/>
        <w:rPr>
          <w:lang w:val="en-US"/>
        </w:rPr>
      </w:pPr>
      <w:r w:rsidRPr="006117B0">
        <w:rPr>
          <w:rFonts w:ascii="Times New Roman" w:eastAsia="Calibri" w:hAnsi="Times New Roman" w:cs="Times New Roman"/>
          <w:szCs w:val="28"/>
        </w:rPr>
        <w:t>Таблица 1.7 - Конструкции языка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6117B0" w14:paraId="3F273765" w14:textId="77777777" w:rsidTr="006117B0">
        <w:tc>
          <w:tcPr>
            <w:tcW w:w="2835" w:type="dxa"/>
          </w:tcPr>
          <w:p w14:paraId="070E56A2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4C1E3D6C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117B0" w14:paraId="5EF59068" w14:textId="77777777" w:rsidTr="006117B0">
        <w:tc>
          <w:tcPr>
            <w:tcW w:w="2835" w:type="dxa"/>
          </w:tcPr>
          <w:p w14:paraId="5E84EB64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2C474308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4E34C5E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 языка&gt;}</w:t>
            </w:r>
          </w:p>
        </w:tc>
      </w:tr>
      <w:tr w:rsidR="006117B0" w14:paraId="160AF6F6" w14:textId="77777777" w:rsidTr="006117B0">
        <w:tc>
          <w:tcPr>
            <w:tcW w:w="2835" w:type="dxa"/>
          </w:tcPr>
          <w:p w14:paraId="0DB1D2F5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14:paraId="79F6A710" w14:textId="4F246B30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f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unction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&gt;(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&lt;тип данных&gt; &lt;идентификатор&gt;, …)</w:t>
            </w:r>
          </w:p>
          <w:p w14:paraId="06741B82" w14:textId="77777777" w:rsidR="006117B0" w:rsidRPr="00621408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1408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8B6536C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языка&gt;}</w:t>
            </w:r>
          </w:p>
          <w:p w14:paraId="2F500618" w14:textId="494F77DE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return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2C06A594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6117B0" w14:paraId="6FA6308E" w14:textId="77777777" w:rsidTr="006117B0">
        <w:tc>
          <w:tcPr>
            <w:tcW w:w="2835" w:type="dxa"/>
          </w:tcPr>
          <w:p w14:paraId="3DB0E6D3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088" w:type="dxa"/>
          </w:tcPr>
          <w:p w14:paraId="469413FA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CF4A2B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05D201F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47DF5" w14:paraId="139D6B16" w14:textId="77777777" w:rsidTr="006117B0">
        <w:tc>
          <w:tcPr>
            <w:tcW w:w="2835" w:type="dxa"/>
          </w:tcPr>
          <w:p w14:paraId="280028F0" w14:textId="0D085418" w:rsidR="00147DF5" w:rsidRPr="00147DF5" w:rsidRDefault="00147DF5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Условный блок</w:t>
            </w:r>
          </w:p>
        </w:tc>
        <w:tc>
          <w:tcPr>
            <w:tcW w:w="7088" w:type="dxa"/>
          </w:tcPr>
          <w:p w14:paraId="292F38A9" w14:textId="093FE31C" w:rsidR="00147DF5" w:rsidRPr="00147DF5" w:rsidRDefault="00147DF5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proofErr w:type="gramStart"/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>){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&lt;инструкции языка&gt;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</w:tbl>
    <w:p w14:paraId="7956ED24" w14:textId="6D47A1B6" w:rsidR="006117B0" w:rsidRDefault="006117B0" w:rsidP="006117B0">
      <w:pPr>
        <w:pStyle w:val="13"/>
        <w:rPr>
          <w:lang w:val="en-US"/>
        </w:rPr>
      </w:pPr>
      <w:r>
        <w:lastRenderedPageBreak/>
        <w:t xml:space="preserve">Исходный текст программы на языке программирования </w:t>
      </w:r>
      <w:r>
        <w:rPr>
          <w:lang w:val="en-US"/>
        </w:rPr>
        <w:t>KVV</w:t>
      </w:r>
      <w:r>
        <w:t>-2023 оформляется в виде главной функции, точки входа в программу. При составлении функций рекомендуется выделять блоки и фрагменты отступами для лучшей читаемости кода.</w:t>
      </w:r>
    </w:p>
    <w:p w14:paraId="39FA5CAE" w14:textId="77777777" w:rsidR="00080150" w:rsidRPr="00080150" w:rsidRDefault="00080150" w:rsidP="006117B0">
      <w:pPr>
        <w:pStyle w:val="13"/>
        <w:rPr>
          <w:lang w:val="en-US"/>
        </w:rPr>
      </w:pPr>
    </w:p>
    <w:p w14:paraId="63CC21FB" w14:textId="2F5A981A" w:rsidR="006117B0" w:rsidRPr="00621408" w:rsidRDefault="006117B0" w:rsidP="006117B0">
      <w:pPr>
        <w:pStyle w:val="2"/>
        <w:rPr>
          <w:rFonts w:eastAsia="Times New Roman"/>
          <w:lang w:eastAsia="ru-RU"/>
        </w:rPr>
      </w:pPr>
      <w:bookmarkStart w:id="5" w:name="_Toc501306102"/>
      <w:bookmarkStart w:id="6" w:name="_Toc122442292"/>
      <w:r>
        <w:rPr>
          <w:rFonts w:eastAsia="Times New Roman"/>
          <w:lang w:eastAsia="ru-RU"/>
        </w:rPr>
        <w:t>1.15 Область видимости идентификаторов</w:t>
      </w:r>
      <w:bookmarkEnd w:id="5"/>
      <w:bookmarkEnd w:id="6"/>
    </w:p>
    <w:p w14:paraId="36E5F5DA" w14:textId="07C436B3" w:rsidR="006117B0" w:rsidRPr="00621408" w:rsidRDefault="006117B0" w:rsidP="000C3D69">
      <w:pPr>
        <w:spacing w:after="160" w:line="240" w:lineRule="auto"/>
        <w:ind w:firstLine="709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Область видимости в языке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организована следующим образом: все идентификаторы доступны из текущей области видимости или из вложенных областей видимости.</w:t>
      </w:r>
      <w:r w:rsidRPr="006117B0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Области видимости выделяются </w:t>
      </w:r>
      <w:r w:rsidRPr="00621408">
        <w:rPr>
          <w:rFonts w:ascii="Times New Roman" w:eastAsia="SimSun" w:hAnsi="Times New Roman" w:cs="Times New Roman"/>
          <w:sz w:val="28"/>
          <w:szCs w:val="28"/>
          <w:lang w:eastAsia="ru-RU"/>
        </w:rPr>
        <w:t>{}.</w:t>
      </w:r>
    </w:p>
    <w:p w14:paraId="23C176E1" w14:textId="77777777" w:rsidR="00060A7E" w:rsidRDefault="00060A7E" w:rsidP="000A6711">
      <w:pPr>
        <w:pStyle w:val="2"/>
        <w:rPr>
          <w:rFonts w:eastAsia="Times New Roman"/>
          <w:lang w:eastAsia="ru-RU"/>
        </w:rPr>
      </w:pPr>
      <w:bookmarkStart w:id="7" w:name="_Toc501306103"/>
      <w:bookmarkStart w:id="8" w:name="_Toc122442293"/>
      <w:r>
        <w:rPr>
          <w:rFonts w:eastAsia="Times New Roman"/>
          <w:lang w:eastAsia="ru-RU"/>
        </w:rPr>
        <w:t>1.16 Семантические проверки</w:t>
      </w:r>
      <w:bookmarkEnd w:id="7"/>
      <w:bookmarkEnd w:id="8"/>
    </w:p>
    <w:p w14:paraId="4FFA5367" w14:textId="026FD4F8" w:rsidR="00060A7E" w:rsidRDefault="00060A7E" w:rsidP="00060A7E">
      <w:pPr>
        <w:tabs>
          <w:tab w:val="left" w:pos="0"/>
        </w:tabs>
        <w:spacing w:after="40" w:line="259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программирования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</w:t>
      </w:r>
      <w:r w:rsidR="000A6711">
        <w:rPr>
          <w:rFonts w:ascii="Times New Roman" w:eastAsia="SimSun" w:hAnsi="Times New Roman" w:cs="Times New Roman"/>
          <w:sz w:val="28"/>
          <w:szCs w:val="28"/>
          <w:lang w:val="en-US" w:eastAsia="ru-RU"/>
        </w:rPr>
        <w:t>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выполняются следующие семантические проверки:</w:t>
      </w:r>
    </w:p>
    <w:p w14:paraId="3EFD7B57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1D719A9D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2A4542FE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3E27C877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17424DEE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65B46EFD" w14:textId="77777777" w:rsidR="00D16171" w:rsidRP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выражений; </w:t>
      </w:r>
    </w:p>
    <w:p w14:paraId="134BE9A7" w14:textId="77777777" w:rsidR="00D16171" w:rsidRDefault="00D16171" w:rsidP="00D16171">
      <w:pPr>
        <w:widowControl w:val="0"/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A7C0E" w14:textId="51D3CFBD" w:rsidR="00A61365" w:rsidRDefault="006117B0" w:rsidP="00A61365">
      <w:pPr>
        <w:pStyle w:val="2"/>
        <w:rPr>
          <w:rFonts w:eastAsia="Times New Roman"/>
          <w:lang w:eastAsia="ru-RU"/>
        </w:rPr>
      </w:pPr>
      <w:r>
        <w:rPr>
          <w:rFonts w:eastAsia="SimSun"/>
          <w:lang w:eastAsia="ru-RU"/>
        </w:rPr>
        <w:t xml:space="preserve"> </w:t>
      </w:r>
      <w:bookmarkStart w:id="9" w:name="_Toc501306104"/>
      <w:bookmarkStart w:id="10" w:name="_Toc122442294"/>
      <w:r w:rsidR="00A61365">
        <w:rPr>
          <w:rFonts w:eastAsia="Times New Roman"/>
          <w:lang w:eastAsia="ru-RU"/>
        </w:rPr>
        <w:t xml:space="preserve">1.17 </w:t>
      </w:r>
      <w:r w:rsidR="00A61365">
        <w:rPr>
          <w:rFonts w:eastAsia="SimSun"/>
          <w:lang w:eastAsia="ru-RU"/>
        </w:rPr>
        <w:t>Распределение</w:t>
      </w:r>
      <w:r w:rsidR="00A61365">
        <w:rPr>
          <w:rFonts w:eastAsia="Times New Roman"/>
          <w:lang w:eastAsia="ru-RU"/>
        </w:rPr>
        <w:t xml:space="preserve"> оперативной памяти на этапе выполнения</w:t>
      </w:r>
      <w:bookmarkEnd w:id="9"/>
      <w:bookmarkEnd w:id="10"/>
    </w:p>
    <w:p w14:paraId="18705980" w14:textId="77777777" w:rsidR="00BE11A6" w:rsidRDefault="00BE11A6" w:rsidP="00BE11A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Все переменные размещаются в стеке.</w:t>
      </w:r>
    </w:p>
    <w:p w14:paraId="255F156C" w14:textId="77777777" w:rsidR="00BE11A6" w:rsidRPr="00BE11A6" w:rsidRDefault="00BE11A6" w:rsidP="00BE11A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</w:pPr>
    </w:p>
    <w:p w14:paraId="3D3BDB2F" w14:textId="77777777" w:rsidR="00EF4197" w:rsidRPr="00BE11A6" w:rsidRDefault="00EF4197" w:rsidP="00EF4197">
      <w:pPr>
        <w:pStyle w:val="2"/>
        <w:rPr>
          <w:rFonts w:eastAsia="SimSun"/>
          <w:lang w:val="en-US" w:eastAsia="ru-RU"/>
        </w:rPr>
      </w:pPr>
      <w:r w:rsidRPr="00EF4197">
        <w:rPr>
          <w:rFonts w:eastAsia="SimSun"/>
          <w:lang w:eastAsia="ru-RU"/>
        </w:rPr>
        <w:t>1.18. Стандартная библиотека и ее состав</w:t>
      </w:r>
    </w:p>
    <w:p w14:paraId="4B23029E" w14:textId="5B85F604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Сравнение строк:</w:t>
      </w:r>
    </w:p>
    <w:p w14:paraId="19283327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Назначение: сравнивает две строки и возвращает результат их сравнения (меньше, равно, больше).</w:t>
      </w:r>
    </w:p>
    <w:p w14:paraId="363F2B25" w14:textId="103ADB89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Параметры: две строки (</w:t>
      </w:r>
      <w:proofErr w:type="spell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="00BE11A6">
        <w:rPr>
          <w:rFonts w:ascii="Times New Roman" w:eastAsia="SimSun" w:hAnsi="Times New Roman" w:cs="Times New Roman"/>
          <w:color w:val="000000"/>
          <w:sz w:val="28"/>
          <w:szCs w:val="28"/>
          <w:lang w:val="en-US" w:eastAsia="ru-RU"/>
        </w:rPr>
        <w:t>*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).</w:t>
      </w:r>
    </w:p>
    <w:p w14:paraId="30670B53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Возвращаемое значение: целое число (int), где -1 означает "меньше", 0 — "равны", 1 — "больше".</w:t>
      </w:r>
    </w:p>
    <w:p w14:paraId="7C2A43AB" w14:textId="77777777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Произвольная функция:</w:t>
      </w:r>
    </w:p>
    <w:p w14:paraId="7C72F320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Назначение: выполняет специфические задачи, определённые программистом.</w:t>
      </w:r>
    </w:p>
    <w:p w14:paraId="60E60424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Параметры: зависит от реализации.</w:t>
      </w:r>
    </w:p>
    <w:p w14:paraId="7339BA1C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Возвращаемое значение: определяется задачей функции.</w:t>
      </w:r>
    </w:p>
    <w:p w14:paraId="08A5A6A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Способ подключения и применение:</w:t>
      </w:r>
    </w:p>
    <w:p w14:paraId="55F63C0A" w14:textId="77777777" w:rsidR="00EF4197" w:rsidRP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Стандартная библиотека подключается автоматически компилятором.</w:t>
      </w:r>
    </w:p>
    <w:p w14:paraId="626A2565" w14:textId="77777777" w:rsid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Вызов функций осуществляется через их имя с указанием необходимых параметров.</w:t>
      </w:r>
    </w:p>
    <w:p w14:paraId="026AB0FF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2E114A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70FE6824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C046F1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150BA4B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3DA7DF91" w14:textId="77777777" w:rsidR="00EF4197" w:rsidRPr="00BE11A6" w:rsidRDefault="00EF4197" w:rsidP="00BE11A6">
      <w:pPr>
        <w:pStyle w:val="2"/>
        <w:rPr>
          <w:rFonts w:eastAsia="SimSun"/>
          <w:lang w:eastAsia="ru-RU"/>
        </w:rPr>
      </w:pPr>
      <w:r w:rsidRPr="00BE11A6">
        <w:rPr>
          <w:rFonts w:eastAsia="SimSun"/>
          <w:lang w:eastAsia="ru-RU"/>
        </w:rPr>
        <w:lastRenderedPageBreak/>
        <w:t>1.19. Ввод и вывод данных</w:t>
      </w:r>
    </w:p>
    <w:p w14:paraId="0F128058" w14:textId="507581CA" w:rsidR="00BE11A6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-2024 предусмотрен ввод данных, который осуществляется с помощью оператора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read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качестве аргумента которого, могут выступать идентификаторы, которым будет присвоено значение. </w:t>
      </w:r>
    </w:p>
    <w:p w14:paraId="0B95FC88" w14:textId="579486A2" w:rsidR="00A61365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Вывод в данном языке программирования предусмотрен с помощью оператора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качестве аргумента выступает идентификатор, литерал и функция значение которых в дальнейшем будет выведено. </w:t>
      </w:r>
    </w:p>
    <w:p w14:paraId="5C181EC4" w14:textId="77777777" w:rsidR="00BE11A6" w:rsidRPr="00BE11A6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120FE8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bookmarkStart w:id="11" w:name="_Toc501306107"/>
      <w:bookmarkStart w:id="12" w:name="_Toc122442297"/>
      <w:bookmarkStart w:id="13" w:name="_Toc185207920"/>
      <w:r w:rsidRPr="00BE11A6">
        <w:rPr>
          <w:rFonts w:eastAsia="SimSun"/>
          <w:lang w:eastAsia="ru-RU"/>
        </w:rPr>
        <w:t>1.20 Точка входа</w:t>
      </w:r>
      <w:bookmarkEnd w:id="11"/>
      <w:bookmarkEnd w:id="12"/>
      <w:bookmarkEnd w:id="13"/>
    </w:p>
    <w:p w14:paraId="13F8EB0F" w14:textId="78E3BA9A" w:rsid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Точкой входа в программе является ключевое слово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. Точка входа не может отсутствовать. Но более чем одной точки входа быть не может.</w:t>
      </w:r>
    </w:p>
    <w:p w14:paraId="228CD9D5" w14:textId="77777777" w:rsid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val="en-US" w:eastAsia="ru-RU"/>
        </w:rPr>
      </w:pPr>
    </w:p>
    <w:p w14:paraId="7D2148AB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bookmarkStart w:id="14" w:name="_Toc122442298"/>
      <w:bookmarkStart w:id="15" w:name="_Toc185207921"/>
      <w:r w:rsidRPr="00BE11A6">
        <w:rPr>
          <w:rFonts w:eastAsia="SimSun"/>
          <w:lang w:eastAsia="ru-RU"/>
        </w:rPr>
        <w:t>1.21 Препроцессор</w:t>
      </w:r>
      <w:bookmarkEnd w:id="14"/>
      <w:bookmarkEnd w:id="15"/>
    </w:p>
    <w:p w14:paraId="10AED81B" w14:textId="1EA53D6E" w:rsid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val="en-US" w:eastAsia="ru-RU"/>
        </w:rPr>
      </w:pPr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>Препроцессор убирает комментарии.</w:t>
      </w:r>
    </w:p>
    <w:p w14:paraId="5E62C539" w14:textId="77777777" w:rsid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val="en-US" w:eastAsia="ru-RU"/>
        </w:rPr>
      </w:pPr>
    </w:p>
    <w:p w14:paraId="668EBD33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r w:rsidRPr="00BE11A6">
        <w:rPr>
          <w:rFonts w:eastAsia="SimSun"/>
          <w:lang w:eastAsia="ru-RU"/>
        </w:rPr>
        <w:t>1.22 Соглашение о вызовах</w:t>
      </w:r>
    </w:p>
    <w:p w14:paraId="0CFD2CC4" w14:textId="77777777" w:rsidR="00BE11A6" w:rsidRP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используется соглашение о вызовах под названием </w:t>
      </w:r>
      <w:proofErr w:type="spellStart"/>
      <w:r w:rsidRPr="00BE11A6">
        <w:rPr>
          <w:rFonts w:ascii="Times New Roman" w:eastAsia="SimSun" w:hAnsi="Times New Roman" w:cs="Times New Roman"/>
          <w:sz w:val="28"/>
          <w:szCs w:val="28"/>
          <w:lang w:val="en-US" w:eastAsia="ru-RU"/>
        </w:rPr>
        <w:t>stdcall</w:t>
      </w:r>
      <w:proofErr w:type="spellEnd"/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– это значит, что в программе все параметры функции будут передаваться через стек справа налево и память будет освобождаться вызываемым кодом.</w:t>
      </w:r>
    </w:p>
    <w:p w14:paraId="2399CC8E" w14:textId="77777777" w:rsidR="00BE11A6" w:rsidRP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551D2894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bookmarkStart w:id="16" w:name="_Toc122442300"/>
      <w:bookmarkStart w:id="17" w:name="_Toc501306110"/>
      <w:bookmarkStart w:id="18" w:name="_Toc185207922"/>
      <w:r w:rsidRPr="00BE11A6">
        <w:rPr>
          <w:rFonts w:eastAsia="SimSun"/>
          <w:lang w:eastAsia="ru-RU"/>
        </w:rPr>
        <w:t>1.23 Объектный код</w:t>
      </w:r>
      <w:bookmarkEnd w:id="16"/>
      <w:bookmarkEnd w:id="17"/>
      <w:bookmarkEnd w:id="18"/>
    </w:p>
    <w:p w14:paraId="2F9FE9ED" w14:textId="69AD97DA" w:rsidR="00EF4197" w:rsidRDefault="00BE11A6" w:rsidP="00BE11A6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1A6">
        <w:rPr>
          <w:rFonts w:ascii="Times New Roman" w:hAnsi="Times New Roman" w:cs="Times New Roman"/>
          <w:sz w:val="28"/>
          <w:szCs w:val="28"/>
        </w:rPr>
        <w:t xml:space="preserve"> Программа,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BE11A6">
        <w:rPr>
          <w:rFonts w:ascii="Times New Roman" w:hAnsi="Times New Roman" w:cs="Times New Roman"/>
          <w:sz w:val="28"/>
          <w:szCs w:val="28"/>
        </w:rPr>
        <w:t>-2024, будет транслироваться в ассемблерный код</w:t>
      </w:r>
      <w:r w:rsidRPr="00BE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E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11A6">
        <w:rPr>
          <w:rFonts w:ascii="Times New Roman" w:hAnsi="Times New Roman" w:cs="Times New Roman"/>
          <w:sz w:val="28"/>
          <w:szCs w:val="28"/>
        </w:rPr>
        <w:t>86</w:t>
      </w:r>
      <w:r w:rsidRPr="00BE11A6">
        <w:rPr>
          <w:rFonts w:ascii="Times New Roman" w:hAnsi="Times New Roman" w:cs="Times New Roman"/>
          <w:sz w:val="28"/>
          <w:szCs w:val="28"/>
        </w:rPr>
        <w:t>.</w:t>
      </w:r>
    </w:p>
    <w:p w14:paraId="3A8B3113" w14:textId="77777777" w:rsidR="00BE11A6" w:rsidRPr="00BE11A6" w:rsidRDefault="00BE11A6" w:rsidP="00BE11A6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603471" w14:textId="77777777" w:rsidR="00BE11A6" w:rsidRPr="00BE11A6" w:rsidRDefault="00BE11A6" w:rsidP="00BE11A6">
      <w:pPr>
        <w:pStyle w:val="2"/>
        <w:rPr>
          <w:rFonts w:eastAsia="SimSun"/>
          <w:lang w:eastAsia="ru-RU"/>
        </w:rPr>
      </w:pPr>
      <w:r w:rsidRPr="00BE11A6">
        <w:rPr>
          <w:rFonts w:eastAsia="SimSun"/>
          <w:lang w:eastAsia="ru-RU"/>
        </w:rPr>
        <w:t>1.24 Классификация сообщений транслятора</w:t>
      </w:r>
    </w:p>
    <w:p w14:paraId="01C8AAA1" w14:textId="77777777" w:rsidR="00BE11A6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соответствии с префиксами будут различаться сообщения, представленные в таблице 1.10.</w:t>
      </w:r>
    </w:p>
    <w:p w14:paraId="0A46846F" w14:textId="77777777" w:rsidR="00BE11A6" w:rsidRDefault="00BE11A6" w:rsidP="00BE11A6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1.10 - Классификация сообщений транслятора</w:t>
      </w:r>
    </w:p>
    <w:tbl>
      <w:tblPr>
        <w:tblStyle w:val="a3"/>
        <w:tblW w:w="10251" w:type="dxa"/>
        <w:tblLook w:val="04A0" w:firstRow="1" w:lastRow="0" w:firstColumn="1" w:lastColumn="0" w:noHBand="0" w:noVBand="1"/>
      </w:tblPr>
      <w:tblGrid>
        <w:gridCol w:w="4673"/>
        <w:gridCol w:w="5578"/>
      </w:tblGrid>
      <w:tr w:rsidR="00BE11A6" w14:paraId="5CFCEE43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54AB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F362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BE11A6" w14:paraId="5203B066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5D5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0 - 59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22F4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BE11A6" w14:paraId="233D33BD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170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60 - 99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5C1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Лексические ошибки</w:t>
            </w:r>
          </w:p>
        </w:tc>
      </w:tr>
      <w:tr w:rsidR="00BE11A6" w14:paraId="7F4F4F23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9D18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100 - 109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8DD6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BE11A6" w14:paraId="09B79772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F06C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110 - 119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8B5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Ошибки открытия файлов</w:t>
            </w:r>
          </w:p>
        </w:tc>
      </w:tr>
      <w:tr w:rsidR="00BE11A6" w14:paraId="0AC11CCF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B306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120 - 139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D961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Синтаксические ошибки</w:t>
            </w:r>
          </w:p>
        </w:tc>
      </w:tr>
      <w:tr w:rsidR="00BE11A6" w14:paraId="77BCEA2E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D80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140 - 159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C860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Семантические ошибки</w:t>
            </w:r>
          </w:p>
        </w:tc>
      </w:tr>
    </w:tbl>
    <w:p w14:paraId="2570E8B7" w14:textId="77777777" w:rsidR="00BE11A6" w:rsidRDefault="00BE11A6" w:rsidP="00BE11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Транслятор генерирует сообщения об ошибках пользователю и выводит их в файл протокола.</w:t>
      </w:r>
    </w:p>
    <w:p w14:paraId="05FA4B14" w14:textId="77777777" w:rsidR="00775A28" w:rsidRPr="00775A28" w:rsidRDefault="00775A28" w:rsidP="00BE11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0A5AB2" w14:textId="3DB336EF" w:rsidR="00775A28" w:rsidRPr="00775A28" w:rsidRDefault="00775A28" w:rsidP="00775A28">
      <w:pPr>
        <w:pStyle w:val="2"/>
        <w:rPr>
          <w:rFonts w:eastAsia="SimSun"/>
          <w:lang w:val="en-US" w:eastAsia="ru-RU"/>
        </w:rPr>
      </w:pPr>
      <w:bookmarkStart w:id="19" w:name="_Toc122442302"/>
      <w:bookmarkStart w:id="20" w:name="_Toc501306112"/>
      <w:bookmarkStart w:id="21" w:name="_Toc185207923"/>
      <w:r w:rsidRPr="00775A28">
        <w:rPr>
          <w:rFonts w:eastAsia="SimSun"/>
          <w:lang w:val="en-US" w:eastAsia="ru-RU"/>
        </w:rPr>
        <w:t xml:space="preserve">1.25 </w:t>
      </w:r>
      <w:r w:rsidRPr="00775A28">
        <w:rPr>
          <w:rFonts w:eastAsia="SimSun"/>
          <w:lang w:eastAsia="ru-RU"/>
        </w:rPr>
        <w:t>Контрольный</w:t>
      </w:r>
      <w:r w:rsidRPr="00775A28">
        <w:rPr>
          <w:rFonts w:eastAsia="SimSun"/>
          <w:lang w:val="en-US" w:eastAsia="ru-RU"/>
        </w:rPr>
        <w:t xml:space="preserve"> </w:t>
      </w:r>
      <w:r w:rsidRPr="00775A28">
        <w:rPr>
          <w:rFonts w:eastAsia="SimSun"/>
          <w:lang w:eastAsia="ru-RU"/>
        </w:rPr>
        <w:t>пример</w:t>
      </w:r>
      <w:bookmarkEnd w:id="19"/>
      <w:bookmarkEnd w:id="20"/>
      <w:bookmarkEnd w:id="21"/>
    </w:p>
    <w:p w14:paraId="6A65571F" w14:textId="41585FC6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integer function </w:t>
      </w:r>
      <w:proofErr w:type="gramStart"/>
      <w:r w:rsidRPr="00775A2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fi(</w:t>
      </w:r>
      <w:proofErr w:type="gramEnd"/>
      <w:r w:rsidRPr="00775A2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integer x, integer y)</w:t>
      </w:r>
    </w:p>
    <w:p w14:paraId="4CCC2138" w14:textId="77777777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{</w:t>
      </w:r>
    </w:p>
    <w:p w14:paraId="4E233CD5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declare integer z;//я </w:t>
      </w: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люлю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коменты</w:t>
      </w:r>
      <w:proofErr w:type="spellEnd"/>
    </w:p>
    <w:p w14:paraId="38E188E7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z= x   &amp;</w:t>
      </w:r>
      <w:proofErr w:type="gram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(</w:t>
      </w:r>
      <w:proofErr w:type="spellStart"/>
      <w:proofErr w:type="gram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x|y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14:paraId="3F4DD15F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return z;</w:t>
      </w:r>
    </w:p>
    <w:p w14:paraId="2765FFFB" w14:textId="0E187B49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}    </w:t>
      </w:r>
    </w:p>
    <w:p w14:paraId="0F1A0B31" w14:textId="77777777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main</w:t>
      </w:r>
      <w:proofErr w:type="spellEnd"/>
    </w:p>
    <w:p w14:paraId="752C0375" w14:textId="77777777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{</w:t>
      </w:r>
    </w:p>
    <w:p w14:paraId="348D833C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declare integer x;</w:t>
      </w:r>
    </w:p>
    <w:p w14:paraId="33F065A5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declare bool y;</w:t>
      </w:r>
    </w:p>
    <w:p w14:paraId="28784468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declare integer z = 45;</w:t>
      </w:r>
    </w:p>
    <w:p w14:paraId="28E51EFA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declare char </w:t>
      </w: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sa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8E22473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declare char sb;</w:t>
      </w:r>
    </w:p>
    <w:p w14:paraId="169D427F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declare bool b;</w:t>
      </w:r>
    </w:p>
    <w:p w14:paraId="2A0CB936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 = true;</w:t>
      </w:r>
    </w:p>
    <w:p w14:paraId="452A1380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 = false;</w:t>
      </w:r>
    </w:p>
    <w:p w14:paraId="7A3AE8E4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 = 0x12Ab4;</w:t>
      </w:r>
    </w:p>
    <w:p w14:paraId="41057966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 = 0b01;</w:t>
      </w:r>
    </w:p>
    <w:p w14:paraId="0A0F2097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 = 047;</w:t>
      </w:r>
    </w:p>
    <w:p w14:paraId="0161EEDE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y = true;</w:t>
      </w:r>
    </w:p>
    <w:p w14:paraId="25155BFE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sa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'1234567890';</w:t>
      </w:r>
    </w:p>
    <w:p w14:paraId="3F76F298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sb = '1234567890';</w:t>
      </w:r>
    </w:p>
    <w:p w14:paraId="514595F6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z = fi(</w:t>
      </w:r>
      <w:proofErr w:type="gram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x,z</w:t>
      </w:r>
      <w:proofErr w:type="gram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14:paraId="7596CD57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write 'контрольный   пример';</w:t>
      </w:r>
    </w:p>
    <w:p w14:paraId="35506DAE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if (true</w:t>
      </w:r>
      <w:proofErr w:type="gram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){</w:t>
      </w:r>
      <w:proofErr w:type="gramEnd"/>
    </w:p>
    <w:p w14:paraId="698C756A" w14:textId="4E4927F3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read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z;</w:t>
      </w:r>
    </w:p>
    <w:p w14:paraId="4C814F1B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</w:t>
      </w:r>
    </w:p>
    <w:p w14:paraId="17C4925B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write z;</w:t>
      </w:r>
    </w:p>
    <w:p w14:paraId="6B2F74D6" w14:textId="77777777" w:rsidR="00775A28" w:rsidRPr="00775A28" w:rsidRDefault="00775A28" w:rsidP="00775A28">
      <w:pPr>
        <w:pStyle w:val="a4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return</w:t>
      </w:r>
      <w:proofErr w:type="spellEnd"/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0;</w:t>
      </w:r>
    </w:p>
    <w:p w14:paraId="510310E3" w14:textId="16A23666" w:rsidR="00775A28" w:rsidRPr="00775A28" w:rsidRDefault="00775A28" w:rsidP="00775A28">
      <w:pPr>
        <w:pStyle w:val="a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5A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</w:t>
      </w:r>
    </w:p>
    <w:p w14:paraId="4D426214" w14:textId="77777777" w:rsidR="00775A28" w:rsidRPr="00C73C7E" w:rsidRDefault="00775A28" w:rsidP="00C73C7E">
      <w:pPr>
        <w:spacing w:after="16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AE3893" w14:textId="09D86C7D" w:rsidR="000C5001" w:rsidRPr="00DF5B02" w:rsidRDefault="00C73C7E" w:rsidP="00DF5B02">
      <w:pPr>
        <w:pStyle w:val="2"/>
        <w:rPr>
          <w:rFonts w:eastAsia="SimSun"/>
          <w:lang w:val="en-US" w:eastAsia="ru-RU"/>
        </w:rPr>
      </w:pPr>
      <w:r w:rsidRPr="00DF5B02">
        <w:rPr>
          <w:rFonts w:eastAsia="SimSun"/>
          <w:lang w:val="en-US" w:eastAsia="ru-RU"/>
        </w:rPr>
        <w:t xml:space="preserve">2. </w:t>
      </w:r>
      <w:r w:rsidR="000C5001" w:rsidRPr="00DF5B02">
        <w:rPr>
          <w:rFonts w:eastAsia="SimSun"/>
          <w:lang w:val="en-US" w:eastAsia="ru-RU"/>
        </w:rPr>
        <w:t>Структура транслятора</w:t>
      </w:r>
    </w:p>
    <w:p w14:paraId="362B96F4" w14:textId="234E9C70" w:rsidR="000C5001" w:rsidRPr="00DF5B02" w:rsidRDefault="000C5001" w:rsidP="00DF5B02">
      <w:pPr>
        <w:pStyle w:val="2"/>
        <w:rPr>
          <w:rFonts w:eastAsia="SimSun"/>
          <w:lang w:val="en-US" w:eastAsia="ru-RU"/>
        </w:rPr>
      </w:pPr>
      <w:r w:rsidRPr="00DF5B02">
        <w:rPr>
          <w:rFonts w:eastAsia="SimSun"/>
          <w:lang w:val="en-US" w:eastAsia="ru-RU"/>
        </w:rPr>
        <w:t xml:space="preserve">2.1 Компоненты транслятора, их назначение и принципы взаимодействия </w:t>
      </w:r>
    </w:p>
    <w:p w14:paraId="450CB13B" w14:textId="06554CD1" w:rsidR="000C5001" w:rsidRPr="00C73C7E" w:rsidRDefault="000C500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Транслятор — это программа, преобразующая исходный код с одного языка программирования на другой. Основные этапы его работы включают анализ исходного кода, его трансформацию и генерацию выходного кода. </w:t>
      </w:r>
    </w:p>
    <w:p w14:paraId="1757EF2B" w14:textId="03BE4065" w:rsidR="000C5001" w:rsidRPr="00C73C7E" w:rsidRDefault="000C500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 языке программирования KVV-2024 исходный код транслируется в ассемблерный код.</w:t>
      </w:r>
    </w:p>
    <w:p w14:paraId="55727268" w14:textId="7ACF74BC" w:rsidR="000C5001" w:rsidRPr="00C73C7E" w:rsidRDefault="000C5001" w:rsidP="00C73C7E">
      <w:pPr>
        <w:spacing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Графическое отображение структуры транслятора представлено на рисунке 2.1.</w:t>
      </w:r>
    </w:p>
    <w:p w14:paraId="4B90EA00" w14:textId="116DE954" w:rsidR="000C5001" w:rsidRPr="000C5001" w:rsidRDefault="000C5001" w:rsidP="000C5001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0C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09D0180" wp14:editId="32B4F96D">
            <wp:extent cx="5459707" cy="2236557"/>
            <wp:effectExtent l="19050" t="19050" r="27305" b="11430"/>
            <wp:docPr id="4521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05" cy="2240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2308C" w14:textId="4417832F" w:rsidR="0058723E" w:rsidRPr="00C73C7E" w:rsidRDefault="0058723E" w:rsidP="00C73C7E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Графическое отображение структуры транслятора</w:t>
      </w:r>
    </w:p>
    <w:p w14:paraId="0F448531" w14:textId="7170AAE6" w:rsidR="0058723E" w:rsidRPr="00C73C7E" w:rsidRDefault="0058723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Лексический анализатор преобразует исходный текст в лексемы, синтаксический анализатор проверяет их синтаксическую корректность и строит дерево синтаксического разбора, семантический анализатор проверяет логическую корректность и добавляет семантическую информацию. Промежуточное представление используется для оптимизации кода, после чего генератор кода преобразует его в конечный выходной код. Эти этапы совместно обеспечивают полное преобразование исходного кода в готовый к выполнению код.</w:t>
      </w:r>
    </w:p>
    <w:p w14:paraId="5780190D" w14:textId="77777777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85867B" w14:textId="2BBFC328" w:rsidR="0058723E" w:rsidRPr="00DF5B02" w:rsidRDefault="0058723E" w:rsidP="00DF5B02">
      <w:pPr>
        <w:pStyle w:val="2"/>
        <w:rPr>
          <w:rFonts w:eastAsia="SimSun"/>
          <w:lang w:val="en-US" w:eastAsia="ru-RU"/>
        </w:rPr>
      </w:pPr>
      <w:r w:rsidRPr="00DF5B02">
        <w:rPr>
          <w:rFonts w:eastAsia="SimSun"/>
          <w:lang w:val="en-US" w:eastAsia="ru-RU"/>
        </w:rPr>
        <w:t>2.2 Перечень параметров транслятора</w:t>
      </w:r>
    </w:p>
    <w:p w14:paraId="4D74EB42" w14:textId="3257FF07" w:rsidR="0058723E" w:rsidRPr="00C73C7E" w:rsidRDefault="0058723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Входные параметры представлены в таблице 2.1.</w:t>
      </w:r>
    </w:p>
    <w:p w14:paraId="3CC35C00" w14:textId="5CAE5573" w:rsidR="0058723E" w:rsidRPr="00C03D39" w:rsidRDefault="0058723E" w:rsidP="00C73C7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58723E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51"/>
        <w:gridCol w:w="8250"/>
      </w:tblGrid>
      <w:tr w:rsidR="0058723E" w:rsidRPr="0093487E" w14:paraId="2FB662C7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9374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A68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8723E" w:rsidRPr="0093487E" w14:paraId="1CD45D43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43D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530A" w14:textId="1C86C483" w:rsidR="0058723E" w:rsidRPr="00C73C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 w:rsidR="00C73C7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proofErr w:type="spellStart"/>
            <w:r w:rsidR="00C73C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</w:t>
            </w:r>
            <w:proofErr w:type="spellEnd"/>
          </w:p>
        </w:tc>
      </w:tr>
      <w:tr w:rsidR="0058723E" w:rsidRPr="0093487E" w14:paraId="1CFA91D9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769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497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Файл для записи результата работы программы.</w:t>
            </w:r>
          </w:p>
        </w:tc>
      </w:tr>
      <w:tr w:rsidR="00C73C7E" w:rsidRPr="0093487E" w14:paraId="1B63A017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0E54" w14:textId="792DA2B0" w:rsidR="00C73C7E" w:rsidRPr="0093487E" w:rsidRDefault="00C73C7E" w:rsidP="00C73C7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7559" w14:textId="03872ED5" w:rsidR="00C73C7E" w:rsidRPr="00C73C7E" w:rsidRDefault="00C73C7E" w:rsidP="00C73C7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сохранения ассемблерного кода</w:t>
            </w:r>
          </w:p>
        </w:tc>
      </w:tr>
    </w:tbl>
    <w:p w14:paraId="1BA488A9" w14:textId="0DA1227E" w:rsidR="00FD61F1" w:rsidRPr="00C73C7E" w:rsidRDefault="00FD61F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Входные параметры необходимы для формирования файлов, содержащих информацию о результате работы транслятора.</w:t>
      </w:r>
    </w:p>
    <w:p w14:paraId="6925CDBE" w14:textId="77777777" w:rsidR="00030687" w:rsidRDefault="00030687" w:rsidP="00FD61F1">
      <w:pPr>
        <w:spacing w:after="160" w:line="24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0FEB4BE9" w14:textId="1443ED4E" w:rsidR="00C73C7E" w:rsidRPr="00DF5B02" w:rsidRDefault="00030687" w:rsidP="00DF5B02">
      <w:pPr>
        <w:pStyle w:val="2"/>
        <w:rPr>
          <w:rFonts w:eastAsia="SimSun"/>
          <w:lang w:val="en-US" w:eastAsia="ru-RU"/>
        </w:rPr>
      </w:pPr>
      <w:r w:rsidRPr="00DF5B02">
        <w:rPr>
          <w:rFonts w:eastAsia="SimSun"/>
          <w:lang w:val="en-US" w:eastAsia="ru-RU"/>
        </w:rPr>
        <w:t xml:space="preserve">2.3 Протоколы, формируемые </w:t>
      </w:r>
      <w:proofErr w:type="spellStart"/>
      <w:r w:rsidRPr="00DF5B02">
        <w:rPr>
          <w:rFonts w:eastAsia="SimSun"/>
          <w:lang w:val="en-US" w:eastAsia="ru-RU"/>
        </w:rPr>
        <w:t>транслятором</w:t>
      </w:r>
      <w:proofErr w:type="spellEnd"/>
    </w:p>
    <w:p w14:paraId="50EDCBA7" w14:textId="42C4B89E" w:rsidR="00C03D39" w:rsidRPr="00C73C7E" w:rsidRDefault="00C03D39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Во время работы транслятора </w:t>
      </w:r>
      <w:r w:rsidR="00EA09E3" w:rsidRPr="00C73C7E">
        <w:rPr>
          <w:rFonts w:ascii="Times New Roman" w:eastAsia="Calibri" w:hAnsi="Times New Roman" w:cs="Times New Roman"/>
          <w:sz w:val="28"/>
          <w:szCs w:val="28"/>
        </w:rPr>
        <w:t>на каждом этапе,</w:t>
      </w: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 формируются рабочие протоколы. В таблице 2.2 приведен список протоколов, генерируемых транслятором, а также их содержимое.</w:t>
      </w:r>
    </w:p>
    <w:p w14:paraId="09416B0D" w14:textId="77777777" w:rsidR="00C73C7E" w:rsidRDefault="00C73C7E" w:rsidP="00C03D39">
      <w:pPr>
        <w:pStyle w:val="af"/>
        <w:rPr>
          <w:sz w:val="28"/>
          <w:szCs w:val="28"/>
          <w:lang w:val="en-US"/>
        </w:rPr>
      </w:pPr>
    </w:p>
    <w:p w14:paraId="63E7D53C" w14:textId="77777777" w:rsidR="00DF5B02" w:rsidRDefault="00DF5B02" w:rsidP="00C03D39">
      <w:pPr>
        <w:pStyle w:val="af"/>
        <w:rPr>
          <w:sz w:val="28"/>
          <w:szCs w:val="28"/>
          <w:lang w:val="en-US"/>
        </w:rPr>
      </w:pPr>
    </w:p>
    <w:p w14:paraId="4DAAB1DD" w14:textId="115F1F53" w:rsidR="00C03D39" w:rsidRPr="00C73C7E" w:rsidRDefault="00C03D39" w:rsidP="00C73C7E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lastRenderedPageBreak/>
        <w:t>Таблица 2.2 – Протоколы, создаваемые транслятором языка ZPE-2024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3D39" w14:paraId="53714496" w14:textId="77777777" w:rsidTr="00C03D39">
        <w:tc>
          <w:tcPr>
            <w:tcW w:w="5012" w:type="dxa"/>
          </w:tcPr>
          <w:p w14:paraId="024DAF4F" w14:textId="02442F5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5013" w:type="dxa"/>
          </w:tcPr>
          <w:p w14:paraId="794B2903" w14:textId="6EFFD8F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C03D39" w14:paraId="17808E11" w14:textId="77777777" w:rsidTr="00C03D39">
        <w:tc>
          <w:tcPr>
            <w:tcW w:w="5012" w:type="dxa"/>
          </w:tcPr>
          <w:p w14:paraId="3B612002" w14:textId="7E442820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Файл журнала, указанный параметром “-</w:t>
            </w:r>
            <w:proofErr w:type="spellStart"/>
            <w:r w:rsidRPr="00C03D39">
              <w:rPr>
                <w:sz w:val="28"/>
                <w:szCs w:val="28"/>
              </w:rPr>
              <w:t>log</w:t>
            </w:r>
            <w:proofErr w:type="spellEnd"/>
            <w:r w:rsidRPr="00C03D39">
              <w:rPr>
                <w:sz w:val="28"/>
                <w:szCs w:val="28"/>
              </w:rPr>
              <w:t>:”</w:t>
            </w:r>
          </w:p>
        </w:tc>
        <w:tc>
          <w:tcPr>
            <w:tcW w:w="5013" w:type="dxa"/>
          </w:tcPr>
          <w:p w14:paraId="1815CDB0" w14:textId="003B7FAF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 этот файл включается информация о входных параметрах приложения, проверке допустимости символов, а также результаты работы лексического и семантического анализаторов. В случае возникновения ошибок на любом из этапов, информация об ошибках будет записана в этот файл.</w:t>
            </w:r>
          </w:p>
        </w:tc>
      </w:tr>
      <w:tr w:rsidR="00C03D39" w14:paraId="354FAE22" w14:textId="77777777" w:rsidTr="00C03D39">
        <w:tc>
          <w:tcPr>
            <w:tcW w:w="5012" w:type="dxa"/>
          </w:tcPr>
          <w:p w14:paraId="39D6CD56" w14:textId="0DF47AE8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Выходной файл с расширением “.</w:t>
            </w:r>
            <w:proofErr w:type="spellStart"/>
            <w:r w:rsidRPr="00C03D39">
              <w:rPr>
                <w:sz w:val="28"/>
                <w:szCs w:val="28"/>
              </w:rPr>
              <w:t>asm</w:t>
            </w:r>
            <w:proofErr w:type="spellEnd"/>
            <w:r w:rsidRPr="00C03D39">
              <w:rPr>
                <w:sz w:val="28"/>
                <w:szCs w:val="28"/>
              </w:rPr>
              <w:t>”</w:t>
            </w:r>
          </w:p>
        </w:tc>
        <w:tc>
          <w:tcPr>
            <w:tcW w:w="5013" w:type="dxa"/>
          </w:tcPr>
          <w:p w14:paraId="009027B3" w14:textId="1E256132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Этот файл содержит исходный код на языке ассемблера и является результатом работы программы.</w:t>
            </w:r>
          </w:p>
        </w:tc>
      </w:tr>
    </w:tbl>
    <w:p w14:paraId="545B4BA9" w14:textId="77777777" w:rsidR="00C03D39" w:rsidRDefault="00C03D39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Эти протоколы позволяют контролировать корректность, надежность и качество процесса трансляции, а также выявлять проблемы.</w:t>
      </w:r>
    </w:p>
    <w:p w14:paraId="210631A3" w14:textId="77777777" w:rsidR="00C73C7E" w:rsidRPr="00C73C7E" w:rsidRDefault="00C73C7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5124981" w14:textId="77777777" w:rsidR="00C03D39" w:rsidRPr="00DF5B02" w:rsidRDefault="00C03D39" w:rsidP="00DF5B02">
      <w:pPr>
        <w:pStyle w:val="2"/>
        <w:rPr>
          <w:rFonts w:eastAsia="SimSun"/>
          <w:color w:val="FF0000"/>
          <w:lang w:eastAsia="ru-RU"/>
        </w:rPr>
      </w:pPr>
      <w:r w:rsidRPr="00DF5B02">
        <w:rPr>
          <w:rFonts w:eastAsia="SimSun"/>
          <w:color w:val="FF0000"/>
          <w:lang w:eastAsia="ru-RU"/>
        </w:rPr>
        <w:t>3. Разработка лексического анализатора</w:t>
      </w:r>
    </w:p>
    <w:p w14:paraId="263BBF4F" w14:textId="77777777" w:rsidR="00C73C7E" w:rsidRPr="00DF5B02" w:rsidRDefault="00C73C7E" w:rsidP="00C03D39">
      <w:pPr>
        <w:pStyle w:val="a4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699AC010" w14:textId="77777777" w:rsidR="00C03D39" w:rsidRDefault="00C03D39" w:rsidP="00C03D39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BC9F71" w14:textId="2B6AECAF" w:rsidR="00030687" w:rsidRPr="00DF5B02" w:rsidRDefault="00C03D39" w:rsidP="00DF5B02">
      <w:pPr>
        <w:pStyle w:val="2"/>
        <w:rPr>
          <w:rFonts w:eastAsia="SimSun"/>
          <w:lang w:val="en-US" w:eastAsia="ru-RU"/>
        </w:rPr>
      </w:pPr>
      <w:r w:rsidRPr="00DF5B02">
        <w:rPr>
          <w:rFonts w:eastAsia="SimSun"/>
          <w:lang w:eastAsia="ru-RU"/>
        </w:rPr>
        <w:t>3.1 Структура лексического анализатора</w:t>
      </w:r>
    </w:p>
    <w:p w14:paraId="03E6C315" w14:textId="1453588F" w:rsidR="00C03D39" w:rsidRPr="00DF5B02" w:rsidRDefault="00C03D39" w:rsidP="00DF5B02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5B02">
        <w:rPr>
          <w:rFonts w:ascii="Times New Roman" w:eastAsia="Calibri" w:hAnsi="Times New Roman" w:cs="Times New Roman"/>
          <w:sz w:val="28"/>
          <w:szCs w:val="28"/>
        </w:rPr>
        <w:t>Первым шагом в преобразовании исходного кода является лексический анализ, выполняемый лексическим анализатором. Лексический анализатор — это часть компилятора, которая читает исходную программу и выделяет в ней лексемы. Лексема — это элементарная единица языка, состоящая из базовых символов и не включающая других структурных элементов. В языках программирования лексемами могут быть идентификаторы, константы, ключевые слова, операционные знаки и т.п. Структура лексического анализатора представлена на рисунке 3.1.</w:t>
      </w:r>
    </w:p>
    <w:p w14:paraId="5C792B08" w14:textId="2F74BDE1" w:rsidR="00C03D39" w:rsidRPr="00C03D39" w:rsidRDefault="00C03D39" w:rsidP="00EA09E3">
      <w:pPr>
        <w:pStyle w:val="af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93487E">
        <w:rPr>
          <w:noProof/>
          <w:color w:val="000000" w:themeColor="text1"/>
          <w:sz w:val="28"/>
          <w:szCs w:val="28"/>
        </w:rPr>
        <w:drawing>
          <wp:inline distT="0" distB="0" distL="0" distR="0" wp14:anchorId="2CA530C3" wp14:editId="42493815">
            <wp:extent cx="4720864" cy="2134847"/>
            <wp:effectExtent l="19050" t="19050" r="22860" b="18415"/>
            <wp:docPr id="78734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115" cy="214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B20D" w14:textId="77777777" w:rsidR="00C03D39" w:rsidRPr="00DF5B02" w:rsidRDefault="00C03D39" w:rsidP="00DF5B02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5B02">
        <w:rPr>
          <w:rFonts w:ascii="Times New Roman" w:hAnsi="Times New Roman" w:cs="Times New Roman"/>
          <w:sz w:val="28"/>
          <w:szCs w:val="28"/>
        </w:rPr>
        <w:t>Рисунок 3.1 – Структура лексического анализатора</w:t>
      </w:r>
    </w:p>
    <w:p w14:paraId="35798A1E" w14:textId="77777777" w:rsidR="00C03D39" w:rsidRPr="00C03D39" w:rsidRDefault="00C03D39" w:rsidP="00C03D39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 xml:space="preserve">Входными данными для лексического анализатора является исходный код — текст программы, подлежащей анализу. В процессе анализа создаются две таблицы: таблица лексем, содержащая преобразованные значимые последовательности </w:t>
      </w:r>
      <w:r w:rsidRPr="00C03D39">
        <w:rPr>
          <w:sz w:val="28"/>
          <w:szCs w:val="28"/>
        </w:rPr>
        <w:lastRenderedPageBreak/>
        <w:t>символов, и таблица идентификаторов, в которой хранятся идентификаторы и дополнительная информация о них. Также формируется протокол работы лексического анализатора, документирующий процесс анализа и возникающие ошибки. Управление работой анализатора осуществляется с помощью параметров, конфигурационных настроек, уровней логирования и режимов отладки.</w:t>
      </w:r>
    </w:p>
    <w:p w14:paraId="319FAE31" w14:textId="23762CAA" w:rsidR="00347C09" w:rsidRPr="00DF5B02" w:rsidRDefault="00C03D39" w:rsidP="00DF5B02">
      <w:pPr>
        <w:pStyle w:val="2"/>
        <w:rPr>
          <w:rFonts w:eastAsia="SimSun"/>
          <w:lang w:eastAsia="ru-RU"/>
        </w:rPr>
      </w:pPr>
      <w:r w:rsidRPr="00DF5B02">
        <w:rPr>
          <w:rFonts w:eastAsia="SimSun"/>
          <w:lang w:eastAsia="ru-RU"/>
        </w:rPr>
        <w:t>3.2 Контроль входных символов</w:t>
      </w:r>
    </w:p>
    <w:p w14:paraId="3460FFF7" w14:textId="58A263FE" w:rsidR="00C03D39" w:rsidRDefault="00C03D39" w:rsidP="00EA09E3">
      <w:pPr>
        <w:pStyle w:val="af"/>
        <w:ind w:firstLine="709"/>
        <w:jc w:val="both"/>
        <w:rPr>
          <w:sz w:val="28"/>
          <w:szCs w:val="28"/>
          <w:lang w:val="en-US"/>
        </w:rPr>
      </w:pPr>
      <w:r w:rsidRPr="00C03D39">
        <w:rPr>
          <w:sz w:val="28"/>
          <w:szCs w:val="28"/>
        </w:rPr>
        <w:t xml:space="preserve">Код, написанный на языке программирования </w:t>
      </w:r>
      <w:r w:rsidR="00563A72">
        <w:rPr>
          <w:sz w:val="28"/>
          <w:szCs w:val="28"/>
          <w:lang w:val="en-US"/>
        </w:rPr>
        <w:t>KVV</w:t>
      </w:r>
      <w:r w:rsidRPr="00C03D39">
        <w:rPr>
          <w:sz w:val="28"/>
          <w:szCs w:val="28"/>
        </w:rPr>
        <w:t>-2024, служит входными данными. Чтобы правильно разбить исходный текст на слова, символы из таблицы кодировки Windows-1251 разделяются на категории. Таблица допустимости представлена на рисунке 3.2.</w:t>
      </w:r>
    </w:p>
    <w:p w14:paraId="22CAA900" w14:textId="3A939988" w:rsidR="00EA09E3" w:rsidRPr="00EA09E3" w:rsidRDefault="00563A72" w:rsidP="00A466F5">
      <w:pPr>
        <w:pStyle w:val="af"/>
        <w:jc w:val="center"/>
        <w:rPr>
          <w:sz w:val="28"/>
          <w:szCs w:val="28"/>
          <w:lang w:val="en-US"/>
        </w:rPr>
      </w:pPr>
      <w:r w:rsidRPr="00563A72">
        <w:rPr>
          <w:sz w:val="28"/>
          <w:szCs w:val="28"/>
          <w:lang w:val="en-US"/>
        </w:rPr>
        <w:drawing>
          <wp:inline distT="0" distB="0" distL="0" distR="0" wp14:anchorId="4B75D2A5" wp14:editId="586BB880">
            <wp:extent cx="6372225" cy="2165350"/>
            <wp:effectExtent l="0" t="0" r="9525" b="6350"/>
            <wp:docPr id="20959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0EA" w14:textId="77777777" w:rsidR="00C03D39" w:rsidRPr="00563A72" w:rsidRDefault="00C03D39" w:rsidP="00563A72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3A72">
        <w:rPr>
          <w:rFonts w:ascii="Times New Roman" w:hAnsi="Times New Roman" w:cs="Times New Roman"/>
          <w:sz w:val="28"/>
          <w:szCs w:val="28"/>
        </w:rPr>
        <w:t>Рисунок 3.2 – Таблица допустимости входных символов</w:t>
      </w:r>
    </w:p>
    <w:p w14:paraId="5E206DBD" w14:textId="77777777" w:rsidR="00C03D39" w:rsidRPr="00C03D39" w:rsidRDefault="00C03D39" w:rsidP="00EA09E3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Эта таблица была сформирована на основе кодировки Windows-1251 и необходима для проверки допустимости символов. В таблице 3.3 приводятся символы и их значения.</w:t>
      </w:r>
    </w:p>
    <w:p w14:paraId="7D8ACC68" w14:textId="77777777" w:rsidR="00E645B5" w:rsidRDefault="00E645B5" w:rsidP="00E645B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3.3 – Соответствие символов и их значений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E645B5" w14:paraId="1BB9C7DD" w14:textId="77777777" w:rsidTr="00742141">
        <w:tc>
          <w:tcPr>
            <w:tcW w:w="2972" w:type="dxa"/>
          </w:tcPr>
          <w:p w14:paraId="50D0BCC6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7053" w:type="dxa"/>
          </w:tcPr>
          <w:p w14:paraId="72E6CFA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E645B5" w14:paraId="034118FC" w14:textId="77777777" w:rsidTr="00742141">
        <w:tc>
          <w:tcPr>
            <w:tcW w:w="2972" w:type="dxa"/>
          </w:tcPr>
          <w:p w14:paraId="41351CC3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7053" w:type="dxa"/>
          </w:tcPr>
          <w:p w14:paraId="2D9D3683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 символ</w:t>
            </w:r>
          </w:p>
        </w:tc>
      </w:tr>
      <w:tr w:rsidR="00E645B5" w14:paraId="4C30E089" w14:textId="77777777" w:rsidTr="00742141">
        <w:tc>
          <w:tcPr>
            <w:tcW w:w="2972" w:type="dxa"/>
          </w:tcPr>
          <w:p w14:paraId="73682368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7053" w:type="dxa"/>
          </w:tcPr>
          <w:p w14:paraId="7D233EE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 символ</w:t>
            </w:r>
          </w:p>
        </w:tc>
      </w:tr>
      <w:tr w:rsidR="00E645B5" w14:paraId="404BFB34" w14:textId="77777777" w:rsidTr="00742141">
        <w:tc>
          <w:tcPr>
            <w:tcW w:w="2972" w:type="dxa"/>
          </w:tcPr>
          <w:p w14:paraId="0A22BFAA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7053" w:type="dxa"/>
          </w:tcPr>
          <w:p w14:paraId="721F92B4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Символы-сепараторы</w:t>
            </w:r>
          </w:p>
        </w:tc>
      </w:tr>
      <w:tr w:rsidR="00E645B5" w14:paraId="0DA360C1" w14:textId="77777777" w:rsidTr="00742141">
        <w:tc>
          <w:tcPr>
            <w:tcW w:w="2972" w:type="dxa"/>
          </w:tcPr>
          <w:p w14:paraId="3DF0BE73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7053" w:type="dxa"/>
          </w:tcPr>
          <w:p w14:paraId="57C7235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 символ</w:t>
            </w:r>
          </w:p>
        </w:tc>
      </w:tr>
      <w:tr w:rsidR="00E645B5" w14:paraId="237513B3" w14:textId="77777777" w:rsidTr="00742141">
        <w:tc>
          <w:tcPr>
            <w:tcW w:w="2972" w:type="dxa"/>
          </w:tcPr>
          <w:p w14:paraId="4FC37CA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053" w:type="dxa"/>
          </w:tcPr>
          <w:p w14:paraId="19927A93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начала комментария</w:t>
            </w:r>
          </w:p>
        </w:tc>
      </w:tr>
      <w:tr w:rsidR="00E645B5" w14:paraId="4F19C672" w14:textId="77777777" w:rsidTr="00742141">
        <w:tc>
          <w:tcPr>
            <w:tcW w:w="2972" w:type="dxa"/>
          </w:tcPr>
          <w:p w14:paraId="5D8179A4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7053" w:type="dxa"/>
          </w:tcPr>
          <w:p w14:paraId="4B246A9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строкового литерала</w:t>
            </w:r>
          </w:p>
        </w:tc>
      </w:tr>
      <w:tr w:rsidR="00E645B5" w14:paraId="79FD6845" w14:textId="77777777" w:rsidTr="00742141">
        <w:tc>
          <w:tcPr>
            <w:tcW w:w="2972" w:type="dxa"/>
          </w:tcPr>
          <w:p w14:paraId="2ADEE7F8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053" w:type="dxa"/>
          </w:tcPr>
          <w:p w14:paraId="4475E5C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Специальный символ</w:t>
            </w:r>
          </w:p>
        </w:tc>
      </w:tr>
    </w:tbl>
    <w:p w14:paraId="29A8AED3" w14:textId="77777777" w:rsidR="00C03D39" w:rsidRDefault="00C03D39" w:rsidP="000C3D69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9C41BD" w14:textId="2DADA8C2" w:rsidR="00C03D39" w:rsidRPr="00E645B5" w:rsidRDefault="00C03D39" w:rsidP="00E645B5">
      <w:pPr>
        <w:pStyle w:val="2"/>
        <w:rPr>
          <w:rFonts w:eastAsia="SimSun"/>
          <w:lang w:eastAsia="ru-RU"/>
        </w:rPr>
      </w:pPr>
      <w:r w:rsidRPr="00E645B5">
        <w:rPr>
          <w:rFonts w:eastAsia="SimSun"/>
          <w:lang w:eastAsia="ru-RU"/>
        </w:rPr>
        <w:t>3.3 Удаление избыточных символов</w:t>
      </w:r>
    </w:p>
    <w:p w14:paraId="2B01AE17" w14:textId="77777777" w:rsidR="00C03D39" w:rsidRPr="00C03D39" w:rsidRDefault="00C03D39" w:rsidP="00C03D3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Избыточный символ — это любой символ в исходном коде программы, который не влияет на его логику и выполнение. Такие символы включают </w:t>
      </w: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пробелы, табуляции, комментарии и другие, не влияющие на синтаксическую и семантическую корректность кода.</w:t>
      </w:r>
    </w:p>
    <w:p w14:paraId="7A808244" w14:textId="77777777" w:rsidR="00C03D39" w:rsidRPr="00EA09E3" w:rsidRDefault="00C03D39" w:rsidP="00C0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алгоритма удаления избыточных символов:</w:t>
      </w:r>
    </w:p>
    <w:p w14:paraId="2F1269B5" w14:textId="4A36AE76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исходного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6E1A18" w14:textId="726C7C14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Последовательное сканирование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EC06A6" w14:textId="28EC02D3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символов: при нахождении лишних пробелов или знака табуляции переходим к следующему символу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C7F8ED" w14:textId="17A76FD5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результирующего текста, состоящего только из значимых символов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F0708C" w14:textId="0C0CA9EF" w:rsidR="00E645B5" w:rsidRPr="00E645B5" w:rsidRDefault="00C03D39" w:rsidP="00E645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результирующего текста, готового для дальнейшей обработки.</w:t>
      </w:r>
    </w:p>
    <w:p w14:paraId="5DFEAC6C" w14:textId="77777777" w:rsidR="00C03D39" w:rsidRPr="00E645B5" w:rsidRDefault="00C03D39" w:rsidP="00E645B5">
      <w:pPr>
        <w:pStyle w:val="2"/>
        <w:rPr>
          <w:rFonts w:eastAsia="SimSun"/>
          <w:lang w:eastAsia="ru-RU"/>
        </w:rPr>
      </w:pPr>
      <w:r w:rsidRPr="00E645B5">
        <w:rPr>
          <w:rFonts w:eastAsia="SimSun"/>
          <w:lang w:eastAsia="ru-RU"/>
        </w:rPr>
        <w:t>3.4 Перечень ключевых слов</w:t>
      </w:r>
    </w:p>
    <w:p w14:paraId="53580FF6" w14:textId="77777777" w:rsidR="00C03D39" w:rsidRDefault="00C03D39" w:rsidP="00C03D39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3D39">
        <w:rPr>
          <w:rFonts w:ascii="Times New Roman" w:hAnsi="Times New Roman" w:cs="Times New Roman"/>
          <w:sz w:val="28"/>
          <w:szCs w:val="28"/>
        </w:rPr>
        <w:t xml:space="preserve">Перечень ключевых слов и лексем приведены в таблице 3.4. </w:t>
      </w:r>
    </w:p>
    <w:p w14:paraId="5A74B931" w14:textId="74692D0D" w:rsidR="00C03D39" w:rsidRDefault="00C03D39" w:rsidP="00C03D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03D39">
        <w:rPr>
          <w:rFonts w:ascii="Times New Roman" w:hAnsi="Times New Roman" w:cs="Times New Roman"/>
          <w:sz w:val="28"/>
          <w:szCs w:val="28"/>
        </w:rPr>
        <w:t>Таблица 3.4 – Перечень ключевых слов и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693"/>
        <w:gridCol w:w="1383"/>
      </w:tblGrid>
      <w:tr w:rsidR="0054778D" w14:paraId="3A32501D" w14:textId="77777777" w:rsidTr="00797DC6">
        <w:tc>
          <w:tcPr>
            <w:tcW w:w="2122" w:type="dxa"/>
          </w:tcPr>
          <w:p w14:paraId="44327FF7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3827" w:type="dxa"/>
          </w:tcPr>
          <w:p w14:paraId="6063F5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693" w:type="dxa"/>
          </w:tcPr>
          <w:p w14:paraId="75C7861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1383" w:type="dxa"/>
          </w:tcPr>
          <w:p w14:paraId="0270BDE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</w:tr>
      <w:tr w:rsidR="0054778D" w14:paraId="44A832BB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3738326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827" w:type="dxa"/>
          </w:tcPr>
          <w:p w14:paraId="01F3011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целочисленных данных (1 байт)</w:t>
            </w:r>
          </w:p>
        </w:tc>
        <w:tc>
          <w:tcPr>
            <w:tcW w:w="2693" w:type="dxa"/>
          </w:tcPr>
          <w:p w14:paraId="627DE7D5" w14:textId="69ED9DC2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B50D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eger</w:t>
            </w:r>
          </w:p>
        </w:tc>
        <w:tc>
          <w:tcPr>
            <w:tcW w:w="1383" w:type="dxa"/>
            <w:vMerge w:val="restart"/>
          </w:tcPr>
          <w:p w14:paraId="1333C8BA" w14:textId="77777777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</w:tr>
      <w:tr w:rsidR="0054778D" w14:paraId="424B4C5F" w14:textId="77777777" w:rsidTr="00797DC6">
        <w:trPr>
          <w:trHeight w:val="131"/>
        </w:trPr>
        <w:tc>
          <w:tcPr>
            <w:tcW w:w="2122" w:type="dxa"/>
            <w:vMerge/>
          </w:tcPr>
          <w:p w14:paraId="03AEFB6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AEEDB6E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символьных данных</w:t>
            </w:r>
          </w:p>
        </w:tc>
        <w:tc>
          <w:tcPr>
            <w:tcW w:w="2693" w:type="dxa"/>
          </w:tcPr>
          <w:p w14:paraId="6864FC53" w14:textId="58EE4135" w:rsidR="0054778D" w:rsidRPr="004D51BB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</w:t>
            </w:r>
          </w:p>
        </w:tc>
        <w:tc>
          <w:tcPr>
            <w:tcW w:w="1383" w:type="dxa"/>
            <w:vMerge/>
          </w:tcPr>
          <w:p w14:paraId="0530F59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4778D" w14:paraId="54A10F3B" w14:textId="77777777" w:rsidTr="00797DC6">
        <w:trPr>
          <w:trHeight w:val="48"/>
        </w:trPr>
        <w:tc>
          <w:tcPr>
            <w:tcW w:w="2122" w:type="dxa"/>
            <w:vMerge w:val="restart"/>
          </w:tcPr>
          <w:p w14:paraId="5DBDA52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3827" w:type="dxa"/>
          </w:tcPr>
          <w:p w14:paraId="4F760F21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</w:t>
            </w:r>
          </w:p>
        </w:tc>
        <w:tc>
          <w:tcPr>
            <w:tcW w:w="2693" w:type="dxa"/>
          </w:tcPr>
          <w:p w14:paraId="7F2F3AC7" w14:textId="3B35D9DC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declare</w:t>
            </w:r>
          </w:p>
        </w:tc>
        <w:tc>
          <w:tcPr>
            <w:tcW w:w="1383" w:type="dxa"/>
          </w:tcPr>
          <w:p w14:paraId="51EEE3AC" w14:textId="6BE16910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  <w:tr w:rsidR="0054778D" w14:paraId="65E546F2" w14:textId="77777777" w:rsidTr="00797DC6">
        <w:trPr>
          <w:trHeight w:val="46"/>
        </w:trPr>
        <w:tc>
          <w:tcPr>
            <w:tcW w:w="2122" w:type="dxa"/>
            <w:vMerge/>
          </w:tcPr>
          <w:p w14:paraId="41D22AC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6C077D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</w:t>
            </w:r>
          </w:p>
        </w:tc>
        <w:tc>
          <w:tcPr>
            <w:tcW w:w="2693" w:type="dxa"/>
          </w:tcPr>
          <w:p w14:paraId="10C2B253" w14:textId="6436BEFC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function</w:t>
            </w:r>
          </w:p>
        </w:tc>
        <w:tc>
          <w:tcPr>
            <w:tcW w:w="1383" w:type="dxa"/>
          </w:tcPr>
          <w:p w14:paraId="183FE29C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</w:tr>
      <w:tr w:rsidR="0054778D" w14:paraId="2078185E" w14:textId="77777777" w:rsidTr="00797DC6">
        <w:trPr>
          <w:trHeight w:val="132"/>
        </w:trPr>
        <w:tc>
          <w:tcPr>
            <w:tcW w:w="2122" w:type="dxa"/>
            <w:vMerge/>
          </w:tcPr>
          <w:p w14:paraId="27DFAEA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4B3CC08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Возврат значения из функции</w:t>
            </w:r>
          </w:p>
        </w:tc>
        <w:tc>
          <w:tcPr>
            <w:tcW w:w="2693" w:type="dxa"/>
          </w:tcPr>
          <w:p w14:paraId="74B28575" w14:textId="5B24DD9A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383" w:type="dxa"/>
          </w:tcPr>
          <w:p w14:paraId="7FB6BCDB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</w:tr>
      <w:tr w:rsidR="0054778D" w14:paraId="09D2D3B8" w14:textId="77777777" w:rsidTr="00797DC6">
        <w:trPr>
          <w:trHeight w:val="131"/>
        </w:trPr>
        <w:tc>
          <w:tcPr>
            <w:tcW w:w="2122" w:type="dxa"/>
            <w:vMerge/>
          </w:tcPr>
          <w:p w14:paraId="3A4B9CE6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1CEF9BA" w14:textId="241B6900" w:rsidR="0054778D" w:rsidRPr="00B50DC8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Условный оператор</w:t>
            </w:r>
          </w:p>
        </w:tc>
        <w:tc>
          <w:tcPr>
            <w:tcW w:w="2693" w:type="dxa"/>
          </w:tcPr>
          <w:p w14:paraId="7C4F03B2" w14:textId="48E8DC6C" w:rsidR="0054778D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1383" w:type="dxa"/>
          </w:tcPr>
          <w:p w14:paraId="7E4DCD88" w14:textId="285CF6A6" w:rsidR="0054778D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</w:tr>
      <w:tr w:rsidR="0054778D" w14:paraId="5E908755" w14:textId="77777777" w:rsidTr="00797DC6">
        <w:trPr>
          <w:trHeight w:val="62"/>
        </w:trPr>
        <w:tc>
          <w:tcPr>
            <w:tcW w:w="2122" w:type="dxa"/>
            <w:vMerge/>
          </w:tcPr>
          <w:p w14:paraId="7810F050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CE02F4A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данных</w:t>
            </w:r>
          </w:p>
        </w:tc>
        <w:tc>
          <w:tcPr>
            <w:tcW w:w="2693" w:type="dxa"/>
          </w:tcPr>
          <w:p w14:paraId="7F82F808" w14:textId="6BB3AF7E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="005477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ead</w:t>
            </w:r>
          </w:p>
        </w:tc>
        <w:tc>
          <w:tcPr>
            <w:tcW w:w="1383" w:type="dxa"/>
          </w:tcPr>
          <w:p w14:paraId="5E72360D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54778D" w14:paraId="0E94B865" w14:textId="77777777" w:rsidTr="00797DC6">
        <w:trPr>
          <w:trHeight w:val="62"/>
        </w:trPr>
        <w:tc>
          <w:tcPr>
            <w:tcW w:w="2122" w:type="dxa"/>
            <w:vMerge/>
          </w:tcPr>
          <w:p w14:paraId="69A4B65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EF35DF3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данных</w:t>
            </w:r>
          </w:p>
        </w:tc>
        <w:tc>
          <w:tcPr>
            <w:tcW w:w="2693" w:type="dxa"/>
          </w:tcPr>
          <w:p w14:paraId="09681E47" w14:textId="7158D8EC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</w:t>
            </w:r>
          </w:p>
        </w:tc>
        <w:tc>
          <w:tcPr>
            <w:tcW w:w="1383" w:type="dxa"/>
          </w:tcPr>
          <w:p w14:paraId="7A5E4BF4" w14:textId="6418748E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</w:tr>
      <w:tr w:rsidR="0054778D" w14:paraId="2759B4C7" w14:textId="77777777" w:rsidTr="00797DC6">
        <w:trPr>
          <w:trHeight w:val="93"/>
        </w:trPr>
        <w:tc>
          <w:tcPr>
            <w:tcW w:w="2122" w:type="dxa"/>
            <w:vMerge/>
          </w:tcPr>
          <w:p w14:paraId="7A72ABC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 w:val="restart"/>
          </w:tcPr>
          <w:p w14:paraId="1C347D6F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 функции</w:t>
            </w:r>
          </w:p>
        </w:tc>
        <w:tc>
          <w:tcPr>
            <w:tcW w:w="2693" w:type="dxa"/>
          </w:tcPr>
          <w:p w14:paraId="24BCCF4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83" w:type="dxa"/>
          </w:tcPr>
          <w:p w14:paraId="7A68F3B1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</w:tr>
      <w:tr w:rsidR="0054778D" w14:paraId="5FE689AC" w14:textId="77777777" w:rsidTr="00797DC6">
        <w:trPr>
          <w:trHeight w:val="93"/>
        </w:trPr>
        <w:tc>
          <w:tcPr>
            <w:tcW w:w="2122" w:type="dxa"/>
            <w:vMerge/>
          </w:tcPr>
          <w:p w14:paraId="37790A4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398C841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5EB50E1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83" w:type="dxa"/>
          </w:tcPr>
          <w:p w14:paraId="62EAAC72" w14:textId="77777777" w:rsidR="0054778D" w:rsidRPr="00232751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4778D" w14:paraId="15D2D7F1" w14:textId="77777777" w:rsidTr="00797DC6">
        <w:trPr>
          <w:trHeight w:val="55"/>
        </w:trPr>
        <w:tc>
          <w:tcPr>
            <w:tcW w:w="2122" w:type="dxa"/>
            <w:vMerge w:val="restart"/>
          </w:tcPr>
          <w:p w14:paraId="2A3C79C8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3827" w:type="dxa"/>
            <w:vMerge w:val="restart"/>
          </w:tcPr>
          <w:p w14:paraId="6D18AF84" w14:textId="4D810C25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="005477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перации</w:t>
            </w:r>
            <w:proofErr w:type="spellEnd"/>
          </w:p>
        </w:tc>
        <w:tc>
          <w:tcPr>
            <w:tcW w:w="2693" w:type="dxa"/>
          </w:tcPr>
          <w:p w14:paraId="67124E31" w14:textId="3DFE8F55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1383" w:type="dxa"/>
          </w:tcPr>
          <w:p w14:paraId="444E95BA" w14:textId="0B51BEB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</w:tr>
      <w:tr w:rsidR="0054778D" w14:paraId="3127842C" w14:textId="77777777" w:rsidTr="00797DC6">
        <w:trPr>
          <w:trHeight w:val="52"/>
        </w:trPr>
        <w:tc>
          <w:tcPr>
            <w:tcW w:w="2122" w:type="dxa"/>
            <w:vMerge/>
          </w:tcPr>
          <w:p w14:paraId="54B2E41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6DE4E7E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1A230F7" w14:textId="008D4AF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1383" w:type="dxa"/>
          </w:tcPr>
          <w:p w14:paraId="463D1A52" w14:textId="3354B7B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</w:tr>
      <w:tr w:rsidR="0054778D" w14:paraId="165F8951" w14:textId="77777777" w:rsidTr="00797DC6">
        <w:trPr>
          <w:trHeight w:val="52"/>
        </w:trPr>
        <w:tc>
          <w:tcPr>
            <w:tcW w:w="2122" w:type="dxa"/>
            <w:vMerge/>
          </w:tcPr>
          <w:p w14:paraId="54065C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132150F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02C39C7" w14:textId="34F94653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  <w:tc>
          <w:tcPr>
            <w:tcW w:w="1383" w:type="dxa"/>
          </w:tcPr>
          <w:p w14:paraId="3BB12830" w14:textId="0DF4C494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</w:tr>
      <w:tr w:rsidR="0054778D" w14:paraId="40C515E6" w14:textId="77777777" w:rsidTr="00797DC6">
        <w:trPr>
          <w:trHeight w:val="52"/>
        </w:trPr>
        <w:tc>
          <w:tcPr>
            <w:tcW w:w="2122" w:type="dxa"/>
            <w:vMerge/>
          </w:tcPr>
          <w:p w14:paraId="6A239C0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73267E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26C95407" w14:textId="0BE9C79A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1383" w:type="dxa"/>
          </w:tcPr>
          <w:p w14:paraId="14A95F98" w14:textId="32667EA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</w:tr>
      <w:tr w:rsidR="0054778D" w14:paraId="2DFF05B8" w14:textId="77777777" w:rsidTr="00797DC6">
        <w:tc>
          <w:tcPr>
            <w:tcW w:w="2122" w:type="dxa"/>
            <w:vMerge/>
          </w:tcPr>
          <w:p w14:paraId="7DD8E08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42A192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присваивания</w:t>
            </w:r>
          </w:p>
        </w:tc>
        <w:tc>
          <w:tcPr>
            <w:tcW w:w="2693" w:type="dxa"/>
          </w:tcPr>
          <w:p w14:paraId="5E14722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83" w:type="dxa"/>
          </w:tcPr>
          <w:p w14:paraId="516BC20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</w:tr>
      <w:tr w:rsidR="0054778D" w14:paraId="12E8D6ED" w14:textId="77777777" w:rsidTr="00797DC6">
        <w:tc>
          <w:tcPr>
            <w:tcW w:w="2122" w:type="dxa"/>
          </w:tcPr>
          <w:p w14:paraId="2B8B3D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827" w:type="dxa"/>
          </w:tcPr>
          <w:p w14:paraId="17CD141F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  <w:tc>
          <w:tcPr>
            <w:tcW w:w="2693" w:type="dxa"/>
          </w:tcPr>
          <w:p w14:paraId="3189982B" w14:textId="77777777" w:rsidR="0054778D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069F783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83" w:type="dxa"/>
          </w:tcPr>
          <w:p w14:paraId="2ED3EAF0" w14:textId="77777777" w:rsidR="0054778D" w:rsidRPr="0041343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</w:tr>
      <w:tr w:rsidR="0054778D" w14:paraId="44680D9F" w14:textId="77777777" w:rsidTr="00797DC6">
        <w:tc>
          <w:tcPr>
            <w:tcW w:w="2122" w:type="dxa"/>
          </w:tcPr>
          <w:p w14:paraId="0989FE7E" w14:textId="77777777" w:rsidR="0054778D" w:rsidRPr="00FE47C5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входа</w:t>
            </w:r>
          </w:p>
        </w:tc>
        <w:tc>
          <w:tcPr>
            <w:tcW w:w="3827" w:type="dxa"/>
          </w:tcPr>
          <w:p w14:paraId="0DF4EAB0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693" w:type="dxa"/>
          </w:tcPr>
          <w:p w14:paraId="07DC1D49" w14:textId="2DF19CFF" w:rsidR="0054778D" w:rsidRPr="00EA09E3" w:rsidRDefault="00EA09E3" w:rsidP="00797DC6">
            <w:pPr>
              <w:spacing w:after="0" w:line="24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83" w:type="dxa"/>
          </w:tcPr>
          <w:p w14:paraId="225C279A" w14:textId="67616C33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</w:tr>
      <w:tr w:rsidR="0054778D" w14:paraId="6207922D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66DF5BF5" w14:textId="77777777" w:rsidR="0054778D" w:rsidRPr="0041343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3827" w:type="dxa"/>
          </w:tcPr>
          <w:p w14:paraId="21D7C5F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</w:t>
            </w:r>
          </w:p>
        </w:tc>
        <w:tc>
          <w:tcPr>
            <w:tcW w:w="2693" w:type="dxa"/>
          </w:tcPr>
          <w:p w14:paraId="6DD31150" w14:textId="77777777" w:rsidR="0054778D" w:rsidRPr="00FE47C5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[1-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9]+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[0-9]*</w:t>
            </w:r>
          </w:p>
        </w:tc>
        <w:tc>
          <w:tcPr>
            <w:tcW w:w="1383" w:type="dxa"/>
            <w:vMerge w:val="restart"/>
          </w:tcPr>
          <w:p w14:paraId="554C0FD0" w14:textId="77777777" w:rsidR="0054778D" w:rsidRPr="00FE47C5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54778D" w14:paraId="55C6AF96" w14:textId="77777777" w:rsidTr="00797DC6">
        <w:trPr>
          <w:trHeight w:val="131"/>
        </w:trPr>
        <w:tc>
          <w:tcPr>
            <w:tcW w:w="2122" w:type="dxa"/>
            <w:vMerge/>
          </w:tcPr>
          <w:p w14:paraId="577FAC9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580D6B2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2693" w:type="dxa"/>
          </w:tcPr>
          <w:p w14:paraId="15D3D35E" w14:textId="77777777" w:rsidR="0054778D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7A6072B8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83" w:type="dxa"/>
            <w:vMerge/>
          </w:tcPr>
          <w:p w14:paraId="611DF82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28269EE" w14:textId="77777777" w:rsidR="00B50DC8" w:rsidRPr="00B50DC8" w:rsidRDefault="0054778D" w:rsidP="00B50DC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приложении А находятся конечные автоматы, соответствующие лексемам языка </w:t>
      </w:r>
      <w:r w:rsidR="00E645B5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54778D">
        <w:rPr>
          <w:rFonts w:ascii="Times New Roman" w:hAnsi="Times New Roman" w:cs="Times New Roman"/>
          <w:sz w:val="28"/>
          <w:szCs w:val="28"/>
        </w:rPr>
        <w:t>-2024.</w:t>
      </w:r>
    </w:p>
    <w:p w14:paraId="519929EA" w14:textId="3B78C09F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3.5 Основные структуры данных</w:t>
      </w:r>
    </w:p>
    <w:p w14:paraId="3FB34443" w14:textId="77777777" w:rsidR="0054778D" w:rsidRPr="0054778D" w:rsidRDefault="0054778D" w:rsidP="00B50DC8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t>Приложение Б включает ключевые структуры данных, используемые на этапе лексического анализа.</w:t>
      </w:r>
    </w:p>
    <w:p w14:paraId="5B4E83B9" w14:textId="77777777" w:rsidR="0054778D" w:rsidRPr="0054778D" w:rsidRDefault="0054778D" w:rsidP="00B50DC8">
      <w:pPr>
        <w:pStyle w:val="af"/>
        <w:ind w:firstLine="709"/>
        <w:jc w:val="both"/>
        <w:rPr>
          <w:sz w:val="28"/>
          <w:szCs w:val="28"/>
        </w:rPr>
      </w:pPr>
      <w:r w:rsidRPr="00B50DC8">
        <w:rPr>
          <w:sz w:val="28"/>
          <w:szCs w:val="28"/>
        </w:rPr>
        <w:t>Таблица лексем</w:t>
      </w:r>
      <w:r w:rsidRPr="0054778D">
        <w:rPr>
          <w:sz w:val="28"/>
          <w:szCs w:val="28"/>
        </w:rPr>
        <w:t xml:space="preserve"> содержит:</w:t>
      </w:r>
    </w:p>
    <w:p w14:paraId="68965711" w14:textId="77777777" w:rsidR="00B50DC8" w:rsidRPr="0054778D" w:rsidRDefault="00B50DC8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Лексемы</w:t>
      </w:r>
    </w:p>
    <w:p w14:paraId="641F12D7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Номер строки, в которой находится каждая лексема</w:t>
      </w:r>
    </w:p>
    <w:p w14:paraId="17229D25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B50DC8">
        <w:t>Таблица идентификаторов</w:t>
      </w:r>
      <w:r w:rsidRPr="0054778D">
        <w:rPr>
          <w:sz w:val="28"/>
          <w:szCs w:val="28"/>
        </w:rPr>
        <w:t xml:space="preserve"> содержит:</w:t>
      </w:r>
    </w:p>
    <w:p w14:paraId="25F36285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Сам идентификатор</w:t>
      </w:r>
    </w:p>
    <w:p w14:paraId="05174623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Тип данных</w:t>
      </w:r>
    </w:p>
    <w:p w14:paraId="68EA5A92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Тип идентификатора</w:t>
      </w:r>
    </w:p>
    <w:p w14:paraId="01A1732D" w14:textId="77777777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Индекс в таблице лексем</w:t>
      </w:r>
    </w:p>
    <w:p w14:paraId="0A73AA73" w14:textId="63EDD04A" w:rsidR="0054778D" w:rsidRPr="0054778D" w:rsidRDefault="0054778D" w:rsidP="00B50DC8">
      <w:pPr>
        <w:pStyle w:val="af"/>
        <w:numPr>
          <w:ilvl w:val="0"/>
          <w:numId w:val="30"/>
        </w:numPr>
        <w:jc w:val="both"/>
        <w:rPr>
          <w:sz w:val="28"/>
          <w:szCs w:val="28"/>
        </w:rPr>
      </w:pPr>
      <w:r w:rsidRPr="0054778D">
        <w:rPr>
          <w:sz w:val="28"/>
          <w:szCs w:val="28"/>
        </w:rPr>
        <w:t>Значение</w:t>
      </w:r>
    </w:p>
    <w:p w14:paraId="4A267207" w14:textId="24BEAB7E" w:rsidR="0054778D" w:rsidRPr="001100FE" w:rsidRDefault="0054778D" w:rsidP="001100FE">
      <w:pPr>
        <w:pStyle w:val="2"/>
        <w:rPr>
          <w:rFonts w:eastAsia="SimSun"/>
          <w:color w:val="FF0000"/>
          <w:lang w:eastAsia="ru-RU"/>
        </w:rPr>
      </w:pPr>
      <w:r w:rsidRPr="001100FE">
        <w:rPr>
          <w:rFonts w:eastAsia="SimSun"/>
          <w:color w:val="FF0000"/>
          <w:lang w:eastAsia="ru-RU"/>
        </w:rPr>
        <w:t>3.6 Структура и перечень сообщений лексического анализатора</w:t>
      </w:r>
    </w:p>
    <w:p w14:paraId="41C5B9DE" w14:textId="77777777" w:rsidR="0054778D" w:rsidRPr="00EA09E3" w:rsidRDefault="0054778D" w:rsidP="0054778D">
      <w:pPr>
        <w:pStyle w:val="13"/>
        <w:ind w:left="720" w:firstLine="0"/>
        <w:rPr>
          <w:rFonts w:ascii="Times New Roman" w:hAnsi="Times New Roman" w:cs="Times New Roman"/>
          <w:b/>
          <w:bCs/>
          <w:szCs w:val="28"/>
        </w:rPr>
      </w:pPr>
    </w:p>
    <w:p w14:paraId="15D15857" w14:textId="075F1FED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3.7 Принцип обработки ошибок</w:t>
      </w:r>
    </w:p>
    <w:p w14:paraId="67586F2F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BF7400F" w14:textId="77B52318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  <w:r w:rsidRPr="00EA09E3">
        <w:rPr>
          <w:rFonts w:ascii="Times New Roman" w:hAnsi="Times New Roman" w:cs="Times New Roman"/>
        </w:rPr>
        <w:t xml:space="preserve">Если транслятор обнаруживает ошибки, он прекращает выполнение и записывает соответствующие сообщения об ошибках в </w:t>
      </w:r>
      <w:proofErr w:type="spellStart"/>
      <w:r w:rsidRPr="00EA09E3">
        <w:rPr>
          <w:rFonts w:ascii="Times New Roman" w:hAnsi="Times New Roman" w:cs="Times New Roman"/>
        </w:rPr>
        <w:t>log</w:t>
      </w:r>
      <w:proofErr w:type="spellEnd"/>
      <w:r w:rsidRPr="00EA09E3">
        <w:rPr>
          <w:rFonts w:ascii="Times New Roman" w:hAnsi="Times New Roman" w:cs="Times New Roman"/>
        </w:rPr>
        <w:t>-файл. Сообщения содержат информацию о строке и позиции, где была выявлена ошибка.</w:t>
      </w:r>
    </w:p>
    <w:p w14:paraId="7B104DE5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2A7BA964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3.8 Параметры лексического анализатора</w:t>
      </w:r>
    </w:p>
    <w:p w14:paraId="25A971EA" w14:textId="1E060A49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73857485" w14:textId="081B1A14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  <w:r w:rsidRPr="00EA09E3">
        <w:rPr>
          <w:rFonts w:ascii="Times New Roman" w:hAnsi="Times New Roman" w:cs="Times New Roman"/>
          <w:color w:val="000000" w:themeColor="text1"/>
          <w:szCs w:val="28"/>
        </w:rPr>
        <w:t>Параметры, управляющие работой лексического анализатора, представлены в таблице 3.5.</w:t>
      </w:r>
    </w:p>
    <w:p w14:paraId="12C4286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</w:p>
    <w:p w14:paraId="04B9B0B5" w14:textId="77777777" w:rsidR="0054778D" w:rsidRPr="00EA09E3" w:rsidRDefault="0054778D" w:rsidP="00B50DC8">
      <w:pPr>
        <w:pStyle w:val="13"/>
        <w:ind w:firstLine="0"/>
        <w:rPr>
          <w:rFonts w:ascii="Times New Roman" w:hAnsi="Times New Roman" w:cs="Times New Roman"/>
          <w:szCs w:val="28"/>
        </w:rPr>
      </w:pPr>
      <w:r w:rsidRPr="00EA09E3">
        <w:rPr>
          <w:rFonts w:ascii="Times New Roman" w:hAnsi="Times New Roman" w:cs="Times New Roman"/>
          <w:szCs w:val="28"/>
        </w:rPr>
        <w:t>Таблица 3.5 – Параметры лексического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8"/>
        <w:gridCol w:w="3262"/>
        <w:gridCol w:w="3219"/>
      </w:tblGrid>
      <w:tr w:rsidR="00B50DC8" w14:paraId="42669B3D" w14:textId="77777777" w:rsidTr="00B50DC8">
        <w:tc>
          <w:tcPr>
            <w:tcW w:w="3198" w:type="dxa"/>
          </w:tcPr>
          <w:p w14:paraId="22EE0C1F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262" w:type="dxa"/>
          </w:tcPr>
          <w:p w14:paraId="2153D914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  <w:tc>
          <w:tcPr>
            <w:tcW w:w="3219" w:type="dxa"/>
          </w:tcPr>
          <w:p w14:paraId="28BBA99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Принцип работы</w:t>
            </w:r>
          </w:p>
        </w:tc>
      </w:tr>
      <w:tr w:rsidR="00B50DC8" w14:paraId="205A499E" w14:textId="77777777" w:rsidTr="00B50DC8">
        <w:tc>
          <w:tcPr>
            <w:tcW w:w="3198" w:type="dxa"/>
          </w:tcPr>
          <w:p w14:paraId="755E5DA1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Ключевые слова</w:t>
            </w:r>
          </w:p>
        </w:tc>
        <w:tc>
          <w:tcPr>
            <w:tcW w:w="3262" w:type="dxa"/>
          </w:tcPr>
          <w:p w14:paraId="403AEDF6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Задает список зарезервированных слов, нельзя использовать как идентификаторы.</w:t>
            </w:r>
          </w:p>
        </w:tc>
        <w:tc>
          <w:tcPr>
            <w:tcW w:w="3219" w:type="dxa"/>
          </w:tcPr>
          <w:p w14:paraId="2FC7D59A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Лексический анализатор использует этот список для идентификации ключевых слов в коде.</w:t>
            </w:r>
          </w:p>
        </w:tc>
      </w:tr>
      <w:tr w:rsidR="00B50DC8" w14:paraId="2C077356" w14:textId="77777777" w:rsidTr="00B50DC8">
        <w:tc>
          <w:tcPr>
            <w:tcW w:w="3198" w:type="dxa"/>
          </w:tcPr>
          <w:p w14:paraId="42C6EF9D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Таблица допустимости входных символов</w:t>
            </w:r>
          </w:p>
        </w:tc>
        <w:tc>
          <w:tcPr>
            <w:tcW w:w="3262" w:type="dxa"/>
          </w:tcPr>
          <w:p w14:paraId="64E3433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Определяет, какие символы считаются допустимыми в исходном коде.</w:t>
            </w:r>
          </w:p>
        </w:tc>
        <w:tc>
          <w:tcPr>
            <w:tcW w:w="3219" w:type="dxa"/>
          </w:tcPr>
          <w:p w14:paraId="7D972F88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Лексический анализатор различает символы, определенные в наборе, и игнорирует остальные.</w:t>
            </w:r>
          </w:p>
        </w:tc>
      </w:tr>
      <w:tr w:rsidR="00B50DC8" w14:paraId="29BF9931" w14:textId="77777777" w:rsidTr="00B50DC8">
        <w:tc>
          <w:tcPr>
            <w:tcW w:w="3198" w:type="dxa"/>
          </w:tcPr>
          <w:p w14:paraId="34E078B1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Таблица лексем</w:t>
            </w:r>
          </w:p>
        </w:tc>
        <w:tc>
          <w:tcPr>
            <w:tcW w:w="3262" w:type="dxa"/>
          </w:tcPr>
          <w:p w14:paraId="2282FEF6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 xml:space="preserve">Используется для хранения информации о </w:t>
            </w:r>
            <w:r w:rsidRPr="0093487E">
              <w:rPr>
                <w:szCs w:val="28"/>
              </w:rPr>
              <w:lastRenderedPageBreak/>
              <w:t>ранее обработанных лексемах.</w:t>
            </w:r>
          </w:p>
        </w:tc>
        <w:tc>
          <w:tcPr>
            <w:tcW w:w="3219" w:type="dxa"/>
          </w:tcPr>
          <w:p w14:paraId="167BE2F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lastRenderedPageBreak/>
              <w:t xml:space="preserve">Лексический анализатор использует таблицу </w:t>
            </w:r>
            <w:r w:rsidRPr="0093487E">
              <w:rPr>
                <w:szCs w:val="28"/>
              </w:rPr>
              <w:lastRenderedPageBreak/>
              <w:t>символов для сохранения и поиска информации о символах в коде.</w:t>
            </w:r>
          </w:p>
        </w:tc>
      </w:tr>
    </w:tbl>
    <w:p w14:paraId="68C548C4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165DEC3A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3.9 Алгоритм лексического анализа</w:t>
      </w:r>
    </w:p>
    <w:p w14:paraId="7A00264B" w14:textId="77777777" w:rsidR="00B50DC8" w:rsidRPr="00B50DC8" w:rsidRDefault="00B50DC8" w:rsidP="00B50DC8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Последовательность выполнения алгоритма работы лексического анализатора:</w:t>
      </w:r>
    </w:p>
    <w:p w14:paraId="72CA0740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Установление начальных параметров, таких как текущая позиция в исходном коде;</w:t>
      </w:r>
    </w:p>
    <w:p w14:paraId="4B8513C4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Постепенное считывание символов из входного потока;</w:t>
      </w:r>
    </w:p>
    <w:p w14:paraId="4B54273C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Для каждого прочитанного символа определение его типа (буква, цифра, пробел и т.д.);</w:t>
      </w:r>
    </w:p>
    <w:p w14:paraId="76720B40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Сборка символов в лексемы (токены) в зависимости от их типа и правил грамматики;</w:t>
      </w:r>
    </w:p>
    <w:p w14:paraId="10268A04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Определение типа каждой лексемы (ключевое слово, идентификатор, число и т.д.);</w:t>
      </w:r>
    </w:p>
    <w:p w14:paraId="3189875B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Если встречается некорректный символ или последовательность символов, формирование сообщения об ошибке;</w:t>
      </w:r>
    </w:p>
    <w:p w14:paraId="041A87FA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Возвращение готовых лексем синтаксическому анализатору;</w:t>
      </w:r>
    </w:p>
    <w:p w14:paraId="08DF341A" w14:textId="77777777" w:rsidR="00B50DC8" w:rsidRPr="00B50DC8" w:rsidRDefault="00B50DC8" w:rsidP="00B50DC8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Когда весь исходный код обработан, передача специальных лексем, указывающих на конец входного потока.</w:t>
      </w:r>
    </w:p>
    <w:p w14:paraId="2F54DDEA" w14:textId="77777777" w:rsidR="00B50DC8" w:rsidRPr="00B50DC8" w:rsidRDefault="00B50DC8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2C3C2C16" w14:textId="77777777" w:rsidR="0054778D" w:rsidRPr="001100FE" w:rsidRDefault="0054778D" w:rsidP="001100FE">
      <w:pPr>
        <w:pStyle w:val="2"/>
        <w:rPr>
          <w:rFonts w:eastAsia="SimSun"/>
          <w:color w:val="FF0000"/>
          <w:lang w:eastAsia="ru-RU"/>
        </w:rPr>
      </w:pPr>
      <w:r w:rsidRPr="001100FE">
        <w:rPr>
          <w:rFonts w:eastAsia="SimSun"/>
          <w:color w:val="FF0000"/>
          <w:lang w:eastAsia="ru-RU"/>
        </w:rPr>
        <w:t>3.10 Контрольный пример</w:t>
      </w:r>
    </w:p>
    <w:p w14:paraId="1B74189E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0C137D90" w14:textId="1BCFAA56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4. Разработка синтаксического анализатора</w:t>
      </w:r>
    </w:p>
    <w:p w14:paraId="30A6BAF5" w14:textId="4B5C6B6D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B50DC8">
        <w:rPr>
          <w:rFonts w:eastAsia="SimSun"/>
          <w:lang w:eastAsia="ru-RU"/>
        </w:rPr>
        <w:t>4.1 Структура синтаксического анализатора</w:t>
      </w:r>
    </w:p>
    <w:p w14:paraId="7ADA086E" w14:textId="19825435" w:rsidR="0054778D" w:rsidRDefault="0054778D" w:rsidP="0054778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 — это этап трансляции, следующий за лексическим анализом и предназначенный для распознавания синтаксических конструкций. Структура синтаксического анализатора представлена на рисунке 4.1.</w:t>
      </w:r>
      <w:r w:rsidRPr="0093487E">
        <w:rPr>
          <w:rStyle w:val="12"/>
          <w:noProof/>
        </w:rPr>
        <w:drawing>
          <wp:inline distT="0" distB="0" distL="0" distR="0" wp14:anchorId="790AF4C6" wp14:editId="345D590D">
            <wp:extent cx="4601217" cy="2200582"/>
            <wp:effectExtent l="19050" t="19050" r="27940" b="28575"/>
            <wp:docPr id="170513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9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139DF" w14:textId="4324EE62" w:rsidR="0054778D" w:rsidRPr="00B50DC8" w:rsidRDefault="0054778D" w:rsidP="00B50DC8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50DC8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0415DD88" w14:textId="77777777" w:rsidR="0054778D" w:rsidRPr="0054778D" w:rsidRDefault="0054778D" w:rsidP="0054778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Входными данными для синтаксического анализа являются таблица лексем и таблица идентификаторов. Также создается протокол, в котором документируется процесс анализа и фиксируются возникающие ошибки. В результате работы синтаксического анализатора</w:t>
      </w:r>
      <w:r w:rsidRPr="00547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формируется дерево разбора.</w:t>
      </w:r>
    </w:p>
    <w:p w14:paraId="2550FEDA" w14:textId="77777777" w:rsidR="0054778D" w:rsidRPr="001100FE" w:rsidRDefault="0054778D" w:rsidP="001100FE">
      <w:pPr>
        <w:pStyle w:val="2"/>
        <w:rPr>
          <w:rFonts w:eastAsia="SimSun"/>
          <w:color w:val="FF0000"/>
          <w:lang w:eastAsia="ru-RU"/>
        </w:rPr>
      </w:pPr>
      <w:r w:rsidRPr="001100FE">
        <w:rPr>
          <w:rFonts w:eastAsia="SimSun"/>
          <w:color w:val="FF0000"/>
          <w:lang w:eastAsia="ru-RU"/>
        </w:rPr>
        <w:t>4.2 Контекстно-свободная грамматика, описывающая синтаксис языка</w:t>
      </w:r>
    </w:p>
    <w:p w14:paraId="2F4DB71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3764C57" w14:textId="77777777" w:rsidR="0054778D" w:rsidRDefault="0054778D" w:rsidP="001100FE">
      <w:pPr>
        <w:pStyle w:val="2"/>
        <w:rPr>
          <w:rFonts w:eastAsia="SimSun"/>
          <w:lang w:val="en-US" w:eastAsia="ru-RU"/>
        </w:rPr>
      </w:pPr>
      <w:r w:rsidRPr="001100FE">
        <w:rPr>
          <w:rFonts w:eastAsia="SimSun"/>
          <w:lang w:eastAsia="ru-RU"/>
        </w:rPr>
        <w:t>4.3 Построение конечного магазинного автомата</w:t>
      </w:r>
    </w:p>
    <w:p w14:paraId="789CCCA0" w14:textId="77777777" w:rsidR="001100FE" w:rsidRPr="001100FE" w:rsidRDefault="001100FE" w:rsidP="001100F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3262FC41" w14:textId="77777777" w:rsidR="001100FE" w:rsidRPr="001100FE" w:rsidRDefault="001100FE" w:rsidP="001100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1100FE">
        <w:rPr>
          <w:rFonts w:ascii="Times New Roman" w:eastAsia="Calibri" w:hAnsi="Times New Roman" w:cs="Times New Roman"/>
          <w:position w:val="-14"/>
          <w:sz w:val="28"/>
          <w:szCs w:val="28"/>
        </w:rPr>
        <w:object w:dxaOrig="3000" w:dyaOrig="465" w14:anchorId="5CBDC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50pt;height:23.25pt" o:ole="">
            <v:imagedata r:id="rId12" o:title=""/>
          </v:shape>
          <o:OLEObject Type="Embed" ProgID="Equation.3" ShapeID="_x0000_i1065" DrawAspect="Content" ObjectID="_1795858900" r:id="rId13"/>
        </w:object>
      </w:r>
      <w:r w:rsidRPr="001100FE">
        <w:rPr>
          <w:rFonts w:ascii="Times New Roman" w:eastAsia="Calibri" w:hAnsi="Times New Roman" w:cs="Times New Roman"/>
          <w:sz w:val="28"/>
          <w:szCs w:val="28"/>
        </w:rPr>
        <w:t>, описание которой представлено в таблице 4.2. Структура данного автомата показана в Приложении В.</w:t>
      </w:r>
    </w:p>
    <w:p w14:paraId="1A741345" w14:textId="77777777" w:rsidR="001100FE" w:rsidRPr="001100FE" w:rsidRDefault="001100FE" w:rsidP="001100FE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t xml:space="preserve">  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1100FE" w:rsidRPr="001100FE" w14:paraId="64361491" w14:textId="77777777" w:rsidTr="0074214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06B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AE9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CE124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100FE" w:rsidRPr="001100FE" w14:paraId="28574EF4" w14:textId="77777777" w:rsidTr="00742141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FED80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1E3AE13" wp14:editId="1699CD52">
                  <wp:extent cx="172720" cy="2590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D6A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ED1E6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1100FE" w:rsidRPr="001100FE" w14:paraId="59A2CEB4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CBDC8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5668208" wp14:editId="68974312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9850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9862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Алфавит </w:t>
            </w:r>
            <w:r w:rsidRPr="001100FE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является</w:t>
            </w: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1100FE" w:rsidRPr="001100FE" w14:paraId="5DDD9B43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0A6D5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F50566" wp14:editId="0BDCD733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123F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BEB2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1100FE" w:rsidRPr="001100FE" w14:paraId="6821A6B4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A4910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2387B65" wp14:editId="3BE2B08D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979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7A11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1100FE" w:rsidRPr="001100FE" w14:paraId="1C488F78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540FF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29BE96B" wp14:editId="32565955">
                  <wp:extent cx="245533" cy="3683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52" cy="37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6F45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94F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1100FE" w:rsidRPr="001100FE" w14:paraId="68E00987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4B51A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alibri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5ADD2D8" wp14:editId="687E8574">
                  <wp:extent cx="237067" cy="3556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27" cy="35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7D5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273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1100FE" w:rsidRPr="001100FE" w14:paraId="2FF65097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6CF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D29CF0" wp14:editId="22DB8F50">
                  <wp:extent cx="236855" cy="23685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21" cy="24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03CB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38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177E8F31" w14:textId="77777777" w:rsidR="001100FE" w:rsidRPr="001100FE" w:rsidRDefault="001100FE" w:rsidP="001100F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6D481893" w14:textId="77777777" w:rsidR="001100FE" w:rsidRPr="001100FE" w:rsidRDefault="001100FE" w:rsidP="001100FE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lastRenderedPageBreak/>
        <w:t>Протокол и ошибки работы синтаксического анализатора выводятся в лог журнал.</w:t>
      </w:r>
    </w:p>
    <w:p w14:paraId="7C5B950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6070E4D7" w14:textId="77777777" w:rsidR="0054778D" w:rsidRDefault="0054778D" w:rsidP="001100FE">
      <w:pPr>
        <w:pStyle w:val="2"/>
        <w:rPr>
          <w:rFonts w:eastAsia="SimSun"/>
          <w:lang w:val="en-US" w:eastAsia="ru-RU"/>
        </w:rPr>
      </w:pPr>
      <w:r w:rsidRPr="001100FE">
        <w:rPr>
          <w:rFonts w:eastAsia="SimSun"/>
          <w:lang w:eastAsia="ru-RU"/>
        </w:rPr>
        <w:t>4.4 Основные структуры данных</w:t>
      </w:r>
    </w:p>
    <w:p w14:paraId="5B246D3D" w14:textId="55ED00D6" w:rsidR="001100FE" w:rsidRPr="005C7CD9" w:rsidRDefault="001100FE" w:rsidP="001100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Pr="004104E9">
        <w:rPr>
          <w:rFonts w:ascii="Times New Roman" w:hAnsi="Times New Roman" w:cs="Times New Roman"/>
          <w:sz w:val="28"/>
          <w:szCs w:val="28"/>
        </w:rPr>
        <w:t>4</w:t>
      </w:r>
      <w:r w:rsidRPr="008D4308">
        <w:rPr>
          <w:rFonts w:ascii="Times New Roman" w:hAnsi="Times New Roman" w:cs="Times New Roman"/>
          <w:sz w:val="28"/>
          <w:szCs w:val="28"/>
        </w:rPr>
        <w:t xml:space="preserve">. Данные структуры представлены 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D4308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6607E80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85DC2F7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1100FE">
        <w:rPr>
          <w:rFonts w:eastAsia="SimSun"/>
          <w:lang w:eastAsia="ru-RU"/>
        </w:rPr>
        <w:t>4.5 Описание алгоритма синтаксического разбора</w:t>
      </w:r>
    </w:p>
    <w:p w14:paraId="4844F9C6" w14:textId="77777777" w:rsidR="003B4B9D" w:rsidRPr="008D4308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Принцип работы автомата:</w:t>
      </w:r>
    </w:p>
    <w:p w14:paraId="192EEA36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37DBE5D2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0A0C78B7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Запускается автомат;</w:t>
      </w:r>
    </w:p>
    <w:p w14:paraId="1B7FCCA4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10DA5FFC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</w:t>
      </w:r>
      <w:r w:rsidRPr="00B619E9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терминала; </w:t>
      </w:r>
    </w:p>
    <w:p w14:paraId="24A10710" w14:textId="7777777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в магазине встретился не терминал, переходим к пункту 4;</w:t>
      </w:r>
    </w:p>
    <w:p w14:paraId="5098B359" w14:textId="77777777" w:rsidR="003B4B9D" w:rsidRPr="009B0282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14:paraId="200D56D3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AC88F01" w14:textId="77777777" w:rsidR="0054778D" w:rsidRPr="003B4B9D" w:rsidRDefault="0054778D" w:rsidP="001100FE">
      <w:pPr>
        <w:pStyle w:val="2"/>
        <w:rPr>
          <w:rFonts w:cs="Times New Roman"/>
          <w:b w:val="0"/>
          <w:bCs/>
          <w:color w:val="FF0000"/>
          <w:szCs w:val="28"/>
        </w:rPr>
      </w:pPr>
      <w:r w:rsidRPr="003B4B9D">
        <w:rPr>
          <w:rFonts w:eastAsia="SimSun"/>
          <w:color w:val="FF0000"/>
          <w:lang w:eastAsia="ru-RU"/>
        </w:rPr>
        <w:t>4.6 Структура и перечень сообщений синтаксического анализатора</w:t>
      </w:r>
    </w:p>
    <w:p w14:paraId="3B22F59A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</w:p>
    <w:p w14:paraId="4734DF6D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  <w:r w:rsidRPr="001100FE">
        <w:rPr>
          <w:rFonts w:eastAsia="SimSun"/>
          <w:lang w:eastAsia="ru-RU"/>
        </w:rPr>
        <w:t>4.7 Параметры синтаксического анализатора и режимы его работы</w:t>
      </w:r>
    </w:p>
    <w:p w14:paraId="526C2134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134F33C" w14:textId="588736CE" w:rsidR="0054778D" w:rsidRPr="003B4B9D" w:rsidRDefault="0054778D" w:rsidP="003B4B9D">
      <w:pPr>
        <w:pStyle w:val="2"/>
        <w:rPr>
          <w:rFonts w:eastAsia="SimSun"/>
          <w:lang w:val="en-US" w:eastAsia="ru-RU"/>
        </w:rPr>
      </w:pPr>
      <w:r w:rsidRPr="001100FE">
        <w:rPr>
          <w:rFonts w:eastAsia="SimSun"/>
          <w:lang w:eastAsia="ru-RU"/>
        </w:rPr>
        <w:t>4.8 Принцип обработки ошибок</w:t>
      </w:r>
    </w:p>
    <w:p w14:paraId="1862E342" w14:textId="77777777" w:rsidR="0054778D" w:rsidRPr="003B4B9D" w:rsidRDefault="0054778D" w:rsidP="003B4B9D">
      <w:pPr>
        <w:pStyle w:val="13"/>
        <w:ind w:firstLine="360"/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Процесс обработки ошибок включает следующие этапы:</w:t>
      </w:r>
    </w:p>
    <w:p w14:paraId="24B523E2" w14:textId="77777777" w:rsidR="0054778D" w:rsidRPr="003B4B9D" w:rsidRDefault="0054778D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Синтаксический анализатор проверяет все правила и цепочки правил грамматики, чтобы найти соответствие с конструкцией, представленной в таблице лексем.</w:t>
      </w:r>
    </w:p>
    <w:p w14:paraId="542E64D3" w14:textId="77777777" w:rsidR="0054778D" w:rsidRPr="003B4B9D" w:rsidRDefault="0054778D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Если не удается найти подходящую цепочку, генерируется соответствующее сообщение об ошибке.</w:t>
      </w:r>
    </w:p>
    <w:p w14:paraId="3E23ECEF" w14:textId="2F55AD97" w:rsidR="0054778D" w:rsidRPr="003B4B9D" w:rsidRDefault="0054778D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При возникновении ошибки сообщение об ошибке записывается в журнал логов, после чего компилятор прекращает работу.</w:t>
      </w:r>
    </w:p>
    <w:p w14:paraId="72E7189C" w14:textId="77777777" w:rsidR="0054778D" w:rsidRPr="003B4B9D" w:rsidRDefault="0054778D" w:rsidP="003B4B9D">
      <w:pPr>
        <w:pStyle w:val="2"/>
        <w:rPr>
          <w:rFonts w:eastAsia="SimSun"/>
          <w:color w:val="FF0000"/>
          <w:lang w:eastAsia="ru-RU"/>
        </w:rPr>
      </w:pPr>
      <w:r w:rsidRPr="003B4B9D">
        <w:rPr>
          <w:rFonts w:eastAsia="SimSun"/>
          <w:color w:val="FF0000"/>
          <w:lang w:eastAsia="ru-RU"/>
        </w:rPr>
        <w:t>4.9 Контрольный пример</w:t>
      </w:r>
    </w:p>
    <w:p w14:paraId="26A80FBC" w14:textId="77777777" w:rsidR="0054778D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  <w:lang w:val="en-US"/>
        </w:rPr>
      </w:pPr>
    </w:p>
    <w:p w14:paraId="0577E913" w14:textId="77777777" w:rsidR="003B4B9D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  <w:lang w:val="en-US"/>
        </w:rPr>
      </w:pPr>
    </w:p>
    <w:p w14:paraId="6516660B" w14:textId="77777777" w:rsidR="003B4B9D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  <w:lang w:val="en-US"/>
        </w:rPr>
      </w:pPr>
    </w:p>
    <w:p w14:paraId="1848FB41" w14:textId="77777777" w:rsidR="003B4B9D" w:rsidRPr="003B4B9D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  <w:lang w:val="en-US"/>
        </w:rPr>
      </w:pPr>
    </w:p>
    <w:p w14:paraId="18706AE7" w14:textId="77777777" w:rsidR="0054778D" w:rsidRPr="003B4B9D" w:rsidRDefault="0054778D" w:rsidP="003B4B9D">
      <w:pPr>
        <w:pStyle w:val="2"/>
        <w:rPr>
          <w:rFonts w:eastAsia="SimSun"/>
          <w:lang w:eastAsia="ru-RU"/>
        </w:rPr>
      </w:pPr>
      <w:r w:rsidRPr="003B4B9D">
        <w:rPr>
          <w:rFonts w:eastAsia="SimSun"/>
          <w:lang w:eastAsia="ru-RU"/>
        </w:rPr>
        <w:lastRenderedPageBreak/>
        <w:t>5. Разработка семантического анализатора</w:t>
      </w:r>
    </w:p>
    <w:p w14:paraId="2BC1DDF6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76CE921" w14:textId="77777777" w:rsidR="0054778D" w:rsidRPr="003B4B9D" w:rsidRDefault="0054778D" w:rsidP="003B4B9D">
      <w:pPr>
        <w:pStyle w:val="2"/>
        <w:rPr>
          <w:rFonts w:eastAsia="SimSun"/>
          <w:lang w:eastAsia="ru-RU"/>
        </w:rPr>
      </w:pPr>
      <w:r w:rsidRPr="003B4B9D">
        <w:rPr>
          <w:rFonts w:eastAsia="SimSun"/>
          <w:lang w:eastAsia="ru-RU"/>
        </w:rPr>
        <w:t>5.1 Структура семантического анализатора</w:t>
      </w:r>
    </w:p>
    <w:p w14:paraId="42AD4EB7" w14:textId="77777777" w:rsidR="0054778D" w:rsidRDefault="0054778D" w:rsidP="0054778D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t>Семантический анализ является третьей фазой работы транслятора. Он реализуется в виде отдельных проверок различных ситуаций в конкретных случаях, таких как установка флага, нахождение в особом месте программы (например, оператор выхода из функции, оператор ветвления или вызов функции стандартной библиотеки). Структура семантического анализатора представлена на рисунке 5.1.</w:t>
      </w:r>
    </w:p>
    <w:p w14:paraId="7174C3CD" w14:textId="6C0CD0A6" w:rsidR="0054778D" w:rsidRPr="0054778D" w:rsidRDefault="0054778D" w:rsidP="0054778D">
      <w:pPr>
        <w:pStyle w:val="af"/>
        <w:jc w:val="center"/>
        <w:rPr>
          <w:sz w:val="28"/>
          <w:szCs w:val="28"/>
        </w:rPr>
      </w:pPr>
      <w:r w:rsidRPr="0093487E">
        <w:rPr>
          <w:noProof/>
        </w:rPr>
        <w:drawing>
          <wp:inline distT="0" distB="0" distL="0" distR="0" wp14:anchorId="28D1D22E" wp14:editId="1478F991">
            <wp:extent cx="3857625" cy="2720120"/>
            <wp:effectExtent l="19050" t="19050" r="9525" b="23495"/>
            <wp:docPr id="207967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8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019" cy="2726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487EC" w14:textId="77777777" w:rsidR="0054778D" w:rsidRPr="003B4B9D" w:rsidRDefault="0054778D" w:rsidP="003B4B9D">
      <w:pPr>
        <w:pStyle w:val="13"/>
        <w:jc w:val="center"/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</w:rPr>
        <w:t>Рисунок 5.1 – Структура семантического анализатора</w:t>
      </w:r>
    </w:p>
    <w:p w14:paraId="7C7F2280" w14:textId="77777777" w:rsidR="0054778D" w:rsidRPr="0054778D" w:rsidRDefault="0054778D" w:rsidP="0054778D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t>Семантический анализатор включает ряд функций для проверки корректности исходной программы. Эти функции выполняются на различных этапах работы транслятора.</w:t>
      </w:r>
    </w:p>
    <w:p w14:paraId="7A2FDD76" w14:textId="14422EAE" w:rsidR="00C03D39" w:rsidRPr="003B4B9D" w:rsidRDefault="0054778D" w:rsidP="003B4B9D">
      <w:pPr>
        <w:pStyle w:val="2"/>
        <w:rPr>
          <w:rFonts w:eastAsia="SimSun"/>
          <w:lang w:eastAsia="ru-RU"/>
        </w:rPr>
      </w:pPr>
      <w:bookmarkStart w:id="22" w:name="_Hlk185116976"/>
      <w:r w:rsidRPr="003B4B9D">
        <w:rPr>
          <w:rFonts w:eastAsia="SimSun"/>
          <w:lang w:eastAsia="ru-RU"/>
        </w:rPr>
        <w:t>5.2 Функции семантического анализатора</w:t>
      </w:r>
      <w:bookmarkEnd w:id="22"/>
    </w:p>
    <w:p w14:paraId="4A05817B" w14:textId="3A22CA2E" w:rsidR="0054778D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Семантический анализатор осуществляет проверку на соответствие основным правилам языка, которые описаны в разделе 1.16. Эти правила включают в себя контроль над правильностью использования переменных, функций, операторов и других языковых конструкций, обеспечивая корректность и целостность исходного кода.</w:t>
      </w:r>
    </w:p>
    <w:p w14:paraId="45E40FF4" w14:textId="77777777" w:rsidR="0054778D" w:rsidRPr="003B4B9D" w:rsidRDefault="0054778D" w:rsidP="003B4B9D">
      <w:pPr>
        <w:pStyle w:val="2"/>
        <w:rPr>
          <w:rFonts w:eastAsia="SimSun"/>
          <w:lang w:eastAsia="ru-RU"/>
        </w:rPr>
      </w:pPr>
      <w:r w:rsidRPr="003B4B9D">
        <w:rPr>
          <w:rFonts w:eastAsia="SimSun"/>
          <w:lang w:eastAsia="ru-RU"/>
        </w:rPr>
        <w:t>5</w:t>
      </w:r>
      <w:r w:rsidRPr="003B4B9D">
        <w:rPr>
          <w:rFonts w:eastAsia="SimSun"/>
          <w:color w:val="FF0000"/>
          <w:lang w:eastAsia="ru-RU"/>
        </w:rPr>
        <w:t>.3 Структура и перечень сообщений семантического анализатора</w:t>
      </w:r>
    </w:p>
    <w:p w14:paraId="5944D8C2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E478021" w14:textId="093B75A6" w:rsidR="0054778D" w:rsidRPr="003B4B9D" w:rsidRDefault="0054778D" w:rsidP="003B4B9D">
      <w:pPr>
        <w:pStyle w:val="2"/>
        <w:rPr>
          <w:rFonts w:eastAsia="SimSun"/>
          <w:lang w:val="en-US" w:eastAsia="ru-RU"/>
        </w:rPr>
      </w:pPr>
      <w:r w:rsidRPr="00EA09E3">
        <w:rPr>
          <w:rFonts w:cs="Times New Roman"/>
          <w:bCs/>
          <w:szCs w:val="28"/>
        </w:rPr>
        <w:t>5</w:t>
      </w:r>
      <w:r w:rsidRPr="003B4B9D">
        <w:rPr>
          <w:rFonts w:eastAsia="SimSun"/>
          <w:lang w:eastAsia="ru-RU"/>
        </w:rPr>
        <w:t>.4 Принцип обработки ошибок</w:t>
      </w:r>
    </w:p>
    <w:p w14:paraId="63B30A98" w14:textId="580B483B" w:rsidR="0054778D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Ошибки, возникающие в процессе трансляции программы, записываются в протокол, указанный во входных параметрах. При обнаружении ошибок они фиксируются в протоколе. Все семантические ошибки считаются критическими, поэтому при их возникновении транслятор останавливает свою работу.</w:t>
      </w:r>
    </w:p>
    <w:p w14:paraId="1916D7AE" w14:textId="1C5CE416" w:rsidR="003B4B9D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3B4B9D">
        <w:rPr>
          <w:rFonts w:cs="Times New Roman"/>
          <w:bCs/>
          <w:color w:val="FF0000"/>
          <w:szCs w:val="28"/>
        </w:rPr>
        <w:lastRenderedPageBreak/>
        <w:t>5.5 Контрольный пример</w:t>
      </w:r>
    </w:p>
    <w:p w14:paraId="487DEC90" w14:textId="77777777" w:rsidR="003B4B9D" w:rsidRPr="003B4B9D" w:rsidRDefault="003B4B9D" w:rsidP="003B4B9D">
      <w:pPr>
        <w:rPr>
          <w:lang w:val="en-US"/>
        </w:rPr>
      </w:pPr>
    </w:p>
    <w:p w14:paraId="6E02B781" w14:textId="21E92A87" w:rsidR="0054778D" w:rsidRPr="003B4B9D" w:rsidRDefault="0054778D" w:rsidP="003B4B9D">
      <w:pPr>
        <w:pStyle w:val="2"/>
        <w:rPr>
          <w:rFonts w:cs="Times New Roman"/>
          <w:bCs/>
          <w:szCs w:val="28"/>
          <w:lang w:val="en-US"/>
        </w:rPr>
      </w:pPr>
      <w:r w:rsidRPr="00EA09E3">
        <w:rPr>
          <w:rFonts w:cs="Times New Roman"/>
          <w:bCs/>
          <w:szCs w:val="28"/>
        </w:rPr>
        <w:t>6. Вычисление выражений</w:t>
      </w:r>
    </w:p>
    <w:p w14:paraId="2802E377" w14:textId="09114B32" w:rsidR="0054778D" w:rsidRDefault="0054778D" w:rsidP="003B4B9D">
      <w:pPr>
        <w:pStyle w:val="2"/>
        <w:rPr>
          <w:rFonts w:cs="Times New Roman"/>
          <w:bCs/>
          <w:szCs w:val="28"/>
          <w:lang w:val="en-US"/>
        </w:rPr>
      </w:pPr>
      <w:r w:rsidRPr="00EA09E3">
        <w:rPr>
          <w:rFonts w:cs="Times New Roman"/>
          <w:bCs/>
          <w:szCs w:val="28"/>
        </w:rPr>
        <w:t>6.1 Выражения, допускаемые языком</w:t>
      </w:r>
    </w:p>
    <w:p w14:paraId="7824C76F" w14:textId="1619BF00" w:rsidR="003B4B9D" w:rsidRDefault="003B4B9D" w:rsidP="003B4B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Pr="00FF6F67">
        <w:rPr>
          <w:rFonts w:ascii="Times New Roman" w:hAnsi="Times New Roman" w:cs="Times New Roman"/>
          <w:sz w:val="28"/>
          <w:szCs w:val="28"/>
        </w:rPr>
        <w:t>4</w:t>
      </w:r>
      <w:r w:rsidRPr="008D4308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</w:t>
      </w:r>
      <w:r>
        <w:rPr>
          <w:rFonts w:ascii="Times New Roman" w:hAnsi="Times New Roman" w:cs="Times New Roman"/>
          <w:sz w:val="28"/>
          <w:szCs w:val="28"/>
        </w:rPr>
        <w:t>побитовые</w:t>
      </w:r>
      <w:r w:rsidRPr="008D4308">
        <w:rPr>
          <w:rFonts w:ascii="Times New Roman" w:hAnsi="Times New Roman" w:cs="Times New Roman"/>
          <w:sz w:val="28"/>
          <w:szCs w:val="28"/>
        </w:rPr>
        <w:t xml:space="preserve"> операции, такие как</w:t>
      </w:r>
      <w:r w:rsidRPr="0035486C">
        <w:rPr>
          <w:rFonts w:ascii="Times New Roman" w:hAnsi="Times New Roman" w:cs="Times New Roman"/>
          <w:sz w:val="28"/>
          <w:szCs w:val="28"/>
        </w:rPr>
        <w:t>: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8D43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D43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proofErr w:type="gramStart"/>
      <w:r w:rsidRPr="007F7A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4308">
        <w:rPr>
          <w:rFonts w:ascii="Times New Roman" w:hAnsi="Times New Roman" w:cs="Times New Roman"/>
          <w:sz w:val="28"/>
          <w:szCs w:val="28"/>
        </w:rPr>
        <w:t xml:space="preserve"> ()</w:t>
      </w:r>
      <w:r w:rsidRPr="0035486C"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8D4308">
        <w:rPr>
          <w:rFonts w:ascii="Times New Roman" w:hAnsi="Times New Roman" w:cs="Times New Roman"/>
          <w:sz w:val="28"/>
          <w:szCs w:val="28"/>
        </w:rPr>
        <w:t>вызовы функций как операнды арифметических выражений.</w:t>
      </w:r>
      <w:r w:rsidRPr="0035486C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0CFB6926" w14:textId="77777777" w:rsidR="003B4B9D" w:rsidRPr="003B4B9D" w:rsidRDefault="003B4B9D" w:rsidP="003B4B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E14448" w14:textId="3088F7F9" w:rsidR="003B4B9D" w:rsidRPr="003B4B9D" w:rsidRDefault="0054778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6.2 Польская запись и принцип ее построения</w:t>
      </w:r>
      <w:r w:rsidR="003B4B9D">
        <w:rPr>
          <w:rFonts w:cs="Times New Roman"/>
          <w:bCs/>
          <w:szCs w:val="28"/>
        </w:rPr>
        <w:br/>
      </w:r>
      <w:r w:rsidR="003B4B9D">
        <w:rPr>
          <w:rFonts w:cs="Times New Roman"/>
          <w:bCs/>
          <w:szCs w:val="28"/>
        </w:rPr>
        <w:br/>
      </w:r>
      <w:r w:rsidR="003B4B9D" w:rsidRPr="003B4B9D">
        <w:rPr>
          <w:rFonts w:ascii="Times New Roman" w:eastAsia="Calibri" w:hAnsi="Times New Roman" w:cs="Times New Roman"/>
          <w:sz w:val="28"/>
          <w:szCs w:val="28"/>
        </w:rPr>
        <w:t xml:space="preserve">Выражения в языке </w:t>
      </w:r>
      <w:r w:rsidR="003B4B9D"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="003B4B9D" w:rsidRPr="003B4B9D">
        <w:rPr>
          <w:rFonts w:ascii="Times New Roman" w:eastAsia="Calibri" w:hAnsi="Times New Roman" w:cs="Times New Roman"/>
          <w:sz w:val="28"/>
          <w:szCs w:val="28"/>
        </w:rPr>
        <w:t xml:space="preserve">-2024 преобразовываются к обратной польской записи. </w:t>
      </w:r>
    </w:p>
    <w:p w14:paraId="700539A6" w14:textId="7041C45F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Calibri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138177B0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3B4B9D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3B4B9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23" w:name="_1rvwp1q"/>
      <w:bookmarkEnd w:id="23"/>
    </w:p>
    <w:p w14:paraId="68D96171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Calibri" w:hAnsi="Times New Roman" w:cs="Times New Roman"/>
          <w:sz w:val="28"/>
          <w:szCs w:val="28"/>
        </w:rPr>
        <w:t>Алгоритм построения:</w:t>
      </w:r>
    </w:p>
    <w:p w14:paraId="767C2954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читаем очередной символ;</w:t>
      </w:r>
    </w:p>
    <w:p w14:paraId="144A7055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 w14:paraId="06C42740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 w14:paraId="2E2288D5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 w14:paraId="7DE83143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4FB6C808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14:paraId="3224BBF1" w14:textId="77777777" w:rsidR="003B4B9D" w:rsidRPr="003B4B9D" w:rsidRDefault="003B4B9D" w:rsidP="003B4B9D">
      <w:pPr>
        <w:spacing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как только входная лента закончится все символы из стека выталкиваются в выходную строку;</w:t>
      </w:r>
    </w:p>
    <w:p w14:paraId="28250ECC" w14:textId="261756DE" w:rsid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14:paraId="1B1D3306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57B0E" w14:textId="77777777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SimSun" w:hAnsi="Times New Roman" w:cs="Times New Roman"/>
          <w:sz w:val="28"/>
          <w:szCs w:val="28"/>
          <w:lang w:eastAsia="ru-RU"/>
        </w:rPr>
        <w:t>Пример преобразования выражения в обратную польскую запись представлен в таблице 6.2.</w:t>
      </w:r>
    </w:p>
    <w:p w14:paraId="3D3EA4D9" w14:textId="77777777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2746EDBA" w14:textId="77777777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SimSun" w:hAnsi="Times New Roman" w:cs="Times New Roman"/>
          <w:sz w:val="28"/>
          <w:szCs w:val="28"/>
          <w:lang w:eastAsia="ru-RU"/>
        </w:rPr>
        <w:t>Таблица 6.2 – Пример преобразования выражение в обратную польскую запись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3B4B9D" w:rsidRPr="003B4B9D" w14:paraId="52EC1AC4" w14:textId="77777777" w:rsidTr="00742141">
        <w:tc>
          <w:tcPr>
            <w:tcW w:w="3341" w:type="dxa"/>
          </w:tcPr>
          <w:p w14:paraId="671ACAB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Исходная строка</w:t>
            </w:r>
          </w:p>
        </w:tc>
        <w:tc>
          <w:tcPr>
            <w:tcW w:w="3342" w:type="dxa"/>
          </w:tcPr>
          <w:p w14:paraId="09DEC52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Результирующая строка</w:t>
            </w:r>
          </w:p>
        </w:tc>
        <w:tc>
          <w:tcPr>
            <w:tcW w:w="3342" w:type="dxa"/>
          </w:tcPr>
          <w:p w14:paraId="423DAB9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Стек</w:t>
            </w:r>
          </w:p>
        </w:tc>
      </w:tr>
      <w:tr w:rsidR="003B4B9D" w:rsidRPr="003B4B9D" w14:paraId="684343F0" w14:textId="77777777" w:rsidTr="00742141">
        <w:tc>
          <w:tcPr>
            <w:tcW w:w="3341" w:type="dxa"/>
          </w:tcPr>
          <w:p w14:paraId="46CBAE6A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x+7*y/(z-4)</w:t>
            </w:r>
          </w:p>
        </w:tc>
        <w:tc>
          <w:tcPr>
            <w:tcW w:w="3342" w:type="dxa"/>
          </w:tcPr>
          <w:p w14:paraId="0EEEF0DA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342" w:type="dxa"/>
          </w:tcPr>
          <w:p w14:paraId="7F9A9496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3B4B9D" w:rsidRPr="003B4B9D" w14:paraId="7FFB500C" w14:textId="77777777" w:rsidTr="00742141">
        <w:tc>
          <w:tcPr>
            <w:tcW w:w="3341" w:type="dxa"/>
          </w:tcPr>
          <w:p w14:paraId="77923B5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+7*y/(z-4)</w:t>
            </w:r>
          </w:p>
        </w:tc>
        <w:tc>
          <w:tcPr>
            <w:tcW w:w="3342" w:type="dxa"/>
          </w:tcPr>
          <w:p w14:paraId="3FFC04D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42" w:type="dxa"/>
          </w:tcPr>
          <w:p w14:paraId="4252DD2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3B4B9D" w:rsidRPr="003B4B9D" w14:paraId="79DA4F07" w14:textId="77777777" w:rsidTr="00742141">
        <w:tc>
          <w:tcPr>
            <w:tcW w:w="3341" w:type="dxa"/>
          </w:tcPr>
          <w:p w14:paraId="673ADA9D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7*y/(z-4)</w:t>
            </w:r>
          </w:p>
        </w:tc>
        <w:tc>
          <w:tcPr>
            <w:tcW w:w="3342" w:type="dxa"/>
          </w:tcPr>
          <w:p w14:paraId="57E1956C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42" w:type="dxa"/>
          </w:tcPr>
          <w:p w14:paraId="042E28A7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</w:t>
            </w:r>
          </w:p>
        </w:tc>
      </w:tr>
      <w:tr w:rsidR="003B4B9D" w:rsidRPr="003B4B9D" w14:paraId="0BDEB928" w14:textId="77777777" w:rsidTr="00742141">
        <w:tc>
          <w:tcPr>
            <w:tcW w:w="3341" w:type="dxa"/>
          </w:tcPr>
          <w:p w14:paraId="4716C0DE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*y/(z-4)</w:t>
            </w:r>
          </w:p>
        </w:tc>
        <w:tc>
          <w:tcPr>
            <w:tcW w:w="3342" w:type="dxa"/>
          </w:tcPr>
          <w:p w14:paraId="4EF1F245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342" w:type="dxa"/>
          </w:tcPr>
          <w:p w14:paraId="32E810F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</w:t>
            </w:r>
          </w:p>
        </w:tc>
      </w:tr>
      <w:tr w:rsidR="003B4B9D" w:rsidRPr="003B4B9D" w14:paraId="06915B1B" w14:textId="77777777" w:rsidTr="00742141">
        <w:tc>
          <w:tcPr>
            <w:tcW w:w="3341" w:type="dxa"/>
          </w:tcPr>
          <w:p w14:paraId="7A71F192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y/(z-4)</w:t>
            </w:r>
          </w:p>
        </w:tc>
        <w:tc>
          <w:tcPr>
            <w:tcW w:w="3342" w:type="dxa"/>
          </w:tcPr>
          <w:p w14:paraId="004D572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342" w:type="dxa"/>
          </w:tcPr>
          <w:p w14:paraId="3215BA1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+*</w:t>
            </w:r>
          </w:p>
        </w:tc>
      </w:tr>
      <w:tr w:rsidR="003B4B9D" w:rsidRPr="003B4B9D" w14:paraId="77D66690" w14:textId="77777777" w:rsidTr="00742141">
        <w:tc>
          <w:tcPr>
            <w:tcW w:w="3341" w:type="dxa"/>
          </w:tcPr>
          <w:p w14:paraId="1160CCA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/(z-4)</w:t>
            </w:r>
          </w:p>
        </w:tc>
        <w:tc>
          <w:tcPr>
            <w:tcW w:w="3342" w:type="dxa"/>
          </w:tcPr>
          <w:p w14:paraId="49975B0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</w:t>
            </w:r>
          </w:p>
        </w:tc>
        <w:tc>
          <w:tcPr>
            <w:tcW w:w="3342" w:type="dxa"/>
          </w:tcPr>
          <w:p w14:paraId="4E8C4F98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+*</w:t>
            </w:r>
          </w:p>
        </w:tc>
      </w:tr>
      <w:tr w:rsidR="003B4B9D" w:rsidRPr="003B4B9D" w14:paraId="76FA0DD8" w14:textId="77777777" w:rsidTr="00742141">
        <w:tc>
          <w:tcPr>
            <w:tcW w:w="3341" w:type="dxa"/>
          </w:tcPr>
          <w:p w14:paraId="7729952D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(z-4)</w:t>
            </w:r>
          </w:p>
        </w:tc>
        <w:tc>
          <w:tcPr>
            <w:tcW w:w="3342" w:type="dxa"/>
          </w:tcPr>
          <w:p w14:paraId="114CCAB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</w:t>
            </w:r>
          </w:p>
        </w:tc>
        <w:tc>
          <w:tcPr>
            <w:tcW w:w="3342" w:type="dxa"/>
          </w:tcPr>
          <w:p w14:paraId="4A09D9EC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</w:t>
            </w:r>
          </w:p>
        </w:tc>
      </w:tr>
      <w:tr w:rsidR="003B4B9D" w:rsidRPr="003B4B9D" w14:paraId="605F4ED1" w14:textId="77777777" w:rsidTr="00742141">
        <w:tc>
          <w:tcPr>
            <w:tcW w:w="3341" w:type="dxa"/>
          </w:tcPr>
          <w:p w14:paraId="71F212DF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lastRenderedPageBreak/>
              <w:t>z-4)</w:t>
            </w:r>
          </w:p>
        </w:tc>
        <w:tc>
          <w:tcPr>
            <w:tcW w:w="3342" w:type="dxa"/>
          </w:tcPr>
          <w:p w14:paraId="6ECAFB8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</w:t>
            </w:r>
          </w:p>
        </w:tc>
        <w:tc>
          <w:tcPr>
            <w:tcW w:w="3342" w:type="dxa"/>
          </w:tcPr>
          <w:p w14:paraId="7C1F85DC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</w:t>
            </w:r>
          </w:p>
        </w:tc>
      </w:tr>
      <w:tr w:rsidR="003B4B9D" w:rsidRPr="003B4B9D" w14:paraId="53972212" w14:textId="77777777" w:rsidTr="00742141">
        <w:tc>
          <w:tcPr>
            <w:tcW w:w="3341" w:type="dxa"/>
          </w:tcPr>
          <w:p w14:paraId="435F988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-4)</w:t>
            </w:r>
          </w:p>
        </w:tc>
        <w:tc>
          <w:tcPr>
            <w:tcW w:w="3342" w:type="dxa"/>
          </w:tcPr>
          <w:p w14:paraId="456BE68F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</w:t>
            </w:r>
          </w:p>
        </w:tc>
        <w:tc>
          <w:tcPr>
            <w:tcW w:w="3342" w:type="dxa"/>
          </w:tcPr>
          <w:p w14:paraId="5778E286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</w:t>
            </w:r>
          </w:p>
        </w:tc>
      </w:tr>
      <w:tr w:rsidR="003B4B9D" w:rsidRPr="003B4B9D" w14:paraId="426EA71C" w14:textId="77777777" w:rsidTr="00742141">
        <w:tc>
          <w:tcPr>
            <w:tcW w:w="3341" w:type="dxa"/>
          </w:tcPr>
          <w:p w14:paraId="6802DBE3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4)</w:t>
            </w:r>
          </w:p>
        </w:tc>
        <w:tc>
          <w:tcPr>
            <w:tcW w:w="3342" w:type="dxa"/>
          </w:tcPr>
          <w:p w14:paraId="50BA7B0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</w:t>
            </w:r>
          </w:p>
        </w:tc>
        <w:tc>
          <w:tcPr>
            <w:tcW w:w="3342" w:type="dxa"/>
          </w:tcPr>
          <w:p w14:paraId="1D0E2358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+/(-</w:t>
            </w:r>
          </w:p>
        </w:tc>
      </w:tr>
      <w:tr w:rsidR="003B4B9D" w:rsidRPr="003B4B9D" w14:paraId="74327120" w14:textId="77777777" w:rsidTr="00742141">
        <w:tc>
          <w:tcPr>
            <w:tcW w:w="3341" w:type="dxa"/>
          </w:tcPr>
          <w:p w14:paraId="2A0DA33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42" w:type="dxa"/>
          </w:tcPr>
          <w:p w14:paraId="683BE1E7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</w:t>
            </w:r>
          </w:p>
        </w:tc>
        <w:tc>
          <w:tcPr>
            <w:tcW w:w="3342" w:type="dxa"/>
          </w:tcPr>
          <w:p w14:paraId="5C564218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+/(-</w:t>
            </w:r>
          </w:p>
        </w:tc>
      </w:tr>
      <w:tr w:rsidR="003B4B9D" w:rsidRPr="003B4B9D" w14:paraId="0B2633D9" w14:textId="77777777" w:rsidTr="00742141">
        <w:tc>
          <w:tcPr>
            <w:tcW w:w="3341" w:type="dxa"/>
          </w:tcPr>
          <w:p w14:paraId="4E2AD3B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5C09978E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x7y*z4-</w:t>
            </w:r>
          </w:p>
        </w:tc>
        <w:tc>
          <w:tcPr>
            <w:tcW w:w="3342" w:type="dxa"/>
          </w:tcPr>
          <w:p w14:paraId="77080EA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+/</w:t>
            </w:r>
          </w:p>
        </w:tc>
      </w:tr>
      <w:tr w:rsidR="003B4B9D" w:rsidRPr="003B4B9D" w14:paraId="68948461" w14:textId="77777777" w:rsidTr="00742141">
        <w:tc>
          <w:tcPr>
            <w:tcW w:w="3341" w:type="dxa"/>
          </w:tcPr>
          <w:p w14:paraId="539FBAF6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31D452E0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x7y*z4-/</w:t>
            </w:r>
          </w:p>
        </w:tc>
        <w:tc>
          <w:tcPr>
            <w:tcW w:w="3342" w:type="dxa"/>
          </w:tcPr>
          <w:p w14:paraId="397C173E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+</w:t>
            </w:r>
          </w:p>
        </w:tc>
      </w:tr>
      <w:tr w:rsidR="003B4B9D" w:rsidRPr="003B4B9D" w14:paraId="4F071259" w14:textId="77777777" w:rsidTr="00742141">
        <w:tc>
          <w:tcPr>
            <w:tcW w:w="3341" w:type="dxa"/>
          </w:tcPr>
          <w:p w14:paraId="24A77BCB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4844EC9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x7y*z4-/+</w:t>
            </w:r>
          </w:p>
        </w:tc>
        <w:tc>
          <w:tcPr>
            <w:tcW w:w="3342" w:type="dxa"/>
          </w:tcPr>
          <w:p w14:paraId="17345E0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69FF29BF" w14:textId="5D57ACD5" w:rsidR="0054778D" w:rsidRPr="003B4B9D" w:rsidRDefault="0054778D" w:rsidP="003B4B9D">
      <w:pPr>
        <w:pStyle w:val="2"/>
        <w:rPr>
          <w:rFonts w:cs="Times New Roman"/>
          <w:bCs/>
          <w:szCs w:val="28"/>
        </w:rPr>
      </w:pPr>
    </w:p>
    <w:p w14:paraId="55D2050C" w14:textId="4B4C1760" w:rsidR="0054778D" w:rsidRPr="003B4B9D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3B4B9D">
        <w:rPr>
          <w:rFonts w:cs="Times New Roman"/>
          <w:bCs/>
          <w:color w:val="FF0000"/>
          <w:szCs w:val="28"/>
        </w:rPr>
        <w:t>6.3 Программная реализация обработки выражений</w:t>
      </w:r>
    </w:p>
    <w:p w14:paraId="489B9A70" w14:textId="41299E75" w:rsidR="0054778D" w:rsidRPr="003B4B9D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3B4B9D">
        <w:rPr>
          <w:rFonts w:cs="Times New Roman"/>
          <w:bCs/>
          <w:color w:val="FF0000"/>
          <w:szCs w:val="28"/>
        </w:rPr>
        <w:t>6.4 Контрольный пример</w:t>
      </w:r>
    </w:p>
    <w:p w14:paraId="244D4B07" w14:textId="74B0CD83" w:rsidR="0054778D" w:rsidRPr="003B4B9D" w:rsidRDefault="0054778D" w:rsidP="003B4B9D">
      <w:pPr>
        <w:pStyle w:val="2"/>
        <w:rPr>
          <w:rFonts w:cs="Times New Roman"/>
          <w:bCs/>
          <w:szCs w:val="28"/>
          <w:lang w:val="en-US"/>
        </w:rPr>
      </w:pPr>
      <w:r w:rsidRPr="003B4B9D">
        <w:rPr>
          <w:rFonts w:cs="Times New Roman"/>
          <w:bCs/>
          <w:szCs w:val="28"/>
        </w:rPr>
        <w:t>7. Генерация кода</w:t>
      </w:r>
    </w:p>
    <w:p w14:paraId="011C632A" w14:textId="3DC900B8" w:rsidR="0054778D" w:rsidRDefault="0054778D" w:rsidP="003B4B9D">
      <w:pPr>
        <w:pStyle w:val="2"/>
        <w:rPr>
          <w:rFonts w:cs="Times New Roman"/>
          <w:bCs/>
          <w:szCs w:val="28"/>
        </w:rPr>
      </w:pPr>
      <w:r w:rsidRPr="00EA09E3">
        <w:rPr>
          <w:rFonts w:cs="Times New Roman"/>
          <w:bCs/>
          <w:szCs w:val="28"/>
        </w:rPr>
        <w:t>7.1 Структура генератора кода</w:t>
      </w:r>
    </w:p>
    <w:p w14:paraId="1678D968" w14:textId="7D9EC2A3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Генерация ассемблерного кода – это перевод компилятором внутреннего представления исходной программы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</w:rPr>
        <w:t>-2024 в цепочку символов выходного языка. На вход генератора подаются таблицы лексем и идентификаторов, на основе которых генерируется файл с ассемблерным кодом.</w:t>
      </w:r>
    </w:p>
    <w:p w14:paraId="353929CC" w14:textId="77777777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Структура генератора кода представлена на рисунке 7.1.</w:t>
      </w:r>
    </w:p>
    <w:p w14:paraId="6D0547BB" w14:textId="77777777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9DBBDA" w14:textId="77777777" w:rsidR="001C2067" w:rsidRPr="001C2067" w:rsidRDefault="001C2067" w:rsidP="001C206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6FF5B" wp14:editId="641EF975">
            <wp:extent cx="5709877" cy="2360083"/>
            <wp:effectExtent l="19050" t="19050" r="2476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11" cy="2363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3CA232" w14:textId="77777777" w:rsidR="001C2067" w:rsidRPr="001C2067" w:rsidRDefault="001C2067" w:rsidP="001C2067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1C2067">
        <w:rPr>
          <w:rFonts w:ascii="Times New Roman" w:eastAsia="SimSun" w:hAnsi="Times New Roman" w:cs="Times New Roman"/>
          <w:sz w:val="28"/>
          <w:szCs w:val="28"/>
          <w:lang w:eastAsia="ru-RU"/>
        </w:rPr>
        <w:t>Рисунок 7.1 – Структура генератора кода</w:t>
      </w:r>
    </w:p>
    <w:p w14:paraId="383A5F0D" w14:textId="77777777" w:rsidR="001C2067" w:rsidRPr="001C2067" w:rsidRDefault="001C2067" w:rsidP="001C2067"/>
    <w:p w14:paraId="71CE19DE" w14:textId="632D5C7F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1C2067">
        <w:rPr>
          <w:rFonts w:cs="Times New Roman"/>
          <w:bCs/>
          <w:color w:val="FF0000"/>
          <w:szCs w:val="28"/>
        </w:rPr>
        <w:t>7.2 Представление типов данных в оперативной памяти</w:t>
      </w:r>
    </w:p>
    <w:p w14:paraId="013B8A77" w14:textId="5E42632E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1C2067">
        <w:rPr>
          <w:rFonts w:cs="Times New Roman"/>
          <w:bCs/>
          <w:color w:val="FF0000"/>
          <w:szCs w:val="28"/>
        </w:rPr>
        <w:t>7.3 Статическая библиотека</w:t>
      </w:r>
    </w:p>
    <w:p w14:paraId="5E13EA51" w14:textId="33E3BCE5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1C2067">
        <w:rPr>
          <w:rFonts w:cs="Times New Roman"/>
          <w:bCs/>
          <w:color w:val="FF0000"/>
          <w:szCs w:val="28"/>
        </w:rPr>
        <w:t>7.4 Особенности алгоритма генерации кода</w:t>
      </w:r>
    </w:p>
    <w:p w14:paraId="51D85175" w14:textId="42D26739" w:rsidR="0054778D" w:rsidRDefault="0054778D" w:rsidP="003B4B9D">
      <w:pPr>
        <w:pStyle w:val="2"/>
        <w:rPr>
          <w:rFonts w:cs="Times New Roman"/>
          <w:bCs/>
          <w:szCs w:val="28"/>
          <w:lang w:val="en-US"/>
        </w:rPr>
      </w:pPr>
      <w:r w:rsidRPr="00EA09E3">
        <w:rPr>
          <w:rFonts w:cs="Times New Roman"/>
          <w:bCs/>
          <w:szCs w:val="28"/>
        </w:rPr>
        <w:t>7.5 Входные параметры, управляющие генерацией кода</w:t>
      </w:r>
    </w:p>
    <w:p w14:paraId="4E088328" w14:textId="1E2543E8" w:rsidR="001C2067" w:rsidRPr="00BB2239" w:rsidRDefault="001C2067" w:rsidP="001C2067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кода программы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KVV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Pr="00DB71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8D43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asm</w:t>
      </w:r>
      <w:proofErr w:type="spellEnd"/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6B221C" w14:textId="77777777" w:rsidR="001C2067" w:rsidRPr="001C2067" w:rsidRDefault="001C2067" w:rsidP="001C2067"/>
    <w:p w14:paraId="5FE39727" w14:textId="1CCEBADE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1C2067">
        <w:rPr>
          <w:rFonts w:cs="Times New Roman"/>
          <w:bCs/>
          <w:color w:val="FF0000"/>
          <w:szCs w:val="28"/>
        </w:rPr>
        <w:lastRenderedPageBreak/>
        <w:t>7.6 Контрольный пример</w:t>
      </w:r>
    </w:p>
    <w:p w14:paraId="3350364B" w14:textId="41E3A33A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1C2067">
        <w:rPr>
          <w:rFonts w:cs="Times New Roman"/>
          <w:bCs/>
          <w:color w:val="FF0000"/>
          <w:szCs w:val="28"/>
        </w:rPr>
        <w:t>8. Тестирование транслятора</w:t>
      </w:r>
    </w:p>
    <w:p w14:paraId="4F21C08C" w14:textId="54F9B3F9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  <w:lang w:val="en-US"/>
        </w:rPr>
      </w:pPr>
      <w:r w:rsidRPr="001C2067">
        <w:rPr>
          <w:rFonts w:cs="Times New Roman"/>
          <w:bCs/>
          <w:color w:val="FF0000"/>
          <w:szCs w:val="28"/>
        </w:rPr>
        <w:t>8.1 Общие положения</w:t>
      </w:r>
    </w:p>
    <w:p w14:paraId="5CE499CB" w14:textId="77777777" w:rsidR="0054778D" w:rsidRPr="001C2067" w:rsidRDefault="0054778D" w:rsidP="003B4B9D">
      <w:pPr>
        <w:pStyle w:val="2"/>
        <w:rPr>
          <w:rFonts w:cs="Times New Roman"/>
          <w:bCs/>
          <w:color w:val="FF0000"/>
          <w:szCs w:val="28"/>
        </w:rPr>
      </w:pPr>
      <w:r w:rsidRPr="001C2067">
        <w:rPr>
          <w:rFonts w:cs="Times New Roman"/>
          <w:bCs/>
          <w:color w:val="FF0000"/>
          <w:szCs w:val="28"/>
        </w:rPr>
        <w:t>8.2 Результаты тестирования</w:t>
      </w:r>
    </w:p>
    <w:p w14:paraId="763CFCAA" w14:textId="77777777" w:rsidR="001C2067" w:rsidRPr="001C2067" w:rsidRDefault="001C2067" w:rsidP="001C2067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DengXian Light" w:hAnsi="Times New Roman" w:cs="Times New Roman"/>
          <w:b/>
          <w:noProof/>
          <w:sz w:val="28"/>
          <w:szCs w:val="28"/>
          <w:lang w:eastAsia="ru-RU"/>
        </w:rPr>
      </w:pPr>
      <w:bookmarkStart w:id="24" w:name="_Toc153810706"/>
      <w:bookmarkStart w:id="25" w:name="_Toc185207970"/>
      <w:r w:rsidRPr="001C2067">
        <w:rPr>
          <w:rFonts w:ascii="Times New Roman" w:eastAsia="DengXian Light" w:hAnsi="Times New Roman" w:cs="Times New Roman"/>
          <w:b/>
          <w:noProof/>
          <w:sz w:val="28"/>
          <w:szCs w:val="28"/>
          <w:lang w:eastAsia="ru-RU"/>
        </w:rPr>
        <w:t>Заключение</w:t>
      </w:r>
      <w:bookmarkEnd w:id="24"/>
      <w:bookmarkEnd w:id="25"/>
    </w:p>
    <w:p w14:paraId="1CB601B1" w14:textId="5B5F6532" w:rsidR="001C2067" w:rsidRPr="001C2067" w:rsidRDefault="001C2067" w:rsidP="001C20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C20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окончании выполнения всех пунктов, изложенных ранее, получили рабочий транслятор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  <w:lang w:eastAsia="ru-RU"/>
        </w:rPr>
        <w:t>-2024 на язык ассемблера.</w:t>
      </w:r>
    </w:p>
    <w:p w14:paraId="0D6BA790" w14:textId="77777777" w:rsidR="001C2067" w:rsidRPr="001C2067" w:rsidRDefault="001C2067" w:rsidP="001C206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Таким образом, были выполнены основные задачи данной курсовой работы:</w:t>
      </w:r>
    </w:p>
    <w:p w14:paraId="760804FE" w14:textId="72B8BD79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  <w:lang w:val="en-US"/>
        </w:rPr>
        <w:t>-2024</w:t>
      </w:r>
      <w:r w:rsidRPr="001C206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CB481A1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23DDD2F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0FF3CAB1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1C2067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1C2067">
        <w:rPr>
          <w:rFonts w:ascii="Times New Roman" w:eastAsia="Calibri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16B3A42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04ADE47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1E231AE0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43CAD532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761C67D" w14:textId="5200BDA8" w:rsidR="001C2067" w:rsidRPr="001C2067" w:rsidRDefault="001C2067" w:rsidP="001C2067">
      <w:pPr>
        <w:spacing w:after="0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</w:rPr>
        <w:t>-2024 включает:</w:t>
      </w:r>
    </w:p>
    <w:p w14:paraId="5D0895C1" w14:textId="0CC67DC9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типа данных;</w:t>
      </w:r>
    </w:p>
    <w:p w14:paraId="2D65FFFB" w14:textId="57DEC5C6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Поддержка операторов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ввода и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вывода;</w:t>
      </w:r>
    </w:p>
    <w:p w14:paraId="3D1A051E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2A432DEF" w14:textId="762E5264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Наличие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побитовых операторов для вычисления выражений;</w:t>
      </w:r>
    </w:p>
    <w:p w14:paraId="6E460216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Поддержка функций, операторов условия;</w:t>
      </w:r>
    </w:p>
    <w:p w14:paraId="0ECB0526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43DEDBE5" w14:textId="77777777" w:rsidR="0054778D" w:rsidRPr="001C2067" w:rsidRDefault="0054778D" w:rsidP="001C206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sectPr w:rsidR="0054778D" w:rsidRPr="001C2067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018A2" w14:textId="77777777" w:rsidR="00AA41FD" w:rsidRDefault="00AA41FD" w:rsidP="00075739">
      <w:pPr>
        <w:spacing w:after="0" w:line="240" w:lineRule="auto"/>
      </w:pPr>
      <w:r>
        <w:separator/>
      </w:r>
    </w:p>
  </w:endnote>
  <w:endnote w:type="continuationSeparator" w:id="0">
    <w:p w14:paraId="24C50C18" w14:textId="77777777" w:rsidR="00AA41FD" w:rsidRDefault="00AA41F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2A57" w14:textId="77777777" w:rsidR="00AA41FD" w:rsidRDefault="00AA41FD" w:rsidP="00075739">
      <w:pPr>
        <w:spacing w:after="0" w:line="240" w:lineRule="auto"/>
      </w:pPr>
      <w:r>
        <w:separator/>
      </w:r>
    </w:p>
  </w:footnote>
  <w:footnote w:type="continuationSeparator" w:id="0">
    <w:p w14:paraId="2F512124" w14:textId="77777777" w:rsidR="00AA41FD" w:rsidRDefault="00AA41FD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6BA"/>
    <w:multiLevelType w:val="multilevel"/>
    <w:tmpl w:val="067326BA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4271E"/>
    <w:multiLevelType w:val="multilevel"/>
    <w:tmpl w:val="1D209F16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A6B407F"/>
    <w:multiLevelType w:val="multilevel"/>
    <w:tmpl w:val="2E0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52B"/>
    <w:multiLevelType w:val="multilevel"/>
    <w:tmpl w:val="6B8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214E"/>
    <w:multiLevelType w:val="multilevel"/>
    <w:tmpl w:val="B1465C94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897796"/>
    <w:multiLevelType w:val="multilevel"/>
    <w:tmpl w:val="0DE8F3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C2DC7"/>
    <w:multiLevelType w:val="multilevel"/>
    <w:tmpl w:val="AE9E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776FC"/>
    <w:multiLevelType w:val="multilevel"/>
    <w:tmpl w:val="B5FAE39A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5A7641"/>
    <w:multiLevelType w:val="multilevel"/>
    <w:tmpl w:val="FC3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A31CB"/>
    <w:multiLevelType w:val="multilevel"/>
    <w:tmpl w:val="DB7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C0953"/>
    <w:multiLevelType w:val="multilevel"/>
    <w:tmpl w:val="B4C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5B38"/>
    <w:multiLevelType w:val="multilevel"/>
    <w:tmpl w:val="4DB55B38"/>
    <w:lvl w:ilvl="0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D06C56"/>
    <w:multiLevelType w:val="multilevel"/>
    <w:tmpl w:val="EC7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D19A6"/>
    <w:multiLevelType w:val="hybridMultilevel"/>
    <w:tmpl w:val="6D96A6A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35DF9"/>
    <w:multiLevelType w:val="multilevel"/>
    <w:tmpl w:val="B2A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B2002"/>
    <w:multiLevelType w:val="multilevel"/>
    <w:tmpl w:val="5E4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FE6015"/>
    <w:multiLevelType w:val="hybridMultilevel"/>
    <w:tmpl w:val="C61CD29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532571"/>
    <w:multiLevelType w:val="multilevel"/>
    <w:tmpl w:val="473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9115F"/>
    <w:multiLevelType w:val="multilevel"/>
    <w:tmpl w:val="CB226122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659B7"/>
    <w:multiLevelType w:val="hybridMultilevel"/>
    <w:tmpl w:val="3382489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AC5754"/>
    <w:multiLevelType w:val="multilevel"/>
    <w:tmpl w:val="65AC5754"/>
    <w:lvl w:ilvl="0">
      <w:start w:val="1"/>
      <w:numFmt w:val="bullet"/>
      <w:lvlText w:val="­"/>
      <w:lvlJc w:val="left"/>
      <w:pPr>
        <w:ind w:left="1800" w:hanging="360"/>
      </w:pPr>
      <w:rPr>
        <w:rFonts w:ascii="Courier New" w:hAnsi="Courier New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F32D6D"/>
    <w:multiLevelType w:val="multilevel"/>
    <w:tmpl w:val="F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2217E"/>
    <w:multiLevelType w:val="hybridMultilevel"/>
    <w:tmpl w:val="0AB28A0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1C344C"/>
    <w:multiLevelType w:val="multilevel"/>
    <w:tmpl w:val="DD1C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5000D"/>
    <w:multiLevelType w:val="multilevel"/>
    <w:tmpl w:val="296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8670B"/>
    <w:multiLevelType w:val="multilevel"/>
    <w:tmpl w:val="DD1C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54C6E"/>
    <w:multiLevelType w:val="hybridMultilevel"/>
    <w:tmpl w:val="1A022CCC"/>
    <w:lvl w:ilvl="0" w:tplc="1E7E3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25521A"/>
    <w:multiLevelType w:val="hybridMultilevel"/>
    <w:tmpl w:val="C6740A0E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5B35DB"/>
    <w:multiLevelType w:val="hybridMultilevel"/>
    <w:tmpl w:val="9C98214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B0170A"/>
    <w:multiLevelType w:val="multilevel"/>
    <w:tmpl w:val="7DB017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A6A15"/>
    <w:multiLevelType w:val="hybridMultilevel"/>
    <w:tmpl w:val="4DFE65BC"/>
    <w:lvl w:ilvl="0" w:tplc="F718E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8819157">
    <w:abstractNumId w:val="16"/>
  </w:num>
  <w:num w:numId="2" w16cid:durableId="1577936553">
    <w:abstractNumId w:val="11"/>
  </w:num>
  <w:num w:numId="3" w16cid:durableId="390078629">
    <w:abstractNumId w:val="0"/>
  </w:num>
  <w:num w:numId="4" w16cid:durableId="107003627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1513178807">
    <w:abstractNumId w:val="20"/>
  </w:num>
  <w:num w:numId="6" w16cid:durableId="48693538">
    <w:abstractNumId w:val="17"/>
  </w:num>
  <w:num w:numId="7" w16cid:durableId="1094207785">
    <w:abstractNumId w:val="23"/>
  </w:num>
  <w:num w:numId="8" w16cid:durableId="1624459581">
    <w:abstractNumId w:val="28"/>
  </w:num>
  <w:num w:numId="9" w16cid:durableId="1482190986">
    <w:abstractNumId w:val="12"/>
  </w:num>
  <w:num w:numId="10" w16cid:durableId="616911805">
    <w:abstractNumId w:val="26"/>
  </w:num>
  <w:num w:numId="11" w16cid:durableId="1867985261">
    <w:abstractNumId w:val="5"/>
  </w:num>
  <w:num w:numId="12" w16cid:durableId="546920114">
    <w:abstractNumId w:val="6"/>
  </w:num>
  <w:num w:numId="13" w16cid:durableId="2072923044">
    <w:abstractNumId w:val="9"/>
  </w:num>
  <w:num w:numId="14" w16cid:durableId="622738256">
    <w:abstractNumId w:val="22"/>
  </w:num>
  <w:num w:numId="15" w16cid:durableId="1792475201">
    <w:abstractNumId w:val="2"/>
  </w:num>
  <w:num w:numId="16" w16cid:durableId="818158068">
    <w:abstractNumId w:val="15"/>
  </w:num>
  <w:num w:numId="17" w16cid:durableId="2073773131">
    <w:abstractNumId w:val="18"/>
  </w:num>
  <w:num w:numId="18" w16cid:durableId="938148862">
    <w:abstractNumId w:val="14"/>
  </w:num>
  <w:num w:numId="19" w16cid:durableId="315846012">
    <w:abstractNumId w:val="25"/>
  </w:num>
  <w:num w:numId="20" w16cid:durableId="65500129">
    <w:abstractNumId w:val="3"/>
  </w:num>
  <w:num w:numId="21" w16cid:durableId="398752450">
    <w:abstractNumId w:val="8"/>
  </w:num>
  <w:num w:numId="22" w16cid:durableId="1475680259">
    <w:abstractNumId w:val="10"/>
  </w:num>
  <w:num w:numId="23" w16cid:durableId="1589920905">
    <w:abstractNumId w:val="11"/>
  </w:num>
  <w:num w:numId="24" w16cid:durableId="672221979">
    <w:abstractNumId w:val="0"/>
  </w:num>
  <w:num w:numId="25" w16cid:durableId="64652035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748120047">
    <w:abstractNumId w:val="31"/>
  </w:num>
  <w:num w:numId="27" w16cid:durableId="21078457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48839645">
    <w:abstractNumId w:val="24"/>
  </w:num>
  <w:num w:numId="29" w16cid:durableId="1259213706">
    <w:abstractNumId w:val="13"/>
  </w:num>
  <w:num w:numId="30" w16cid:durableId="542444440">
    <w:abstractNumId w:val="29"/>
  </w:num>
  <w:num w:numId="31" w16cid:durableId="2087534092">
    <w:abstractNumId w:val="27"/>
  </w:num>
  <w:num w:numId="32" w16cid:durableId="1789078303">
    <w:abstractNumId w:val="1"/>
  </w:num>
  <w:num w:numId="33" w16cid:durableId="484855348">
    <w:abstractNumId w:val="19"/>
  </w:num>
  <w:num w:numId="34" w16cid:durableId="1837068741">
    <w:abstractNumId w:val="4"/>
  </w:num>
  <w:num w:numId="35" w16cid:durableId="1906257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17A9"/>
    <w:rsid w:val="00012203"/>
    <w:rsid w:val="000172C1"/>
    <w:rsid w:val="00030687"/>
    <w:rsid w:val="00054163"/>
    <w:rsid w:val="00060A7E"/>
    <w:rsid w:val="00067681"/>
    <w:rsid w:val="00075739"/>
    <w:rsid w:val="00080150"/>
    <w:rsid w:val="000868FA"/>
    <w:rsid w:val="00093B93"/>
    <w:rsid w:val="000A6711"/>
    <w:rsid w:val="000C3D69"/>
    <w:rsid w:val="000C4EEA"/>
    <w:rsid w:val="000C5001"/>
    <w:rsid w:val="000C6750"/>
    <w:rsid w:val="000D17A7"/>
    <w:rsid w:val="00107169"/>
    <w:rsid w:val="001100FE"/>
    <w:rsid w:val="0013022A"/>
    <w:rsid w:val="00132A48"/>
    <w:rsid w:val="00134B11"/>
    <w:rsid w:val="001436AD"/>
    <w:rsid w:val="00147DF5"/>
    <w:rsid w:val="001601F4"/>
    <w:rsid w:val="00180C64"/>
    <w:rsid w:val="00182E29"/>
    <w:rsid w:val="00191FEB"/>
    <w:rsid w:val="001B427F"/>
    <w:rsid w:val="001C2067"/>
    <w:rsid w:val="001C7FFD"/>
    <w:rsid w:val="001E1EBA"/>
    <w:rsid w:val="001F1F65"/>
    <w:rsid w:val="002152C7"/>
    <w:rsid w:val="00276970"/>
    <w:rsid w:val="00287078"/>
    <w:rsid w:val="002A1D8A"/>
    <w:rsid w:val="002A3192"/>
    <w:rsid w:val="002A400D"/>
    <w:rsid w:val="002A5228"/>
    <w:rsid w:val="002B7EA1"/>
    <w:rsid w:val="002C1645"/>
    <w:rsid w:val="00336CC4"/>
    <w:rsid w:val="003378C5"/>
    <w:rsid w:val="00345972"/>
    <w:rsid w:val="00347C09"/>
    <w:rsid w:val="003B4B9D"/>
    <w:rsid w:val="003B4DD5"/>
    <w:rsid w:val="003F047F"/>
    <w:rsid w:val="004403B5"/>
    <w:rsid w:val="004529D0"/>
    <w:rsid w:val="00484324"/>
    <w:rsid w:val="00485E1A"/>
    <w:rsid w:val="004934D4"/>
    <w:rsid w:val="004F15B3"/>
    <w:rsid w:val="004F212C"/>
    <w:rsid w:val="004F721A"/>
    <w:rsid w:val="00517478"/>
    <w:rsid w:val="00546ADB"/>
    <w:rsid w:val="0054778D"/>
    <w:rsid w:val="005634A3"/>
    <w:rsid w:val="00563A72"/>
    <w:rsid w:val="0056647E"/>
    <w:rsid w:val="00576C9C"/>
    <w:rsid w:val="00583332"/>
    <w:rsid w:val="00583B85"/>
    <w:rsid w:val="0058723E"/>
    <w:rsid w:val="005B02C4"/>
    <w:rsid w:val="005C6A8F"/>
    <w:rsid w:val="005D3778"/>
    <w:rsid w:val="005F66CE"/>
    <w:rsid w:val="00607706"/>
    <w:rsid w:val="006117B0"/>
    <w:rsid w:val="00621408"/>
    <w:rsid w:val="00644452"/>
    <w:rsid w:val="006671AC"/>
    <w:rsid w:val="0066747E"/>
    <w:rsid w:val="00671F48"/>
    <w:rsid w:val="00685699"/>
    <w:rsid w:val="006908E0"/>
    <w:rsid w:val="006A09EF"/>
    <w:rsid w:val="006C686E"/>
    <w:rsid w:val="006E1137"/>
    <w:rsid w:val="006E7E99"/>
    <w:rsid w:val="007003DD"/>
    <w:rsid w:val="00717771"/>
    <w:rsid w:val="00733D5E"/>
    <w:rsid w:val="00743601"/>
    <w:rsid w:val="0074562F"/>
    <w:rsid w:val="00760BCE"/>
    <w:rsid w:val="00774953"/>
    <w:rsid w:val="00775A28"/>
    <w:rsid w:val="007834ED"/>
    <w:rsid w:val="007C016E"/>
    <w:rsid w:val="007D5BB5"/>
    <w:rsid w:val="007E09F0"/>
    <w:rsid w:val="007E2CF2"/>
    <w:rsid w:val="00806B9C"/>
    <w:rsid w:val="008318B5"/>
    <w:rsid w:val="0083282D"/>
    <w:rsid w:val="008378DB"/>
    <w:rsid w:val="00850DD3"/>
    <w:rsid w:val="0085532B"/>
    <w:rsid w:val="0087611A"/>
    <w:rsid w:val="008878B4"/>
    <w:rsid w:val="008B387D"/>
    <w:rsid w:val="008C1438"/>
    <w:rsid w:val="008C15D1"/>
    <w:rsid w:val="00900F34"/>
    <w:rsid w:val="00907247"/>
    <w:rsid w:val="0094168C"/>
    <w:rsid w:val="00947D2A"/>
    <w:rsid w:val="009622FC"/>
    <w:rsid w:val="00976D9B"/>
    <w:rsid w:val="0098044C"/>
    <w:rsid w:val="0099628F"/>
    <w:rsid w:val="009A2D8E"/>
    <w:rsid w:val="00A17C19"/>
    <w:rsid w:val="00A22F52"/>
    <w:rsid w:val="00A262DE"/>
    <w:rsid w:val="00A466F5"/>
    <w:rsid w:val="00A61365"/>
    <w:rsid w:val="00A67024"/>
    <w:rsid w:val="00A76BD3"/>
    <w:rsid w:val="00A80F39"/>
    <w:rsid w:val="00A8250B"/>
    <w:rsid w:val="00A939DA"/>
    <w:rsid w:val="00AA41FD"/>
    <w:rsid w:val="00AF1EAD"/>
    <w:rsid w:val="00B10E6E"/>
    <w:rsid w:val="00B21357"/>
    <w:rsid w:val="00B33D25"/>
    <w:rsid w:val="00B34D61"/>
    <w:rsid w:val="00B50DC8"/>
    <w:rsid w:val="00B81D9F"/>
    <w:rsid w:val="00B8480F"/>
    <w:rsid w:val="00B91572"/>
    <w:rsid w:val="00B91CE8"/>
    <w:rsid w:val="00BE11A6"/>
    <w:rsid w:val="00BF0B96"/>
    <w:rsid w:val="00C03D39"/>
    <w:rsid w:val="00C250F3"/>
    <w:rsid w:val="00C61319"/>
    <w:rsid w:val="00C6149D"/>
    <w:rsid w:val="00C657D1"/>
    <w:rsid w:val="00C73C7E"/>
    <w:rsid w:val="00C74E7B"/>
    <w:rsid w:val="00CA73DC"/>
    <w:rsid w:val="00CB3468"/>
    <w:rsid w:val="00CC41B9"/>
    <w:rsid w:val="00CF0984"/>
    <w:rsid w:val="00D13D3C"/>
    <w:rsid w:val="00D16171"/>
    <w:rsid w:val="00D31CDE"/>
    <w:rsid w:val="00D3332B"/>
    <w:rsid w:val="00D72527"/>
    <w:rsid w:val="00D90E36"/>
    <w:rsid w:val="00D92BE0"/>
    <w:rsid w:val="00D95515"/>
    <w:rsid w:val="00DA0750"/>
    <w:rsid w:val="00DB1BF3"/>
    <w:rsid w:val="00DB341D"/>
    <w:rsid w:val="00DD3952"/>
    <w:rsid w:val="00DD7EAE"/>
    <w:rsid w:val="00DF2788"/>
    <w:rsid w:val="00DF5B02"/>
    <w:rsid w:val="00E201E0"/>
    <w:rsid w:val="00E645B5"/>
    <w:rsid w:val="00E82194"/>
    <w:rsid w:val="00E84BB9"/>
    <w:rsid w:val="00E904BC"/>
    <w:rsid w:val="00E93CC6"/>
    <w:rsid w:val="00EA09E3"/>
    <w:rsid w:val="00EA2B73"/>
    <w:rsid w:val="00EA4C20"/>
    <w:rsid w:val="00EE344F"/>
    <w:rsid w:val="00EF4197"/>
    <w:rsid w:val="00F04FA0"/>
    <w:rsid w:val="00F104D1"/>
    <w:rsid w:val="00F16CF7"/>
    <w:rsid w:val="00F3674C"/>
    <w:rsid w:val="00F643D6"/>
    <w:rsid w:val="00F67E26"/>
    <w:rsid w:val="00F74B3A"/>
    <w:rsid w:val="00F75B7A"/>
    <w:rsid w:val="00F978DE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16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6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4168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168C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4168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6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168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4168C"/>
    <w:rPr>
      <w:color w:val="0563C1" w:themeColor="hyperlink"/>
      <w:u w:val="single"/>
    </w:rPr>
  </w:style>
  <w:style w:type="paragraph" w:styleId="ad">
    <w:name w:val="List Paragraph"/>
    <w:aliases w:val="Содержание"/>
    <w:basedOn w:val="a"/>
    <w:link w:val="ae"/>
    <w:uiPriority w:val="34"/>
    <w:qFormat/>
    <w:rsid w:val="00907247"/>
    <w:pPr>
      <w:ind w:left="720"/>
      <w:contextualSpacing/>
    </w:pPr>
  </w:style>
  <w:style w:type="character" w:customStyle="1" w:styleId="ae">
    <w:name w:val="Абзац списка Знак"/>
    <w:aliases w:val="Содержание Знак"/>
    <w:basedOn w:val="a0"/>
    <w:link w:val="ad"/>
    <w:uiPriority w:val="34"/>
    <w:qFormat/>
    <w:locked/>
    <w:rsid w:val="00907247"/>
  </w:style>
  <w:style w:type="character" w:customStyle="1" w:styleId="12">
    <w:name w:val="1 Знак"/>
    <w:basedOn w:val="a0"/>
    <w:link w:val="13"/>
    <w:qFormat/>
    <w:locked/>
    <w:rsid w:val="00F643D6"/>
    <w:rPr>
      <w:sz w:val="28"/>
    </w:rPr>
  </w:style>
  <w:style w:type="paragraph" w:customStyle="1" w:styleId="13">
    <w:name w:val="1"/>
    <w:basedOn w:val="ad"/>
    <w:link w:val="12"/>
    <w:qFormat/>
    <w:rsid w:val="00F643D6"/>
    <w:pPr>
      <w:spacing w:after="0" w:line="240" w:lineRule="auto"/>
      <w:ind w:left="0" w:firstLine="709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3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C0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C03D39"/>
    <w:rPr>
      <w:b/>
      <w:bCs/>
    </w:rPr>
  </w:style>
  <w:style w:type="table" w:customStyle="1" w:styleId="14">
    <w:name w:val="Сетка таблицы1"/>
    <w:basedOn w:val="a1"/>
    <w:next w:val="a3"/>
    <w:uiPriority w:val="59"/>
    <w:qFormat/>
    <w:rsid w:val="003B4B9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F1234-9CA4-42B8-A0E1-F99AD053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23</Pages>
  <Words>4523</Words>
  <Characters>25785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Litvinas LIT</cp:lastModifiedBy>
  <cp:revision>24</cp:revision>
  <cp:lastPrinted>2024-09-17T19:43:00Z</cp:lastPrinted>
  <dcterms:created xsi:type="dcterms:W3CDTF">2024-12-14T22:16:00Z</dcterms:created>
  <dcterms:modified xsi:type="dcterms:W3CDTF">2024-12-16T09:55:00Z</dcterms:modified>
</cp:coreProperties>
</file>