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Mindscope Services Ltd</w:t>
      </w:r>
      <w:r w:rsidRPr="00DE50E6">
        <w:rPr>
          <w:color w:val="000000" w:themeColor="text1"/>
        </w:rPr>
        <w:br/>
      </w:r>
      <w:r w:rsidRPr="00DE50E6">
        <w:rPr>
          <w:rStyle w:val="Strong"/>
          <w:color w:val="000000" w:themeColor="text1"/>
        </w:rPr>
        <w:t>Empowering People. Delivering Excellence.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About Us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Mindscope Services Ltd</w:t>
      </w:r>
      <w:r w:rsidRPr="00DE50E6">
        <w:rPr>
          <w:color w:val="000000" w:themeColor="text1"/>
        </w:rPr>
        <w:t xml:space="preserve"> is a dynamic, multi-service company based in </w:t>
      </w:r>
      <w:r w:rsidRPr="00DE50E6">
        <w:rPr>
          <w:rStyle w:val="Strong"/>
          <w:color w:val="000000" w:themeColor="text1"/>
        </w:rPr>
        <w:t>Ridgeways, Kiambu Road, Nairobi</w:t>
      </w:r>
      <w:r w:rsidRPr="00DE50E6">
        <w:rPr>
          <w:color w:val="000000" w:themeColor="text1"/>
        </w:rPr>
        <w:t>, offering integrated solutions in:</w:t>
      </w:r>
    </w:p>
    <w:p w:rsidR="008C4FF8" w:rsidRPr="00DE50E6" w:rsidRDefault="008C4FF8" w:rsidP="00DE50E6">
      <w:pPr>
        <w:pStyle w:val="NormalWeb"/>
        <w:numPr>
          <w:ilvl w:val="0"/>
          <w:numId w:val="3"/>
        </w:numPr>
        <w:contextualSpacing/>
        <w:rPr>
          <w:color w:val="000000" w:themeColor="text1"/>
        </w:rPr>
      </w:pPr>
      <w:r w:rsidRPr="00DE50E6">
        <w:rPr>
          <w:rFonts w:ascii="Segoe UI Emoji" w:hAnsi="Segoe UI Emoji" w:cs="Segoe UI Emoji"/>
          <w:color w:val="000000" w:themeColor="text1"/>
        </w:rPr>
        <w:t>🍽</w:t>
      </w:r>
      <w:r w:rsidRPr="00DE50E6">
        <w:rPr>
          <w:color w:val="000000" w:themeColor="text1"/>
        </w:rPr>
        <w:t xml:space="preserve"> Catering Services</w:t>
      </w:r>
    </w:p>
    <w:p w:rsidR="008C4FF8" w:rsidRPr="00DE50E6" w:rsidRDefault="008C4FF8" w:rsidP="00DE50E6">
      <w:pPr>
        <w:pStyle w:val="NormalWeb"/>
        <w:numPr>
          <w:ilvl w:val="0"/>
          <w:numId w:val="3"/>
        </w:numPr>
        <w:contextualSpacing/>
        <w:rPr>
          <w:color w:val="000000" w:themeColor="text1"/>
        </w:rPr>
      </w:pPr>
      <w:r w:rsidRPr="00DE50E6">
        <w:rPr>
          <w:rFonts w:ascii="Segoe UI Emoji" w:hAnsi="Segoe UI Emoji" w:cs="Segoe UI Emoji"/>
          <w:color w:val="000000" w:themeColor="text1"/>
        </w:rPr>
        <w:t>🚘</w:t>
      </w:r>
      <w:r w:rsidRPr="00DE50E6">
        <w:rPr>
          <w:color w:val="000000" w:themeColor="text1"/>
        </w:rPr>
        <w:t xml:space="preserve"> Transport &amp; Logistics</w:t>
      </w:r>
    </w:p>
    <w:p w:rsidR="008C4FF8" w:rsidRPr="00DE50E6" w:rsidRDefault="008C4FF8" w:rsidP="00DE50E6">
      <w:pPr>
        <w:pStyle w:val="NormalWeb"/>
        <w:numPr>
          <w:ilvl w:val="0"/>
          <w:numId w:val="3"/>
        </w:numPr>
        <w:contextualSpacing/>
        <w:rPr>
          <w:color w:val="000000" w:themeColor="text1"/>
        </w:rPr>
      </w:pPr>
      <w:r w:rsidRPr="00DE50E6">
        <w:rPr>
          <w:rFonts w:ascii="Segoe UI Emoji" w:hAnsi="Segoe UI Emoji" w:cs="Segoe UI Emoji"/>
          <w:color w:val="000000" w:themeColor="text1"/>
        </w:rPr>
        <w:t>📈</w:t>
      </w:r>
      <w:r w:rsidRPr="00DE50E6">
        <w:rPr>
          <w:color w:val="000000" w:themeColor="text1"/>
        </w:rPr>
        <w:t xml:space="preserve"> Business Growth &amp; Enterprise Consulting</w:t>
      </w:r>
    </w:p>
    <w:p w:rsidR="008C4FF8" w:rsidRPr="00DE50E6" w:rsidRDefault="008C4FF8" w:rsidP="00DE50E6">
      <w:pPr>
        <w:pStyle w:val="NormalWeb"/>
        <w:numPr>
          <w:ilvl w:val="0"/>
          <w:numId w:val="3"/>
        </w:numPr>
        <w:contextualSpacing/>
        <w:rPr>
          <w:color w:val="000000" w:themeColor="text1"/>
        </w:rPr>
      </w:pPr>
      <w:r w:rsidRPr="00DE50E6">
        <w:rPr>
          <w:rFonts w:ascii="Segoe UI Emoji" w:hAnsi="Segoe UI Emoji" w:cs="Segoe UI Emoji"/>
          <w:color w:val="000000" w:themeColor="text1"/>
        </w:rPr>
        <w:t>🎉</w:t>
      </w:r>
      <w:r w:rsidRPr="00DE50E6">
        <w:rPr>
          <w:color w:val="000000" w:themeColor="text1"/>
        </w:rPr>
        <w:t xml:space="preserve"> Event Management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Founded and led by a visionary husband-and-wife duo, we operate with excellence, integrity, and faith. We are not just service providers — we are partners in purpose, empowering individuals, communities, and businesses across Kenya.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Our Vision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To become East Africa’s most trusted multi-service brand — known for innovation, customer care, and social impact across catering, logistics, consulting, and events.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Our Mission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To provide integrated, high-quality solutions that empower people and businesses through exceptional service delivery in catering, transport, business support, and events.</w:t>
      </w:r>
    </w:p>
    <w:p w:rsidR="008C4FF8" w:rsidRPr="00DE50E6" w:rsidRDefault="008C4FF8" w:rsidP="00DE50E6">
      <w:pPr>
        <w:pStyle w:val="Heading3"/>
        <w:contextualSpacing/>
        <w:rPr>
          <w:rStyle w:val="Strong"/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Our Tagline</w:t>
      </w:r>
      <w:r w:rsidR="00DE50E6" w:rsidRPr="00DE50E6">
        <w:rPr>
          <w:color w:val="000000" w:themeColor="text1"/>
          <w:sz w:val="24"/>
          <w:szCs w:val="24"/>
          <w:lang w:val="en-US"/>
        </w:rPr>
        <w:t xml:space="preserve"> - </w:t>
      </w:r>
      <w:r w:rsidRPr="00DE50E6">
        <w:rPr>
          <w:rStyle w:val="Strong"/>
          <w:color w:val="000000" w:themeColor="text1"/>
          <w:sz w:val="24"/>
          <w:szCs w:val="24"/>
        </w:rPr>
        <w:t>Empowering People. Delivering Excellence.</w:t>
      </w:r>
    </w:p>
    <w:p w:rsidR="00DE50E6" w:rsidRPr="00DE50E6" w:rsidRDefault="00DE50E6" w:rsidP="00DE50E6">
      <w:pPr>
        <w:pStyle w:val="Heading3"/>
        <w:contextualSpacing/>
        <w:rPr>
          <w:color w:val="000000" w:themeColor="text1"/>
          <w:sz w:val="24"/>
          <w:szCs w:val="24"/>
        </w:rPr>
      </w:pP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  <w:lang w:val="en-US"/>
        </w:rPr>
      </w:pPr>
      <w:r w:rsidRPr="00DE50E6">
        <w:rPr>
          <w:color w:val="000000" w:themeColor="text1"/>
          <w:sz w:val="24"/>
          <w:szCs w:val="24"/>
        </w:rPr>
        <w:t>Our Core Values</w:t>
      </w:r>
      <w:r w:rsidR="00DE50E6" w:rsidRPr="00DE50E6">
        <w:rPr>
          <w:color w:val="000000" w:themeColor="text1"/>
          <w:sz w:val="24"/>
          <w:szCs w:val="24"/>
          <w:lang w:val="en-US"/>
        </w:rPr>
        <w:t xml:space="preserve"> – Excellence, Integrity,  Empowerment,  Faith, innovation</w:t>
      </w:r>
    </w:p>
    <w:p w:rsidR="008C4FF8" w:rsidRPr="00DE50E6" w:rsidRDefault="008C4FF8" w:rsidP="00DE50E6">
      <w:pPr>
        <w:pStyle w:val="Heading2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Our Leadership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Founders &amp; Directors – Mindscope Services Ltd</w:t>
      </w:r>
      <w:r w:rsidRPr="00DE50E6">
        <w:rPr>
          <w:color w:val="000000" w:themeColor="text1"/>
        </w:rPr>
        <w:br/>
      </w:r>
      <w:r w:rsidRPr="00DE50E6">
        <w:rPr>
          <w:rStyle w:val="Strong"/>
          <w:color w:val="000000" w:themeColor="text1"/>
        </w:rPr>
        <w:t>A Purpose-Driven Power Couple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 xml:space="preserve">Mindscope is proudly led by </w:t>
      </w:r>
      <w:r w:rsidRPr="00DE50E6">
        <w:rPr>
          <w:rStyle w:val="Strong"/>
          <w:color w:val="000000" w:themeColor="text1"/>
        </w:rPr>
        <w:t>husband and wife team</w:t>
      </w:r>
      <w:r w:rsidRPr="00DE50E6">
        <w:rPr>
          <w:color w:val="000000" w:themeColor="text1"/>
        </w:rPr>
        <w:t xml:space="preserve">, </w:t>
      </w:r>
      <w:r w:rsidRPr="00DE50E6">
        <w:rPr>
          <w:rStyle w:val="Strong"/>
          <w:color w:val="000000" w:themeColor="text1"/>
        </w:rPr>
        <w:t>Christabell and Gabriel Omondi</w:t>
      </w:r>
      <w:r w:rsidRPr="00DE50E6">
        <w:rPr>
          <w:color w:val="000000" w:themeColor="text1"/>
        </w:rPr>
        <w:t xml:space="preserve"> — a passionate, faith-rooted, and visionary duo committed to excellence, empowerment, and service.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Together, they bring a powerful combination of strategic leadership, creativity, business acumen, and heart — forming the backbone of Mindscope’s success across catering, logistics, enterprise consulting, and event management.</w:t>
      </w:r>
    </w:p>
    <w:p w:rsidR="008C4FF8" w:rsidRPr="00DE50E6" w:rsidRDefault="008C4FF8" w:rsidP="00DE50E6">
      <w:pPr>
        <w:pStyle w:val="NormalWeb"/>
        <w:numPr>
          <w:ilvl w:val="0"/>
          <w:numId w:val="4"/>
        </w:numPr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Christabell Omondi</w:t>
      </w:r>
      <w:r w:rsidRPr="00DE50E6">
        <w:rPr>
          <w:color w:val="000000" w:themeColor="text1"/>
        </w:rPr>
        <w:t xml:space="preserve"> is the Operations Lead — focused on systems, service quality, and enterprise development.</w:t>
      </w:r>
    </w:p>
    <w:p w:rsidR="008C4FF8" w:rsidRPr="00DE50E6" w:rsidRDefault="008C4FF8" w:rsidP="00DE50E6">
      <w:pPr>
        <w:pStyle w:val="NormalWeb"/>
        <w:numPr>
          <w:ilvl w:val="0"/>
          <w:numId w:val="4"/>
        </w:numPr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Gabriel Omondi</w:t>
      </w:r>
      <w:r w:rsidRPr="00DE50E6">
        <w:rPr>
          <w:color w:val="000000" w:themeColor="text1"/>
        </w:rPr>
        <w:t xml:space="preserve"> leads Marketing &amp; Logistics — driving brand visibility, customer relationships, and coordination across teams.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As a married couple in leadership, they embody unity, trust, and shared purpose — running Mindscope not just as a company, but as a mission-driven family business with faith and professionalism at its core.</w:t>
      </w:r>
    </w:p>
    <w:p w:rsidR="00DE50E6" w:rsidRPr="00DE50E6" w:rsidRDefault="00DE50E6" w:rsidP="00DE50E6">
      <w:pPr>
        <w:pStyle w:val="Heading2"/>
        <w:contextualSpacing/>
        <w:rPr>
          <w:color w:val="000000" w:themeColor="text1"/>
          <w:sz w:val="24"/>
          <w:szCs w:val="24"/>
        </w:rPr>
      </w:pPr>
    </w:p>
    <w:p w:rsidR="00DE50E6" w:rsidRPr="00DE50E6" w:rsidRDefault="00DE50E6" w:rsidP="00DE50E6">
      <w:pPr>
        <w:pStyle w:val="Heading2"/>
        <w:contextualSpacing/>
        <w:rPr>
          <w:color w:val="000000" w:themeColor="text1"/>
          <w:sz w:val="24"/>
          <w:szCs w:val="24"/>
        </w:rPr>
      </w:pPr>
    </w:p>
    <w:p w:rsidR="008C4FF8" w:rsidRPr="00DE50E6" w:rsidRDefault="008C4FF8" w:rsidP="00DE50E6">
      <w:pPr>
        <w:pStyle w:val="Heading2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lastRenderedPageBreak/>
        <w:t>Our Core Services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 xml:space="preserve"> 1. Catering Services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Fresh. Affordable. Reliable.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We offer professional catering for events, institutions, and individuals — delivering wholesome meals infused with traditional flavors and modern excellence.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What We Offer:</w:t>
      </w:r>
    </w:p>
    <w:p w:rsidR="008C4FF8" w:rsidRPr="00DE50E6" w:rsidRDefault="008C4FF8" w:rsidP="00DE50E6">
      <w:pPr>
        <w:pStyle w:val="NormalWeb"/>
        <w:numPr>
          <w:ilvl w:val="0"/>
          <w:numId w:val="5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Event catering (weddings, churches, corporate, training)</w:t>
      </w:r>
    </w:p>
    <w:p w:rsidR="008C4FF8" w:rsidRPr="00DE50E6" w:rsidRDefault="008C4FF8" w:rsidP="00DE50E6">
      <w:pPr>
        <w:pStyle w:val="NormalWeb"/>
        <w:numPr>
          <w:ilvl w:val="0"/>
          <w:numId w:val="5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Packed meals for schools, offices, and training programs</w:t>
      </w:r>
    </w:p>
    <w:p w:rsidR="008C4FF8" w:rsidRPr="00DE50E6" w:rsidRDefault="008C4FF8" w:rsidP="00DE50E6">
      <w:pPr>
        <w:pStyle w:val="NormalWeb"/>
        <w:numPr>
          <w:ilvl w:val="0"/>
          <w:numId w:val="5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Weekly meal plans for individuals and institutions</w:t>
      </w:r>
    </w:p>
    <w:p w:rsidR="008C4FF8" w:rsidRPr="00DE50E6" w:rsidRDefault="008C4FF8" w:rsidP="00DE50E6">
      <w:pPr>
        <w:pStyle w:val="NormalWeb"/>
        <w:numPr>
          <w:ilvl w:val="0"/>
          <w:numId w:val="5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Trained chefs, stewards, and uniformed service teams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Why Choose Us:</w:t>
      </w:r>
    </w:p>
    <w:p w:rsidR="008C4FF8" w:rsidRPr="00DE50E6" w:rsidRDefault="008C4FF8" w:rsidP="00DE50E6">
      <w:pPr>
        <w:pStyle w:val="NormalWeb"/>
        <w:numPr>
          <w:ilvl w:val="0"/>
          <w:numId w:val="6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Flexible menus for all budgets</w:t>
      </w:r>
    </w:p>
    <w:p w:rsidR="008C4FF8" w:rsidRPr="00DE50E6" w:rsidRDefault="008C4FF8" w:rsidP="00DE50E6">
      <w:pPr>
        <w:pStyle w:val="NormalWeb"/>
        <w:numPr>
          <w:ilvl w:val="0"/>
          <w:numId w:val="6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Timely delivery and excellent hygiene</w:t>
      </w:r>
    </w:p>
    <w:p w:rsidR="008C4FF8" w:rsidRPr="00DE50E6" w:rsidRDefault="008C4FF8" w:rsidP="00DE50E6">
      <w:pPr>
        <w:pStyle w:val="NormalWeb"/>
        <w:numPr>
          <w:ilvl w:val="0"/>
          <w:numId w:val="6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Reliable, friendly staff</w:t>
      </w:r>
    </w:p>
    <w:p w:rsidR="008C4FF8" w:rsidRPr="00DE50E6" w:rsidRDefault="008C4FF8" w:rsidP="00DE50E6">
      <w:pPr>
        <w:pStyle w:val="NormalWeb"/>
        <w:numPr>
          <w:ilvl w:val="0"/>
          <w:numId w:val="6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Clear documentation and invoicing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2. Transport &amp; Logistics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Moving People. Moving Purpose.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We provide dependable transport and delivery support for individuals, businesses, and organizations needing efficient, professional movement services.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What We Offer:</w:t>
      </w:r>
    </w:p>
    <w:p w:rsidR="008C4FF8" w:rsidRPr="00DE50E6" w:rsidRDefault="008C4FF8" w:rsidP="00DE50E6">
      <w:pPr>
        <w:pStyle w:val="NormalWeb"/>
        <w:numPr>
          <w:ilvl w:val="0"/>
          <w:numId w:val="7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Local errands &amp; business delivery coordination</w:t>
      </w:r>
    </w:p>
    <w:p w:rsidR="008C4FF8" w:rsidRPr="00DE50E6" w:rsidRDefault="008C4FF8" w:rsidP="00DE50E6">
      <w:pPr>
        <w:pStyle w:val="NormalWeb"/>
        <w:numPr>
          <w:ilvl w:val="0"/>
          <w:numId w:val="7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Group/staff transport</w:t>
      </w:r>
    </w:p>
    <w:p w:rsidR="008C4FF8" w:rsidRPr="00DE50E6" w:rsidRDefault="008C4FF8" w:rsidP="00DE50E6">
      <w:pPr>
        <w:pStyle w:val="NormalWeb"/>
        <w:numPr>
          <w:ilvl w:val="0"/>
          <w:numId w:val="7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Personal drivers for contract-based or daily hire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Why Choose Us:</w:t>
      </w:r>
    </w:p>
    <w:p w:rsidR="008C4FF8" w:rsidRPr="00DE50E6" w:rsidRDefault="008C4FF8" w:rsidP="00DE50E6">
      <w:pPr>
        <w:pStyle w:val="NormalWeb"/>
        <w:numPr>
          <w:ilvl w:val="0"/>
          <w:numId w:val="8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On-time, secure service</w:t>
      </w:r>
    </w:p>
    <w:p w:rsidR="008C4FF8" w:rsidRPr="00DE50E6" w:rsidRDefault="008C4FF8" w:rsidP="00DE50E6">
      <w:pPr>
        <w:pStyle w:val="NormalWeb"/>
        <w:numPr>
          <w:ilvl w:val="0"/>
          <w:numId w:val="8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Experienced, polite drivers</w:t>
      </w:r>
    </w:p>
    <w:p w:rsidR="008C4FF8" w:rsidRPr="00DE50E6" w:rsidRDefault="008C4FF8" w:rsidP="00DE50E6">
      <w:pPr>
        <w:pStyle w:val="NormalWeb"/>
        <w:numPr>
          <w:ilvl w:val="0"/>
          <w:numId w:val="8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Affordable per-trip or package rates</w:t>
      </w:r>
    </w:p>
    <w:p w:rsidR="008C4FF8" w:rsidRPr="00DE50E6" w:rsidRDefault="008C4FF8" w:rsidP="00DE50E6">
      <w:pPr>
        <w:pStyle w:val="NormalWeb"/>
        <w:numPr>
          <w:ilvl w:val="0"/>
          <w:numId w:val="8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Ideal for event guests, team logistics, or business errands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3. Business Growth &amp; Enterprise Support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Empowering Entrepreneurs. Structuring Vision.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We help startups, ministries, and small businesses build sustainable operations through coaching, branding, systems, and formalization support.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What We Offer:</w:t>
      </w:r>
    </w:p>
    <w:p w:rsidR="008C4FF8" w:rsidRPr="00DE50E6" w:rsidRDefault="008C4FF8" w:rsidP="00DE50E6">
      <w:pPr>
        <w:pStyle w:val="NormalWeb"/>
        <w:numPr>
          <w:ilvl w:val="0"/>
          <w:numId w:val="9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Business coaching &amp; mentorship</w:t>
      </w:r>
    </w:p>
    <w:p w:rsidR="008C4FF8" w:rsidRPr="00DE50E6" w:rsidRDefault="008C4FF8" w:rsidP="00DE50E6">
      <w:pPr>
        <w:pStyle w:val="NormalWeb"/>
        <w:numPr>
          <w:ilvl w:val="0"/>
          <w:numId w:val="9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Company profiling &amp; proposal writing</w:t>
      </w:r>
    </w:p>
    <w:p w:rsidR="008C4FF8" w:rsidRPr="00DE50E6" w:rsidRDefault="008C4FF8" w:rsidP="00DE50E6">
      <w:pPr>
        <w:pStyle w:val="NormalWeb"/>
        <w:numPr>
          <w:ilvl w:val="0"/>
          <w:numId w:val="9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Brand identity development (name, tagline, design briefs)</w:t>
      </w:r>
    </w:p>
    <w:p w:rsidR="008C4FF8" w:rsidRPr="00DE50E6" w:rsidRDefault="008C4FF8" w:rsidP="00DE50E6">
      <w:pPr>
        <w:pStyle w:val="NormalWeb"/>
        <w:numPr>
          <w:ilvl w:val="0"/>
          <w:numId w:val="9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Business systems setup (SOPs, strategic plans, compliance)</w:t>
      </w:r>
    </w:p>
    <w:p w:rsidR="008C4FF8" w:rsidRPr="00DE50E6" w:rsidRDefault="008C4FF8" w:rsidP="00DE50E6">
      <w:pPr>
        <w:pStyle w:val="NormalWeb"/>
        <w:numPr>
          <w:ilvl w:val="0"/>
          <w:numId w:val="9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Business registration &amp; licensing support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Why Choose Us:</w:t>
      </w:r>
    </w:p>
    <w:p w:rsidR="008C4FF8" w:rsidRPr="00DE50E6" w:rsidRDefault="008C4FF8" w:rsidP="00DE50E6">
      <w:pPr>
        <w:pStyle w:val="NormalWeb"/>
        <w:numPr>
          <w:ilvl w:val="0"/>
          <w:numId w:val="10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Personalized guidance for SMEs and startups</w:t>
      </w:r>
    </w:p>
    <w:p w:rsidR="008C4FF8" w:rsidRPr="00DE50E6" w:rsidRDefault="008C4FF8" w:rsidP="00DE50E6">
      <w:pPr>
        <w:pStyle w:val="NormalWeb"/>
        <w:numPr>
          <w:ilvl w:val="0"/>
          <w:numId w:val="10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Tools that unlock structure and sustainability</w:t>
      </w:r>
    </w:p>
    <w:p w:rsidR="008C4FF8" w:rsidRPr="00DE50E6" w:rsidRDefault="008C4FF8" w:rsidP="00DE50E6">
      <w:pPr>
        <w:pStyle w:val="NormalWeb"/>
        <w:numPr>
          <w:ilvl w:val="0"/>
          <w:numId w:val="10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Affordable consulting packages</w:t>
      </w:r>
    </w:p>
    <w:p w:rsidR="008C4FF8" w:rsidRPr="00DE50E6" w:rsidRDefault="008C4FF8" w:rsidP="00DE50E6">
      <w:pPr>
        <w:pStyle w:val="NormalWeb"/>
        <w:numPr>
          <w:ilvl w:val="0"/>
          <w:numId w:val="10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Kingdom-minded, purpose-driven approach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lastRenderedPageBreak/>
        <w:t>4. Event Management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Your Event, Our Excellence.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We plan and execute events with care and creativity — from church conferences and weddings to institutional forums.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What We Offer:</w:t>
      </w:r>
    </w:p>
    <w:p w:rsidR="008C4FF8" w:rsidRPr="00DE50E6" w:rsidRDefault="008C4FF8" w:rsidP="00DE50E6">
      <w:pPr>
        <w:pStyle w:val="NormalWeb"/>
        <w:numPr>
          <w:ilvl w:val="0"/>
          <w:numId w:val="11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Full event planning &amp; supervision</w:t>
      </w:r>
    </w:p>
    <w:p w:rsidR="008C4FF8" w:rsidRPr="00DE50E6" w:rsidRDefault="008C4FF8" w:rsidP="00DE50E6">
      <w:pPr>
        <w:pStyle w:val="NormalWeb"/>
        <w:numPr>
          <w:ilvl w:val="0"/>
          <w:numId w:val="11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Service staff &amp; vendor coordination</w:t>
      </w:r>
    </w:p>
    <w:p w:rsidR="008C4FF8" w:rsidRPr="00DE50E6" w:rsidRDefault="008C4FF8" w:rsidP="00DE50E6">
      <w:pPr>
        <w:pStyle w:val="NormalWeb"/>
        <w:numPr>
          <w:ilvl w:val="0"/>
          <w:numId w:val="11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Conference and seminar curation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Why Choose Us:</w:t>
      </w:r>
    </w:p>
    <w:p w:rsidR="008C4FF8" w:rsidRPr="00DE50E6" w:rsidRDefault="008C4FF8" w:rsidP="00DE50E6">
      <w:pPr>
        <w:pStyle w:val="NormalWeb"/>
        <w:numPr>
          <w:ilvl w:val="0"/>
          <w:numId w:val="12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End-to-end support from one team</w:t>
      </w:r>
    </w:p>
    <w:p w:rsidR="008C4FF8" w:rsidRPr="00DE50E6" w:rsidRDefault="008C4FF8" w:rsidP="00DE50E6">
      <w:pPr>
        <w:pStyle w:val="NormalWeb"/>
        <w:numPr>
          <w:ilvl w:val="0"/>
          <w:numId w:val="12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Experienced staff and vetted vendors</w:t>
      </w:r>
    </w:p>
    <w:p w:rsidR="008C4FF8" w:rsidRPr="00DE50E6" w:rsidRDefault="008C4FF8" w:rsidP="00DE50E6">
      <w:pPr>
        <w:pStyle w:val="NormalWeb"/>
        <w:numPr>
          <w:ilvl w:val="0"/>
          <w:numId w:val="12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Strong in faith-based and SME events</w:t>
      </w:r>
    </w:p>
    <w:p w:rsidR="008C4FF8" w:rsidRPr="00DE50E6" w:rsidRDefault="008C4FF8" w:rsidP="00DE50E6">
      <w:pPr>
        <w:pStyle w:val="NormalWeb"/>
        <w:numPr>
          <w:ilvl w:val="0"/>
          <w:numId w:val="12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Budget-friendly packages with clear planning</w:t>
      </w:r>
    </w:p>
    <w:p w:rsidR="008C4FF8" w:rsidRPr="00DE50E6" w:rsidRDefault="008C4FF8" w:rsidP="00DE50E6">
      <w:pPr>
        <w:pStyle w:val="Heading2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Our Impact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Mindscope is more than a business — we are a platform for empowerment, growth, and transformation. Through our services, we have:</w:t>
      </w:r>
    </w:p>
    <w:p w:rsidR="008C4FF8" w:rsidRPr="00DE50E6" w:rsidRDefault="008C4FF8" w:rsidP="00DE50E6">
      <w:pPr>
        <w:pStyle w:val="NormalWeb"/>
        <w:numPr>
          <w:ilvl w:val="0"/>
          <w:numId w:val="13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 xml:space="preserve">Trained and empowered over </w:t>
      </w:r>
      <w:r w:rsidRPr="00DE50E6">
        <w:rPr>
          <w:rStyle w:val="Strong"/>
          <w:color w:val="000000" w:themeColor="text1"/>
        </w:rPr>
        <w:t>50 youth and women</w:t>
      </w:r>
      <w:r w:rsidRPr="00DE50E6">
        <w:rPr>
          <w:color w:val="000000" w:themeColor="text1"/>
        </w:rPr>
        <w:t xml:space="preserve"> in catering, logistics, and events</w:t>
      </w:r>
    </w:p>
    <w:p w:rsidR="008C4FF8" w:rsidRPr="00DE50E6" w:rsidRDefault="008C4FF8" w:rsidP="00DE50E6">
      <w:pPr>
        <w:pStyle w:val="NormalWeb"/>
        <w:numPr>
          <w:ilvl w:val="0"/>
          <w:numId w:val="13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 xml:space="preserve">Served </w:t>
      </w:r>
      <w:r w:rsidRPr="00DE50E6">
        <w:rPr>
          <w:rStyle w:val="Strong"/>
          <w:color w:val="000000" w:themeColor="text1"/>
        </w:rPr>
        <w:t>300+ meals monthly</w:t>
      </w:r>
      <w:r w:rsidRPr="00DE50E6">
        <w:rPr>
          <w:color w:val="000000" w:themeColor="text1"/>
        </w:rPr>
        <w:t xml:space="preserve"> across Nairobi and Kiambu</w:t>
      </w:r>
    </w:p>
    <w:p w:rsidR="008C4FF8" w:rsidRPr="00DE50E6" w:rsidRDefault="008C4FF8" w:rsidP="00DE50E6">
      <w:pPr>
        <w:pStyle w:val="NormalWeb"/>
        <w:numPr>
          <w:ilvl w:val="0"/>
          <w:numId w:val="13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 xml:space="preserve">Supported </w:t>
      </w:r>
      <w:r w:rsidRPr="00DE50E6">
        <w:rPr>
          <w:rStyle w:val="Strong"/>
          <w:color w:val="000000" w:themeColor="text1"/>
        </w:rPr>
        <w:t>local SMEs</w:t>
      </w:r>
      <w:r w:rsidRPr="00DE50E6">
        <w:rPr>
          <w:color w:val="000000" w:themeColor="text1"/>
        </w:rPr>
        <w:t xml:space="preserve"> with reliable transport and delivery logistics</w:t>
      </w:r>
    </w:p>
    <w:p w:rsidR="008C4FF8" w:rsidRPr="00DE50E6" w:rsidRDefault="008C4FF8" w:rsidP="00DE50E6">
      <w:pPr>
        <w:pStyle w:val="NormalWeb"/>
        <w:numPr>
          <w:ilvl w:val="0"/>
          <w:numId w:val="13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 xml:space="preserve">Helped formalize and grow </w:t>
      </w:r>
      <w:r w:rsidRPr="00DE50E6">
        <w:rPr>
          <w:rStyle w:val="Strong"/>
          <w:color w:val="000000" w:themeColor="text1"/>
        </w:rPr>
        <w:t>dozens of small businesses</w:t>
      </w:r>
      <w:r w:rsidRPr="00DE50E6">
        <w:rPr>
          <w:color w:val="000000" w:themeColor="text1"/>
        </w:rPr>
        <w:t xml:space="preserve"> through coaching and systems</w:t>
      </w:r>
    </w:p>
    <w:p w:rsidR="008C4FF8" w:rsidRPr="00DE50E6" w:rsidRDefault="008C4FF8" w:rsidP="00DE50E6">
      <w:pPr>
        <w:pStyle w:val="NormalWeb"/>
        <w:numPr>
          <w:ilvl w:val="0"/>
          <w:numId w:val="13"/>
        </w:numPr>
        <w:contextualSpacing/>
        <w:rPr>
          <w:color w:val="000000" w:themeColor="text1"/>
        </w:rPr>
      </w:pPr>
      <w:r w:rsidRPr="00DE50E6">
        <w:rPr>
          <w:color w:val="000000" w:themeColor="text1"/>
        </w:rPr>
        <w:t>Coordinated impactful conferences for ministries, institutions, and national organizations</w:t>
      </w:r>
    </w:p>
    <w:p w:rsidR="008C4FF8" w:rsidRPr="00DE50E6" w:rsidRDefault="008C4FF8" w:rsidP="00DE50E6">
      <w:pPr>
        <w:pStyle w:val="NormalWeb"/>
        <w:contextualSpacing/>
        <w:rPr>
          <w:rStyle w:val="Strong"/>
          <w:color w:val="000000" w:themeColor="text1"/>
        </w:rPr>
      </w:pPr>
      <w:r w:rsidRPr="00DE50E6">
        <w:rPr>
          <w:rStyle w:val="Strong"/>
          <w:color w:val="000000" w:themeColor="text1"/>
        </w:rPr>
        <w:t>We do business with purpose — every service we deliver carries impact.</w:t>
      </w:r>
    </w:p>
    <w:p w:rsidR="00DE50E6" w:rsidRPr="00DE50E6" w:rsidRDefault="00DE50E6" w:rsidP="00DE50E6">
      <w:pPr>
        <w:pStyle w:val="NormalWeb"/>
        <w:contextualSpacing/>
        <w:rPr>
          <w:color w:val="000000" w:themeColor="text1"/>
        </w:rPr>
      </w:pPr>
    </w:p>
    <w:p w:rsidR="008C4FF8" w:rsidRPr="00DE50E6" w:rsidRDefault="008C4FF8" w:rsidP="00DE50E6">
      <w:pPr>
        <w:pStyle w:val="Heading2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Client Portfolio</w:t>
      </w: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Catering Client Highlights</w:t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Rhema Feast Annual Conference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Scope: Official Volunteers Catering Provider</w:t>
      </w:r>
      <w:r w:rsidRPr="00DE50E6">
        <w:rPr>
          <w:color w:val="000000" w:themeColor="text1"/>
        </w:rPr>
        <w:br/>
        <w:t>Volume: 4,000 meals per day</w:t>
      </w:r>
      <w:r w:rsidRPr="00DE50E6">
        <w:rPr>
          <w:color w:val="000000" w:themeColor="text1"/>
        </w:rPr>
        <w:br/>
        <w:t>Service: Volunteer meals, on-site kitchen management, and meal logistics</w:t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Harvesters Global Church – TWF Conference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Scope: Catering for 1,000+ youth delegates</w:t>
      </w:r>
      <w:r w:rsidRPr="00DE50E6">
        <w:rPr>
          <w:color w:val="000000" w:themeColor="text1"/>
        </w:rPr>
        <w:br/>
        <w:t>Service: Fresh, nutritious meals</w:t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Yellow Conference Kenya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Scope: Event Catering</w:t>
      </w:r>
      <w:r w:rsidRPr="00DE50E6">
        <w:rPr>
          <w:color w:val="000000" w:themeColor="text1"/>
        </w:rPr>
        <w:br/>
        <w:t>Volume: 200 meals</w:t>
      </w:r>
      <w:r w:rsidRPr="00DE50E6">
        <w:rPr>
          <w:color w:val="000000" w:themeColor="text1"/>
        </w:rPr>
        <w:br/>
        <w:t>Service: Full meal provision and staff coordination</w:t>
      </w:r>
    </w:p>
    <w:p w:rsidR="008C4FF8" w:rsidRPr="00DE50E6" w:rsidRDefault="008C4FF8" w:rsidP="00DE50E6">
      <w:pPr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C4FF8" w:rsidRPr="00DE50E6" w:rsidRDefault="008C4FF8" w:rsidP="00DE50E6">
      <w:pPr>
        <w:pStyle w:val="Heading3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Major Conferences &amp; Institutional Clients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Under ELEA Africa Group – Lead Consultant: Mindscope Services Ltd</w:t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Kenya National Social Protection Conference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Venue: Kenya School of Government – 900 delegates</w:t>
      </w:r>
      <w:r w:rsidRPr="00DE50E6">
        <w:rPr>
          <w:color w:val="000000" w:themeColor="text1"/>
        </w:rPr>
        <w:br/>
        <w:t>Theme: Inclusive and integrated social protection systems</w:t>
      </w:r>
      <w:r w:rsidRPr="00DE50E6">
        <w:rPr>
          <w:color w:val="000000" w:themeColor="text1"/>
        </w:rPr>
        <w:br/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Damu-KE Conference 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Venue: Windsor Hotel – 900 delegates</w:t>
      </w:r>
      <w:r w:rsidRPr="00DE50E6">
        <w:rPr>
          <w:color w:val="000000" w:themeColor="text1"/>
        </w:rPr>
        <w:br/>
        <w:t>Theme: Future of blood transfusion &amp; transplant</w:t>
      </w:r>
      <w:r w:rsidRPr="00DE50E6">
        <w:rPr>
          <w:color w:val="000000" w:themeColor="text1"/>
        </w:rPr>
        <w:br/>
        <w:t>Agriculture Industry Forum (Mar 2020)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Venue: Nairobi Hospital Convention Centre – 350 delegates</w:t>
      </w:r>
      <w:r w:rsidRPr="00DE50E6">
        <w:rPr>
          <w:color w:val="000000" w:themeColor="text1"/>
        </w:rPr>
        <w:br/>
        <w:t>Theme: Rethinking agribusiness</w:t>
      </w:r>
      <w:r w:rsidRPr="00DE50E6">
        <w:rPr>
          <w:color w:val="000000" w:themeColor="text1"/>
        </w:rPr>
        <w:br/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Agroecology Conference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Venue: Safari Park Hotel – 500 delegates</w:t>
      </w:r>
      <w:r w:rsidRPr="00DE50E6">
        <w:rPr>
          <w:color w:val="000000" w:themeColor="text1"/>
        </w:rPr>
        <w:br/>
        <w:t>Theme: Transforming food systems</w:t>
      </w:r>
      <w:r w:rsidRPr="00DE50E6">
        <w:rPr>
          <w:color w:val="000000" w:themeColor="text1"/>
        </w:rPr>
        <w:br/>
      </w:r>
    </w:p>
    <w:p w:rsidR="008C4FF8" w:rsidRPr="00DE50E6" w:rsidRDefault="008C4FF8" w:rsidP="00DE50E6">
      <w:pPr>
        <w:pStyle w:val="Heading4"/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DE50E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All Africa Post-Harvest Congres</w:t>
      </w:r>
      <w:r w:rsidR="00DE50E6" w:rsidRPr="00DE50E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color w:val="000000" w:themeColor="text1"/>
        </w:rPr>
        <w:t>Venue: University of Nairobi – Hosted by GoK</w:t>
      </w:r>
      <w:r w:rsidRPr="00DE50E6">
        <w:rPr>
          <w:color w:val="000000" w:themeColor="text1"/>
        </w:rPr>
        <w:br/>
      </w:r>
    </w:p>
    <w:p w:rsidR="008C4FF8" w:rsidRPr="00DE50E6" w:rsidRDefault="008C4FF8" w:rsidP="00DE50E6">
      <w:pPr>
        <w:pStyle w:val="Heading2"/>
        <w:contextualSpacing/>
        <w:rPr>
          <w:color w:val="000000" w:themeColor="text1"/>
          <w:sz w:val="24"/>
          <w:szCs w:val="24"/>
        </w:rPr>
      </w:pPr>
      <w:r w:rsidRPr="00DE50E6">
        <w:rPr>
          <w:color w:val="000000" w:themeColor="text1"/>
          <w:sz w:val="24"/>
          <w:szCs w:val="24"/>
        </w:rPr>
        <w:t>Contact Us</w:t>
      </w:r>
    </w:p>
    <w:p w:rsidR="008C4FF8" w:rsidRPr="00DE50E6" w:rsidRDefault="008C4FF8" w:rsidP="00DE50E6">
      <w:pPr>
        <w:pStyle w:val="NormalWeb"/>
        <w:contextualSpacing/>
        <w:rPr>
          <w:color w:val="000000" w:themeColor="text1"/>
        </w:rPr>
      </w:pPr>
      <w:r w:rsidRPr="00DE50E6">
        <w:rPr>
          <w:rStyle w:val="Strong"/>
          <w:color w:val="000000" w:themeColor="text1"/>
        </w:rPr>
        <w:t>Mindscope Services Ltd</w:t>
      </w:r>
      <w:r w:rsidRPr="00DE50E6">
        <w:rPr>
          <w:color w:val="000000" w:themeColor="text1"/>
        </w:rPr>
        <w:br/>
      </w:r>
      <w:bookmarkStart w:id="0" w:name="_GoBack"/>
      <w:bookmarkEnd w:id="0"/>
      <w:r w:rsidRPr="00DE50E6">
        <w:rPr>
          <w:color w:val="000000" w:themeColor="text1"/>
        </w:rPr>
        <w:t>Ridgeways, Kiambu Road, Nairobi</w:t>
      </w:r>
      <w:r w:rsidRPr="00DE50E6">
        <w:rPr>
          <w:color w:val="000000" w:themeColor="text1"/>
        </w:rPr>
        <w:br/>
        <w:t>+254 722 888 385</w:t>
      </w:r>
    </w:p>
    <w:p w:rsidR="00714491" w:rsidRPr="00DE50E6" w:rsidRDefault="00714491" w:rsidP="00DE50E6">
      <w:pPr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14491" w:rsidRPr="00DE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B3F81"/>
    <w:multiLevelType w:val="multilevel"/>
    <w:tmpl w:val="064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65848"/>
    <w:multiLevelType w:val="multilevel"/>
    <w:tmpl w:val="FA6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A69A2"/>
    <w:multiLevelType w:val="multilevel"/>
    <w:tmpl w:val="900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71D6"/>
    <w:multiLevelType w:val="multilevel"/>
    <w:tmpl w:val="D42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C4E3A"/>
    <w:multiLevelType w:val="multilevel"/>
    <w:tmpl w:val="853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B3AB9"/>
    <w:multiLevelType w:val="multilevel"/>
    <w:tmpl w:val="3B1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40D32"/>
    <w:multiLevelType w:val="multilevel"/>
    <w:tmpl w:val="F4C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E6956"/>
    <w:multiLevelType w:val="multilevel"/>
    <w:tmpl w:val="988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14757"/>
    <w:multiLevelType w:val="multilevel"/>
    <w:tmpl w:val="42C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37AB2"/>
    <w:multiLevelType w:val="multilevel"/>
    <w:tmpl w:val="BDB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2542F"/>
    <w:multiLevelType w:val="multilevel"/>
    <w:tmpl w:val="B41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922DB"/>
    <w:multiLevelType w:val="multilevel"/>
    <w:tmpl w:val="DE5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32972"/>
    <w:multiLevelType w:val="multilevel"/>
    <w:tmpl w:val="64A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1"/>
  </w:num>
  <w:num w:numId="5">
    <w:abstractNumId w:val="9"/>
  </w:num>
  <w:num w:numId="6">
    <w:abstractNumId w:val="6"/>
  </w:num>
  <w:num w:numId="7">
    <w:abstractNumId w:val="10"/>
  </w:num>
  <w:num w:numId="8">
    <w:abstractNumId w:val="4"/>
  </w:num>
  <w:num w:numId="9">
    <w:abstractNumId w:val="3"/>
  </w:num>
  <w:num w:numId="10">
    <w:abstractNumId w:val="5"/>
  </w:num>
  <w:num w:numId="11">
    <w:abstractNumId w:val="12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99"/>
    <w:rsid w:val="00714491"/>
    <w:rsid w:val="008C4FF8"/>
    <w:rsid w:val="00D96999"/>
    <w:rsid w:val="00DE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FA44"/>
  <w15:chartTrackingRefBased/>
  <w15:docId w15:val="{D2C348C6-CA2A-4B38-A805-DE7F616B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6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D96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999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D96999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unhideWhenUsed/>
    <w:rsid w:val="00D96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D96999"/>
    <w:rPr>
      <w:b/>
      <w:bCs/>
    </w:rPr>
  </w:style>
  <w:style w:type="character" w:styleId="Emphasis">
    <w:name w:val="Emphasis"/>
    <w:basedOn w:val="DefaultParagraphFont"/>
    <w:uiPriority w:val="20"/>
    <w:qFormat/>
    <w:rsid w:val="00D9699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96999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F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2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Save the Children International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Christabell Atieno Omondi</dc:creator>
  <cp:keywords/>
  <dc:description/>
  <cp:lastModifiedBy>Christabell Atieno Omondi</cp:lastModifiedBy>
  <cp:revision>1</cp:revision>
  <dcterms:created xsi:type="dcterms:W3CDTF">2025-07-22T12:01:00Z</dcterms:created>
  <dcterms:modified xsi:type="dcterms:W3CDTF">2025-07-22T12:48:00Z</dcterms:modified>
</cp:coreProperties>
</file>