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06" w:rsidRPr="00B77673" w:rsidRDefault="006C0BA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CS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1050, </w:t>
      </w:r>
      <w:r w:rsidR="00904D45" w:rsidRPr="00B77673">
        <w:rPr>
          <w:rFonts w:ascii="Arial" w:hAnsi="Arial" w:cs="Arial"/>
          <w:color w:val="000000" w:themeColor="text1"/>
          <w:sz w:val="20"/>
          <w:szCs w:val="20"/>
        </w:rPr>
        <w:t>Mr. Kram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er   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F67B7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67B7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Pr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>og</w:t>
      </w:r>
      <w:r w:rsidR="00640ACF" w:rsidRPr="00B77673">
        <w:rPr>
          <w:rFonts w:ascii="Arial" w:hAnsi="Arial" w:cs="Arial"/>
          <w:color w:val="000000" w:themeColor="text1"/>
          <w:sz w:val="20"/>
          <w:szCs w:val="20"/>
        </w:rPr>
        <w:t>ramming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201CB">
        <w:rPr>
          <w:rFonts w:ascii="Arial" w:hAnsi="Arial" w:cs="Arial"/>
          <w:color w:val="000000" w:themeColor="text1"/>
          <w:sz w:val="20"/>
          <w:szCs w:val="20"/>
        </w:rPr>
        <w:t xml:space="preserve">Project </w:t>
      </w:r>
      <w:r w:rsidR="00B67569" w:rsidRPr="00B77673">
        <w:rPr>
          <w:rFonts w:ascii="Arial" w:hAnsi="Arial" w:cs="Arial"/>
          <w:color w:val="000000" w:themeColor="text1"/>
          <w:sz w:val="20"/>
          <w:szCs w:val="20"/>
        </w:rPr>
        <w:t>#</w:t>
      </w:r>
      <w:r w:rsidR="009735BB">
        <w:rPr>
          <w:rFonts w:ascii="Arial" w:hAnsi="Arial" w:cs="Arial"/>
          <w:color w:val="000000" w:themeColor="text1"/>
          <w:sz w:val="20"/>
          <w:szCs w:val="20"/>
        </w:rPr>
        <w:t>5</w:t>
      </w:r>
      <w:r w:rsidR="009735BB">
        <w:rPr>
          <w:rFonts w:ascii="Arial" w:hAnsi="Arial" w:cs="Arial"/>
          <w:color w:val="000000" w:themeColor="text1"/>
          <w:sz w:val="20"/>
          <w:szCs w:val="20"/>
        </w:rPr>
        <w:tab/>
      </w:r>
      <w:r w:rsidR="003E06EC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                 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44193E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>p</w:t>
      </w:r>
      <w:r w:rsidR="00BA1BAB" w:rsidRPr="00B77673">
        <w:rPr>
          <w:rFonts w:ascii="Arial" w:hAnsi="Arial" w:cs="Arial"/>
          <w:color w:val="000000" w:themeColor="text1"/>
          <w:sz w:val="20"/>
          <w:szCs w:val="20"/>
        </w:rPr>
        <w:t>oin</w:t>
      </w:r>
      <w:r w:rsidR="00427625">
        <w:rPr>
          <w:rFonts w:ascii="Arial" w:hAnsi="Arial" w:cs="Arial"/>
          <w:color w:val="000000" w:themeColor="text1"/>
          <w:sz w:val="20"/>
          <w:szCs w:val="20"/>
        </w:rPr>
        <w:t>ts: 10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>0</w:t>
      </w:r>
      <w:r w:rsidR="0032017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6039E3" w:rsidRPr="00B77673" w:rsidRDefault="006039E3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Purpose</w:t>
      </w:r>
      <w:r w:rsidRPr="00B77673">
        <w:rPr>
          <w:rFonts w:ascii="Arial" w:hAnsi="Arial" w:cs="Arial"/>
          <w:color w:val="000000" w:themeColor="text1"/>
        </w:rPr>
        <w:tab/>
      </w:r>
      <w:r w:rsidR="006E7A60" w:rsidRPr="00B77673">
        <w:rPr>
          <w:rFonts w:ascii="Arial" w:hAnsi="Arial" w:cs="Arial"/>
          <w:color w:val="000000" w:themeColor="text1"/>
        </w:rPr>
        <w:tab/>
      </w:r>
      <w:r w:rsidR="00E135FD" w:rsidRPr="00B77673">
        <w:rPr>
          <w:rFonts w:ascii="Arial" w:hAnsi="Arial" w:cs="Arial"/>
          <w:color w:val="000000" w:themeColor="text1"/>
        </w:rPr>
        <w:t>Calculate pay</w:t>
      </w:r>
      <w:r w:rsidR="00691BC7" w:rsidRPr="00B77673">
        <w:rPr>
          <w:rFonts w:ascii="Arial" w:hAnsi="Arial" w:cs="Arial"/>
          <w:color w:val="000000" w:themeColor="text1"/>
        </w:rPr>
        <w:t>roll data</w:t>
      </w:r>
      <w:r w:rsidR="00E135FD" w:rsidRPr="00B77673">
        <w:rPr>
          <w:rFonts w:ascii="Arial" w:hAnsi="Arial" w:cs="Arial"/>
          <w:color w:val="000000" w:themeColor="text1"/>
        </w:rPr>
        <w:t xml:space="preserve"> using</w:t>
      </w:r>
      <w:r w:rsidR="00A466CE" w:rsidRPr="00B77673">
        <w:rPr>
          <w:rFonts w:ascii="Arial" w:hAnsi="Arial" w:cs="Arial"/>
          <w:color w:val="000000" w:themeColor="text1"/>
        </w:rPr>
        <w:t xml:space="preserve"> </w:t>
      </w:r>
      <w:r w:rsidR="00FA6712">
        <w:rPr>
          <w:rFonts w:ascii="Arial" w:hAnsi="Arial" w:cs="Arial"/>
          <w:color w:val="000000" w:themeColor="text1"/>
        </w:rPr>
        <w:t xml:space="preserve">multiple </w:t>
      </w:r>
      <w:r w:rsidR="00FD7C4B" w:rsidRPr="00B77673">
        <w:rPr>
          <w:rFonts w:ascii="Arial" w:hAnsi="Arial" w:cs="Arial"/>
          <w:color w:val="000000" w:themeColor="text1"/>
        </w:rPr>
        <w:t>class</w:t>
      </w:r>
      <w:r w:rsidR="003B332B" w:rsidRPr="00B77673">
        <w:rPr>
          <w:rFonts w:ascii="Arial" w:hAnsi="Arial" w:cs="Arial"/>
          <w:color w:val="000000" w:themeColor="text1"/>
        </w:rPr>
        <w:t>es</w:t>
      </w:r>
      <w:r w:rsidR="00E135FD" w:rsidRPr="00B77673">
        <w:rPr>
          <w:rFonts w:ascii="Arial" w:hAnsi="Arial" w:cs="Arial"/>
          <w:color w:val="000000" w:themeColor="text1"/>
        </w:rPr>
        <w:t>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Due Date</w:t>
      </w:r>
      <w:r w:rsidRPr="00B77673">
        <w:rPr>
          <w:rFonts w:ascii="Arial" w:hAnsi="Arial" w:cs="Arial"/>
          <w:color w:val="000000" w:themeColor="text1"/>
        </w:rPr>
        <w:tab/>
      </w:r>
      <w:r w:rsidR="006E7A60" w:rsidRPr="00B77673">
        <w:rPr>
          <w:rFonts w:ascii="Arial" w:hAnsi="Arial" w:cs="Arial"/>
          <w:color w:val="000000" w:themeColor="text1"/>
        </w:rPr>
        <w:tab/>
      </w:r>
      <w:r w:rsidR="009735BB">
        <w:rPr>
          <w:rFonts w:ascii="Arial" w:hAnsi="Arial" w:cs="Arial"/>
          <w:color w:val="000000" w:themeColor="text1"/>
        </w:rPr>
        <w:t>As discussed in class</w:t>
      </w:r>
      <w:r w:rsidRPr="00B77673">
        <w:rPr>
          <w:rFonts w:ascii="Arial" w:hAnsi="Arial" w:cs="Arial"/>
          <w:color w:val="000000" w:themeColor="text1"/>
        </w:rPr>
        <w:t>. Cannot be resubmitted.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Submissions</w:t>
      </w:r>
      <w:r w:rsidRPr="00B77673">
        <w:rPr>
          <w:rFonts w:ascii="Arial" w:hAnsi="Arial" w:cs="Arial"/>
          <w:color w:val="000000" w:themeColor="text1"/>
        </w:rPr>
        <w:tab/>
        <w:t xml:space="preserve">In this order: printed copies of the source code with line numbers, </w:t>
      </w:r>
      <w:bookmarkStart w:id="0" w:name="_GoBack"/>
      <w:r w:rsidR="00154FE8">
        <w:rPr>
          <w:rFonts w:ascii="Arial" w:hAnsi="Arial" w:cs="Arial"/>
          <w:color w:val="000000" w:themeColor="text1"/>
        </w:rPr>
        <w:t>pseudocode</w:t>
      </w:r>
      <w:bookmarkEnd w:id="0"/>
      <w:r w:rsidR="00154FE8">
        <w:rPr>
          <w:rFonts w:ascii="Arial" w:hAnsi="Arial" w:cs="Arial"/>
          <w:color w:val="000000" w:themeColor="text1"/>
        </w:rPr>
        <w:t xml:space="preserve">, </w:t>
      </w:r>
      <w:r w:rsidR="00AB3CC2" w:rsidRPr="00B77673">
        <w:rPr>
          <w:rFonts w:ascii="Arial" w:hAnsi="Arial" w:cs="Arial"/>
          <w:color w:val="000000" w:themeColor="text1"/>
        </w:rPr>
        <w:t xml:space="preserve">the input file and </w:t>
      </w:r>
      <w:r w:rsidRPr="00B77673">
        <w:rPr>
          <w:rFonts w:ascii="Arial" w:hAnsi="Arial" w:cs="Arial"/>
          <w:color w:val="000000" w:themeColor="text1"/>
        </w:rPr>
        <w:t>the output file.</w:t>
      </w:r>
      <w:r w:rsidR="006E7A60" w:rsidRPr="00B77673">
        <w:rPr>
          <w:rFonts w:ascii="Arial" w:hAnsi="Arial" w:cs="Arial"/>
          <w:color w:val="000000" w:themeColor="text1"/>
        </w:rPr>
        <w:t xml:space="preserve"> </w:t>
      </w:r>
      <w:r w:rsidR="00AB3CC2" w:rsidRPr="00B77673">
        <w:rPr>
          <w:rFonts w:ascii="Arial" w:hAnsi="Arial" w:cs="Arial"/>
          <w:color w:val="000000" w:themeColor="text1"/>
        </w:rPr>
        <w:t xml:space="preserve">You can create the input file by copying the data </w:t>
      </w:r>
      <w:r w:rsidR="0017705B">
        <w:rPr>
          <w:rFonts w:ascii="Arial" w:hAnsi="Arial" w:cs="Arial"/>
          <w:color w:val="000000" w:themeColor="text1"/>
        </w:rPr>
        <w:t>in step 9</w:t>
      </w:r>
      <w:r w:rsidR="00AB3CC2" w:rsidRPr="00B77673">
        <w:rPr>
          <w:rFonts w:ascii="Arial" w:hAnsi="Arial" w:cs="Arial"/>
          <w:color w:val="000000" w:themeColor="text1"/>
        </w:rPr>
        <w:t xml:space="preserve"> and pasting it to </w:t>
      </w:r>
      <w:r w:rsidR="0017705B">
        <w:rPr>
          <w:rFonts w:ascii="Arial" w:hAnsi="Arial" w:cs="Arial"/>
          <w:color w:val="000000" w:themeColor="text1"/>
        </w:rPr>
        <w:t xml:space="preserve">text </w:t>
      </w:r>
      <w:r w:rsidR="00AB3CC2" w:rsidRPr="00B77673">
        <w:rPr>
          <w:rFonts w:ascii="Arial" w:hAnsi="Arial" w:cs="Arial"/>
          <w:color w:val="000000" w:themeColor="text1"/>
        </w:rPr>
        <w:t>file YourName_S_</w:t>
      </w:r>
      <w:r w:rsidR="000235BE">
        <w:rPr>
          <w:rFonts w:ascii="Arial" w:hAnsi="Arial" w:cs="Arial"/>
          <w:color w:val="000000" w:themeColor="text1"/>
        </w:rPr>
        <w:t>0</w:t>
      </w:r>
      <w:r w:rsidR="009735BB">
        <w:rPr>
          <w:rFonts w:ascii="Arial" w:hAnsi="Arial" w:cs="Arial"/>
          <w:color w:val="000000" w:themeColor="text1"/>
        </w:rPr>
        <w:t>5</w:t>
      </w:r>
      <w:r w:rsidR="00AB3CC2" w:rsidRPr="00B77673">
        <w:rPr>
          <w:rFonts w:ascii="Arial" w:hAnsi="Arial" w:cs="Arial"/>
          <w:color w:val="000000" w:themeColor="text1"/>
        </w:rPr>
        <w:t>_Input.txt.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Java Topics</w:t>
      </w:r>
      <w:r w:rsidRPr="00B77673">
        <w:rPr>
          <w:rFonts w:ascii="Arial" w:hAnsi="Arial" w:cs="Arial"/>
          <w:color w:val="000000" w:themeColor="text1"/>
        </w:rPr>
        <w:tab/>
      </w:r>
      <w:r w:rsidR="00D87D0F">
        <w:rPr>
          <w:rFonts w:ascii="Arial" w:hAnsi="Arial" w:cs="Arial"/>
          <w:color w:val="000000" w:themeColor="text1"/>
        </w:rPr>
        <w:tab/>
      </w:r>
      <w:r w:rsidR="00FD7C4B" w:rsidRPr="00B77673">
        <w:rPr>
          <w:rFonts w:ascii="Arial" w:hAnsi="Arial" w:cs="Arial"/>
          <w:color w:val="000000" w:themeColor="text1"/>
        </w:rPr>
        <w:t>Classes, a</w:t>
      </w:r>
      <w:r w:rsidRPr="00B77673">
        <w:rPr>
          <w:rFonts w:ascii="Arial" w:hAnsi="Arial" w:cs="Arial"/>
          <w:color w:val="000000" w:themeColor="text1"/>
        </w:rPr>
        <w:t>rrays</w:t>
      </w:r>
      <w:r w:rsidR="00A466CE" w:rsidRPr="00B77673">
        <w:rPr>
          <w:rFonts w:ascii="Arial" w:hAnsi="Arial" w:cs="Arial"/>
          <w:color w:val="000000" w:themeColor="text1"/>
        </w:rPr>
        <w:t xml:space="preserve"> of classes</w:t>
      </w:r>
      <w:r w:rsidR="005D6C28" w:rsidRPr="00B77673">
        <w:rPr>
          <w:rFonts w:ascii="Arial" w:hAnsi="Arial" w:cs="Arial"/>
          <w:color w:val="000000" w:themeColor="text1"/>
        </w:rPr>
        <w:t xml:space="preserve">, </w:t>
      </w:r>
      <w:r w:rsidR="00FD7C4B" w:rsidRPr="00B77673">
        <w:rPr>
          <w:rFonts w:ascii="Arial" w:hAnsi="Arial" w:cs="Arial"/>
          <w:color w:val="000000" w:themeColor="text1"/>
        </w:rPr>
        <w:t xml:space="preserve">processing </w:t>
      </w:r>
      <w:r w:rsidR="005D6C28" w:rsidRPr="00B77673">
        <w:rPr>
          <w:rFonts w:ascii="Arial" w:hAnsi="Arial" w:cs="Arial"/>
          <w:color w:val="000000" w:themeColor="text1"/>
        </w:rPr>
        <w:t>partial array</w:t>
      </w:r>
      <w:r w:rsidR="00FD7C4B" w:rsidRPr="00B77673">
        <w:rPr>
          <w:rFonts w:ascii="Arial" w:hAnsi="Arial" w:cs="Arial"/>
          <w:color w:val="000000" w:themeColor="text1"/>
        </w:rPr>
        <w:t>s</w:t>
      </w:r>
      <w:r w:rsidR="005D6C28" w:rsidRPr="00B77673">
        <w:rPr>
          <w:rFonts w:ascii="Arial" w:hAnsi="Arial" w:cs="Arial"/>
          <w:color w:val="000000" w:themeColor="text1"/>
        </w:rPr>
        <w:t>, loops.</w:t>
      </w:r>
    </w:p>
    <w:p w:rsidR="005C0558" w:rsidRPr="00B77673" w:rsidRDefault="005C0558" w:rsidP="006E7A60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</w:rPr>
      </w:pPr>
    </w:p>
    <w:p w:rsidR="00347B8D" w:rsidRPr="00B77673" w:rsidRDefault="005C0558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References</w:t>
      </w:r>
      <w:r w:rsidRPr="00B77673">
        <w:rPr>
          <w:rFonts w:ascii="Arial" w:hAnsi="Arial" w:cs="Arial"/>
          <w:color w:val="000000" w:themeColor="text1"/>
        </w:rPr>
        <w:tab/>
        <w:t>Textbook – use the index for relevant topics.</w:t>
      </w:r>
      <w:r w:rsidR="00AB3CC2" w:rsidRPr="00B77673">
        <w:rPr>
          <w:rFonts w:ascii="Arial" w:hAnsi="Arial" w:cs="Arial"/>
          <w:color w:val="000000" w:themeColor="text1"/>
        </w:rPr>
        <w:t xml:space="preserve"> T</w:t>
      </w:r>
      <w:r w:rsidRPr="00B77673">
        <w:rPr>
          <w:rFonts w:ascii="Arial" w:hAnsi="Arial" w:cs="Arial"/>
          <w:color w:val="000000" w:themeColor="text1"/>
        </w:rPr>
        <w:t>he programming standards and guidelines as discussed in class.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</w:p>
    <w:p w:rsidR="003027F1" w:rsidRPr="00B77673" w:rsidRDefault="00A76A85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>Files</w:t>
      </w:r>
      <w:r w:rsidR="003027F1" w:rsidRPr="00B77673">
        <w:rPr>
          <w:rFonts w:ascii="Arial" w:hAnsi="Arial" w:cs="Arial"/>
          <w:color w:val="000000" w:themeColor="text1"/>
        </w:rPr>
        <w:t xml:space="preserve"> Included</w:t>
      </w:r>
      <w:r w:rsidR="00EA687F">
        <w:rPr>
          <w:rFonts w:ascii="Arial" w:hAnsi="Arial" w:cs="Arial"/>
          <w:color w:val="000000" w:themeColor="text1"/>
        </w:rPr>
        <w:tab/>
      </w:r>
      <w:r w:rsidR="00EA687F" w:rsidRPr="00EA687F">
        <w:rPr>
          <w:rFonts w:ascii="Arial" w:hAnsi="Arial" w:cs="Arial"/>
          <w:color w:val="000000" w:themeColor="text1"/>
        </w:rPr>
        <w:t>1050_</w:t>
      </w:r>
      <w:r w:rsidR="00FA6712">
        <w:rPr>
          <w:rFonts w:ascii="Arial" w:hAnsi="Arial" w:cs="Arial"/>
          <w:color w:val="000000" w:themeColor="text1"/>
        </w:rPr>
        <w:t>Projec</w:t>
      </w:r>
      <w:r w:rsidR="00EA687F" w:rsidRPr="00EA687F">
        <w:rPr>
          <w:rFonts w:ascii="Arial" w:hAnsi="Arial" w:cs="Arial"/>
          <w:color w:val="000000" w:themeColor="text1"/>
        </w:rPr>
        <w:t>t_</w:t>
      </w:r>
      <w:r w:rsidR="009735BB">
        <w:rPr>
          <w:rFonts w:ascii="Arial" w:hAnsi="Arial" w:cs="Arial"/>
          <w:color w:val="000000" w:themeColor="text1"/>
        </w:rPr>
        <w:t>05</w:t>
      </w:r>
      <w:r w:rsidR="00EA687F" w:rsidRPr="00EA687F">
        <w:rPr>
          <w:rFonts w:ascii="Arial" w:hAnsi="Arial" w:cs="Arial"/>
          <w:color w:val="000000" w:themeColor="text1"/>
        </w:rPr>
        <w:t>_PayrollCalculationsClasses</w:t>
      </w:r>
      <w:r w:rsidR="00EA687F">
        <w:rPr>
          <w:rFonts w:ascii="Arial" w:hAnsi="Arial" w:cs="Arial"/>
          <w:color w:val="000000" w:themeColor="text1"/>
        </w:rPr>
        <w:t xml:space="preserve">.docx     </w:t>
      </w:r>
      <w:r w:rsidR="009735BB">
        <w:rPr>
          <w:rFonts w:ascii="Arial" w:hAnsi="Arial" w:cs="Arial"/>
          <w:color w:val="000000" w:themeColor="text1"/>
        </w:rPr>
        <w:t>(</w:t>
      </w:r>
      <w:r w:rsidR="00EA687F">
        <w:rPr>
          <w:rFonts w:ascii="Arial" w:hAnsi="Arial" w:cs="Arial"/>
          <w:color w:val="000000" w:themeColor="text1"/>
        </w:rPr>
        <w:t>This file</w:t>
      </w:r>
      <w:r w:rsidR="009735BB">
        <w:rPr>
          <w:rFonts w:ascii="Arial" w:hAnsi="Arial" w:cs="Arial"/>
          <w:color w:val="000000" w:themeColor="text1"/>
        </w:rPr>
        <w:t>)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</w:t>
      </w:r>
      <w:r w:rsidR="00A76A85" w:rsidRPr="00B77673">
        <w:rPr>
          <w:rFonts w:ascii="Arial" w:hAnsi="Arial" w:cs="Arial"/>
          <w:color w:val="000000" w:themeColor="text1"/>
        </w:rPr>
        <w:t>.java</w:t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="00EA687F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>Employee data tracked</w:t>
      </w:r>
    </w:p>
    <w:p w:rsidR="003027F1" w:rsidRPr="00B77673" w:rsidRDefault="003027F1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EmployeeParameters</w:t>
      </w:r>
      <w:r w:rsidR="00A76A85" w:rsidRPr="00B77673">
        <w:rPr>
          <w:rFonts w:ascii="Arial" w:hAnsi="Arial" w:cs="Arial"/>
          <w:color w:val="000000" w:themeColor="text1"/>
        </w:rPr>
        <w:t>.java</w:t>
      </w:r>
      <w:r w:rsidRPr="00B77673">
        <w:rPr>
          <w:rFonts w:ascii="Arial" w:hAnsi="Arial" w:cs="Arial"/>
          <w:color w:val="000000" w:themeColor="text1"/>
        </w:rPr>
        <w:tab/>
        <w:t>Options used in the program</w:t>
      </w:r>
    </w:p>
    <w:p w:rsidR="00A76A85" w:rsidRDefault="00A76A85" w:rsidP="00AB3CC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</w:r>
      <w:r w:rsidRPr="00B77673">
        <w:rPr>
          <w:rFonts w:ascii="Arial" w:hAnsi="Arial" w:cs="Arial"/>
          <w:color w:val="000000" w:themeColor="text1"/>
        </w:rPr>
        <w:tab/>
        <w:t>EmployeeParameters.txt</w:t>
      </w:r>
      <w:r w:rsidRPr="00B77673">
        <w:rPr>
          <w:rFonts w:ascii="Arial" w:hAnsi="Arial" w:cs="Arial"/>
          <w:color w:val="000000" w:themeColor="text1"/>
        </w:rPr>
        <w:tab/>
        <w:t>The parameters for EmployeeParameters</w:t>
      </w:r>
    </w:p>
    <w:p w:rsidR="005C0558" w:rsidRDefault="00493843" w:rsidP="00FA671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6A5C44">
        <w:rPr>
          <w:rFonts w:ascii="Arial" w:hAnsi="Arial" w:cs="Arial"/>
          <w:color w:val="000000" w:themeColor="text1"/>
        </w:rPr>
        <w:tab/>
      </w:r>
      <w:r w:rsidR="006A5C4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The Java and text files should </w:t>
      </w:r>
      <w:r w:rsidR="00FA6712">
        <w:rPr>
          <w:rFonts w:ascii="Arial" w:hAnsi="Arial" w:cs="Arial"/>
          <w:color w:val="000000" w:themeColor="text1"/>
        </w:rPr>
        <w:t xml:space="preserve">all </w:t>
      </w:r>
      <w:r>
        <w:rPr>
          <w:rFonts w:ascii="Arial" w:hAnsi="Arial" w:cs="Arial"/>
          <w:color w:val="000000" w:themeColor="text1"/>
        </w:rPr>
        <w:t>be in the same folder as your program</w:t>
      </w:r>
      <w:r w:rsidR="00FA6712">
        <w:rPr>
          <w:rFonts w:ascii="Arial" w:hAnsi="Arial" w:cs="Arial"/>
          <w:color w:val="000000" w:themeColor="text1"/>
        </w:rPr>
        <w:t xml:space="preserve"> and Toolkit</w:t>
      </w:r>
      <w:r w:rsidR="00B50748">
        <w:rPr>
          <w:rFonts w:ascii="Arial" w:hAnsi="Arial" w:cs="Arial"/>
          <w:color w:val="000000" w:themeColor="text1"/>
        </w:rPr>
        <w:t>Basic</w:t>
      </w:r>
      <w:r w:rsidR="00FA6712">
        <w:rPr>
          <w:rFonts w:ascii="Arial" w:hAnsi="Arial" w:cs="Arial"/>
          <w:color w:val="000000" w:themeColor="text1"/>
        </w:rPr>
        <w:t>.</w:t>
      </w:r>
    </w:p>
    <w:p w:rsidR="00FA6712" w:rsidRPr="00B77673" w:rsidRDefault="00FA6712" w:rsidP="00FA671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</w:rPr>
      </w:pPr>
    </w:p>
    <w:p w:rsidR="00FA6712" w:rsidRPr="00B77673" w:rsidRDefault="003B332B" w:rsidP="00FA67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Testing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A5C44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We will discuss in class how to test this program.</w:t>
      </w:r>
    </w:p>
    <w:p w:rsidR="003B332B" w:rsidRPr="00B77673" w:rsidRDefault="003B332B" w:rsidP="003B3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17705B" w:rsidRPr="00B77673" w:rsidRDefault="005C0558" w:rsidP="001770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Specification</w:t>
      </w:r>
      <w:r w:rsidR="00641630">
        <w:rPr>
          <w:rFonts w:ascii="Arial" w:hAnsi="Arial" w:cs="Arial"/>
          <w:color w:val="000000" w:themeColor="text1"/>
          <w:sz w:val="20"/>
          <w:szCs w:val="20"/>
        </w:rPr>
        <w:tab/>
        <w:t xml:space="preserve">After reading the specification, begin the project by writing method calls in the main method for all methods. Use stubs for the called methods. Complete each method one at a time. </w:t>
      </w:r>
      <w:r w:rsidR="00C468AF" w:rsidRPr="00B77673">
        <w:rPr>
          <w:rFonts w:ascii="Arial" w:hAnsi="Arial" w:cs="Arial"/>
          <w:color w:val="FF0000"/>
          <w:sz w:val="20"/>
          <w:szCs w:val="20"/>
        </w:rPr>
        <w:t>Except for the constants</w:t>
      </w:r>
      <w:r w:rsidR="00691BC7" w:rsidRPr="00B77673">
        <w:rPr>
          <w:rFonts w:ascii="Arial" w:hAnsi="Arial" w:cs="Arial"/>
          <w:color w:val="FF0000"/>
          <w:sz w:val="20"/>
          <w:szCs w:val="20"/>
        </w:rPr>
        <w:t xml:space="preserve"> </w:t>
      </w:r>
      <w:r w:rsidR="003B332B" w:rsidRPr="00B77673">
        <w:rPr>
          <w:rFonts w:ascii="Arial" w:hAnsi="Arial" w:cs="Arial"/>
          <w:color w:val="FF0000"/>
          <w:sz w:val="20"/>
          <w:szCs w:val="20"/>
        </w:rPr>
        <w:t>noted below</w:t>
      </w:r>
      <w:r w:rsidR="00C468AF" w:rsidRPr="00B77673">
        <w:rPr>
          <w:rFonts w:ascii="Arial" w:hAnsi="Arial" w:cs="Arial"/>
          <w:color w:val="FF0000"/>
          <w:sz w:val="20"/>
          <w:szCs w:val="20"/>
        </w:rPr>
        <w:t xml:space="preserve">, do </w:t>
      </w:r>
      <w:r w:rsidR="00C468AF" w:rsidRPr="00B77673">
        <w:rPr>
          <w:rFonts w:ascii="Arial" w:hAnsi="Arial" w:cs="Arial"/>
          <w:b/>
          <w:i/>
          <w:color w:val="FF0000"/>
          <w:sz w:val="20"/>
          <w:szCs w:val="20"/>
          <w:u w:val="single"/>
        </w:rPr>
        <w:t>NOT</w:t>
      </w:r>
      <w:r w:rsidR="00C468AF" w:rsidRPr="00B77673">
        <w:rPr>
          <w:rFonts w:ascii="Arial" w:hAnsi="Arial" w:cs="Arial"/>
          <w:color w:val="FF0000"/>
          <w:sz w:val="20"/>
          <w:szCs w:val="20"/>
        </w:rPr>
        <w:t xml:space="preserve"> use static (global) variables.</w:t>
      </w:r>
      <w:r w:rsidR="0052647F" w:rsidRPr="00B77673">
        <w:rPr>
          <w:rFonts w:ascii="Arial" w:hAnsi="Arial" w:cs="Arial"/>
          <w:color w:val="FF0000"/>
          <w:sz w:val="20"/>
          <w:szCs w:val="20"/>
        </w:rPr>
        <w:t xml:space="preserve"> A</w:t>
      </w:r>
      <w:r w:rsidR="003B332B" w:rsidRPr="00B77673">
        <w:rPr>
          <w:rFonts w:ascii="Arial" w:hAnsi="Arial" w:cs="Arial"/>
          <w:color w:val="FF0000"/>
          <w:sz w:val="20"/>
          <w:szCs w:val="20"/>
        </w:rPr>
        <w:t>lso, a</w:t>
      </w:r>
      <w:r w:rsidR="00AB3CC2" w:rsidRPr="00B77673">
        <w:rPr>
          <w:rFonts w:ascii="Arial" w:hAnsi="Arial" w:cs="Arial"/>
          <w:color w:val="FF0000"/>
          <w:sz w:val="20"/>
          <w:szCs w:val="20"/>
        </w:rPr>
        <w:t>ll output to the output file should be echoed on the console.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705B" w:rsidRPr="00B77673">
        <w:rPr>
          <w:rFonts w:ascii="Arial" w:hAnsi="Arial" w:cs="Arial"/>
          <w:color w:val="000000" w:themeColor="text1"/>
          <w:sz w:val="20"/>
          <w:szCs w:val="20"/>
        </w:rPr>
        <w:t>You can use static final variables ONLY for formatting like New Line or Tab, like:</w:t>
      </w:r>
    </w:p>
    <w:p w:rsidR="0017705B" w:rsidRPr="00B77673" w:rsidRDefault="0017705B" w:rsidP="001770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static final String NL = “\r\n”;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A safe “\n”</w:t>
      </w:r>
    </w:p>
    <w:p w:rsidR="00A85F69" w:rsidRPr="00B77673" w:rsidRDefault="00A85F69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52647F" w:rsidRPr="00B77673" w:rsidRDefault="00C468AF" w:rsidP="001770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>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ssume that 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company has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N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employees. 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Your program should handle the situation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if there are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 more than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N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 xml:space="preserve"> rows of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 xml:space="preserve">employee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data by letting the user know, then terminating the program.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806B76" w:rsidRPr="00B77673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A466CE" w:rsidRPr="00B77673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Use 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>an array of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 the Employee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 xml:space="preserve"> class. The array</w:t>
      </w:r>
      <w:r w:rsidR="00E82B4B" w:rsidRPr="00B77673">
        <w:rPr>
          <w:rFonts w:ascii="Arial" w:hAnsi="Arial" w:cs="Arial"/>
          <w:color w:val="000000" w:themeColor="text1"/>
          <w:sz w:val="20"/>
          <w:szCs w:val="20"/>
        </w:rPr>
        <w:t xml:space="preserve"> might be partially filled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>Th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>is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 xml:space="preserve"> separate class </w:t>
      </w:r>
      <w:r w:rsidR="0032274B" w:rsidRPr="00B77673">
        <w:rPr>
          <w:rFonts w:ascii="Arial" w:hAnsi="Arial" w:cs="Arial"/>
          <w:color w:val="000000" w:themeColor="text1"/>
          <w:sz w:val="20"/>
          <w:szCs w:val="20"/>
        </w:rPr>
        <w:t>has this definition</w:t>
      </w:r>
      <w:r w:rsidR="00A466CE" w:rsidRPr="00B77673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32274B" w:rsidRPr="00B77673" w:rsidRDefault="0032274B" w:rsidP="003227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32274B" w:rsidRPr="00B77673" w:rsidRDefault="0032274B" w:rsidP="003227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public class </w:t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String name;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Name of the employee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hoursWorked;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Hours worked in the payroll period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payRate;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Hourly pay rate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grossPay;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Gross pay based on the number of hours worked</w:t>
      </w:r>
    </w:p>
    <w:p w:rsidR="0015487E" w:rsidRPr="00B77673" w:rsidRDefault="0015487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public double adjustedGrossPay;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Gross pay less amount that goes into the IRA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netPay;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Gross pay less taxes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savingsAmount;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// Amount of gross pay that goes to savings</w:t>
      </w:r>
    </w:p>
    <w:p w:rsidR="00A466CE" w:rsidRPr="00B77673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iraAmount;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Amount of gross pay that goes into the IRA</w:t>
      </w:r>
    </w:p>
    <w:p w:rsidR="00A466CE" w:rsidRDefault="00A466CE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>public double</w:t>
      </w:r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taxAmount;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// Amount of tax based on gross pay and tax rates</w:t>
      </w:r>
    </w:p>
    <w:p w:rsidR="00964ABF" w:rsidRDefault="00964ABF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public double wealth;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Savings amount + IRA amount</w:t>
      </w:r>
    </w:p>
    <w:p w:rsidR="0017705B" w:rsidRPr="00B77673" w:rsidRDefault="0017705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You can add fields to this class if you want.</w:t>
      </w:r>
    </w:p>
    <w:p w:rsidR="00A466CE" w:rsidRPr="00B77673" w:rsidRDefault="0032274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} // End class</w:t>
      </w:r>
    </w:p>
    <w:p w:rsidR="0032274B" w:rsidRPr="00B77673" w:rsidRDefault="0032274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In the main method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>’s declaration section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, you will define an array of the above class as: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[ ] empl = new </w:t>
      </w:r>
      <w:r w:rsidR="009C06F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[maxEmployees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];</w:t>
      </w:r>
    </w:p>
    <w:p w:rsidR="00A76A85" w:rsidRPr="00B77673" w:rsidRDefault="00A76A85" w:rsidP="00A76A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A76A85" w:rsidRPr="00B77673" w:rsidRDefault="00A76A85" w:rsidP="00A76A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where maxEmployees is a number read from the Employee Parameter file as described in step 3.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3F5381" w:rsidRDefault="00F510F2" w:rsidP="003F53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A687F" w:rsidRPr="00B77673">
        <w:rPr>
          <w:rFonts w:ascii="Arial" w:hAnsi="Arial" w:cs="Arial"/>
          <w:color w:val="000000" w:themeColor="text1"/>
          <w:sz w:val="20"/>
          <w:szCs w:val="20"/>
        </w:rPr>
        <w:t xml:space="preserve">Using the index i as an example, an instance </w:t>
      </w:r>
      <w:r w:rsidR="00EA687F">
        <w:rPr>
          <w:rFonts w:ascii="Arial" w:hAnsi="Arial" w:cs="Arial"/>
          <w:color w:val="000000" w:themeColor="text1"/>
          <w:sz w:val="20"/>
          <w:szCs w:val="20"/>
        </w:rPr>
        <w:t>of Employee can be created with a statement like:</w:t>
      </w:r>
    </w:p>
    <w:p w:rsidR="00493843" w:rsidRDefault="00493843" w:rsidP="00EA68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EA687F" w:rsidRDefault="00EA687F" w:rsidP="00EA68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emp[i] = new Employee();</w:t>
      </w:r>
    </w:p>
    <w:p w:rsidR="00EA687F" w:rsidRDefault="00EA687F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F510F2" w:rsidRPr="00B77673" w:rsidRDefault="00EA687F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Using the index i as an example, an instance variable can be accessed in </w:t>
      </w:r>
      <w:r w:rsidR="0032274B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</w:t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a statement</w:t>
      </w:r>
      <w:r w:rsidR="00F510F2" w:rsidRPr="00B77673">
        <w:rPr>
          <w:rFonts w:ascii="Arial" w:hAnsi="Arial" w:cs="Arial"/>
          <w:color w:val="000000" w:themeColor="text1"/>
          <w:sz w:val="20"/>
          <w:szCs w:val="20"/>
        </w:rPr>
        <w:t xml:space="preserve"> like:</w:t>
      </w:r>
    </w:p>
    <w:p w:rsidR="00F510F2" w:rsidRPr="00B77673" w:rsidRDefault="00F510F2" w:rsidP="00F510F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510F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empl[i].</w:t>
      </w:r>
      <w:r w:rsidR="00095A2A" w:rsidRPr="00B77673">
        <w:rPr>
          <w:rFonts w:ascii="Arial" w:hAnsi="Arial" w:cs="Arial"/>
          <w:color w:val="000000" w:themeColor="text1"/>
          <w:sz w:val="20"/>
          <w:szCs w:val="20"/>
        </w:rPr>
        <w:t>netPay = empl[i].grossPay – empl[i].taxAmount;</w:t>
      </w:r>
    </w:p>
    <w:p w:rsidR="00695902" w:rsidRPr="00B77673" w:rsidRDefault="0069590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695902" w:rsidRPr="00B77673" w:rsidRDefault="00695902" w:rsidP="00095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The main program should consist mostly of </w:t>
      </w:r>
      <w:r w:rsidR="000235BE">
        <w:rPr>
          <w:rFonts w:ascii="Arial" w:hAnsi="Arial" w:cs="Arial"/>
          <w:color w:val="000000" w:themeColor="text1"/>
          <w:sz w:val="20"/>
          <w:szCs w:val="20"/>
        </w:rPr>
        <w:t xml:space="preserve">but not necessarily all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method calls. Use appropriate parameter passing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between methods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and no non-local (static) variables.</w:t>
      </w:r>
    </w:p>
    <w:p w:rsidR="00806B76" w:rsidRPr="00EA687F" w:rsidRDefault="00806B76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D43F3" w:rsidRPr="00EA687F" w:rsidRDefault="006E7A60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A687F">
        <w:rPr>
          <w:rFonts w:ascii="Arial" w:hAnsi="Arial" w:cs="Arial"/>
          <w:color w:val="000000" w:themeColor="text1"/>
          <w:sz w:val="20"/>
          <w:szCs w:val="20"/>
        </w:rPr>
        <w:t>3.</w:t>
      </w:r>
      <w:r w:rsidRPr="00EA687F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This program read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15487E" w:rsidRPr="00EA687F">
        <w:rPr>
          <w:rFonts w:ascii="Arial" w:hAnsi="Arial" w:cs="Arial"/>
          <w:color w:val="000000" w:themeColor="text1"/>
          <w:sz w:val="20"/>
          <w:szCs w:val="20"/>
        </w:rPr>
        <w:t xml:space="preserve">text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file 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>named YourName_S_</w:t>
      </w:r>
      <w:r w:rsidR="009735BB">
        <w:rPr>
          <w:rFonts w:ascii="Arial" w:hAnsi="Arial" w:cs="Arial"/>
          <w:color w:val="000000" w:themeColor="text1"/>
          <w:sz w:val="20"/>
          <w:szCs w:val="20"/>
        </w:rPr>
        <w:t>05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 xml:space="preserve">_Input.txt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and write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to a </w:t>
      </w:r>
      <w:r w:rsidR="0015487E" w:rsidRPr="00EA687F">
        <w:rPr>
          <w:rFonts w:ascii="Arial" w:hAnsi="Arial" w:cs="Arial"/>
          <w:color w:val="000000" w:themeColor="text1"/>
          <w:sz w:val="20"/>
          <w:szCs w:val="20"/>
        </w:rPr>
        <w:t xml:space="preserve">text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file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 xml:space="preserve"> named YourName_S_</w:t>
      </w:r>
      <w:r w:rsidR="009735BB">
        <w:rPr>
          <w:rFonts w:ascii="Arial" w:hAnsi="Arial" w:cs="Arial"/>
          <w:color w:val="000000" w:themeColor="text1"/>
          <w:sz w:val="20"/>
          <w:szCs w:val="20"/>
        </w:rPr>
        <w:t>05</w:t>
      </w:r>
      <w:r w:rsidR="00EA687F" w:rsidRPr="00EA687F">
        <w:rPr>
          <w:rFonts w:ascii="Arial" w:hAnsi="Arial" w:cs="Arial"/>
          <w:color w:val="000000" w:themeColor="text1"/>
          <w:sz w:val="20"/>
          <w:szCs w:val="20"/>
        </w:rPr>
        <w:t>_Output.txt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.</w:t>
      </w:r>
      <w:r w:rsidR="00806B76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>The input file has the employee data. E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ach line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 xml:space="preserve">of employee data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contain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58E3" w:rsidRPr="00EA687F">
        <w:rPr>
          <w:rFonts w:ascii="Arial" w:hAnsi="Arial" w:cs="Arial"/>
          <w:color w:val="000000" w:themeColor="text1"/>
          <w:sz w:val="20"/>
          <w:szCs w:val="20"/>
        </w:rPr>
        <w:t xml:space="preserve">the number of hours worked, 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the pay rate (both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type </w:t>
      </w:r>
      <w:r w:rsidR="0052647F" w:rsidRPr="00EA687F">
        <w:rPr>
          <w:rFonts w:ascii="Arial" w:hAnsi="Arial" w:cs="Arial"/>
          <w:color w:val="000000" w:themeColor="text1"/>
          <w:sz w:val="20"/>
          <w:szCs w:val="20"/>
        </w:rPr>
        <w:t>doubles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)</w:t>
      </w:r>
      <w:r w:rsidR="00E258E3" w:rsidRPr="00EA687F">
        <w:rPr>
          <w:rFonts w:ascii="Arial" w:hAnsi="Arial" w:cs="Arial"/>
          <w:color w:val="000000" w:themeColor="text1"/>
          <w:sz w:val="20"/>
          <w:szCs w:val="20"/>
        </w:rPr>
        <w:t>, followed by the name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039E3" w:rsidRPr="00EA687F">
        <w:rPr>
          <w:rFonts w:ascii="Arial" w:hAnsi="Arial" w:cs="Arial"/>
          <w:color w:val="000000" w:themeColor="text1"/>
          <w:sz w:val="20"/>
          <w:szCs w:val="20"/>
        </w:rPr>
        <w:t>One or more s</w:t>
      </w:r>
      <w:r w:rsidR="00231306" w:rsidRPr="00EA687F">
        <w:rPr>
          <w:rFonts w:ascii="Arial" w:hAnsi="Arial" w:cs="Arial"/>
          <w:color w:val="000000" w:themeColor="text1"/>
          <w:sz w:val="20"/>
          <w:szCs w:val="20"/>
        </w:rPr>
        <w:t>paces separate the fields.</w:t>
      </w:r>
      <w:r w:rsidR="00775549" w:rsidRPr="00EA68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201CB">
        <w:rPr>
          <w:rFonts w:ascii="Arial" w:hAnsi="Arial" w:cs="Arial"/>
          <w:color w:val="000000" w:themeColor="text1"/>
          <w:sz w:val="20"/>
          <w:szCs w:val="20"/>
        </w:rPr>
        <w:t xml:space="preserve">Use a try/catch construct to catch a “file not found”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>condition</w:t>
      </w:r>
      <w:r w:rsidR="007201CB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D43F3" w:rsidRPr="00EA687F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806B76" w:rsidRDefault="002D43F3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There are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>fi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ve parameters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that 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are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>used in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some of the </w:t>
      </w:r>
      <w:r w:rsidR="0052647F" w:rsidRPr="00B77673">
        <w:rPr>
          <w:rFonts w:ascii="Arial" w:hAnsi="Arial" w:cs="Arial"/>
          <w:color w:val="000000" w:themeColor="text1"/>
          <w:sz w:val="20"/>
          <w:szCs w:val="20"/>
        </w:rPr>
        <w:t>calculations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used in the program. </w:t>
      </w:r>
      <w:r w:rsidR="00695902" w:rsidRPr="00B77673">
        <w:rPr>
          <w:rFonts w:ascii="Arial" w:hAnsi="Arial" w:cs="Arial"/>
          <w:color w:val="000000" w:themeColor="text1"/>
          <w:sz w:val="20"/>
          <w:szCs w:val="20"/>
        </w:rPr>
        <w:t xml:space="preserve">The main method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cr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eates an instance of the class 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>EmployeeParameters and uses the instance method get</w:t>
      </w:r>
      <w:r w:rsidR="00423ACD" w:rsidRPr="00B77673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Parameters() </w:t>
      </w:r>
      <w:r w:rsidR="00C671C4" w:rsidRPr="00B77673">
        <w:rPr>
          <w:rFonts w:ascii="Arial" w:hAnsi="Arial" w:cs="Arial"/>
          <w:color w:val="000000" w:themeColor="text1"/>
          <w:sz w:val="20"/>
          <w:szCs w:val="20"/>
        </w:rPr>
        <w:t>to read these values</w:t>
      </w:r>
      <w:r w:rsidR="003B332B" w:rsidRPr="00B77673">
        <w:rPr>
          <w:rFonts w:ascii="Arial" w:hAnsi="Arial" w:cs="Arial"/>
          <w:color w:val="000000" w:themeColor="text1"/>
          <w:sz w:val="20"/>
          <w:szCs w:val="20"/>
        </w:rPr>
        <w:t xml:space="preserve"> from the parameter file</w:t>
      </w:r>
      <w:r w:rsidR="00695902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The variables in the class are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 xml:space="preserve"> defined as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>shown in EmployeeParameters.java.</w:t>
      </w:r>
      <w:r w:rsidR="00D1058B">
        <w:rPr>
          <w:rFonts w:ascii="Arial" w:hAnsi="Arial" w:cs="Arial"/>
          <w:color w:val="000000" w:themeColor="text1"/>
          <w:sz w:val="20"/>
          <w:szCs w:val="20"/>
        </w:rPr>
        <w:t xml:space="preserve"> Here is one way to access the parameters:</w:t>
      </w:r>
    </w:p>
    <w:p w:rsidR="00D1058B" w:rsidRDefault="00D1058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D1058B" w:rsidRDefault="00D1058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EmployeeParameters param = new EmployeeParameters();</w:t>
      </w:r>
    </w:p>
    <w:p w:rsidR="00D1058B" w:rsidRDefault="00D1058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param.getEmployeeParameters()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Read the parameters</w:t>
      </w:r>
    </w:p>
    <w:p w:rsidR="00D1058B" w:rsidRDefault="00D1058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D1058B" w:rsidRDefault="00D1058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Employee[ ] empl = new Employee[param.maxEmployees];</w:t>
      </w:r>
      <w:r>
        <w:rPr>
          <w:rFonts w:ascii="Arial" w:hAnsi="Arial" w:cs="Arial"/>
          <w:color w:val="000000" w:themeColor="text1"/>
          <w:sz w:val="20"/>
          <w:szCs w:val="20"/>
        </w:rPr>
        <w:tab/>
        <w:t>// Establish employee array</w:t>
      </w:r>
    </w:p>
    <w:p w:rsidR="00D1058B" w:rsidRDefault="00D1058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D1058B" w:rsidRDefault="00D1058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Or, you can declare local variables for the employee parameters and use them instead of having to refer to param.parameterName in your program:</w:t>
      </w:r>
    </w:p>
    <w:p w:rsidR="00D1058B" w:rsidRDefault="00D1058B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D1058B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EmployeeParameters param = new EmployeeParameters();</w:t>
      </w:r>
    </w:p>
    <w:p w:rsidR="00D1058B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param.getEmployeeParameters()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Read the parameters</w:t>
      </w:r>
    </w:p>
    <w:p w:rsidR="00D1058B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D1058B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int maxEmployees = param.maxEmployees;</w:t>
      </w:r>
    </w:p>
    <w:p w:rsidR="00D1058B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double savingsRate = param.savingsRate;</w:t>
      </w:r>
    </w:p>
    <w:p w:rsidR="00D1058B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D1058B" w:rsidRPr="00B77673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Employee[ ] empl = new Employee[maxEmployees];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 Establish employee array</w:t>
      </w:r>
    </w:p>
    <w:p w:rsidR="00234266" w:rsidRPr="00B77673" w:rsidRDefault="0023426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Gross pay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is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calculated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in a separate method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as follows:</w:t>
      </w:r>
    </w:p>
    <w:p w:rsidR="0032274B" w:rsidRPr="00B77673" w:rsidRDefault="0032274B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hours ≤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40.0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Paid at the pay rate.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40.0 &lt; hours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≤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50.0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hours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40.0 and less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≤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50.0 are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 paid </w:t>
      </w:r>
      <w:r w:rsidR="00E73066" w:rsidRPr="00B77673">
        <w:rPr>
          <w:rFonts w:ascii="Arial" w:hAnsi="Arial" w:cs="Arial"/>
          <w:color w:val="000000" w:themeColor="text1"/>
          <w:sz w:val="20"/>
          <w:szCs w:val="20"/>
        </w:rPr>
        <w:t xml:space="preserve">at one and a half times the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rate. The first 40 hours are paid at the pay rate.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5C0558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>50.0 &lt;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 xml:space="preserve"> hours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hours </w:t>
      </w:r>
      <w:r w:rsidR="00072D65" w:rsidRPr="00B77673">
        <w:rPr>
          <w:rFonts w:ascii="Arial" w:hAnsi="Arial" w:cs="Arial"/>
          <w:color w:val="000000" w:themeColor="text1"/>
          <w:sz w:val="20"/>
          <w:szCs w:val="20"/>
        </w:rPr>
        <w:t xml:space="preserve">&gt;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50.0 are paid at</w:t>
      </w:r>
      <w:r w:rsidR="00E7306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 xml:space="preserve">twice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B078BB" w:rsidRPr="00B77673">
        <w:rPr>
          <w:rFonts w:ascii="Arial" w:hAnsi="Arial" w:cs="Arial"/>
          <w:color w:val="000000" w:themeColor="text1"/>
          <w:sz w:val="20"/>
          <w:szCs w:val="20"/>
        </w:rPr>
        <w:t xml:space="preserve">pay </w:t>
      </w:r>
      <w:r w:rsidR="006039E3" w:rsidRPr="00B77673">
        <w:rPr>
          <w:rFonts w:ascii="Arial" w:hAnsi="Arial" w:cs="Arial"/>
          <w:color w:val="000000" w:themeColor="text1"/>
          <w:sz w:val="20"/>
          <w:szCs w:val="20"/>
        </w:rPr>
        <w:t>rate. The first 40 hours are paid at the pay rate. Hours 40 to 50 are paid at time and a half.</w:t>
      </w:r>
    </w:p>
    <w:p w:rsidR="006E7A60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</w:p>
    <w:p w:rsidR="001F6A27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AB3CC2" w:rsidRPr="00B77673">
        <w:rPr>
          <w:rFonts w:ascii="Arial" w:hAnsi="Arial" w:cs="Arial"/>
          <w:color w:val="000000" w:themeColor="text1"/>
          <w:sz w:val="20"/>
          <w:szCs w:val="20"/>
        </w:rPr>
        <w:t xml:space="preserve">Examples: 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>with a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 xml:space="preserve"> pay rate is $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10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00 an hour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>, g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 xml:space="preserve">ross pay </w:t>
      </w:r>
      <w:r w:rsidR="004128D8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calculated as follows:</w:t>
      </w:r>
    </w:p>
    <w:p w:rsidR="005F2164" w:rsidRPr="00B77673" w:rsidRDefault="005F2164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</w:p>
    <w:p w:rsidR="001F6A27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># Hours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>Gross Pay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080B2A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  <w:u w:val="single"/>
        </w:rPr>
        <w:tab/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30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30 x $10 = $300</w:t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40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40 x $10 = $400</w:t>
      </w:r>
    </w:p>
    <w:p w:rsidR="001F6A27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46</w:t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F6A27" w:rsidRPr="00B77673">
        <w:rPr>
          <w:rFonts w:ascii="Arial" w:hAnsi="Arial" w:cs="Arial"/>
          <w:color w:val="000000" w:themeColor="text1"/>
          <w:sz w:val="20"/>
          <w:szCs w:val="20"/>
        </w:rPr>
        <w:t>40 x $10 + ( (46-40) x $10 x 1.5 ) = $400 + (6 x $1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5) = $490</w:t>
      </w:r>
    </w:p>
    <w:p w:rsidR="00080B2A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40 x $10 + ( (50-40) x $10 x 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1.5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) = $400 + (10 x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) = $400 +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=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55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</w:t>
      </w:r>
    </w:p>
    <w:p w:rsidR="00FF1408" w:rsidRPr="00B77673" w:rsidRDefault="00080B2A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>58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ab/>
        <w:t>40 x $10 + ( (50-40) x $10 x 1.5) + ( (58-50) x $10 x 2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) = $400 + $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150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+ $160</w:t>
      </w:r>
    </w:p>
    <w:p w:rsidR="00080B2A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= $71</w:t>
      </w:r>
      <w:r w:rsidR="00080B2A" w:rsidRPr="00B77673">
        <w:rPr>
          <w:rFonts w:ascii="Arial" w:hAnsi="Arial" w:cs="Arial"/>
          <w:color w:val="000000" w:themeColor="text1"/>
          <w:sz w:val="20"/>
          <w:szCs w:val="20"/>
        </w:rPr>
        <w:t>0</w:t>
      </w:r>
    </w:p>
    <w:p w:rsidR="006973A2" w:rsidRPr="00B77673" w:rsidRDefault="006973A2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6E7A60" w:rsidRPr="00B77673" w:rsidRDefault="00FF1408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 xml:space="preserve">Note how the pay rate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($10 in the example above) </w:t>
      </w:r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>can be factored out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 xml:space="preserve">, which you should do in the </w:t>
      </w:r>
      <w:r w:rsidR="006973A2" w:rsidRPr="00B77673">
        <w:rPr>
          <w:rFonts w:ascii="Arial" w:hAnsi="Arial" w:cs="Arial"/>
          <w:color w:val="000000" w:themeColor="text1"/>
          <w:sz w:val="20"/>
          <w:szCs w:val="20"/>
        </w:rPr>
        <w:t>program.</w:t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For e</w:t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xample, the </w:t>
      </w:r>
      <w:r w:rsidR="00DA70C1">
        <w:rPr>
          <w:rFonts w:ascii="Arial" w:hAnsi="Arial" w:cs="Arial"/>
          <w:color w:val="000000" w:themeColor="text1"/>
          <w:sz w:val="20"/>
          <w:szCs w:val="20"/>
        </w:rPr>
        <w:t>gross pay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 xml:space="preserve"> for 46 hours </w:t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</w:p>
    <w:p w:rsidR="006E7A60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="00FF1408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>$10 x (40 + (46-40)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x 1.5)</w:t>
      </w:r>
      <w:r w:rsidR="00E03DAE" w:rsidRPr="00B77673">
        <w:rPr>
          <w:rFonts w:ascii="Arial" w:hAnsi="Arial" w:cs="Arial"/>
          <w:color w:val="000000" w:themeColor="text1"/>
          <w:sz w:val="20"/>
          <w:szCs w:val="20"/>
        </w:rPr>
        <w:t xml:space="preserve"> = $10 x (40 + (6 x 1.5)) = $10 x (40 + 9) = $490</w:t>
      </w:r>
    </w:p>
    <w:p w:rsidR="000C3EFE" w:rsidRPr="00B77673" w:rsidRDefault="00FF140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0C3EFE" w:rsidRPr="00B77673">
        <w:rPr>
          <w:rFonts w:ascii="Arial" w:hAnsi="Arial" w:cs="Arial"/>
          <w:color w:val="000000" w:themeColor="text1"/>
          <w:sz w:val="20"/>
          <w:szCs w:val="20"/>
        </w:rPr>
        <w:t>Do you see why?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15487E" w:rsidRDefault="00386EA0" w:rsidP="00386E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Use a method to calculate</w:t>
      </w:r>
      <w:r w:rsidR="0077732A">
        <w:rPr>
          <w:rFonts w:ascii="Arial" w:hAnsi="Arial" w:cs="Arial"/>
          <w:color w:val="000000" w:themeColor="text1"/>
          <w:sz w:val="20"/>
          <w:szCs w:val="20"/>
        </w:rPr>
        <w:t xml:space="preserve"> the deductions</w:t>
      </w:r>
      <w:r w:rsidR="0015487E" w:rsidRPr="00B77673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15487E" w:rsidRPr="00B77673" w:rsidRDefault="0015487E" w:rsidP="00FA67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a.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IRA amount = gross pay * IRA investment rate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/ 100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>.0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b.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Adjusted gross pay = gross pay - IRA amount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c.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 xml:space="preserve">Taxes = adjusted gross pay *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(the sum of the tax rates as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decimal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d.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Net pay = adjusted gross pay – taxes</w:t>
      </w:r>
    </w:p>
    <w:p w:rsidR="0015487E" w:rsidRPr="00B77673" w:rsidRDefault="0015487E" w:rsidP="0015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e.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  <w:t>Savings amo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unt = net pay * savings rate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 xml:space="preserve"> / 100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>.0</w:t>
      </w:r>
    </w:p>
    <w:p w:rsidR="00C671C4" w:rsidRPr="00B77673" w:rsidRDefault="00C671C4" w:rsidP="007755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775549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6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F18E6">
        <w:rPr>
          <w:rFonts w:ascii="Arial" w:hAnsi="Arial" w:cs="Arial"/>
          <w:color w:val="000000" w:themeColor="text1"/>
          <w:sz w:val="20"/>
          <w:szCs w:val="20"/>
        </w:rPr>
        <w:t>Use 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method to create a report -- this method will be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called</w:t>
      </w:r>
      <w:r w:rsidR="00BF3E8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after all input and all calculations are done and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in turn</w:t>
      </w:r>
      <w:r w:rsidR="00A85F69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call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s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E06EC" w:rsidRPr="00B77673">
        <w:rPr>
          <w:rFonts w:ascii="Arial" w:hAnsi="Arial" w:cs="Arial"/>
          <w:color w:val="000000" w:themeColor="text1"/>
          <w:sz w:val="20"/>
          <w:szCs w:val="20"/>
        </w:rPr>
        <w:t>three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methods </w:t>
      </w:r>
      <w:r w:rsidR="00A76A85" w:rsidRPr="00B77673">
        <w:rPr>
          <w:rFonts w:ascii="Arial" w:hAnsi="Arial" w:cs="Arial"/>
          <w:color w:val="000000" w:themeColor="text1"/>
          <w:sz w:val="20"/>
          <w:szCs w:val="20"/>
        </w:rPr>
        <w:t>as follows: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CF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a</w:t>
      </w:r>
      <w:r w:rsidR="0016365E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 method to print heading information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as shown in the sample output below. The information includes the report title,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column headings for the name, gross pay,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>net pay, wealth accumulation, taxes for that employee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, hours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worked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, and pay rate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in that order.</w:t>
      </w:r>
      <w:r w:rsidR="00335E7D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A0F1C" w:rsidRPr="00B77673">
        <w:rPr>
          <w:rFonts w:ascii="Arial" w:hAnsi="Arial" w:cs="Arial"/>
          <w:color w:val="000000" w:themeColor="text1"/>
          <w:sz w:val="20"/>
          <w:szCs w:val="20"/>
        </w:rPr>
        <w:t xml:space="preserve">Also </w:t>
      </w:r>
      <w:r w:rsidR="003F5381">
        <w:rPr>
          <w:rFonts w:ascii="Arial" w:hAnsi="Arial" w:cs="Arial"/>
          <w:color w:val="000000" w:themeColor="text1"/>
          <w:sz w:val="20"/>
          <w:szCs w:val="20"/>
        </w:rPr>
        <w:t xml:space="preserve">shown 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here </w:t>
      </w:r>
      <w:r w:rsidR="002A0F1C" w:rsidRPr="00B77673">
        <w:rPr>
          <w:rFonts w:ascii="Arial" w:hAnsi="Arial" w:cs="Arial"/>
          <w:color w:val="000000" w:themeColor="text1"/>
          <w:sz w:val="20"/>
          <w:szCs w:val="20"/>
        </w:rPr>
        <w:t>are the first few lines of the data in input file order and the respective totals and average that you can use to ensure you are getting the correct results.</w:t>
      </w:r>
      <w:r w:rsidR="00B77673">
        <w:rPr>
          <w:rFonts w:ascii="Arial" w:hAnsi="Arial" w:cs="Arial"/>
          <w:color w:val="000000" w:themeColor="text1"/>
          <w:sz w:val="20"/>
          <w:szCs w:val="20"/>
        </w:rPr>
        <w:t xml:space="preserve"> Here’s how the report should look (partial list):</w:t>
      </w:r>
    </w:p>
    <w:p w:rsidR="00775549" w:rsidRPr="00B77673" w:rsidRDefault="00775549" w:rsidP="00CF7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</w:p>
    <w:p w:rsid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In Input Order</w:t>
      </w:r>
    </w:p>
    <w:p w:rsid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B77673" w:rsidRPr="00B77673" w:rsidRDefault="00B77673" w:rsidP="00B77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Mobile Apps Galore, Inc.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-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Payroll Report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A0F1C" w:rsidRPr="00B77673" w:rsidRDefault="00335E7D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Arial" w:hAnsi="Arial" w:cs="Arial"/>
          <w:color w:val="000000" w:themeColor="text1"/>
          <w:sz w:val="18"/>
          <w:szCs w:val="18"/>
        </w:rPr>
        <w:tab/>
      </w:r>
      <w:r w:rsidRPr="00B77673">
        <w:rPr>
          <w:rFonts w:ascii="Arial" w:hAnsi="Arial" w:cs="Arial"/>
          <w:color w:val="000000" w:themeColor="text1"/>
          <w:sz w:val="18"/>
          <w:szCs w:val="18"/>
        </w:rPr>
        <w:tab/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Name             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Gross Pay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Net Pay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775549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Wealth </w:t>
      </w:r>
      <w:r w:rsidR="00386EA0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Tax</w:t>
      </w:r>
      <w:r w:rsidR="00386EA0" w:rsidRPr="00B77673">
        <w:rPr>
          <w:rFonts w:ascii="Courier New" w:hAnsi="Courier New" w:cs="Courier New"/>
          <w:color w:val="000000" w:themeColor="text1"/>
          <w:sz w:val="18"/>
          <w:szCs w:val="18"/>
        </w:rPr>
        <w:t>es</w:t>
      </w:r>
      <w:r w:rsidR="002A0F1C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Hours  </w:t>
      </w:r>
      <w:r w:rsidR="00B77673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>Pay Rate</w:t>
      </w:r>
    </w:p>
    <w:p w:rsidR="00335E7D" w:rsidRPr="00B77673" w:rsidRDefault="002A0F1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335E7D" w:rsidRPr="00B77673">
        <w:rPr>
          <w:rFonts w:ascii="Courier New" w:hAnsi="Courier New" w:cs="Courier New"/>
          <w:color w:val="000000" w:themeColor="text1"/>
          <w:sz w:val="18"/>
          <w:szCs w:val="18"/>
        </w:rPr>
        <w:t>----------------</w:t>
      </w:r>
      <w:r w:rsidR="00775549" w:rsidRPr="00B77673">
        <w:rPr>
          <w:rFonts w:ascii="Courier New" w:hAnsi="Courier New" w:cs="Courier New"/>
          <w:color w:val="000000" w:themeColor="text1"/>
          <w:sz w:val="18"/>
          <w:szCs w:val="18"/>
        </w:rPr>
        <w:t>-- ---------   -------   ------</w:t>
      </w:r>
      <w:r w:rsidR="00335E7D"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---------   -----   --------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Hancock John          487.21    347.38    73.71    100.85   41.00    11.74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Light Karen L         583.00    415.68    88.21    120.68   50.00    10.60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Fagan Bert Todd       637.20    454.32    96.41    131.90   52.00    10.80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Antrim Forrest N      966.96    689.44   146.30    200.16   62.00    12.24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Camden Warren         566.02    403.57    85.64    117.17   38.40    14.74</w:t>
      </w: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Mulicka Al B          559.80    399.14    84.70    115.88   44.33    12.04</w:t>
      </w:r>
    </w:p>
    <w:p w:rsidR="002A0F1C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etc.</w:t>
      </w:r>
    </w:p>
    <w:p w:rsidR="00B77673" w:rsidRPr="00B77673" w:rsidRDefault="00B77673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A0F1C" w:rsidRPr="00B77673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Totals: 14,729.71 10,502.28 2,228.60  3,049.05 1,103.14</w:t>
      </w:r>
    </w:p>
    <w:p w:rsidR="00386EA0" w:rsidRDefault="002A0F1C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 w:rsidRPr="00B7767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                             Average:   12.36</w:t>
      </w:r>
    </w:p>
    <w:p w:rsidR="00FA6712" w:rsidRPr="00B77673" w:rsidRDefault="00FA6712" w:rsidP="002A0F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color w:val="000000" w:themeColor="text1"/>
          <w:sz w:val="18"/>
          <w:szCs w:val="18"/>
        </w:rPr>
        <w:tab/>
        <w:t>Number of records read: 25</w:t>
      </w:r>
    </w:p>
    <w:p w:rsidR="002A0F1C" w:rsidRPr="00B77673" w:rsidRDefault="002A0F1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A76A85" w:rsidRPr="00B77673" w:rsidRDefault="00A76A85" w:rsidP="000F2B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17705B">
        <w:rPr>
          <w:rFonts w:ascii="Arial" w:hAnsi="Arial" w:cs="Arial"/>
          <w:color w:val="000000" w:themeColor="text1"/>
          <w:sz w:val="20"/>
          <w:szCs w:val="20"/>
        </w:rPr>
        <w:t xml:space="preserve">Note that the totals are accurate; compare yours to these.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This heading method has a parameter that indicates the print order of the data.</w:t>
      </w:r>
      <w:r w:rsidR="000F2B93">
        <w:rPr>
          <w:rFonts w:ascii="Arial" w:hAnsi="Arial" w:cs="Arial"/>
          <w:color w:val="000000" w:themeColor="text1"/>
          <w:sz w:val="20"/>
          <w:szCs w:val="20"/>
        </w:rPr>
        <w:t xml:space="preserve"> At the end of the list, display the number of records read.</w:t>
      </w:r>
    </w:p>
    <w:p w:rsidR="00A76A85" w:rsidRPr="00B77673" w:rsidRDefault="00A76A85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7755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b.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to print the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above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etail lines for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all 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employees,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matching the headings indicated in </w:t>
      </w:r>
      <w:r w:rsidR="00987607" w:rsidRPr="00B77673">
        <w:rPr>
          <w:rFonts w:ascii="Arial" w:hAnsi="Arial" w:cs="Arial"/>
          <w:color w:val="000000" w:themeColor="text1"/>
          <w:sz w:val="20"/>
          <w:szCs w:val="20"/>
        </w:rPr>
        <w:t xml:space="preserve">part 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a.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Single space the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detail lines.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The wealth column has the sum of the savings amount and the IRA amount.</w:t>
      </w:r>
    </w:p>
    <w:p w:rsidR="00231306" w:rsidRPr="00B77673" w:rsidRDefault="0023130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E7A60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c.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A method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 xml:space="preserve">that calculates the totals for gross pay, 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net pay,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wealth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, taxes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and hours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>,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and the </w:t>
      </w:r>
      <w:r w:rsidR="00775549" w:rsidRPr="00B77673">
        <w:rPr>
          <w:rFonts w:ascii="Arial" w:hAnsi="Arial" w:cs="Arial"/>
          <w:i/>
          <w:color w:val="000000" w:themeColor="text1"/>
          <w:sz w:val="20"/>
          <w:szCs w:val="20"/>
        </w:rPr>
        <w:t xml:space="preserve">average 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>(not sum) pay rate. Print</w:t>
      </w:r>
      <w:r w:rsidR="009C433E" w:rsidRPr="00B77673">
        <w:rPr>
          <w:rFonts w:ascii="Arial" w:hAnsi="Arial" w:cs="Arial"/>
          <w:color w:val="000000" w:themeColor="text1"/>
          <w:sz w:val="20"/>
          <w:szCs w:val="20"/>
        </w:rPr>
        <w:t xml:space="preserve"> a summary line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with those totals</w:t>
      </w:r>
      <w:r w:rsidR="00775549" w:rsidRPr="00B77673">
        <w:rPr>
          <w:rFonts w:ascii="Arial" w:hAnsi="Arial" w:cs="Arial"/>
          <w:color w:val="000000" w:themeColor="text1"/>
          <w:sz w:val="20"/>
          <w:szCs w:val="20"/>
        </w:rPr>
        <w:t xml:space="preserve"> and the average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. (</w:t>
      </w:r>
      <w:r w:rsidR="00A81DD9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91BC7" w:rsidRPr="00B77673">
        <w:rPr>
          <w:rFonts w:ascii="Arial" w:hAnsi="Arial" w:cs="Arial"/>
          <w:color w:val="000000" w:themeColor="text1"/>
          <w:sz w:val="20"/>
          <w:szCs w:val="20"/>
        </w:rPr>
        <w:t xml:space="preserve">summary </w:t>
      </w:r>
      <w:r w:rsidR="00A81DD9" w:rsidRPr="00B77673">
        <w:rPr>
          <w:rFonts w:ascii="Arial" w:hAnsi="Arial" w:cs="Arial"/>
          <w:color w:val="000000" w:themeColor="text1"/>
          <w:sz w:val="20"/>
          <w:szCs w:val="20"/>
        </w:rPr>
        <w:t>l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ine should </w:t>
      </w:r>
      <w:r w:rsidR="006C18B2" w:rsidRPr="00B77673">
        <w:rPr>
          <w:rFonts w:ascii="Arial" w:hAnsi="Arial" w:cs="Arial"/>
          <w:color w:val="000000" w:themeColor="text1"/>
          <w:sz w:val="20"/>
          <w:szCs w:val="20"/>
        </w:rPr>
        <w:t>print the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 totals at the bottom of the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appropriate columns</w:t>
      </w:r>
      <w:r w:rsidR="00701716" w:rsidRPr="00B77673">
        <w:rPr>
          <w:rFonts w:ascii="Arial" w:hAnsi="Arial" w:cs="Arial"/>
          <w:color w:val="000000" w:themeColor="text1"/>
          <w:sz w:val="20"/>
          <w:szCs w:val="20"/>
        </w:rPr>
        <w:t xml:space="preserve">.)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Also, print a line with a message tha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t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contains</w:t>
      </w:r>
      <w:r w:rsidR="00701716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>e number of employees processed which could be less than 30.</w:t>
      </w:r>
      <w:r w:rsidR="00234266" w:rsidRPr="00B77673">
        <w:rPr>
          <w:rFonts w:ascii="Arial" w:hAnsi="Arial" w:cs="Arial"/>
          <w:color w:val="000000" w:themeColor="text1"/>
          <w:sz w:val="20"/>
          <w:szCs w:val="20"/>
        </w:rPr>
        <w:t xml:space="preserve"> You can store the totals in an array or in a separate class.</w:t>
      </w:r>
    </w:p>
    <w:p w:rsidR="0066636E" w:rsidRPr="00B77673" w:rsidRDefault="0066636E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072182" w:rsidRPr="00B77673" w:rsidRDefault="00695902" w:rsidP="006F52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After the report has been printed, sort the employees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alphabetically and print out the report again</w:t>
      </w:r>
      <w:r w:rsidR="006965D8" w:rsidRPr="00B77673">
        <w:rPr>
          <w:rFonts w:ascii="Arial" w:hAnsi="Arial" w:cs="Arial"/>
          <w:color w:val="000000" w:themeColor="text1"/>
          <w:sz w:val="20"/>
          <w:szCs w:val="20"/>
        </w:rPr>
        <w:t xml:space="preserve"> with the same print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report </w:t>
      </w:r>
      <w:r w:rsidR="006965D8" w:rsidRPr="00B77673">
        <w:rPr>
          <w:rFonts w:ascii="Arial" w:hAnsi="Arial" w:cs="Arial"/>
          <w:color w:val="000000" w:themeColor="text1"/>
          <w:sz w:val="20"/>
          <w:szCs w:val="20"/>
        </w:rPr>
        <w:t>method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The sort used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>is</w:t>
      </w:r>
      <w:r w:rsidR="00072182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 xml:space="preserve">located in </w:t>
      </w:r>
      <w:r w:rsidR="004F58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27446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4F5873">
        <w:rPr>
          <w:rFonts w:ascii="Arial" w:hAnsi="Arial" w:cs="Arial"/>
          <w:color w:val="000000" w:themeColor="text1"/>
          <w:sz w:val="20"/>
          <w:szCs w:val="20"/>
        </w:rPr>
        <w:t xml:space="preserve"> class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 and is called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selectionSortArrayOfClass</w:t>
      </w:r>
      <w:r w:rsidR="008F4C1B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65BCC" w:rsidRPr="00B77673">
        <w:rPr>
          <w:rFonts w:ascii="Arial" w:hAnsi="Arial" w:cs="Arial"/>
          <w:color w:val="000000" w:themeColor="text1"/>
          <w:sz w:val="20"/>
          <w:szCs w:val="20"/>
        </w:rPr>
        <w:t>which is discussed at the end of this document and will be reviewed in class.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Use the print report method described above to print the data in this order.</w:t>
      </w:r>
    </w:p>
    <w:p w:rsidR="00CF7075" w:rsidRPr="00B77673" w:rsidRDefault="00CF7075" w:rsidP="00FF14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231306" w:rsidRPr="00B77673" w:rsidRDefault="00695902" w:rsidP="00695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8</w:t>
      </w:r>
      <w:r w:rsidR="00B65BCC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072182" w:rsidRPr="00B77673">
        <w:rPr>
          <w:rFonts w:ascii="Arial" w:hAnsi="Arial" w:cs="Arial"/>
          <w:color w:val="000000" w:themeColor="text1"/>
          <w:sz w:val="20"/>
          <w:szCs w:val="20"/>
        </w:rPr>
        <w:tab/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Next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>,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 sort the employees in a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scending order by gross pay and</w:t>
      </w:r>
      <w:r w:rsidR="0066636E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prin</w:t>
      </w:r>
      <w:r w:rsidR="000179EA" w:rsidRPr="00B77673">
        <w:rPr>
          <w:rFonts w:ascii="Arial" w:hAnsi="Arial" w:cs="Arial"/>
          <w:color w:val="000000" w:themeColor="text1"/>
          <w:sz w:val="20"/>
          <w:szCs w:val="20"/>
        </w:rPr>
        <w:t xml:space="preserve">t out the 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information </w:t>
      </w:r>
      <w:r w:rsidR="000179EA" w:rsidRPr="00B77673">
        <w:rPr>
          <w:rFonts w:ascii="Arial" w:hAnsi="Arial" w:cs="Arial"/>
          <w:color w:val="000000" w:themeColor="text1"/>
          <w:sz w:val="20"/>
          <w:szCs w:val="20"/>
        </w:rPr>
        <w:t xml:space="preserve">again.  </w:t>
      </w:r>
      <w:r w:rsidR="003266D2" w:rsidRPr="00B77673">
        <w:rPr>
          <w:rFonts w:ascii="Arial" w:hAnsi="Arial" w:cs="Arial"/>
          <w:color w:val="000000" w:themeColor="text1"/>
          <w:sz w:val="20"/>
          <w:szCs w:val="20"/>
        </w:rPr>
        <w:t xml:space="preserve">Use the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same selectionSortArrayOfClass </w:t>
      </w:r>
      <w:r w:rsidR="0073239D" w:rsidRPr="00B77673">
        <w:rPr>
          <w:rFonts w:ascii="Arial" w:hAnsi="Arial" w:cs="Arial"/>
          <w:color w:val="000000" w:themeColor="text1"/>
          <w:sz w:val="20"/>
          <w:szCs w:val="20"/>
        </w:rPr>
        <w:t xml:space="preserve">for the sort.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Use the print report method described above to print the data in this order.</w:t>
      </w:r>
      <w:r w:rsidR="003B364C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31306" w:rsidRPr="00B77673" w:rsidRDefault="00231306" w:rsidP="000721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52647F" w:rsidRPr="00B77673" w:rsidRDefault="00695902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lastRenderedPageBreak/>
        <w:t>9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>.</w:t>
      </w:r>
      <w:r w:rsidR="00CF7075" w:rsidRPr="00B77673">
        <w:rPr>
          <w:rFonts w:ascii="Arial" w:hAnsi="Arial" w:cs="Arial"/>
          <w:color w:val="000000" w:themeColor="text1"/>
          <w:sz w:val="20"/>
          <w:szCs w:val="20"/>
        </w:rPr>
        <w:tab/>
        <w:t>The Data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F6CBB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input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data </w:t>
      </w:r>
      <w:r w:rsidR="006E7A60" w:rsidRPr="00B77673">
        <w:rPr>
          <w:rFonts w:ascii="Arial" w:hAnsi="Arial" w:cs="Arial"/>
          <w:color w:val="000000" w:themeColor="text1"/>
          <w:sz w:val="20"/>
          <w:szCs w:val="20"/>
        </w:rPr>
        <w:t xml:space="preserve">file format </w:t>
      </w:r>
      <w:r w:rsidR="00AF6CBB" w:rsidRPr="00B77673">
        <w:rPr>
          <w:rFonts w:ascii="Arial" w:hAnsi="Arial" w:cs="Arial"/>
          <w:color w:val="000000" w:themeColor="text1"/>
          <w:sz w:val="20"/>
          <w:szCs w:val="20"/>
        </w:rPr>
        <w:t xml:space="preserve">is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number of hours (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type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double)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, the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pay rate (</w:t>
      </w:r>
      <w:r w:rsidR="00FA6712">
        <w:rPr>
          <w:rFonts w:ascii="Arial" w:hAnsi="Arial" w:cs="Arial"/>
          <w:color w:val="000000" w:themeColor="text1"/>
          <w:sz w:val="20"/>
          <w:szCs w:val="20"/>
        </w:rPr>
        <w:t xml:space="preserve">type </w:t>
      </w:r>
      <w:r w:rsidR="00806B76" w:rsidRPr="00B77673">
        <w:rPr>
          <w:rFonts w:ascii="Arial" w:hAnsi="Arial" w:cs="Arial"/>
          <w:color w:val="000000" w:themeColor="text1"/>
          <w:sz w:val="20"/>
          <w:szCs w:val="20"/>
        </w:rPr>
        <w:t>double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and a name (which ma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y or may not have an initial). One or more s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paces separate </w:t>
      </w:r>
      <w:r w:rsidR="00231306" w:rsidRPr="00B77673">
        <w:rPr>
          <w:rFonts w:ascii="Arial" w:hAnsi="Arial" w:cs="Arial"/>
          <w:color w:val="000000" w:themeColor="text1"/>
          <w:sz w:val="20"/>
          <w:szCs w:val="20"/>
        </w:rPr>
        <w:t>the fields.</w:t>
      </w:r>
      <w:r w:rsidR="005000F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Remember to trim the name once you’ve extracted it from the input file. The String method name is ‘trim</w:t>
      </w:r>
      <w:r w:rsidR="002D43F3" w:rsidRPr="00B77673">
        <w:rPr>
          <w:rFonts w:ascii="Arial" w:hAnsi="Arial" w:cs="Arial"/>
          <w:color w:val="000000" w:themeColor="text1"/>
          <w:sz w:val="20"/>
          <w:szCs w:val="20"/>
        </w:rPr>
        <w:t>()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’.</w:t>
      </w:r>
      <w:r w:rsidR="006F52B3"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D7C4B" w:rsidRPr="00B77673">
        <w:rPr>
          <w:rFonts w:ascii="Arial" w:hAnsi="Arial" w:cs="Arial"/>
          <w:color w:val="000000" w:themeColor="text1"/>
          <w:sz w:val="20"/>
          <w:szCs w:val="20"/>
        </w:rPr>
        <w:t>Use this data:</w:t>
      </w:r>
    </w:p>
    <w:p w:rsidR="00FD7C4B" w:rsidRPr="00B77673" w:rsidRDefault="00FD7C4B" w:rsidP="005264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41.00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Hancock John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60 Light Karen L     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52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80    Fagan Bert Todd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62.00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Antrim Forrest N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38.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14.7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Camden Warren  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4.33  12.0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Mulicka Al B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13.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      Lee Phoebe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11.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 Bright Harry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41.00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 Garris Ted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00  Benson Martyne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3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90  12.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 Lloyd Jeanine D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44.00  13.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Leslie Bennie A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8.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0  14.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0 Brandt Leslie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42.00  12.90     Schulman David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.10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8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        Worthington Dan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70.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66 Hall Gus W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0.10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7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Prigeon Dale R   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     Fitzgibbons Rusty  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.00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2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Feistner Merle S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23.00  12.3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Hallquist Dottie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43.33  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10.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90   Bolton Seth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43.00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20  Taylor Gregg 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42.00  </w:t>
      </w:r>
      <w:r w:rsidR="00E06FE4" w:rsidRPr="00B77673">
        <w:rPr>
          <w:rFonts w:ascii="Arial" w:hAnsi="Arial" w:cs="Arial"/>
          <w:color w:val="000000" w:themeColor="text1"/>
          <w:sz w:val="20"/>
          <w:szCs w:val="20"/>
        </w:rPr>
        <w:t>12.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9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6F609D" w:rsidRPr="00B77673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Raskin Rose            </w:t>
      </w:r>
    </w:p>
    <w:p w:rsidR="00E356C6" w:rsidRPr="00B77673" w:rsidRDefault="005C0558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>50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>.10  12.4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="00E356C6" w:rsidRPr="00B77673">
        <w:rPr>
          <w:rFonts w:ascii="Arial" w:hAnsi="Arial" w:cs="Arial"/>
          <w:color w:val="000000" w:themeColor="text1"/>
          <w:sz w:val="20"/>
          <w:szCs w:val="20"/>
        </w:rPr>
        <w:t xml:space="preserve">  Kenwood Pat</w:t>
      </w:r>
    </w:p>
    <w:p w:rsidR="00E356C6" w:rsidRPr="00B77673" w:rsidRDefault="00E356C6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   44.33  14.6</w:t>
      </w:r>
      <w:r w:rsidR="005C0558" w:rsidRPr="00B77673">
        <w:rPr>
          <w:rFonts w:ascii="Arial" w:hAnsi="Arial" w:cs="Arial"/>
          <w:color w:val="000000" w:themeColor="text1"/>
          <w:sz w:val="20"/>
          <w:szCs w:val="20"/>
        </w:rPr>
        <w:t>4</w:t>
      </w: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 Slaughter Lew</w:t>
      </w:r>
    </w:p>
    <w:p w:rsidR="00072182" w:rsidRPr="00B77673" w:rsidRDefault="00072182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Pr="00B77673" w:rsidRDefault="00B65BCC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___________________________________________________________________________ </w:t>
      </w:r>
    </w:p>
    <w:p w:rsidR="009C433E" w:rsidRPr="00B77673" w:rsidRDefault="009C433E" w:rsidP="006E7A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B77673">
        <w:rPr>
          <w:rFonts w:ascii="Arial" w:hAnsi="Arial" w:cs="Arial"/>
          <w:color w:val="000000" w:themeColor="text1"/>
          <w:sz w:val="20"/>
          <w:szCs w:val="20"/>
        </w:rPr>
        <w:t xml:space="preserve">Using the Sort Routine in the </w:t>
      </w:r>
      <w:r w:rsidR="00223CAC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1770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64ABF">
        <w:rPr>
          <w:rFonts w:ascii="Arial" w:hAnsi="Arial" w:cs="Arial"/>
          <w:color w:val="000000" w:themeColor="text1"/>
          <w:sz w:val="20"/>
          <w:szCs w:val="20"/>
        </w:rPr>
        <w:t>Class</w:t>
      </w:r>
    </w:p>
    <w:p w:rsidR="00964ABF" w:rsidRPr="00B77673" w:rsidRDefault="00964ABF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// Assume</w:t>
      </w: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// sortResult is set when the sort routine is called. It is: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0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sort ended correctly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1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employee array is empty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AE7FBB" w:rsidRPr="00B77673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2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if the sort type is not one of “Name” or “Gross Pay”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int sortResult = 0;</w:t>
      </w:r>
    </w:p>
    <w:p w:rsidR="003B332B" w:rsidRPr="00B77673" w:rsidRDefault="003B332B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95902" w:rsidRDefault="00695902" w:rsidP="006959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9C06FD" w:rsidRPr="00B77673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[ ] empl 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= new </w:t>
      </w:r>
      <w:r w:rsidR="009C06FD" w:rsidRPr="00B77673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maxEmployees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BA1AEF" w:rsidRDefault="00695902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D1058B" w:rsidRPr="00B77673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>…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(later)</w:t>
      </w:r>
    </w:p>
    <w:p w:rsidR="00D1058B" w:rsidRPr="00B77673" w:rsidRDefault="00D1058B" w:rsidP="00D10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A1AEF" w:rsidRDefault="00BA1AEF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Note: 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r w:rsidR="00D1058B">
        <w:rPr>
          <w:rFonts w:ascii="Courier New" w:hAnsi="Courier New" w:cs="Courier New"/>
          <w:color w:val="000000" w:themeColor="text1"/>
          <w:sz w:val="20"/>
          <w:szCs w:val="20"/>
        </w:rPr>
        <w:t>Read</w:t>
      </w:r>
      <w:r w:rsidR="00695902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is an integer with the number 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of data </w:t>
      </w:r>
    </w:p>
    <w:p w:rsidR="00695902" w:rsidRPr="00B77673" w:rsidRDefault="00BA1AEF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lines read which could be less than </w:t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>maxEmployees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695902" w:rsidRPr="00B77673" w:rsidRDefault="00695902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B77673" w:rsidRDefault="009C433E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="00223CAC">
        <w:rPr>
          <w:rFonts w:ascii="Courier New" w:hAnsi="Courier New" w:cs="Courier New"/>
          <w:color w:val="000000" w:themeColor="text1"/>
          <w:sz w:val="20"/>
          <w:szCs w:val="20"/>
        </w:rPr>
        <w:t>Here are</w:t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 the steps call for sorting the empl array. To sort by name: 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sortResult = </w:t>
      </w:r>
      <w:r w:rsidR="00223CAC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selectionSortArrayOfClass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B77673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mpl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r w:rsidR="00D1058B">
        <w:rPr>
          <w:rFonts w:ascii="Courier New" w:hAnsi="Courier New" w:cs="Courier New"/>
          <w:color w:val="000000" w:themeColor="text1"/>
          <w:sz w:val="20"/>
          <w:szCs w:val="20"/>
        </w:rPr>
        <w:t>Read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“</w:t>
      </w:r>
      <w:r w:rsidR="00316584" w:rsidRPr="00B77673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r w:rsidR="006F609D" w:rsidRPr="00B77673">
        <w:rPr>
          <w:rFonts w:ascii="Courier New" w:hAnsi="Courier New" w:cs="Courier New"/>
          <w:color w:val="000000" w:themeColor="text1"/>
          <w:sz w:val="20"/>
          <w:szCs w:val="20"/>
        </w:rPr>
        <w:t>”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B65BCC" w:rsidRPr="00B77673" w:rsidRDefault="00B65BCC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B65BCC" w:rsidRPr="00B77673" w:rsidRDefault="009C433E" w:rsidP="00B65B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="00B77673">
        <w:rPr>
          <w:rFonts w:ascii="Courier New" w:hAnsi="Courier New" w:cs="Courier New"/>
          <w:color w:val="000000" w:themeColor="text1"/>
          <w:sz w:val="20"/>
          <w:szCs w:val="20"/>
        </w:rPr>
        <w:t>To sort by gross pay</w:t>
      </w:r>
      <w:r w:rsidR="00B65BCC" w:rsidRPr="00B77673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6F609D" w:rsidRPr="00B77673" w:rsidRDefault="006F609D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3B332B" w:rsidRPr="00B77673">
        <w:rPr>
          <w:rFonts w:ascii="Courier New" w:hAnsi="Courier New" w:cs="Courier New"/>
          <w:color w:val="000000" w:themeColor="text1"/>
          <w:sz w:val="20"/>
          <w:szCs w:val="20"/>
        </w:rPr>
        <w:t xml:space="preserve">sortResult = </w:t>
      </w:r>
      <w:r w:rsidR="00223CAC">
        <w:rPr>
          <w:rFonts w:ascii="Courier New" w:hAnsi="Courier New" w:cs="Courier New"/>
          <w:color w:val="000000" w:themeColor="text1"/>
          <w:sz w:val="20"/>
          <w:szCs w:val="20"/>
        </w:rPr>
        <w:t>Employee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>selectionSortArrayOfClass(empl,n</w:t>
      </w:r>
      <w:r w:rsidR="00D1058B">
        <w:rPr>
          <w:rFonts w:ascii="Courier New" w:hAnsi="Courier New" w:cs="Courier New"/>
          <w:color w:val="000000" w:themeColor="text1"/>
          <w:sz w:val="20"/>
          <w:szCs w:val="20"/>
        </w:rPr>
        <w:t>Read</w:t>
      </w:r>
      <w:r w:rsidR="00BA1AEF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B77673">
        <w:rPr>
          <w:rFonts w:ascii="Courier New" w:hAnsi="Courier New" w:cs="Courier New"/>
          <w:color w:val="000000" w:themeColor="text1"/>
          <w:sz w:val="20"/>
          <w:szCs w:val="20"/>
        </w:rPr>
        <w:t>“Gross Pay”);</w:t>
      </w:r>
    </w:p>
    <w:p w:rsidR="00B65BCC" w:rsidRPr="00B77673" w:rsidRDefault="00B65BCC" w:rsidP="006F6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680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B65BCC" w:rsidRPr="00B77673" w:rsidSect="006F52B3">
      <w:footerReference w:type="default" r:id="rId7"/>
      <w:endnotePr>
        <w:numFmt w:val="decimal"/>
      </w:endnotePr>
      <w:pgSz w:w="12240" w:h="15840"/>
      <w:pgMar w:top="1152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3F3" w:rsidRDefault="004803F3" w:rsidP="003B77A0">
      <w:r>
        <w:separator/>
      </w:r>
    </w:p>
  </w:endnote>
  <w:endnote w:type="continuationSeparator" w:id="0">
    <w:p w:rsidR="004803F3" w:rsidRDefault="004803F3" w:rsidP="003B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E8" w:rsidRPr="003B77A0" w:rsidRDefault="00154FE8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8"/>
        <w:szCs w:val="18"/>
      </w:rPr>
    </w:pPr>
    <w:r w:rsidRPr="003B77A0">
      <w:rPr>
        <w:rFonts w:ascii="Arial" w:eastAsiaTheme="majorEastAsia" w:hAnsi="Arial" w:cs="Arial"/>
        <w:sz w:val="18"/>
        <w:szCs w:val="18"/>
      </w:rPr>
      <w:ptab w:relativeTo="margin" w:alignment="right" w:leader="none"/>
    </w:r>
    <w:r w:rsidRPr="003B77A0">
      <w:rPr>
        <w:rFonts w:ascii="Arial" w:eastAsiaTheme="majorEastAsia" w:hAnsi="Arial" w:cs="Arial"/>
        <w:sz w:val="18"/>
        <w:szCs w:val="18"/>
      </w:rPr>
      <w:t xml:space="preserve">Page </w:t>
    </w:r>
    <w:r w:rsidRPr="003B77A0">
      <w:rPr>
        <w:rFonts w:ascii="Arial" w:eastAsiaTheme="minorEastAsia" w:hAnsi="Arial" w:cs="Arial"/>
        <w:sz w:val="18"/>
        <w:szCs w:val="18"/>
      </w:rPr>
      <w:fldChar w:fldCharType="begin"/>
    </w:r>
    <w:r w:rsidRPr="003B77A0">
      <w:rPr>
        <w:rFonts w:ascii="Arial" w:hAnsi="Arial" w:cs="Arial"/>
        <w:sz w:val="18"/>
        <w:szCs w:val="18"/>
      </w:rPr>
      <w:instrText xml:space="preserve"> PAGE   \* MERGEFORMAT </w:instrText>
    </w:r>
    <w:r w:rsidRPr="003B77A0">
      <w:rPr>
        <w:rFonts w:ascii="Arial" w:eastAsiaTheme="minorEastAsia" w:hAnsi="Arial" w:cs="Arial"/>
        <w:sz w:val="18"/>
        <w:szCs w:val="18"/>
      </w:rPr>
      <w:fldChar w:fldCharType="separate"/>
    </w:r>
    <w:r w:rsidR="000D1A45" w:rsidRPr="000D1A45">
      <w:rPr>
        <w:rFonts w:ascii="Arial" w:eastAsiaTheme="majorEastAsia" w:hAnsi="Arial" w:cs="Arial"/>
        <w:noProof/>
        <w:sz w:val="18"/>
        <w:szCs w:val="18"/>
      </w:rPr>
      <w:t>1</w:t>
    </w:r>
    <w:r w:rsidRPr="003B77A0">
      <w:rPr>
        <w:rFonts w:ascii="Arial" w:eastAsiaTheme="majorEastAsia" w:hAnsi="Arial" w:cs="Arial"/>
        <w:noProof/>
        <w:sz w:val="18"/>
        <w:szCs w:val="18"/>
      </w:rPr>
      <w:fldChar w:fldCharType="end"/>
    </w:r>
    <w:r>
      <w:rPr>
        <w:rFonts w:ascii="Arial" w:eastAsiaTheme="majorEastAsia" w:hAnsi="Arial" w:cs="Arial"/>
        <w:noProof/>
        <w:sz w:val="18"/>
        <w:szCs w:val="18"/>
      </w:rPr>
      <w:t xml:space="preserve"> of </w:t>
    </w:r>
    <w:r>
      <w:rPr>
        <w:rFonts w:ascii="Arial" w:eastAsiaTheme="majorEastAsia" w:hAnsi="Arial" w:cs="Arial"/>
        <w:noProof/>
        <w:sz w:val="18"/>
        <w:szCs w:val="18"/>
      </w:rPr>
      <w:fldChar w:fldCharType="begin"/>
    </w:r>
    <w:r>
      <w:rPr>
        <w:rFonts w:ascii="Arial" w:eastAsiaTheme="majorEastAsia" w:hAnsi="Arial" w:cs="Arial"/>
        <w:noProof/>
        <w:sz w:val="18"/>
        <w:szCs w:val="18"/>
      </w:rPr>
      <w:instrText xml:space="preserve"> NUMPAGES   \* MERGEFORMAT </w:instrText>
    </w:r>
    <w:r>
      <w:rPr>
        <w:rFonts w:ascii="Arial" w:eastAsiaTheme="majorEastAsia" w:hAnsi="Arial" w:cs="Arial"/>
        <w:noProof/>
        <w:sz w:val="18"/>
        <w:szCs w:val="18"/>
      </w:rPr>
      <w:fldChar w:fldCharType="separate"/>
    </w:r>
    <w:r w:rsidR="000D1A45">
      <w:rPr>
        <w:rFonts w:ascii="Arial" w:eastAsiaTheme="majorEastAsia" w:hAnsi="Arial" w:cs="Arial"/>
        <w:noProof/>
        <w:sz w:val="18"/>
        <w:szCs w:val="18"/>
      </w:rPr>
      <w:t>4</w:t>
    </w:r>
    <w:r>
      <w:rPr>
        <w:rFonts w:ascii="Arial" w:eastAsiaTheme="majorEastAsia" w:hAnsi="Arial" w:cs="Arial"/>
        <w:noProof/>
        <w:sz w:val="18"/>
        <w:szCs w:val="18"/>
      </w:rPr>
      <w:fldChar w:fldCharType="end"/>
    </w:r>
  </w:p>
  <w:p w:rsidR="00154FE8" w:rsidRPr="003B77A0" w:rsidRDefault="00154FE8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3F3" w:rsidRDefault="004803F3" w:rsidP="003B77A0">
      <w:r>
        <w:separator/>
      </w:r>
    </w:p>
  </w:footnote>
  <w:footnote w:type="continuationSeparator" w:id="0">
    <w:p w:rsidR="004803F3" w:rsidRDefault="004803F3" w:rsidP="003B7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7B"/>
    <w:rsid w:val="000179EA"/>
    <w:rsid w:val="000235BE"/>
    <w:rsid w:val="00072182"/>
    <w:rsid w:val="00072D65"/>
    <w:rsid w:val="000743B6"/>
    <w:rsid w:val="000768CE"/>
    <w:rsid w:val="00080B2A"/>
    <w:rsid w:val="000923C9"/>
    <w:rsid w:val="00095A2A"/>
    <w:rsid w:val="000A2392"/>
    <w:rsid w:val="000C093B"/>
    <w:rsid w:val="000C3EFE"/>
    <w:rsid w:val="000D1A45"/>
    <w:rsid w:val="000D56FD"/>
    <w:rsid w:val="000F2B93"/>
    <w:rsid w:val="00120C45"/>
    <w:rsid w:val="00147084"/>
    <w:rsid w:val="00153228"/>
    <w:rsid w:val="0015487E"/>
    <w:rsid w:val="00154FE8"/>
    <w:rsid w:val="0016365E"/>
    <w:rsid w:val="0017379F"/>
    <w:rsid w:val="00175831"/>
    <w:rsid w:val="0017705B"/>
    <w:rsid w:val="001A47A9"/>
    <w:rsid w:val="001B2ADE"/>
    <w:rsid w:val="001B6964"/>
    <w:rsid w:val="001C68C5"/>
    <w:rsid w:val="001F303E"/>
    <w:rsid w:val="001F6A27"/>
    <w:rsid w:val="00200629"/>
    <w:rsid w:val="00207D5C"/>
    <w:rsid w:val="002178F5"/>
    <w:rsid w:val="0022044C"/>
    <w:rsid w:val="00223CAC"/>
    <w:rsid w:val="00231306"/>
    <w:rsid w:val="00234266"/>
    <w:rsid w:val="00256AC4"/>
    <w:rsid w:val="00283963"/>
    <w:rsid w:val="002956E2"/>
    <w:rsid w:val="002A0F1C"/>
    <w:rsid w:val="002B2F95"/>
    <w:rsid w:val="002D43F3"/>
    <w:rsid w:val="002F18E6"/>
    <w:rsid w:val="002F531A"/>
    <w:rsid w:val="003027F1"/>
    <w:rsid w:val="00316584"/>
    <w:rsid w:val="0032017B"/>
    <w:rsid w:val="0032274B"/>
    <w:rsid w:val="003266D2"/>
    <w:rsid w:val="00335E7D"/>
    <w:rsid w:val="00347B8D"/>
    <w:rsid w:val="00386EA0"/>
    <w:rsid w:val="003B332B"/>
    <w:rsid w:val="003B364C"/>
    <w:rsid w:val="003B77A0"/>
    <w:rsid w:val="003C096D"/>
    <w:rsid w:val="003D2396"/>
    <w:rsid w:val="003E06EC"/>
    <w:rsid w:val="003F5381"/>
    <w:rsid w:val="004128D8"/>
    <w:rsid w:val="00423ACD"/>
    <w:rsid w:val="00427625"/>
    <w:rsid w:val="0044193E"/>
    <w:rsid w:val="00447F2E"/>
    <w:rsid w:val="00450919"/>
    <w:rsid w:val="004634D6"/>
    <w:rsid w:val="00465144"/>
    <w:rsid w:val="004803F3"/>
    <w:rsid w:val="00493843"/>
    <w:rsid w:val="004A3793"/>
    <w:rsid w:val="004F38A5"/>
    <w:rsid w:val="004F5873"/>
    <w:rsid w:val="005000F2"/>
    <w:rsid w:val="00515C2C"/>
    <w:rsid w:val="0052647F"/>
    <w:rsid w:val="00532E57"/>
    <w:rsid w:val="005B286D"/>
    <w:rsid w:val="005C0558"/>
    <w:rsid w:val="005C46A3"/>
    <w:rsid w:val="005D6C28"/>
    <w:rsid w:val="005E42C9"/>
    <w:rsid w:val="005E668C"/>
    <w:rsid w:val="005F2164"/>
    <w:rsid w:val="005F2866"/>
    <w:rsid w:val="005F5364"/>
    <w:rsid w:val="006039E3"/>
    <w:rsid w:val="00627446"/>
    <w:rsid w:val="00640ACF"/>
    <w:rsid w:val="00641630"/>
    <w:rsid w:val="0066636E"/>
    <w:rsid w:val="00670C23"/>
    <w:rsid w:val="006722C5"/>
    <w:rsid w:val="0068764C"/>
    <w:rsid w:val="00691BC7"/>
    <w:rsid w:val="00695902"/>
    <w:rsid w:val="006965D8"/>
    <w:rsid w:val="006973A2"/>
    <w:rsid w:val="006A5C44"/>
    <w:rsid w:val="006B0BBF"/>
    <w:rsid w:val="006C0BAA"/>
    <w:rsid w:val="006C18B2"/>
    <w:rsid w:val="006D4EB8"/>
    <w:rsid w:val="006D7621"/>
    <w:rsid w:val="006E7A60"/>
    <w:rsid w:val="006F52B3"/>
    <w:rsid w:val="006F609D"/>
    <w:rsid w:val="00701716"/>
    <w:rsid w:val="007201CB"/>
    <w:rsid w:val="007276D1"/>
    <w:rsid w:val="0073239D"/>
    <w:rsid w:val="00746286"/>
    <w:rsid w:val="0074671E"/>
    <w:rsid w:val="00774712"/>
    <w:rsid w:val="00775549"/>
    <w:rsid w:val="0077732A"/>
    <w:rsid w:val="00783EDA"/>
    <w:rsid w:val="007B2293"/>
    <w:rsid w:val="007F29F2"/>
    <w:rsid w:val="00806B76"/>
    <w:rsid w:val="0081570E"/>
    <w:rsid w:val="00855903"/>
    <w:rsid w:val="008746B1"/>
    <w:rsid w:val="008A183A"/>
    <w:rsid w:val="008A29FD"/>
    <w:rsid w:val="008B45A6"/>
    <w:rsid w:val="008D2C37"/>
    <w:rsid w:val="008F4C1B"/>
    <w:rsid w:val="00904D45"/>
    <w:rsid w:val="00905330"/>
    <w:rsid w:val="0091667E"/>
    <w:rsid w:val="00927D1E"/>
    <w:rsid w:val="00940FF6"/>
    <w:rsid w:val="00942B32"/>
    <w:rsid w:val="00964ABF"/>
    <w:rsid w:val="009735BB"/>
    <w:rsid w:val="00974C1E"/>
    <w:rsid w:val="00987607"/>
    <w:rsid w:val="009A78A2"/>
    <w:rsid w:val="009B3A5A"/>
    <w:rsid w:val="009C06FD"/>
    <w:rsid w:val="009C433E"/>
    <w:rsid w:val="009F3891"/>
    <w:rsid w:val="00A466CE"/>
    <w:rsid w:val="00A71BF4"/>
    <w:rsid w:val="00A76A85"/>
    <w:rsid w:val="00A81DD9"/>
    <w:rsid w:val="00A85F69"/>
    <w:rsid w:val="00A96B5B"/>
    <w:rsid w:val="00AB3CC2"/>
    <w:rsid w:val="00AD1404"/>
    <w:rsid w:val="00AD7AE8"/>
    <w:rsid w:val="00AD7DD7"/>
    <w:rsid w:val="00AE1FAA"/>
    <w:rsid w:val="00AE7FBB"/>
    <w:rsid w:val="00AF6CBB"/>
    <w:rsid w:val="00B078BB"/>
    <w:rsid w:val="00B42367"/>
    <w:rsid w:val="00B50748"/>
    <w:rsid w:val="00B54DA0"/>
    <w:rsid w:val="00B556E4"/>
    <w:rsid w:val="00B65BCC"/>
    <w:rsid w:val="00B65DD8"/>
    <w:rsid w:val="00B666E2"/>
    <w:rsid w:val="00B67569"/>
    <w:rsid w:val="00B77673"/>
    <w:rsid w:val="00B85726"/>
    <w:rsid w:val="00BA1AEF"/>
    <w:rsid w:val="00BA1BAB"/>
    <w:rsid w:val="00BB37CA"/>
    <w:rsid w:val="00BC649A"/>
    <w:rsid w:val="00BF152B"/>
    <w:rsid w:val="00BF3E8C"/>
    <w:rsid w:val="00BF768D"/>
    <w:rsid w:val="00C11B16"/>
    <w:rsid w:val="00C1647F"/>
    <w:rsid w:val="00C16D0B"/>
    <w:rsid w:val="00C317DE"/>
    <w:rsid w:val="00C468AF"/>
    <w:rsid w:val="00C637D0"/>
    <w:rsid w:val="00C64721"/>
    <w:rsid w:val="00C671C4"/>
    <w:rsid w:val="00C77E49"/>
    <w:rsid w:val="00C97321"/>
    <w:rsid w:val="00CA5250"/>
    <w:rsid w:val="00CC7DB0"/>
    <w:rsid w:val="00CF7075"/>
    <w:rsid w:val="00D1058B"/>
    <w:rsid w:val="00D62339"/>
    <w:rsid w:val="00D87D0F"/>
    <w:rsid w:val="00DA70C1"/>
    <w:rsid w:val="00DC6F60"/>
    <w:rsid w:val="00DE2C1B"/>
    <w:rsid w:val="00DE342D"/>
    <w:rsid w:val="00E03DAE"/>
    <w:rsid w:val="00E05BD7"/>
    <w:rsid w:val="00E06FE4"/>
    <w:rsid w:val="00E135FD"/>
    <w:rsid w:val="00E219FE"/>
    <w:rsid w:val="00E21FAB"/>
    <w:rsid w:val="00E258E3"/>
    <w:rsid w:val="00E356C6"/>
    <w:rsid w:val="00E57F17"/>
    <w:rsid w:val="00E653EA"/>
    <w:rsid w:val="00E70C93"/>
    <w:rsid w:val="00E73066"/>
    <w:rsid w:val="00E82B4B"/>
    <w:rsid w:val="00EA687F"/>
    <w:rsid w:val="00F01DDF"/>
    <w:rsid w:val="00F104B9"/>
    <w:rsid w:val="00F33AA1"/>
    <w:rsid w:val="00F34C62"/>
    <w:rsid w:val="00F42FD1"/>
    <w:rsid w:val="00F479E0"/>
    <w:rsid w:val="00F510F2"/>
    <w:rsid w:val="00F52AB9"/>
    <w:rsid w:val="00F62C10"/>
    <w:rsid w:val="00F67B7E"/>
    <w:rsid w:val="00F71E71"/>
    <w:rsid w:val="00F958D9"/>
    <w:rsid w:val="00FA6712"/>
    <w:rsid w:val="00FD7C4B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73C05"/>
  <w15:docId w15:val="{D47B6558-9144-4BE0-9F7C-A6661CF8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BF3E8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640ACF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40ACF"/>
    <w:rPr>
      <w:rFonts w:ascii="Courier New" w:hAnsi="Courier New"/>
    </w:rPr>
  </w:style>
  <w:style w:type="paragraph" w:styleId="BodyText">
    <w:name w:val="Body Text"/>
    <w:basedOn w:val="Normal"/>
    <w:link w:val="BodyTextChar"/>
    <w:rsid w:val="005C0558"/>
    <w:rPr>
      <w:rFonts w:ascii="Courier New" w:hAnsi="Courier New" w:cs="Courier New"/>
      <w:sz w:val="22"/>
    </w:rPr>
  </w:style>
  <w:style w:type="character" w:customStyle="1" w:styleId="BodyTextChar">
    <w:name w:val="Body Text Char"/>
    <w:basedOn w:val="DefaultParagraphFont"/>
    <w:link w:val="BodyText"/>
    <w:rsid w:val="005C0558"/>
    <w:rPr>
      <w:rFonts w:ascii="Courier New" w:hAnsi="Courier New" w:cs="Courier New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7A0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7A0"/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8C435-61E8-4EC2-B5AA-804F3102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Pat Tucker</dc:creator>
  <cp:lastModifiedBy>Kramer, David</cp:lastModifiedBy>
  <cp:revision>60</cp:revision>
  <cp:lastPrinted>2019-03-24T20:10:00Z</cp:lastPrinted>
  <dcterms:created xsi:type="dcterms:W3CDTF">2015-11-18T19:53:00Z</dcterms:created>
  <dcterms:modified xsi:type="dcterms:W3CDTF">2019-10-23T18:27:00Z</dcterms:modified>
</cp:coreProperties>
</file>