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D0521" w14:textId="6D1C5B3E" w:rsidR="00912665" w:rsidRDefault="00912665" w:rsidP="00912665">
      <w:pPr>
        <w:pStyle w:val="a5"/>
      </w:pPr>
      <w:r w:rsidRPr="00912665">
        <w:rPr>
          <w:rFonts w:hint="eastAsia"/>
        </w:rPr>
        <w:t>电网管理平台开发</w:t>
      </w:r>
      <w:r>
        <w:rPr>
          <w:rFonts w:hint="eastAsia"/>
        </w:rPr>
        <w:t>经验</w:t>
      </w:r>
      <w:r w:rsidRPr="00912665">
        <w:rPr>
          <w:rFonts w:hint="eastAsia"/>
        </w:rPr>
        <w:t>总结</w:t>
      </w:r>
    </w:p>
    <w:p w14:paraId="4F734527" w14:textId="6A1B7AB4" w:rsidR="00912665" w:rsidRDefault="00912665" w:rsidP="00D5646C">
      <w:pPr>
        <w:ind w:firstLine="420"/>
      </w:pPr>
      <w:r>
        <w:rPr>
          <w:rFonts w:hint="eastAsia"/>
        </w:rPr>
        <w:t>参与电网管理平台的开发已快有五个月了，参与过事故事件管理、技术标准管理两个系统的开发</w:t>
      </w:r>
      <w:r w:rsidR="00D5646C">
        <w:rPr>
          <w:rFonts w:hint="eastAsia"/>
        </w:rPr>
        <w:t>。有过两年开发经验，但是D</w:t>
      </w:r>
      <w:r w:rsidR="00D5646C">
        <w:t>AP</w:t>
      </w:r>
      <w:r w:rsidR="00D5646C">
        <w:rPr>
          <w:rFonts w:hint="eastAsia"/>
        </w:rPr>
        <w:t>平台开发环境下搭配敏捷开发模式的组合对我来说是新颖的，使我这几个月收获许多，见识到了大环境下的开发模式。这些收获主要体现在D</w:t>
      </w:r>
      <w:r w:rsidR="00D5646C">
        <w:t>AP</w:t>
      </w:r>
      <w:r w:rsidR="00D5646C">
        <w:rPr>
          <w:rFonts w:hint="eastAsia"/>
        </w:rPr>
        <w:t>平台的使用逐渐熟练，敏捷开发模式的更深理解。</w:t>
      </w:r>
    </w:p>
    <w:p w14:paraId="3B3F374A" w14:textId="73248A75" w:rsidR="00483893" w:rsidRDefault="00483893" w:rsidP="00D5646C">
      <w:pPr>
        <w:ind w:firstLine="420"/>
      </w:pPr>
      <w:r>
        <w:rPr>
          <w:rFonts w:hint="eastAsia"/>
        </w:rPr>
        <w:t>事故事件管理的</w:t>
      </w:r>
      <w:r w:rsidR="00B06A65">
        <w:rPr>
          <w:rFonts w:hint="eastAsia"/>
        </w:rPr>
        <w:t>业务复杂，一个功能模块涉及十几张表，一个页面都有近十张表，其中包含一对多，一对一等复杂业务关系。如果按照正常的开发，这个开发周期就会是漫长的，而</w:t>
      </w:r>
      <w:r>
        <w:rPr>
          <w:rFonts w:hint="eastAsia"/>
        </w:rPr>
        <w:t>D</w:t>
      </w:r>
      <w:r>
        <w:t>AP</w:t>
      </w:r>
      <w:r>
        <w:rPr>
          <w:rFonts w:hint="eastAsia"/>
        </w:rPr>
        <w:t>开发平台</w:t>
      </w:r>
      <w:r w:rsidR="00B06A65">
        <w:rPr>
          <w:rFonts w:hint="eastAsia"/>
        </w:rPr>
        <w:t>让我见证了它</w:t>
      </w:r>
      <w:r>
        <w:rPr>
          <w:rFonts w:hint="eastAsia"/>
        </w:rPr>
        <w:t>的强大</w:t>
      </w:r>
      <w:r w:rsidR="00B06A65">
        <w:rPr>
          <w:rFonts w:hint="eastAsia"/>
        </w:rPr>
        <w:t>。</w:t>
      </w:r>
      <w:r>
        <w:rPr>
          <w:rFonts w:hint="eastAsia"/>
        </w:rPr>
        <w:t>强大到不需要再写简单的代码，自动帮你生成常用的增删改查方法模板；强大到复杂的</w:t>
      </w:r>
      <w:r w:rsidR="00B06A65">
        <w:rPr>
          <w:rFonts w:hint="eastAsia"/>
        </w:rPr>
        <w:t>级联操作问题、</w:t>
      </w:r>
      <w:r>
        <w:rPr>
          <w:rFonts w:hint="eastAsia"/>
        </w:rPr>
        <w:t>工作流问题，待办推送问题都可以不费力的解决；强大到上传下载导出导入的麻烦功能也变得简单起来；</w:t>
      </w:r>
      <w:r w:rsidR="00B06A65">
        <w:rPr>
          <w:rFonts w:hint="eastAsia"/>
        </w:rPr>
        <w:t>在初次使用D</w:t>
      </w:r>
      <w:r w:rsidR="00B06A65">
        <w:t>AP</w:t>
      </w:r>
      <w:r w:rsidR="00B06A65">
        <w:rPr>
          <w:rFonts w:hint="eastAsia"/>
        </w:rPr>
        <w:t>平台开发的情况下也能大大的缩短开发周期，</w:t>
      </w:r>
      <w:r w:rsidR="00E92ABB">
        <w:rPr>
          <w:rFonts w:hint="eastAsia"/>
        </w:rPr>
        <w:t>那么</w:t>
      </w:r>
      <w:r w:rsidR="00B06A65">
        <w:rPr>
          <w:rFonts w:hint="eastAsia"/>
        </w:rPr>
        <w:t>对能熟练使用</w:t>
      </w:r>
      <w:r w:rsidR="00E92ABB">
        <w:rPr>
          <w:rFonts w:hint="eastAsia"/>
        </w:rPr>
        <w:t>D</w:t>
      </w:r>
      <w:r w:rsidR="00E92ABB">
        <w:t>AP</w:t>
      </w:r>
      <w:r w:rsidR="00B06A65">
        <w:rPr>
          <w:rFonts w:hint="eastAsia"/>
        </w:rPr>
        <w:t>的开发人员节省</w:t>
      </w:r>
      <w:r w:rsidR="00E92ABB">
        <w:rPr>
          <w:rFonts w:hint="eastAsia"/>
        </w:rPr>
        <w:t>的时间可想而知。</w:t>
      </w:r>
      <w:r>
        <w:rPr>
          <w:rFonts w:hint="eastAsia"/>
        </w:rPr>
        <w:t>代码</w:t>
      </w:r>
      <w:r w:rsidR="00247DBE">
        <w:rPr>
          <w:rFonts w:hint="eastAsia"/>
        </w:rPr>
        <w:t>后期</w:t>
      </w:r>
      <w:r>
        <w:rPr>
          <w:rFonts w:hint="eastAsia"/>
        </w:rPr>
        <w:t>管理</w:t>
      </w:r>
      <w:r w:rsidR="00247DBE">
        <w:rPr>
          <w:rFonts w:hint="eastAsia"/>
        </w:rPr>
        <w:t>维护</w:t>
      </w:r>
      <w:r>
        <w:rPr>
          <w:rFonts w:hint="eastAsia"/>
        </w:rPr>
        <w:t>的最大麻烦的就是规范</w:t>
      </w:r>
      <w:r w:rsidR="00247DBE">
        <w:rPr>
          <w:rFonts w:hint="eastAsia"/>
        </w:rPr>
        <w:t>，而D</w:t>
      </w:r>
      <w:r w:rsidR="00247DBE">
        <w:t>AP</w:t>
      </w:r>
      <w:r w:rsidR="00247DBE">
        <w:rPr>
          <w:rFonts w:hint="eastAsia"/>
        </w:rPr>
        <w:t>平台生成制式统一的方法模板无疑在最大程度上解决了这个麻烦。D</w:t>
      </w:r>
      <w:r w:rsidR="00247DBE">
        <w:t>AP</w:t>
      </w:r>
      <w:r w:rsidR="00247DBE">
        <w:rPr>
          <w:rFonts w:hint="eastAsia"/>
        </w:rPr>
        <w:t>开发平台与敏捷开发模式搭配是完美的，D</w:t>
      </w:r>
      <w:r w:rsidR="00247DBE">
        <w:t>AP</w:t>
      </w:r>
      <w:r w:rsidR="00247DBE">
        <w:rPr>
          <w:rFonts w:hint="eastAsia"/>
        </w:rPr>
        <w:t>开发平台最能体现敏捷二字。D</w:t>
      </w:r>
      <w:r w:rsidR="00247DBE">
        <w:t>AP</w:t>
      </w:r>
      <w:r w:rsidR="00247DBE">
        <w:rPr>
          <w:rFonts w:hint="eastAsia"/>
        </w:rPr>
        <w:t>平台能根据业务需求快速搭建生成一个项目框架，而开发人员也能快速开发出一个功能完整小模块。D</w:t>
      </w:r>
      <w:r w:rsidR="00247DBE">
        <w:t>AP</w:t>
      </w:r>
      <w:r w:rsidR="00247DBE">
        <w:rPr>
          <w:rFonts w:hint="eastAsia"/>
        </w:rPr>
        <w:t>平台能最快速的给客户看到成果，最快速的完成一个有一个功能模块，持续不断的更新版本，这个特点与敏捷开发相得益彰</w:t>
      </w:r>
      <w:r w:rsidR="0071745A">
        <w:rPr>
          <w:rFonts w:hint="eastAsia"/>
        </w:rPr>
        <w:t>。</w:t>
      </w:r>
    </w:p>
    <w:p w14:paraId="48C53AFE" w14:textId="3E039088" w:rsidR="0071745A" w:rsidRDefault="0071745A" w:rsidP="00D5646C">
      <w:pPr>
        <w:ind w:firstLine="420"/>
      </w:pPr>
      <w:r>
        <w:rPr>
          <w:rFonts w:hint="eastAsia"/>
        </w:rPr>
        <w:t>技术标准管理的开发时，使用D</w:t>
      </w:r>
      <w:r>
        <w:t>AP</w:t>
      </w:r>
      <w:r>
        <w:rPr>
          <w:rFonts w:hint="eastAsia"/>
        </w:rPr>
        <w:t>开发平台已经熟练许多了，</w:t>
      </w:r>
      <w:r w:rsidR="00B06A65">
        <w:rPr>
          <w:rFonts w:hint="eastAsia"/>
        </w:rPr>
        <w:t>开发速度也变快了。能快速准确的选择使用合理的组件去解决复杂的业务需求</w:t>
      </w:r>
      <w:r w:rsidR="00E92ABB">
        <w:rPr>
          <w:rFonts w:hint="eastAsia"/>
        </w:rPr>
        <w:t>。在技术标准管理系统开发期间我们严格遵守敏捷开发模式，大大的提高了开发效率。技术标准管理系统因为客户的想法丰富多样造成业务需求多变、不清晰，许多都在议定讨论中。而敏捷开发模式能完美应对这一点，</w:t>
      </w:r>
      <w:r w:rsidR="00BB5032">
        <w:rPr>
          <w:rFonts w:hint="eastAsia"/>
        </w:rPr>
        <w:t>以用户需求进化为核心，及时应对需求的改变，交付用户有价值的成果。我之前对敏捷开发的理解，重要的环节是每个迭代周期的故事卡片划分，而实际开发经验告诉我的是，敏捷开发最重要的是每天短短十几分钟的站立会。站立会能让每个团队成员知道自己每天做了什么，每天该做什么，能及时知道业务需求的改变而</w:t>
      </w:r>
      <w:r w:rsidR="00910E0E">
        <w:rPr>
          <w:rFonts w:hint="eastAsia"/>
        </w:rPr>
        <w:t>及时应对</w:t>
      </w:r>
      <w:r w:rsidR="00BB5032">
        <w:rPr>
          <w:rFonts w:hint="eastAsia"/>
        </w:rPr>
        <w:t>，能及时知道开发过程遇到的难点不至于使进度</w:t>
      </w:r>
      <w:r w:rsidR="00BB5032" w:rsidRPr="00BB5032">
        <w:rPr>
          <w:rFonts w:hint="eastAsia"/>
        </w:rPr>
        <w:t>停滞不前</w:t>
      </w:r>
      <w:r w:rsidR="00910E0E">
        <w:rPr>
          <w:rFonts w:hint="eastAsia"/>
        </w:rPr>
        <w:t>。每个团队成员都能有目标有效率有方向的保证开发进度，项目领导也能有效地清晰地掌控项目进度。</w:t>
      </w:r>
    </w:p>
    <w:p w14:paraId="0A11091D" w14:textId="68BF39B5" w:rsidR="00D5646C" w:rsidRDefault="00D5646C" w:rsidP="00912665">
      <w:r>
        <w:tab/>
      </w:r>
      <w:r w:rsidR="00910E0E">
        <w:rPr>
          <w:rFonts w:hint="eastAsia"/>
        </w:rPr>
        <w:t>经过参与电网管理平台的几个月开发</w:t>
      </w:r>
      <w:r>
        <w:t>DAP</w:t>
      </w:r>
      <w:r>
        <w:rPr>
          <w:rFonts w:hint="eastAsia"/>
        </w:rPr>
        <w:t>平台</w:t>
      </w:r>
      <w:r w:rsidR="00483893">
        <w:rPr>
          <w:rFonts w:hint="eastAsia"/>
        </w:rPr>
        <w:t>无疑是强大的，但是也有不足之处</w:t>
      </w:r>
      <w:r w:rsidR="00910E0E">
        <w:rPr>
          <w:rFonts w:hint="eastAsia"/>
        </w:rPr>
        <w:t>。电网管理平台庞大，子系统业务复杂多样，有很多业务场景</w:t>
      </w:r>
      <w:r w:rsidR="004A6F22">
        <w:rPr>
          <w:rFonts w:hint="eastAsia"/>
        </w:rPr>
        <w:t>并不能完美使用组件解决。然而D</w:t>
      </w:r>
      <w:r w:rsidR="004A6F22">
        <w:t>AP</w:t>
      </w:r>
      <w:r w:rsidR="004A6F22">
        <w:rPr>
          <w:rFonts w:hint="eastAsia"/>
        </w:rPr>
        <w:t>平台大部分组件都过于封装，不能灵活使用，造成需要业务妥协改变需求业务，或者技术妥协放弃使用平台组件</w:t>
      </w:r>
      <w:r w:rsidR="009C54F3">
        <w:rPr>
          <w:rFonts w:hint="eastAsia"/>
        </w:rPr>
        <w:t>，美中不足</w:t>
      </w:r>
      <w:r w:rsidR="004A6F22">
        <w:rPr>
          <w:rFonts w:hint="eastAsia"/>
        </w:rPr>
        <w:t>。</w:t>
      </w:r>
      <w:r w:rsidR="009C54F3">
        <w:rPr>
          <w:rFonts w:hint="eastAsia"/>
        </w:rPr>
        <w:t>而电网管理平台庞大，敏捷开发适用于小团队的有效沟通，开发时遇到对接外系统的问题不能及时的处理。但这种组合依然还是最大程度上的完美。</w:t>
      </w:r>
    </w:p>
    <w:p w14:paraId="7262510F" w14:textId="77777777" w:rsidR="00D5646C" w:rsidRPr="004A6F22" w:rsidRDefault="00D5646C" w:rsidP="00912665"/>
    <w:sectPr w:rsidR="00D5646C" w:rsidRPr="004A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65"/>
    <w:rsid w:val="000338C5"/>
    <w:rsid w:val="00247DBE"/>
    <w:rsid w:val="00483893"/>
    <w:rsid w:val="004A6F22"/>
    <w:rsid w:val="0071745A"/>
    <w:rsid w:val="00910E0E"/>
    <w:rsid w:val="00912665"/>
    <w:rsid w:val="009C54F3"/>
    <w:rsid w:val="00B06A65"/>
    <w:rsid w:val="00BB5032"/>
    <w:rsid w:val="00D5646C"/>
    <w:rsid w:val="00E9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1703"/>
  <w15:chartTrackingRefBased/>
  <w15:docId w15:val="{39FA9B9E-2462-4035-B957-A91C2F96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6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12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126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1266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1266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</dc:creator>
  <cp:keywords/>
  <dc:description/>
  <cp:lastModifiedBy>L D</cp:lastModifiedBy>
  <cp:revision>3</cp:revision>
  <dcterms:created xsi:type="dcterms:W3CDTF">2020-07-17T01:42:00Z</dcterms:created>
  <dcterms:modified xsi:type="dcterms:W3CDTF">2020-07-17T04:16:00Z</dcterms:modified>
</cp:coreProperties>
</file>