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A5E5" w14:textId="2D072F91" w:rsidR="00180C7A" w:rsidRDefault="0071154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6605EA">
        <w:rPr>
          <w:rFonts w:hint="eastAsia"/>
          <w:sz w:val="28"/>
          <w:szCs w:val="28"/>
        </w:rPr>
        <w:t>部分高校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便利、贴心</w:t>
      </w:r>
      <w:r>
        <w:rPr>
          <w:rFonts w:hint="eastAsia"/>
          <w:sz w:val="28"/>
          <w:szCs w:val="28"/>
        </w:rPr>
        <w:t>的</w:t>
      </w:r>
      <w:r w:rsidR="006605EA">
        <w:rPr>
          <w:rFonts w:hint="eastAsia"/>
          <w:sz w:val="28"/>
          <w:szCs w:val="28"/>
        </w:rPr>
        <w:t>学生上课智能自动签到系统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使</w:t>
      </w:r>
      <w:r w:rsidR="006605EA">
        <w:rPr>
          <w:rFonts w:hint="eastAsia"/>
          <w:sz w:val="28"/>
          <w:szCs w:val="28"/>
        </w:rPr>
        <w:t>老师的工作更加轻松便捷，同时让</w:t>
      </w:r>
      <w:r w:rsidR="002D72DF">
        <w:rPr>
          <w:rFonts w:hint="eastAsia"/>
          <w:sz w:val="28"/>
          <w:szCs w:val="28"/>
        </w:rPr>
        <w:t>师</w:t>
      </w:r>
      <w:r w:rsidR="006605EA">
        <w:rPr>
          <w:rFonts w:hint="eastAsia"/>
          <w:sz w:val="28"/>
          <w:szCs w:val="28"/>
        </w:rPr>
        <w:t>生感受科技的方便</w:t>
      </w:r>
      <w:r>
        <w:rPr>
          <w:rFonts w:hint="eastAsia"/>
          <w:sz w:val="28"/>
          <w:szCs w:val="28"/>
        </w:rPr>
        <w:t>；</w:t>
      </w:r>
    </w:p>
    <w:p w14:paraId="4304FA03" w14:textId="77777777" w:rsidR="00180C7A" w:rsidRDefault="0071154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30F82B4B" w14:textId="7ED42BB0" w:rsidR="00180C7A" w:rsidRDefault="004E135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部分高校希望方便教学考勤的步骤</w:t>
      </w:r>
      <w:r w:rsidR="0071154A">
        <w:rPr>
          <w:rFonts w:hint="eastAsia"/>
          <w:sz w:val="28"/>
          <w:szCs w:val="28"/>
        </w:rPr>
        <w:t>；</w:t>
      </w:r>
    </w:p>
    <w:p w14:paraId="3BA1ACCB" w14:textId="61945158" w:rsidR="00180C7A" w:rsidRDefault="004E135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目前市场上的智能教室签到系统较少</w:t>
      </w:r>
      <w:r w:rsidR="0071154A">
        <w:rPr>
          <w:rFonts w:hint="eastAsia"/>
          <w:sz w:val="28"/>
          <w:szCs w:val="28"/>
        </w:rPr>
        <w:t>；</w:t>
      </w:r>
    </w:p>
    <w:p w14:paraId="446ECBB3" w14:textId="6DA646A5" w:rsidR="00180C7A" w:rsidRDefault="004E135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很多系统不支持多人同时在线人脸识别签到</w:t>
      </w:r>
      <w:r w:rsidR="0071154A">
        <w:rPr>
          <w:rFonts w:hint="eastAsia"/>
          <w:sz w:val="28"/>
          <w:szCs w:val="28"/>
        </w:rPr>
        <w:t>；</w:t>
      </w:r>
    </w:p>
    <w:p w14:paraId="698977B4" w14:textId="60E06AC1" w:rsidR="00180C7A" w:rsidRDefault="0071154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某</w:t>
      </w:r>
      <w:r w:rsidR="00EA631A">
        <w:rPr>
          <w:rFonts w:hint="eastAsia"/>
          <w:sz w:val="28"/>
          <w:szCs w:val="28"/>
        </w:rPr>
        <w:t>高校</w:t>
      </w:r>
      <w:r>
        <w:rPr>
          <w:rFonts w:hint="eastAsia"/>
          <w:sz w:val="28"/>
          <w:szCs w:val="28"/>
        </w:rPr>
        <w:t>的地方特点及</w:t>
      </w:r>
      <w:r w:rsidR="00EA631A">
        <w:rPr>
          <w:rFonts w:hint="eastAsia"/>
          <w:sz w:val="28"/>
          <w:szCs w:val="28"/>
        </w:rPr>
        <w:t>教学</w:t>
      </w:r>
      <w:r>
        <w:rPr>
          <w:rFonts w:hint="eastAsia"/>
          <w:sz w:val="28"/>
          <w:szCs w:val="28"/>
        </w:rPr>
        <w:t>特点，提供</w:t>
      </w:r>
      <w:r w:rsidR="004E135F">
        <w:rPr>
          <w:rFonts w:hint="eastAsia"/>
          <w:sz w:val="28"/>
          <w:szCs w:val="28"/>
        </w:rPr>
        <w:t>上课行为分析，</w:t>
      </w:r>
      <w:r w:rsidR="00EA631A">
        <w:rPr>
          <w:rFonts w:hint="eastAsia"/>
          <w:sz w:val="28"/>
          <w:szCs w:val="28"/>
        </w:rPr>
        <w:t>疲惫检测</w:t>
      </w:r>
      <w:r>
        <w:rPr>
          <w:rFonts w:hint="eastAsia"/>
          <w:sz w:val="28"/>
          <w:szCs w:val="28"/>
        </w:rPr>
        <w:t>等服务；</w:t>
      </w:r>
    </w:p>
    <w:p w14:paraId="59C220E3" w14:textId="77777777" w:rsidR="00180C7A" w:rsidRPr="009141CB" w:rsidRDefault="00180C7A">
      <w:pPr>
        <w:rPr>
          <w:sz w:val="28"/>
          <w:szCs w:val="28"/>
        </w:rPr>
      </w:pPr>
    </w:p>
    <w:p w14:paraId="07747EE8" w14:textId="77777777" w:rsidR="00180C7A" w:rsidRDefault="0071154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5ACD24BF" w14:textId="36689738" w:rsidR="00180C7A" w:rsidRPr="009E37D4" w:rsidRDefault="009141CB" w:rsidP="009E37D4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版权付费</w:t>
      </w:r>
      <w:r w:rsidR="0071154A">
        <w:rPr>
          <w:rFonts w:hint="eastAsia"/>
          <w:sz w:val="28"/>
          <w:szCs w:val="28"/>
        </w:rPr>
        <w:t>；</w:t>
      </w:r>
    </w:p>
    <w:sectPr w:rsidR="00180C7A" w:rsidRPr="009E3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E7BA7" w14:textId="77777777" w:rsidR="0071154A" w:rsidRDefault="0071154A" w:rsidP="006605EA">
      <w:r>
        <w:separator/>
      </w:r>
    </w:p>
  </w:endnote>
  <w:endnote w:type="continuationSeparator" w:id="0">
    <w:p w14:paraId="51448640" w14:textId="77777777" w:rsidR="0071154A" w:rsidRDefault="0071154A" w:rsidP="0066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1FB45" w14:textId="77777777" w:rsidR="0071154A" w:rsidRDefault="0071154A" w:rsidP="006605EA">
      <w:r>
        <w:separator/>
      </w:r>
    </w:p>
  </w:footnote>
  <w:footnote w:type="continuationSeparator" w:id="0">
    <w:p w14:paraId="61815B64" w14:textId="77777777" w:rsidR="0071154A" w:rsidRDefault="0071154A" w:rsidP="00660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0C7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72DF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135F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05EA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1154A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41CB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37D4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A631A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C314E"/>
  <w15:docId w15:val="{B02F733D-38E8-4E5B-B799-933C3A56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刘 青沅</cp:lastModifiedBy>
  <cp:revision>10</cp:revision>
  <dcterms:created xsi:type="dcterms:W3CDTF">2012-08-13T06:38:00Z</dcterms:created>
  <dcterms:modified xsi:type="dcterms:W3CDTF">2021-11-11T11:33:00Z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