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03" w:rsidRDefault="00122A03" w:rsidP="00122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本人脸签到系统</w:t>
      </w:r>
      <w:r>
        <w:rPr>
          <w:rFonts w:hint="eastAsia"/>
          <w:sz w:val="28"/>
          <w:szCs w:val="28"/>
        </w:rPr>
        <w:t>主要服务两类用户：</w:t>
      </w:r>
    </w:p>
    <w:p w:rsidR="00122A03" w:rsidRDefault="00122A03" w:rsidP="00122A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大学学校（简称学校</w:t>
      </w:r>
      <w:r>
        <w:rPr>
          <w:rFonts w:hint="eastAsia"/>
          <w:sz w:val="28"/>
          <w:szCs w:val="28"/>
        </w:rPr>
        <w:t>）。</w:t>
      </w:r>
    </w:p>
    <w:p w:rsidR="00122A03" w:rsidRDefault="00122A03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愿望：减少人数过多教学班老师点名的工作量，提高上课点名的效率从而提高课堂时间的利用率。</w:t>
      </w:r>
    </w:p>
    <w:p w:rsidR="00122A03" w:rsidRDefault="00122A03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F2B1D">
        <w:rPr>
          <w:rFonts w:hint="eastAsia"/>
          <w:sz w:val="28"/>
          <w:szCs w:val="28"/>
        </w:rPr>
        <w:t>乐意投入适量的资金从而提高教学质量</w:t>
      </w:r>
      <w:r>
        <w:rPr>
          <w:rFonts w:hint="eastAsia"/>
          <w:sz w:val="28"/>
          <w:szCs w:val="28"/>
        </w:rPr>
        <w:t xml:space="preserve">； </w:t>
      </w:r>
    </w:p>
    <w:p w:rsidR="00122A03" w:rsidRDefault="009F2B1D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经济能力：有开支额度限制，但对于有长远且效提高教学质量的产品有意愿去投资</w:t>
      </w:r>
      <w:r w:rsidR="00122A03">
        <w:rPr>
          <w:rFonts w:hint="eastAsia"/>
          <w:sz w:val="28"/>
          <w:szCs w:val="28"/>
        </w:rPr>
        <w:t>；</w:t>
      </w:r>
    </w:p>
    <w:p w:rsidR="00122A03" w:rsidRDefault="009F2B1D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计算机能力：有使用电脑应用程序的能力，校园多媒体教室电脑普及</w:t>
      </w:r>
      <w:r w:rsidR="00122A03">
        <w:rPr>
          <w:rFonts w:hint="eastAsia"/>
          <w:sz w:val="28"/>
          <w:szCs w:val="28"/>
        </w:rPr>
        <w:t>；</w:t>
      </w:r>
    </w:p>
    <w:p w:rsidR="00122A03" w:rsidRDefault="00122A03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9F2B1D">
        <w:rPr>
          <w:rFonts w:hint="eastAsia"/>
          <w:sz w:val="28"/>
          <w:szCs w:val="28"/>
        </w:rPr>
        <w:t>更高效的管理方式可以使学校管理学生的上限提高</w:t>
      </w:r>
      <w:r>
        <w:rPr>
          <w:rFonts w:hint="eastAsia"/>
          <w:sz w:val="28"/>
          <w:szCs w:val="28"/>
        </w:rPr>
        <w:t>；</w:t>
      </w:r>
    </w:p>
    <w:p w:rsidR="00122A03" w:rsidRDefault="009F2B1D" w:rsidP="00122A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培训机构（简称补习班</w:t>
      </w:r>
      <w:r w:rsidR="00122A03">
        <w:rPr>
          <w:rFonts w:hint="eastAsia"/>
          <w:sz w:val="28"/>
          <w:szCs w:val="28"/>
        </w:rPr>
        <w:t>）。</w:t>
      </w:r>
    </w:p>
    <w:p w:rsidR="00122A03" w:rsidRDefault="00C1411D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痛处：传统的补习机构岗位已饱和、竞争激烈、受新兴网络授课冲击大，培训机构不再需要聘请人工签到来增加企业开支</w:t>
      </w:r>
      <w:r w:rsidR="00122A03">
        <w:rPr>
          <w:rFonts w:hint="eastAsia"/>
          <w:sz w:val="28"/>
          <w:szCs w:val="28"/>
        </w:rPr>
        <w:t>；</w:t>
      </w:r>
    </w:p>
    <w:p w:rsidR="00122A03" w:rsidRDefault="00122A03" w:rsidP="00122A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</w:t>
      </w:r>
      <w:r w:rsidR="00C1411D">
        <w:rPr>
          <w:rFonts w:hint="eastAsia"/>
          <w:sz w:val="28"/>
          <w:szCs w:val="28"/>
        </w:rPr>
        <w:t>能力：教学机构有自家的数据库，只需做好接口对接就能使用</w:t>
      </w:r>
      <w:r>
        <w:rPr>
          <w:rFonts w:hint="eastAsia"/>
          <w:sz w:val="28"/>
          <w:szCs w:val="28"/>
        </w:rPr>
        <w:t>；</w:t>
      </w:r>
    </w:p>
    <w:p w:rsidR="002F012F" w:rsidRPr="00C1411D" w:rsidRDefault="00122A03" w:rsidP="00C1411D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r w:rsidR="00C1411D">
        <w:rPr>
          <w:rFonts w:hint="eastAsia"/>
          <w:sz w:val="28"/>
          <w:szCs w:val="28"/>
        </w:rPr>
        <w:t>势：有足够数量的客户，以及足够多的教室，后台签到可以让</w:t>
      </w:r>
      <w:r w:rsidR="00C1411D">
        <w:rPr>
          <w:sz w:val="28"/>
          <w:szCs w:val="28"/>
        </w:rPr>
        <w:t>10</w:t>
      </w:r>
      <w:r w:rsidR="00C1411D">
        <w:rPr>
          <w:rFonts w:hint="eastAsia"/>
          <w:sz w:val="28"/>
          <w:szCs w:val="28"/>
        </w:rPr>
        <w:t>分钟课间时间不会在排队签到这件事上更碎片化；</w:t>
      </w:r>
      <w:bookmarkStart w:id="0" w:name="_GoBack"/>
      <w:bookmarkEnd w:id="0"/>
    </w:p>
    <w:sectPr w:rsidR="002F012F" w:rsidRPr="00C1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6" w:rsidRDefault="00CA7CA6" w:rsidP="00122A03">
      <w:pPr>
        <w:spacing w:line="240" w:lineRule="auto"/>
      </w:pPr>
      <w:r>
        <w:separator/>
      </w:r>
    </w:p>
  </w:endnote>
  <w:endnote w:type="continuationSeparator" w:id="0">
    <w:p w:rsidR="00CA7CA6" w:rsidRDefault="00CA7CA6" w:rsidP="00122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6" w:rsidRDefault="00CA7CA6" w:rsidP="00122A03">
      <w:pPr>
        <w:spacing w:line="240" w:lineRule="auto"/>
      </w:pPr>
      <w:r>
        <w:separator/>
      </w:r>
    </w:p>
  </w:footnote>
  <w:footnote w:type="continuationSeparator" w:id="0">
    <w:p w:rsidR="00CA7CA6" w:rsidRDefault="00CA7CA6" w:rsidP="00122A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F9"/>
    <w:rsid w:val="00122A03"/>
    <w:rsid w:val="002F012F"/>
    <w:rsid w:val="009F2B1D"/>
    <w:rsid w:val="00C1411D"/>
    <w:rsid w:val="00CA7CA6"/>
    <w:rsid w:val="00E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B4215"/>
  <w15:chartTrackingRefBased/>
  <w15:docId w15:val="{7999E96D-6FE0-42C0-970C-BC211154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A0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A03"/>
    <w:rPr>
      <w:sz w:val="18"/>
      <w:szCs w:val="18"/>
    </w:rPr>
  </w:style>
  <w:style w:type="paragraph" w:styleId="a7">
    <w:name w:val="List Paragraph"/>
    <w:basedOn w:val="a"/>
    <w:uiPriority w:val="34"/>
    <w:qFormat/>
    <w:rsid w:val="00122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2021-11-12T04:48:00Z</dcterms:created>
  <dcterms:modified xsi:type="dcterms:W3CDTF">2021-11-12T05:50:00Z</dcterms:modified>
</cp:coreProperties>
</file>