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28D42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Title &amp; Author Information</w:t>
      </w:r>
    </w:p>
    <w:p w14:paraId="0DC1EBE1" w14:textId="77777777" w:rsidR="00A136FF" w:rsidRPr="00A136FF" w:rsidRDefault="00A136FF" w:rsidP="00A136F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标题示例：</w:t>
      </w:r>
    </w:p>
    <w:p w14:paraId="6382D47A" w14:textId="77777777" w:rsidR="00A136FF" w:rsidRPr="00A136FF" w:rsidRDefault="00A136FF" w:rsidP="00A136FF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i/>
          <w:iCs/>
          <w:kern w:val="0"/>
          <w:sz w:val="24"/>
          <w14:ligatures w14:val="none"/>
        </w:rPr>
        <w:t>"TCA-Enhanced Foundation Model for Cross-Hospital Medical Classification on Small and Imbalanced Data"</w:t>
      </w:r>
    </w:p>
    <w:p w14:paraId="2D1E3FF0" w14:textId="708DC60A" w:rsidR="00A136FF" w:rsidRPr="00A136FF" w:rsidRDefault="00A136FF" w:rsidP="00A136FF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i/>
          <w:iCs/>
          <w:kern w:val="0"/>
          <w:sz w:val="24"/>
          <w14:ligatures w14:val="none"/>
        </w:rPr>
        <w:t>"</w:t>
      </w:r>
      <w:r w:rsidR="004D174C" w:rsidRPr="004D174C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="004D174C" w:rsidRPr="00F62A75">
        <w:rPr>
          <w:rFonts w:ascii="宋体" w:eastAsia="宋体" w:hAnsi="宋体" w:cs="宋体"/>
          <w:kern w:val="0"/>
          <w:sz w:val="24"/>
          <w14:ligatures w14:val="none"/>
        </w:rPr>
        <w:t>Domain-Adaptive Tabular Foundation Models with TCA: A Novel Approach for Imbalanced Medical Data</w:t>
      </w:r>
      <w:r w:rsidR="004D174C" w:rsidRPr="00A136FF">
        <w:rPr>
          <w:rFonts w:ascii="宋体" w:eastAsia="宋体" w:hAnsi="宋体" w:cs="宋体"/>
          <w:i/>
          <w:iCs/>
          <w:kern w:val="0"/>
          <w:sz w:val="24"/>
          <w14:ligatures w14:val="none"/>
        </w:rPr>
        <w:t xml:space="preserve"> </w:t>
      </w:r>
      <w:r w:rsidRPr="00A136FF">
        <w:rPr>
          <w:rFonts w:ascii="宋体" w:eastAsia="宋体" w:hAnsi="宋体" w:cs="宋体"/>
          <w:i/>
          <w:iCs/>
          <w:kern w:val="0"/>
          <w:sz w:val="24"/>
          <w14:ligatures w14:val="none"/>
        </w:rPr>
        <w:t>"</w:t>
      </w:r>
    </w:p>
    <w:p w14:paraId="7C879813" w14:textId="77777777" w:rsidR="00A136FF" w:rsidRPr="00A136FF" w:rsidRDefault="00A136FF" w:rsidP="00A136F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作者及机构</w:t>
      </w:r>
    </w:p>
    <w:p w14:paraId="78E21273" w14:textId="77777777" w:rsidR="00A136FF" w:rsidRPr="00A136FF" w:rsidRDefault="00A136FF" w:rsidP="00A136F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通讯作者邮箱</w:t>
      </w:r>
    </w:p>
    <w:p w14:paraId="13EAC83B" w14:textId="77777777" w:rsidR="00A136FF" w:rsidRPr="00A136FF" w:rsidRDefault="00A136FF" w:rsidP="00A136F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贡献说明（</w:t>
      </w:r>
      <w:proofErr w:type="spellStart"/>
      <w:r w:rsidRPr="00A136FF">
        <w:rPr>
          <w:rFonts w:ascii="宋体" w:eastAsia="宋体" w:hAnsi="宋体" w:cs="宋体"/>
          <w:kern w:val="0"/>
          <w:sz w:val="24"/>
          <w14:ligatures w14:val="none"/>
        </w:rPr>
        <w:t>CRediT</w:t>
      </w:r>
      <w:proofErr w:type="spellEnd"/>
      <w:r w:rsidRPr="00A136FF">
        <w:rPr>
          <w:rFonts w:ascii="宋体" w:eastAsia="宋体" w:hAnsi="宋体" w:cs="宋体"/>
          <w:kern w:val="0"/>
          <w:sz w:val="24"/>
          <w14:ligatures w14:val="none"/>
        </w:rPr>
        <w:t>）</w:t>
      </w:r>
    </w:p>
    <w:p w14:paraId="31103C0D" w14:textId="77777777" w:rsidR="00A136FF" w:rsidRPr="00A136FF" w:rsidRDefault="00155CFD" w:rsidP="00A136F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55CFD">
        <w:rPr>
          <w:rFonts w:ascii="宋体" w:eastAsia="宋体" w:hAnsi="宋体" w:cs="宋体"/>
          <w:noProof/>
          <w:kern w:val="0"/>
          <w:sz w:val="24"/>
        </w:rPr>
        <w:pict w14:anchorId="41554B32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56DC968A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Abstract（摘要）</w:t>
      </w:r>
    </w:p>
    <w:p w14:paraId="67880179" w14:textId="77777777" w:rsidR="00A136FF" w:rsidRPr="00A136FF" w:rsidRDefault="00A136FF" w:rsidP="00A136F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4"/>
          <w14:ligatures w14:val="none"/>
        </w:rPr>
        <w:t>Background</w:t>
      </w:r>
      <w:r w:rsidRPr="00A136FF">
        <w:rPr>
          <w:rFonts w:ascii="宋体" w:eastAsia="宋体" w:hAnsi="宋体" w:cs="宋体"/>
          <w:kern w:val="0"/>
          <w:sz w:val="24"/>
          <w14:ligatures w14:val="none"/>
        </w:rPr>
        <w:t>：小样本、类别不平衡、域偏移在医学AI中的挑战</w:t>
      </w:r>
    </w:p>
    <w:p w14:paraId="67AD7AE3" w14:textId="77777777" w:rsidR="00A136FF" w:rsidRPr="00A136FF" w:rsidRDefault="00A136FF" w:rsidP="00A136F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4"/>
          <w14:ligatures w14:val="none"/>
        </w:rPr>
        <w:t>Methods</w:t>
      </w:r>
      <w:r w:rsidRPr="00A136FF">
        <w:rPr>
          <w:rFonts w:ascii="宋体" w:eastAsia="宋体" w:hAnsi="宋体" w:cs="宋体"/>
          <w:kern w:val="0"/>
          <w:sz w:val="24"/>
          <w14:ligatures w14:val="none"/>
        </w:rPr>
        <w:t>：提出预训练</w:t>
      </w:r>
      <w:proofErr w:type="spellStart"/>
      <w:r w:rsidRPr="00A136FF">
        <w:rPr>
          <w:rFonts w:ascii="宋体" w:eastAsia="宋体" w:hAnsi="宋体" w:cs="宋体"/>
          <w:kern w:val="0"/>
          <w:sz w:val="24"/>
          <w14:ligatures w14:val="none"/>
        </w:rPr>
        <w:t>Transformer+TCA</w:t>
      </w:r>
      <w:proofErr w:type="spellEnd"/>
      <w:r w:rsidRPr="00A136FF">
        <w:rPr>
          <w:rFonts w:ascii="宋体" w:eastAsia="宋体" w:hAnsi="宋体" w:cs="宋体"/>
          <w:kern w:val="0"/>
          <w:sz w:val="24"/>
          <w14:ligatures w14:val="none"/>
        </w:rPr>
        <w:t>跨域适应框架</w:t>
      </w:r>
    </w:p>
    <w:p w14:paraId="055040F1" w14:textId="4B9282BB" w:rsidR="00A136FF" w:rsidRPr="00A136FF" w:rsidRDefault="00A136FF" w:rsidP="00A136F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4"/>
          <w14:ligatures w14:val="none"/>
        </w:rPr>
        <w:t>Results</w:t>
      </w:r>
      <w:r w:rsidRPr="00A136FF">
        <w:rPr>
          <w:rFonts w:ascii="宋体" w:eastAsia="宋体" w:hAnsi="宋体" w:cs="宋体"/>
          <w:kern w:val="0"/>
          <w:sz w:val="24"/>
          <w14:ligatures w14:val="none"/>
        </w:rPr>
        <w:t>：在两个真实医院数据集（A: 295条，B: 1</w:t>
      </w:r>
      <w:r w:rsidR="00CE14B8">
        <w:rPr>
          <w:rFonts w:ascii="宋体" w:eastAsia="宋体" w:hAnsi="宋体" w:cs="宋体" w:hint="eastAsia"/>
          <w:kern w:val="0"/>
          <w:sz w:val="24"/>
          <w14:ligatures w14:val="none"/>
        </w:rPr>
        <w:t>90</w:t>
      </w:r>
      <w:r w:rsidRPr="00A136FF">
        <w:rPr>
          <w:rFonts w:ascii="宋体" w:eastAsia="宋体" w:hAnsi="宋体" w:cs="宋体"/>
          <w:kern w:val="0"/>
          <w:sz w:val="24"/>
          <w14:ligatures w14:val="none"/>
        </w:rPr>
        <w:t>条）上验证AUC/SEN/SPE</w:t>
      </w:r>
    </w:p>
    <w:p w14:paraId="72D8154B" w14:textId="77777777" w:rsidR="00A136FF" w:rsidRPr="00A136FF" w:rsidRDefault="00A136FF" w:rsidP="00A136F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4"/>
          <w14:ligatures w14:val="none"/>
        </w:rPr>
        <w:t>Interpretation</w:t>
      </w:r>
      <w:r w:rsidRPr="00A136FF">
        <w:rPr>
          <w:rFonts w:ascii="宋体" w:eastAsia="宋体" w:hAnsi="宋体" w:cs="宋体"/>
          <w:kern w:val="0"/>
          <w:sz w:val="24"/>
          <w14:ligatures w14:val="none"/>
        </w:rPr>
        <w:t>：模型具备可推广性和临床部署潜力</w:t>
      </w:r>
    </w:p>
    <w:p w14:paraId="66B5E3D7" w14:textId="77777777" w:rsidR="00A136FF" w:rsidRPr="00A136FF" w:rsidRDefault="00155CFD" w:rsidP="00A136F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55CFD">
        <w:rPr>
          <w:rFonts w:ascii="宋体" w:eastAsia="宋体" w:hAnsi="宋体" w:cs="宋体"/>
          <w:noProof/>
          <w:kern w:val="0"/>
          <w:sz w:val="24"/>
        </w:rPr>
        <w:pict w14:anchorId="00329E46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6AF2AA36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Introduction（引言）</w:t>
      </w:r>
    </w:p>
    <w:p w14:paraId="7A78C429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3.1 医学场景问题</w:t>
      </w:r>
    </w:p>
    <w:p w14:paraId="060A6457" w14:textId="77777777" w:rsidR="00A136FF" w:rsidRPr="00A136FF" w:rsidRDefault="00A136FF" w:rsidP="00A136F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医疗AI部署的主要瓶颈：数据异质性、小样本、高偏移</w:t>
      </w:r>
    </w:p>
    <w:p w14:paraId="57B8126E" w14:textId="77777777" w:rsidR="00A136FF" w:rsidRPr="00A136FF" w:rsidRDefault="00A136FF" w:rsidP="00A136F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多中心部署难以泛化</w:t>
      </w:r>
    </w:p>
    <w:p w14:paraId="4BA7E1F9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3.2 方法学背景</w:t>
      </w:r>
    </w:p>
    <w:p w14:paraId="0294E966" w14:textId="77777777" w:rsidR="00A136FF" w:rsidRPr="00A136FF" w:rsidRDefault="00A136FF" w:rsidP="00A136F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Transformer 在表格数据的成功应用（预训练）</w:t>
      </w:r>
    </w:p>
    <w:p w14:paraId="25CA9CA9" w14:textId="77777777" w:rsidR="00A136FF" w:rsidRPr="00A136FF" w:rsidRDefault="00A136FF" w:rsidP="00A136F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TCA 作为经典、稳健的无监督域对齐方法</w:t>
      </w:r>
    </w:p>
    <w:p w14:paraId="68E8D87C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3.3 技术挑战与动机</w:t>
      </w:r>
    </w:p>
    <w:p w14:paraId="47C5FCC4" w14:textId="77777777" w:rsidR="00A136FF" w:rsidRPr="00A136FF" w:rsidRDefault="00A136FF" w:rsidP="00A136F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表格基础模型在域外泛化不足</w:t>
      </w:r>
    </w:p>
    <w:p w14:paraId="117EBE60" w14:textId="77777777" w:rsidR="00A136FF" w:rsidRPr="00A136FF" w:rsidRDefault="00A136FF" w:rsidP="00A136F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小样本条件下UDA方法稳定性差</w:t>
      </w:r>
    </w:p>
    <w:p w14:paraId="465A342E" w14:textId="77777777" w:rsidR="00A136FF" w:rsidRPr="00A136FF" w:rsidRDefault="00A136FF" w:rsidP="00A136F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lastRenderedPageBreak/>
        <w:t>医疗数据分布偏移 + 不平衡加剧模型崩溃</w:t>
      </w:r>
    </w:p>
    <w:p w14:paraId="0D90913F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3.4 研究目标与贡献</w:t>
      </w:r>
    </w:p>
    <w:p w14:paraId="7E20CAC4" w14:textId="77777777" w:rsidR="00A136FF" w:rsidRPr="00A136FF" w:rsidRDefault="00A136FF" w:rsidP="00A136F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集成预训练表格Transformer与TCA</w:t>
      </w:r>
    </w:p>
    <w:p w14:paraId="4B0FB9D6" w14:textId="77777777" w:rsidR="00A136FF" w:rsidRPr="00A136FF" w:rsidRDefault="00A136FF" w:rsidP="00A136F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提出TCA-enhanced Foundation Model</w:t>
      </w:r>
    </w:p>
    <w:p w14:paraId="35593184" w14:textId="77777777" w:rsidR="00A136FF" w:rsidRPr="00A136FF" w:rsidRDefault="00A136FF" w:rsidP="00A136F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实证其在跨医院、小样本任务中的有效性</w:t>
      </w:r>
    </w:p>
    <w:p w14:paraId="39CD6893" w14:textId="77777777" w:rsidR="00A136FF" w:rsidRPr="00A136FF" w:rsidRDefault="00A136FF" w:rsidP="00A136F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对比多个UDA方法，验证其稳定性与优势</w:t>
      </w:r>
    </w:p>
    <w:p w14:paraId="18319E28" w14:textId="77777777" w:rsidR="00A136FF" w:rsidRPr="00A136FF" w:rsidRDefault="00155CFD" w:rsidP="00A136F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55CFD">
        <w:rPr>
          <w:rFonts w:ascii="宋体" w:eastAsia="宋体" w:hAnsi="宋体" w:cs="宋体"/>
          <w:noProof/>
          <w:kern w:val="0"/>
          <w:sz w:val="24"/>
        </w:rPr>
        <w:pict w14:anchorId="30EEA67E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428D1456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Methods（方法）</w:t>
      </w:r>
    </w:p>
    <w:p w14:paraId="3951FCBC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4.1 数据集与样本</w:t>
      </w:r>
    </w:p>
    <w:p w14:paraId="19599BCE" w14:textId="5730BC44" w:rsidR="00A136FF" w:rsidRPr="00A136FF" w:rsidRDefault="00A136FF" w:rsidP="00A136F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数据集A（某医院，n=295）与数据集B（另一医院，n=1</w:t>
      </w:r>
      <w:r w:rsidR="00CE14B8">
        <w:rPr>
          <w:rFonts w:ascii="宋体" w:eastAsia="宋体" w:hAnsi="宋体" w:cs="宋体" w:hint="eastAsia"/>
          <w:kern w:val="0"/>
          <w:sz w:val="24"/>
          <w14:ligatures w14:val="none"/>
        </w:rPr>
        <w:t>90</w:t>
      </w:r>
      <w:r w:rsidRPr="00A136FF">
        <w:rPr>
          <w:rFonts w:ascii="宋体" w:eastAsia="宋体" w:hAnsi="宋体" w:cs="宋体"/>
          <w:kern w:val="0"/>
          <w:sz w:val="24"/>
          <w14:ligatures w14:val="none"/>
        </w:rPr>
        <w:t>）</w:t>
      </w:r>
    </w:p>
    <w:p w14:paraId="1DBAE9B5" w14:textId="77777777" w:rsidR="00A136FF" w:rsidRPr="00A136FF" w:rsidRDefault="00A136FF" w:rsidP="00A136F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包括病人特征、临床标签（异常/正常）</w:t>
      </w:r>
    </w:p>
    <w:p w14:paraId="26A47D40" w14:textId="77777777" w:rsidR="00A136FF" w:rsidRPr="00A136FF" w:rsidRDefault="00A136FF" w:rsidP="00A136F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病种分布与样本分布（附表格）</w:t>
      </w:r>
    </w:p>
    <w:p w14:paraId="0F65D872" w14:textId="77777777" w:rsidR="00A136FF" w:rsidRPr="00A136FF" w:rsidRDefault="00A136FF" w:rsidP="00A136F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伦理声明与匿名化处理</w:t>
      </w:r>
    </w:p>
    <w:p w14:paraId="512D38DF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4.2 数据预处理</w:t>
      </w:r>
    </w:p>
    <w:p w14:paraId="4EEBAA56" w14:textId="77777777" w:rsidR="00A136FF" w:rsidRPr="00A136FF" w:rsidRDefault="00A136FF" w:rsidP="00A13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缺失值处理、标准化方法</w:t>
      </w:r>
    </w:p>
    <w:p w14:paraId="41F29197" w14:textId="77777777" w:rsidR="00A136FF" w:rsidRPr="00A136FF" w:rsidRDefault="00A136FF" w:rsidP="00A13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特征筛选：递归特征消除（RFE）</w:t>
      </w:r>
    </w:p>
    <w:p w14:paraId="11C81A5C" w14:textId="77777777" w:rsidR="00A136FF" w:rsidRPr="00A136FF" w:rsidRDefault="00A136FF" w:rsidP="00A136F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类别变量编码方式</w:t>
      </w:r>
    </w:p>
    <w:p w14:paraId="44A8005B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4.3 模型架构</w:t>
      </w:r>
    </w:p>
    <w:p w14:paraId="7C228117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4"/>
          <w14:ligatures w14:val="none"/>
        </w:rPr>
        <w:t>4.3.1 表格预训练模型（Tabular Transformer）</w:t>
      </w:r>
    </w:p>
    <w:p w14:paraId="52BF4DFC" w14:textId="77777777" w:rsidR="00A136FF" w:rsidRPr="00A136FF" w:rsidRDefault="00A136FF" w:rsidP="00A13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输入：结构化样本（列视为token）</w:t>
      </w:r>
    </w:p>
    <w:p w14:paraId="101F9557" w14:textId="77777777" w:rsidR="00A136FF" w:rsidRPr="00A136FF" w:rsidRDefault="00A136FF" w:rsidP="00A13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编码器：多头注意力编码结构</w:t>
      </w:r>
    </w:p>
    <w:p w14:paraId="26B0E773" w14:textId="77777777" w:rsidR="00A136FF" w:rsidRPr="00A136FF" w:rsidRDefault="00A136FF" w:rsidP="00A136F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表示学习：输出 pooled representation 表征样本</w:t>
      </w:r>
    </w:p>
    <w:p w14:paraId="6BABED22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4"/>
          <w14:ligatures w14:val="none"/>
        </w:rPr>
        <w:t>4.3.2 Transfer Component Analysis（TCA）</w:t>
      </w:r>
    </w:p>
    <w:p w14:paraId="3DB520B2" w14:textId="77777777" w:rsidR="00A136FF" w:rsidRPr="00A136FF" w:rsidRDefault="00A136FF" w:rsidP="00A136F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核函数（RBF）映射</w:t>
      </w:r>
    </w:p>
    <w:p w14:paraId="68B4235B" w14:textId="77777777" w:rsidR="00A136FF" w:rsidRPr="00A136FF" w:rsidRDefault="00A136FF" w:rsidP="00A136F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MMD距离度量</w:t>
      </w:r>
    </w:p>
    <w:p w14:paraId="61BD39F7" w14:textId="77777777" w:rsidR="00A136FF" w:rsidRPr="00A136FF" w:rsidRDefault="00A136FF" w:rsidP="00A136F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映射矩阵学习 → 降维+对齐</w:t>
      </w:r>
    </w:p>
    <w:p w14:paraId="3365A5C1" w14:textId="77777777" w:rsidR="00A136FF" w:rsidRPr="00A136FF" w:rsidRDefault="00A136FF" w:rsidP="00A136F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对齐后送入分类器</w:t>
      </w:r>
    </w:p>
    <w:p w14:paraId="5D949B9A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3"/>
        <w:rPr>
          <w:rFonts w:ascii="宋体" w:eastAsia="宋体" w:hAnsi="宋体" w:cs="宋体"/>
          <w:b/>
          <w:bCs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4.3.3 集成架构</w:t>
      </w:r>
    </w:p>
    <w:p w14:paraId="29224F85" w14:textId="77777777" w:rsidR="00A136FF" w:rsidRPr="00A136FF" w:rsidRDefault="00A136FF" w:rsidP="00A136F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Pipeline：输入 → Transformer → TCA映射 → 分类器</w:t>
      </w:r>
    </w:p>
    <w:p w14:paraId="24515C5D" w14:textId="77777777" w:rsidR="00A136FF" w:rsidRPr="00A136FF" w:rsidRDefault="00A136FF" w:rsidP="00A136F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支持端到端或部分冻结训练</w:t>
      </w:r>
    </w:p>
    <w:p w14:paraId="6051145B" w14:textId="77777777" w:rsidR="00A136FF" w:rsidRPr="00A136FF" w:rsidRDefault="00A136FF" w:rsidP="00A136F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架构图（可附Mermaid或LaTeX图）</w:t>
      </w:r>
    </w:p>
    <w:p w14:paraId="2186C638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4.4 训练策略</w:t>
      </w:r>
    </w:p>
    <w:p w14:paraId="4A6F200B" w14:textId="77777777" w:rsidR="00A136FF" w:rsidRPr="00A136FF" w:rsidRDefault="00A136FF" w:rsidP="00A136F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冻结Transformer，仅训练</w:t>
      </w:r>
      <w:proofErr w:type="spellStart"/>
      <w:r w:rsidRPr="00A136FF">
        <w:rPr>
          <w:rFonts w:ascii="宋体" w:eastAsia="宋体" w:hAnsi="宋体" w:cs="宋体"/>
          <w:kern w:val="0"/>
          <w:sz w:val="24"/>
          <w14:ligatures w14:val="none"/>
        </w:rPr>
        <w:t>TCA+Classifier</w:t>
      </w:r>
      <w:proofErr w:type="spellEnd"/>
    </w:p>
    <w:p w14:paraId="242D2DB3" w14:textId="77777777" w:rsidR="00A136FF" w:rsidRPr="00A136FF" w:rsidRDefault="00A136FF" w:rsidP="00A136F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类别加权、采样策略应对不平衡</w:t>
      </w:r>
    </w:p>
    <w:p w14:paraId="743EEE7C" w14:textId="77777777" w:rsidR="00A136FF" w:rsidRPr="00A136FF" w:rsidRDefault="00A136FF" w:rsidP="00A136F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超参数搜索范围（如TCA维度/γ参数）</w:t>
      </w:r>
    </w:p>
    <w:p w14:paraId="2D500FAC" w14:textId="77777777" w:rsidR="00A136FF" w:rsidRPr="00A136FF" w:rsidRDefault="00A136FF" w:rsidP="00A136F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实现框架（</w:t>
      </w:r>
      <w:proofErr w:type="spellStart"/>
      <w:r w:rsidRPr="00A136FF">
        <w:rPr>
          <w:rFonts w:ascii="宋体" w:eastAsia="宋体" w:hAnsi="宋体" w:cs="宋体"/>
          <w:kern w:val="0"/>
          <w:sz w:val="24"/>
          <w14:ligatures w14:val="none"/>
        </w:rPr>
        <w:t>PyTorch</w:t>
      </w:r>
      <w:proofErr w:type="spellEnd"/>
      <w:r w:rsidRPr="00A136FF">
        <w:rPr>
          <w:rFonts w:ascii="宋体" w:eastAsia="宋体" w:hAnsi="宋体" w:cs="宋体"/>
          <w:kern w:val="0"/>
          <w:sz w:val="24"/>
          <w14:ligatures w14:val="none"/>
        </w:rPr>
        <w:t>）</w:t>
      </w:r>
    </w:p>
    <w:p w14:paraId="7376004A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4.5 验证设计</w:t>
      </w:r>
    </w:p>
    <w:p w14:paraId="10F609AD" w14:textId="77777777" w:rsidR="00A136FF" w:rsidRPr="00A136FF" w:rsidRDefault="00A136FF" w:rsidP="00A136F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内部验证（数据A的5折交叉验证）</w:t>
      </w:r>
    </w:p>
    <w:p w14:paraId="49DDEFD0" w14:textId="77777777" w:rsidR="00A136FF" w:rsidRPr="00A136FF" w:rsidRDefault="00A136FF" w:rsidP="00A136F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外部验证（train on A，test on B）</w:t>
      </w:r>
    </w:p>
    <w:p w14:paraId="6245E0B7" w14:textId="77777777" w:rsidR="00A136FF" w:rsidRPr="00A136FF" w:rsidRDefault="00A136FF" w:rsidP="00A136F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方法对比：不使用TCA / 使用CORAL / 使用DANN等</w:t>
      </w:r>
    </w:p>
    <w:p w14:paraId="2DCACABC" w14:textId="77777777" w:rsidR="00A136FF" w:rsidRPr="00A136FF" w:rsidRDefault="00A136FF" w:rsidP="00A136F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多种随机种子重复实验</w:t>
      </w:r>
    </w:p>
    <w:p w14:paraId="57D06A9B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4.6 评估指标</w:t>
      </w:r>
    </w:p>
    <w:p w14:paraId="7196B41E" w14:textId="77777777" w:rsidR="00A136FF" w:rsidRPr="00A136FF" w:rsidRDefault="00A136FF" w:rsidP="00A136F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AUC、ACC、F1、Sensitivity、Specificity</w:t>
      </w:r>
    </w:p>
    <w:p w14:paraId="3D88CDBF" w14:textId="77777777" w:rsidR="00A136FF" w:rsidRPr="00A136FF" w:rsidRDefault="00A136FF" w:rsidP="00A136F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95% CI</w:t>
      </w:r>
    </w:p>
    <w:p w14:paraId="4449F2FA" w14:textId="77777777" w:rsidR="00A136FF" w:rsidRPr="00A136FF" w:rsidRDefault="00A136FF" w:rsidP="00A136F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ROC曲线 + Calibration Curve + Decision Curve</w:t>
      </w:r>
    </w:p>
    <w:p w14:paraId="63FB2B72" w14:textId="77777777" w:rsidR="00A136FF" w:rsidRPr="00A136FF" w:rsidRDefault="00A136FF" w:rsidP="00A136F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PCA / t-SNE前后可视化</w:t>
      </w:r>
    </w:p>
    <w:p w14:paraId="35BEB152" w14:textId="77777777" w:rsidR="00A136FF" w:rsidRPr="00A136FF" w:rsidRDefault="00A136FF" w:rsidP="00A136FF">
      <w:pPr>
        <w:widowControl/>
        <w:numPr>
          <w:ilvl w:val="0"/>
          <w:numId w:val="1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域距离对比（MMD/Wasserstein）</w:t>
      </w:r>
    </w:p>
    <w:p w14:paraId="6FA568C2" w14:textId="77777777" w:rsidR="00A136FF" w:rsidRPr="00A136FF" w:rsidRDefault="00155CFD" w:rsidP="00A136F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55CFD">
        <w:rPr>
          <w:rFonts w:ascii="宋体" w:eastAsia="宋体" w:hAnsi="宋体" w:cs="宋体"/>
          <w:noProof/>
          <w:kern w:val="0"/>
          <w:sz w:val="24"/>
        </w:rPr>
        <w:pict w14:anchorId="4E75F90E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37B0CFBD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5. Results（结果）</w:t>
      </w:r>
    </w:p>
    <w:p w14:paraId="151E69D8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5.1 数据描述</w:t>
      </w:r>
    </w:p>
    <w:p w14:paraId="4ACF3153" w14:textId="77777777" w:rsidR="00A136FF" w:rsidRPr="00A136FF" w:rsidRDefault="00A136FF" w:rsidP="00A136FF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表格展示A/B医院特征分布</w:t>
      </w:r>
    </w:p>
    <w:p w14:paraId="09A41D4A" w14:textId="77777777" w:rsidR="00A136FF" w:rsidRPr="00A136FF" w:rsidRDefault="00A136FF" w:rsidP="00A136FF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患者统计学特征差异（年龄、性别、疾病类型）</w:t>
      </w:r>
    </w:p>
    <w:p w14:paraId="78045514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5.2 模型性能</w:t>
      </w:r>
    </w:p>
    <w:p w14:paraId="5940DF1E" w14:textId="77777777" w:rsidR="00A136FF" w:rsidRPr="00A136FF" w:rsidRDefault="00A136FF" w:rsidP="00A136F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表格：内外部验证性能（TCA vs Non-TCA）</w:t>
      </w:r>
    </w:p>
    <w:p w14:paraId="28BC6FAC" w14:textId="77777777" w:rsidR="00A136FF" w:rsidRPr="00A136FF" w:rsidRDefault="00A136FF" w:rsidP="00A136FF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lastRenderedPageBreak/>
        <w:t>图：ROC、t-SNE图等</w:t>
      </w:r>
    </w:p>
    <w:p w14:paraId="6014D0EE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5.3 方法对比</w:t>
      </w:r>
    </w:p>
    <w:p w14:paraId="19A02430" w14:textId="77777777" w:rsidR="00A136FF" w:rsidRPr="00A136FF" w:rsidRDefault="00A136FF" w:rsidP="00A136FF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与ML方法（</w:t>
      </w:r>
      <w:proofErr w:type="spellStart"/>
      <w:r w:rsidRPr="00A136FF">
        <w:rPr>
          <w:rFonts w:ascii="宋体" w:eastAsia="宋体" w:hAnsi="宋体" w:cs="宋体"/>
          <w:kern w:val="0"/>
          <w:sz w:val="24"/>
          <w14:ligatures w14:val="none"/>
        </w:rPr>
        <w:t>XGBoost</w:t>
      </w:r>
      <w:proofErr w:type="spellEnd"/>
      <w:r w:rsidRPr="00A136FF">
        <w:rPr>
          <w:rFonts w:ascii="宋体" w:eastAsia="宋体" w:hAnsi="宋体" w:cs="宋体"/>
          <w:kern w:val="0"/>
          <w:sz w:val="24"/>
          <w14:ligatures w14:val="none"/>
        </w:rPr>
        <w:t>、RF）、DL模型、UDA方法对比</w:t>
      </w:r>
    </w:p>
    <w:p w14:paraId="2F99043B" w14:textId="77777777" w:rsidR="00A136FF" w:rsidRPr="00A136FF" w:rsidRDefault="00A136FF" w:rsidP="00A136FF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表格+统计显著性检验（如DeLong检验）</w:t>
      </w:r>
    </w:p>
    <w:p w14:paraId="1C440727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5.4 子组分析</w:t>
      </w:r>
    </w:p>
    <w:p w14:paraId="78D33416" w14:textId="77777777" w:rsidR="00A136FF" w:rsidRPr="00A136FF" w:rsidRDefault="00A136FF" w:rsidP="00A136FF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性别、年龄、分中心性能对比</w:t>
      </w:r>
    </w:p>
    <w:p w14:paraId="598236C9" w14:textId="77777777" w:rsidR="00A136FF" w:rsidRPr="00A136FF" w:rsidRDefault="00A136FF" w:rsidP="00A136FF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高/低特征重要性子集泛化能力</w:t>
      </w:r>
    </w:p>
    <w:p w14:paraId="737CB487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5.5 可解释性分析</w:t>
      </w:r>
    </w:p>
    <w:p w14:paraId="12269462" w14:textId="77777777" w:rsidR="00A136FF" w:rsidRPr="00A136FF" w:rsidRDefault="00A136FF" w:rsidP="00A136FF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特征重要性排序（SHAP、线性权重）</w:t>
      </w:r>
    </w:p>
    <w:p w14:paraId="6D17384F" w14:textId="77777777" w:rsidR="00A136FF" w:rsidRPr="00A136FF" w:rsidRDefault="00A136FF" w:rsidP="00A136FF">
      <w:pPr>
        <w:widowControl/>
        <w:numPr>
          <w:ilvl w:val="0"/>
          <w:numId w:val="1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医生友好解释举例</w:t>
      </w:r>
    </w:p>
    <w:p w14:paraId="2ED81E32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5.6 鲁棒性分析</w:t>
      </w:r>
    </w:p>
    <w:p w14:paraId="340B226E" w14:textId="77777777" w:rsidR="00A136FF" w:rsidRPr="00A136FF" w:rsidRDefault="00A136FF" w:rsidP="00A136FF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随机子集扰动、特征缺失模拟</w:t>
      </w:r>
    </w:p>
    <w:p w14:paraId="2A34ADA1" w14:textId="77777777" w:rsidR="00A136FF" w:rsidRPr="00A136FF" w:rsidRDefault="00A136FF" w:rsidP="00A136FF">
      <w:pPr>
        <w:widowControl/>
        <w:numPr>
          <w:ilvl w:val="0"/>
          <w:numId w:val="20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多次实验方差分析</w:t>
      </w:r>
    </w:p>
    <w:p w14:paraId="41F5C0E5" w14:textId="77777777" w:rsidR="00A136FF" w:rsidRPr="00A136FF" w:rsidRDefault="00155CFD" w:rsidP="00A136F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55CFD">
        <w:rPr>
          <w:rFonts w:ascii="宋体" w:eastAsia="宋体" w:hAnsi="宋体" w:cs="宋体"/>
          <w:noProof/>
          <w:kern w:val="0"/>
          <w:sz w:val="24"/>
        </w:rPr>
        <w:pict w14:anchorId="1EE068AD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BF5EF01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6. Discussion（讨论）</w:t>
      </w:r>
    </w:p>
    <w:p w14:paraId="74DEBCB9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6.1 主要发现</w:t>
      </w:r>
    </w:p>
    <w:p w14:paraId="1FFAEA5D" w14:textId="77777777" w:rsidR="00A136FF" w:rsidRPr="00A136FF" w:rsidRDefault="00A136FF" w:rsidP="00A136FF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强化了TCA在小样本场景的域泛化能力</w:t>
      </w:r>
    </w:p>
    <w:p w14:paraId="77FDAD80" w14:textId="77777777" w:rsidR="00A136FF" w:rsidRPr="00A136FF" w:rsidRDefault="00A136FF" w:rsidP="00A136FF">
      <w:pPr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表格基础模型的潜力首次在跨域医学数据中系统验证</w:t>
      </w:r>
    </w:p>
    <w:p w14:paraId="59F5FEC9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6.2 临床价值</w:t>
      </w:r>
    </w:p>
    <w:p w14:paraId="4D3C4574" w14:textId="77777777" w:rsidR="00A136FF" w:rsidRPr="00A136FF" w:rsidRDefault="00A136FF" w:rsidP="00A136FF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可部署性强：泛化+稳定+轻量级</w:t>
      </w:r>
    </w:p>
    <w:p w14:paraId="1C414437" w14:textId="77777777" w:rsidR="00A136FF" w:rsidRPr="00A136FF" w:rsidRDefault="00A136FF" w:rsidP="00A136FF">
      <w:pPr>
        <w:widowControl/>
        <w:numPr>
          <w:ilvl w:val="0"/>
          <w:numId w:val="2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辅助决策系统的可行性</w:t>
      </w:r>
    </w:p>
    <w:p w14:paraId="0EE2B9FD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6.3 技术创新</w:t>
      </w:r>
    </w:p>
    <w:p w14:paraId="2B05E7BE" w14:textId="77777777" w:rsidR="00A136FF" w:rsidRPr="00A136FF" w:rsidRDefault="00A136FF" w:rsidP="00A136FF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lastRenderedPageBreak/>
        <w:t>预训练表格Transformer + TCA首次集成</w:t>
      </w:r>
    </w:p>
    <w:p w14:paraId="1C982CC8" w14:textId="77777777" w:rsidR="00A136FF" w:rsidRPr="00A136FF" w:rsidRDefault="00A136FF" w:rsidP="00A136FF">
      <w:pPr>
        <w:widowControl/>
        <w:numPr>
          <w:ilvl w:val="0"/>
          <w:numId w:val="2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提供了一种新型高效的无监督跨域学习路径</w:t>
      </w:r>
    </w:p>
    <w:p w14:paraId="14FAB672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6.4 局限性</w:t>
      </w:r>
    </w:p>
    <w:p w14:paraId="7135F952" w14:textId="77777777" w:rsidR="00A136FF" w:rsidRPr="00A136FF" w:rsidRDefault="00A136FF" w:rsidP="00A136FF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数据量少，标签质量可能存在主观偏差</w:t>
      </w:r>
    </w:p>
    <w:p w14:paraId="3EAAAAB0" w14:textId="77777777" w:rsidR="00A136FF" w:rsidRPr="00A136FF" w:rsidRDefault="00A136FF" w:rsidP="00A136FF">
      <w:pPr>
        <w:widowControl/>
        <w:numPr>
          <w:ilvl w:val="0"/>
          <w:numId w:val="2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未测试大规模中心（&gt;5医院）</w:t>
      </w:r>
    </w:p>
    <w:p w14:paraId="3462EAFE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6.5 未来方向</w:t>
      </w:r>
    </w:p>
    <w:p w14:paraId="51DDEFEF" w14:textId="77777777" w:rsidR="00A136FF" w:rsidRPr="00A136FF" w:rsidRDefault="00A136FF" w:rsidP="00A136FF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联邦学习 + TCA集成</w:t>
      </w:r>
    </w:p>
    <w:p w14:paraId="4A4A7F9C" w14:textId="77777777" w:rsidR="00A136FF" w:rsidRPr="00A136FF" w:rsidRDefault="00A136FF" w:rsidP="00A136FF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多源域适应（MSDA）扩展</w:t>
      </w:r>
    </w:p>
    <w:p w14:paraId="270E7112" w14:textId="77777777" w:rsidR="00A136FF" w:rsidRPr="00A136FF" w:rsidRDefault="00A136FF" w:rsidP="00A136FF">
      <w:pPr>
        <w:widowControl/>
        <w:numPr>
          <w:ilvl w:val="0"/>
          <w:numId w:val="2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联动LMM/LLM进行多模态预测</w:t>
      </w:r>
    </w:p>
    <w:p w14:paraId="70147A81" w14:textId="77777777" w:rsidR="00A136FF" w:rsidRPr="00A136FF" w:rsidRDefault="00155CFD" w:rsidP="00A136F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55CFD">
        <w:rPr>
          <w:rFonts w:ascii="宋体" w:eastAsia="宋体" w:hAnsi="宋体" w:cs="宋体"/>
          <w:noProof/>
          <w:kern w:val="0"/>
          <w:sz w:val="24"/>
        </w:rPr>
        <w:pict w14:anchorId="221C7F7A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5CACA531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7. Conclusion（结论）</w:t>
      </w:r>
    </w:p>
    <w:p w14:paraId="664A2C14" w14:textId="77777777" w:rsidR="00A136FF" w:rsidRPr="00A136FF" w:rsidRDefault="00A136FF" w:rsidP="00A136FF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提出一种TCA增强的表格预训练模型，适用于小样本跨域医学分类任务</w:t>
      </w:r>
    </w:p>
    <w:p w14:paraId="4689EEF4" w14:textId="77777777" w:rsidR="00A136FF" w:rsidRPr="00A136FF" w:rsidRDefault="00A136FF" w:rsidP="00A136FF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实证其在真实医疗数据上的可推广性</w:t>
      </w:r>
    </w:p>
    <w:p w14:paraId="34A0F1DD" w14:textId="77777777" w:rsidR="00A136FF" w:rsidRPr="00A136FF" w:rsidRDefault="00A136FF" w:rsidP="00A136FF">
      <w:pPr>
        <w:widowControl/>
        <w:numPr>
          <w:ilvl w:val="0"/>
          <w:numId w:val="2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136FF">
        <w:rPr>
          <w:rFonts w:ascii="宋体" w:eastAsia="宋体" w:hAnsi="宋体" w:cs="宋体"/>
          <w:kern w:val="0"/>
          <w:sz w:val="24"/>
          <w14:ligatures w14:val="none"/>
        </w:rPr>
        <w:t>为未来多中心AI部署奠定了方法基础</w:t>
      </w:r>
    </w:p>
    <w:p w14:paraId="1D6B825B" w14:textId="77777777" w:rsidR="00A136FF" w:rsidRPr="00A136FF" w:rsidRDefault="00155CFD" w:rsidP="00A136FF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55CFD">
        <w:rPr>
          <w:rFonts w:ascii="宋体" w:eastAsia="宋体" w:hAnsi="宋体" w:cs="宋体"/>
          <w:noProof/>
          <w:kern w:val="0"/>
          <w:sz w:val="24"/>
        </w:rPr>
        <w:pict w14:anchorId="3A5341DD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40749315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8. Contributors</w:t>
      </w:r>
    </w:p>
    <w:p w14:paraId="533B650B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9. Declaration of Interests</w:t>
      </w:r>
    </w:p>
    <w:p w14:paraId="28A03DB9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10. Code &amp; Data Availability</w:t>
      </w:r>
    </w:p>
    <w:p w14:paraId="266CBD2C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11. References</w:t>
      </w:r>
    </w:p>
    <w:p w14:paraId="34A20818" w14:textId="77777777" w:rsidR="00A136FF" w:rsidRPr="00A136FF" w:rsidRDefault="00A136FF" w:rsidP="00A136FF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136FF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12. Supplementary Materials</w:t>
      </w:r>
    </w:p>
    <w:p w14:paraId="193E1C09" w14:textId="77777777" w:rsidR="003C6C8C" w:rsidRDefault="003C6C8C"/>
    <w:sectPr w:rsidR="003C6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A9E"/>
    <w:multiLevelType w:val="multilevel"/>
    <w:tmpl w:val="ADCE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E4BA2"/>
    <w:multiLevelType w:val="multilevel"/>
    <w:tmpl w:val="9A36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66979"/>
    <w:multiLevelType w:val="multilevel"/>
    <w:tmpl w:val="22D4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775AA"/>
    <w:multiLevelType w:val="multilevel"/>
    <w:tmpl w:val="BDE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1168C"/>
    <w:multiLevelType w:val="multilevel"/>
    <w:tmpl w:val="4438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C5219"/>
    <w:multiLevelType w:val="multilevel"/>
    <w:tmpl w:val="8912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E2545"/>
    <w:multiLevelType w:val="multilevel"/>
    <w:tmpl w:val="FFF4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F76B4"/>
    <w:multiLevelType w:val="multilevel"/>
    <w:tmpl w:val="3A3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A5E5C"/>
    <w:multiLevelType w:val="multilevel"/>
    <w:tmpl w:val="5E06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04346"/>
    <w:multiLevelType w:val="multilevel"/>
    <w:tmpl w:val="257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82A6F"/>
    <w:multiLevelType w:val="multilevel"/>
    <w:tmpl w:val="5E06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20AC6"/>
    <w:multiLevelType w:val="multilevel"/>
    <w:tmpl w:val="01AC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D0639D"/>
    <w:multiLevelType w:val="multilevel"/>
    <w:tmpl w:val="8CC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E580C"/>
    <w:multiLevelType w:val="multilevel"/>
    <w:tmpl w:val="24E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B15F3"/>
    <w:multiLevelType w:val="multilevel"/>
    <w:tmpl w:val="821A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82DFE"/>
    <w:multiLevelType w:val="multilevel"/>
    <w:tmpl w:val="6E28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15F04"/>
    <w:multiLevelType w:val="multilevel"/>
    <w:tmpl w:val="A8AE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07CFD"/>
    <w:multiLevelType w:val="multilevel"/>
    <w:tmpl w:val="A6C8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72639"/>
    <w:multiLevelType w:val="multilevel"/>
    <w:tmpl w:val="389A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70CC5"/>
    <w:multiLevelType w:val="multilevel"/>
    <w:tmpl w:val="3FC2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70677"/>
    <w:multiLevelType w:val="multilevel"/>
    <w:tmpl w:val="810E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41388"/>
    <w:multiLevelType w:val="multilevel"/>
    <w:tmpl w:val="103C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D4F38"/>
    <w:multiLevelType w:val="multilevel"/>
    <w:tmpl w:val="DF04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A4AE1"/>
    <w:multiLevelType w:val="multilevel"/>
    <w:tmpl w:val="A30A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84F2B"/>
    <w:multiLevelType w:val="multilevel"/>
    <w:tmpl w:val="F0E8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343119"/>
    <w:multiLevelType w:val="multilevel"/>
    <w:tmpl w:val="89D6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992628">
    <w:abstractNumId w:val="17"/>
  </w:num>
  <w:num w:numId="2" w16cid:durableId="1627543260">
    <w:abstractNumId w:val="9"/>
  </w:num>
  <w:num w:numId="3" w16cid:durableId="275985648">
    <w:abstractNumId w:val="25"/>
  </w:num>
  <w:num w:numId="4" w16cid:durableId="1246576320">
    <w:abstractNumId w:val="5"/>
  </w:num>
  <w:num w:numId="5" w16cid:durableId="595164908">
    <w:abstractNumId w:val="1"/>
  </w:num>
  <w:num w:numId="6" w16cid:durableId="149059621">
    <w:abstractNumId w:val="0"/>
  </w:num>
  <w:num w:numId="7" w16cid:durableId="1197549711">
    <w:abstractNumId w:val="24"/>
  </w:num>
  <w:num w:numId="8" w16cid:durableId="1928539861">
    <w:abstractNumId w:val="6"/>
  </w:num>
  <w:num w:numId="9" w16cid:durableId="710423881">
    <w:abstractNumId w:val="15"/>
  </w:num>
  <w:num w:numId="10" w16cid:durableId="567233368">
    <w:abstractNumId w:val="23"/>
  </w:num>
  <w:num w:numId="11" w16cid:durableId="963972343">
    <w:abstractNumId w:val="4"/>
  </w:num>
  <w:num w:numId="12" w16cid:durableId="2013681854">
    <w:abstractNumId w:val="2"/>
  </w:num>
  <w:num w:numId="13" w16cid:durableId="503672855">
    <w:abstractNumId w:val="10"/>
  </w:num>
  <w:num w:numId="14" w16cid:durableId="1273898104">
    <w:abstractNumId w:val="22"/>
  </w:num>
  <w:num w:numId="15" w16cid:durableId="1039087760">
    <w:abstractNumId w:val="13"/>
  </w:num>
  <w:num w:numId="16" w16cid:durableId="232542775">
    <w:abstractNumId w:val="11"/>
  </w:num>
  <w:num w:numId="17" w16cid:durableId="2040691784">
    <w:abstractNumId w:val="14"/>
  </w:num>
  <w:num w:numId="18" w16cid:durableId="1746142840">
    <w:abstractNumId w:val="3"/>
  </w:num>
  <w:num w:numId="19" w16cid:durableId="1809084895">
    <w:abstractNumId w:val="21"/>
  </w:num>
  <w:num w:numId="20" w16cid:durableId="409432009">
    <w:abstractNumId w:val="12"/>
  </w:num>
  <w:num w:numId="21" w16cid:durableId="1895700276">
    <w:abstractNumId w:val="16"/>
  </w:num>
  <w:num w:numId="22" w16cid:durableId="971985890">
    <w:abstractNumId w:val="20"/>
  </w:num>
  <w:num w:numId="23" w16cid:durableId="1535727949">
    <w:abstractNumId w:val="18"/>
  </w:num>
  <w:num w:numId="24" w16cid:durableId="1825312325">
    <w:abstractNumId w:val="7"/>
  </w:num>
  <w:num w:numId="25" w16cid:durableId="1816801705">
    <w:abstractNumId w:val="8"/>
  </w:num>
  <w:num w:numId="26" w16cid:durableId="12044391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FF"/>
    <w:rsid w:val="00015B30"/>
    <w:rsid w:val="00155CFD"/>
    <w:rsid w:val="003C6C8C"/>
    <w:rsid w:val="004D174C"/>
    <w:rsid w:val="00A136FF"/>
    <w:rsid w:val="00A7671B"/>
    <w:rsid w:val="00C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81D7"/>
  <w15:chartTrackingRefBased/>
  <w15:docId w15:val="{276B5CEF-2A81-2648-A255-158488B3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36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3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136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36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6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36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6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6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6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36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13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13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36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36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36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36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36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36F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36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3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36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36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3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36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36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36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3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36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36FF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136FF"/>
    <w:rPr>
      <w:b/>
      <w:bCs/>
    </w:rPr>
  </w:style>
  <w:style w:type="paragraph" w:styleId="af">
    <w:name w:val="Normal (Web)"/>
    <w:basedOn w:val="a"/>
    <w:uiPriority w:val="99"/>
    <w:semiHidden/>
    <w:unhideWhenUsed/>
    <w:rsid w:val="00A136FF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Emphasis"/>
    <w:basedOn w:val="a0"/>
    <w:uiPriority w:val="20"/>
    <w:qFormat/>
    <w:rsid w:val="00A136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5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Liu</dc:creator>
  <cp:keywords/>
  <dc:description/>
  <cp:lastModifiedBy>Qingyuan Liu</cp:lastModifiedBy>
  <cp:revision>3</cp:revision>
  <dcterms:created xsi:type="dcterms:W3CDTF">2025-07-21T17:29:00Z</dcterms:created>
  <dcterms:modified xsi:type="dcterms:W3CDTF">2025-07-22T18:25:00Z</dcterms:modified>
</cp:coreProperties>
</file>