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79054" w14:textId="77777777" w:rsidR="00981426" w:rsidRPr="00981426" w:rsidRDefault="00981426" w:rsidP="00981426">
      <w:pPr>
        <w:pStyle w:val="ae"/>
        <w:spacing w:before="240" w:beforeAutospacing="0" w:after="240" w:afterAutospacing="0"/>
        <w:jc w:val="center"/>
      </w:pPr>
      <w:r>
        <w:rPr>
          <w:rFonts w:ascii="Arial" w:hAnsi="Arial" w:cs="Arial"/>
          <w:noProof/>
          <w:color w:val="000000"/>
          <w:sz w:val="22"/>
          <w:bdr w:val="none" w:sz="0" w:space="0" w:color="auto" w:frame="1"/>
        </w:rPr>
        <w:drawing>
          <wp:inline distT="0" distB="0" distL="0" distR="0" wp14:anchorId="2AADAE4F" wp14:editId="2A3A3B3D">
            <wp:extent cx="5274310" cy="1086485"/>
            <wp:effectExtent l="0" t="0" r="2540" b="0"/>
            <wp:docPr id="10449238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086485"/>
                    </a:xfrm>
                    <a:prstGeom prst="rect">
                      <a:avLst/>
                    </a:prstGeom>
                    <a:noFill/>
                    <a:ln>
                      <a:noFill/>
                    </a:ln>
                  </pic:spPr>
                </pic:pic>
              </a:graphicData>
            </a:graphic>
          </wp:inline>
        </w:drawing>
      </w:r>
      <w:r w:rsidRPr="00981426">
        <w:rPr>
          <w:rFonts w:ascii="Times New Roman" w:hAnsi="Times New Roman" w:cs="Times New Roman"/>
          <w:b/>
          <w:bCs/>
          <w:color w:val="000000"/>
          <w:sz w:val="32"/>
          <w:szCs w:val="32"/>
        </w:rPr>
        <w:t>SECD 2613-15 SYSTEM ANALYSIS AND DESIGN</w:t>
      </w:r>
    </w:p>
    <w:p w14:paraId="0838C78D" w14:textId="77777777" w:rsidR="00981426" w:rsidRPr="00981426" w:rsidRDefault="00981426" w:rsidP="00981426">
      <w:pPr>
        <w:widowControl/>
        <w:spacing w:before="240" w:after="240"/>
        <w:jc w:val="center"/>
        <w:rPr>
          <w:rFonts w:ascii="宋体" w:eastAsia="宋体" w:hAnsi="宋体" w:cs="宋体"/>
          <w:kern w:val="0"/>
          <w:sz w:val="24"/>
          <w:szCs w:val="24"/>
        </w:rPr>
      </w:pPr>
      <w:r w:rsidRPr="00981426">
        <w:rPr>
          <w:rFonts w:ascii="Times New Roman" w:eastAsia="宋体" w:hAnsi="Times New Roman" w:cs="Times New Roman"/>
          <w:b/>
          <w:bCs/>
          <w:color w:val="000000"/>
          <w:kern w:val="0"/>
          <w:sz w:val="32"/>
          <w:szCs w:val="32"/>
        </w:rPr>
        <w:t>20232024 – SEMESTER 2</w:t>
      </w:r>
    </w:p>
    <w:p w14:paraId="054C2852" w14:textId="77777777" w:rsidR="00981426" w:rsidRPr="00981426" w:rsidRDefault="00981426" w:rsidP="00981426">
      <w:pPr>
        <w:widowControl/>
        <w:spacing w:before="240"/>
        <w:jc w:val="left"/>
        <w:rPr>
          <w:rFonts w:ascii="宋体" w:eastAsia="宋体" w:hAnsi="宋体" w:cs="宋体"/>
          <w:kern w:val="0"/>
          <w:sz w:val="24"/>
          <w:szCs w:val="24"/>
        </w:rPr>
      </w:pPr>
      <w:r w:rsidRPr="00981426">
        <w:rPr>
          <w:rFonts w:ascii="Times New Roman" w:eastAsia="宋体" w:hAnsi="Times New Roman" w:cs="Times New Roman"/>
          <w:color w:val="000000"/>
          <w:kern w:val="0"/>
          <w:sz w:val="24"/>
          <w:szCs w:val="24"/>
        </w:rPr>
        <w:t> </w:t>
      </w:r>
    </w:p>
    <w:p w14:paraId="55B378D3" w14:textId="6F02955D" w:rsidR="00981426" w:rsidRPr="00981426" w:rsidRDefault="00981426" w:rsidP="00981426">
      <w:pPr>
        <w:widowControl/>
        <w:spacing w:before="240" w:after="240"/>
        <w:jc w:val="center"/>
        <w:rPr>
          <w:rFonts w:ascii="宋体" w:eastAsia="宋体" w:hAnsi="宋体" w:cs="宋体"/>
          <w:kern w:val="0"/>
          <w:sz w:val="24"/>
          <w:szCs w:val="24"/>
        </w:rPr>
      </w:pPr>
      <w:r w:rsidRPr="00981426">
        <w:rPr>
          <w:rFonts w:ascii="Times New Roman" w:eastAsia="宋体" w:hAnsi="Times New Roman" w:cs="Times New Roman"/>
          <w:b/>
          <w:bCs/>
          <w:color w:val="000000"/>
          <w:kern w:val="0"/>
          <w:sz w:val="32"/>
          <w:szCs w:val="32"/>
        </w:rPr>
        <w:t xml:space="preserve">PHASE </w:t>
      </w:r>
      <w:r>
        <w:rPr>
          <w:rFonts w:ascii="Times New Roman" w:eastAsia="宋体" w:hAnsi="Times New Roman" w:cs="Times New Roman" w:hint="eastAsia"/>
          <w:b/>
          <w:bCs/>
          <w:color w:val="000000"/>
          <w:kern w:val="0"/>
          <w:sz w:val="32"/>
          <w:szCs w:val="32"/>
        </w:rPr>
        <w:t>1</w:t>
      </w:r>
    </w:p>
    <w:p w14:paraId="612F28D7" w14:textId="77777777" w:rsidR="00981426" w:rsidRPr="00981426" w:rsidRDefault="00981426" w:rsidP="00981426">
      <w:pPr>
        <w:widowControl/>
        <w:spacing w:before="240" w:after="240"/>
        <w:jc w:val="center"/>
        <w:rPr>
          <w:rFonts w:ascii="宋体" w:eastAsia="宋体" w:hAnsi="宋体" w:cs="宋体"/>
          <w:kern w:val="0"/>
          <w:sz w:val="24"/>
          <w:szCs w:val="24"/>
        </w:rPr>
      </w:pPr>
      <w:r w:rsidRPr="00981426">
        <w:rPr>
          <w:rFonts w:ascii="Times New Roman" w:eastAsia="宋体" w:hAnsi="Times New Roman" w:cs="Times New Roman"/>
          <w:b/>
          <w:bCs/>
          <w:color w:val="000000"/>
          <w:kern w:val="0"/>
          <w:sz w:val="32"/>
          <w:szCs w:val="32"/>
        </w:rPr>
        <w:t> Books Exchange platform</w:t>
      </w:r>
    </w:p>
    <w:p w14:paraId="693EB96A" w14:textId="77777777" w:rsidR="00981426" w:rsidRPr="00981426" w:rsidRDefault="00981426" w:rsidP="00981426">
      <w:pPr>
        <w:widowControl/>
        <w:spacing w:before="240"/>
        <w:jc w:val="left"/>
        <w:rPr>
          <w:rFonts w:ascii="宋体" w:eastAsia="宋体" w:hAnsi="宋体" w:cs="宋体"/>
          <w:kern w:val="0"/>
          <w:sz w:val="24"/>
          <w:szCs w:val="24"/>
        </w:rPr>
      </w:pPr>
      <w:r w:rsidRPr="00981426">
        <w:rPr>
          <w:rFonts w:ascii="Times New Roman" w:eastAsia="宋体" w:hAnsi="Times New Roman" w:cs="Times New Roman"/>
          <w:color w:val="000000"/>
          <w:kern w:val="0"/>
          <w:sz w:val="24"/>
          <w:szCs w:val="24"/>
        </w:rPr>
        <w:t> </w:t>
      </w:r>
    </w:p>
    <w:p w14:paraId="265BF445" w14:textId="77777777" w:rsidR="00981426" w:rsidRPr="00981426" w:rsidRDefault="00981426" w:rsidP="00981426">
      <w:pPr>
        <w:widowControl/>
        <w:spacing w:before="240" w:after="240"/>
        <w:jc w:val="center"/>
        <w:rPr>
          <w:rFonts w:ascii="宋体" w:eastAsia="宋体" w:hAnsi="宋体" w:cs="宋体"/>
          <w:kern w:val="0"/>
          <w:sz w:val="24"/>
          <w:szCs w:val="24"/>
        </w:rPr>
      </w:pPr>
      <w:r w:rsidRPr="00981426">
        <w:rPr>
          <w:rFonts w:ascii="Times New Roman" w:eastAsia="宋体" w:hAnsi="Times New Roman" w:cs="Times New Roman"/>
          <w:b/>
          <w:bCs/>
          <w:color w:val="000000"/>
          <w:kern w:val="0"/>
          <w:sz w:val="32"/>
          <w:szCs w:val="32"/>
        </w:rPr>
        <w:t>FACULTY OF MJIIT</w:t>
      </w:r>
    </w:p>
    <w:p w14:paraId="30B6CFF6" w14:textId="77777777" w:rsidR="00981426" w:rsidRPr="00981426" w:rsidRDefault="00981426" w:rsidP="00981426">
      <w:pPr>
        <w:widowControl/>
        <w:spacing w:before="240"/>
        <w:jc w:val="left"/>
        <w:rPr>
          <w:rFonts w:ascii="宋体" w:eastAsia="宋体" w:hAnsi="宋体" w:cs="宋体"/>
          <w:kern w:val="0"/>
          <w:sz w:val="24"/>
          <w:szCs w:val="24"/>
        </w:rPr>
      </w:pPr>
      <w:r w:rsidRPr="00981426">
        <w:rPr>
          <w:rFonts w:ascii="Times New Roman" w:eastAsia="宋体" w:hAnsi="Times New Roman" w:cs="Times New Roman"/>
          <w:color w:val="000000"/>
          <w:kern w:val="0"/>
          <w:sz w:val="24"/>
          <w:szCs w:val="24"/>
        </w:rPr>
        <w:t> </w:t>
      </w:r>
    </w:p>
    <w:p w14:paraId="7054E27C" w14:textId="77777777" w:rsidR="00981426" w:rsidRPr="00981426" w:rsidRDefault="00981426" w:rsidP="00981426">
      <w:pPr>
        <w:widowControl/>
        <w:spacing w:before="240" w:after="240"/>
        <w:jc w:val="center"/>
        <w:rPr>
          <w:rFonts w:ascii="宋体" w:eastAsia="宋体" w:hAnsi="宋体" w:cs="宋体"/>
          <w:kern w:val="0"/>
          <w:sz w:val="24"/>
          <w:szCs w:val="24"/>
        </w:rPr>
      </w:pPr>
      <w:r w:rsidRPr="00981426">
        <w:rPr>
          <w:rFonts w:ascii="Times New Roman" w:eastAsia="宋体" w:hAnsi="Times New Roman" w:cs="Times New Roman"/>
          <w:b/>
          <w:bCs/>
          <w:color w:val="000000"/>
          <w:kern w:val="0"/>
          <w:sz w:val="32"/>
          <w:szCs w:val="32"/>
        </w:rPr>
        <w:t>GROUP 6</w:t>
      </w:r>
    </w:p>
    <w:p w14:paraId="0381B240" w14:textId="77777777" w:rsidR="00981426" w:rsidRPr="00981426" w:rsidRDefault="00981426" w:rsidP="00981426">
      <w:pPr>
        <w:widowControl/>
        <w:jc w:val="left"/>
        <w:rPr>
          <w:rFonts w:ascii="宋体" w:eastAsia="宋体" w:hAnsi="宋体" w:cs="宋体"/>
          <w:kern w:val="0"/>
          <w:sz w:val="24"/>
          <w:szCs w:val="24"/>
        </w:rPr>
      </w:pPr>
    </w:p>
    <w:tbl>
      <w:tblPr>
        <w:tblW w:w="7875" w:type="dxa"/>
        <w:tblInd w:w="625" w:type="dxa"/>
        <w:tblCellMar>
          <w:top w:w="15" w:type="dxa"/>
          <w:left w:w="15" w:type="dxa"/>
          <w:bottom w:w="15" w:type="dxa"/>
          <w:right w:w="15" w:type="dxa"/>
        </w:tblCellMar>
        <w:tblLook w:val="04A0" w:firstRow="1" w:lastRow="0" w:firstColumn="1" w:lastColumn="0" w:noHBand="0" w:noVBand="1"/>
      </w:tblPr>
      <w:tblGrid>
        <w:gridCol w:w="3917"/>
        <w:gridCol w:w="3958"/>
      </w:tblGrid>
      <w:tr w:rsidR="00981426" w:rsidRPr="00981426" w14:paraId="1C9299DB" w14:textId="77777777" w:rsidTr="00981426">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9FF6D3" w14:textId="77777777" w:rsidR="00981426" w:rsidRPr="00981426" w:rsidRDefault="00981426" w:rsidP="00981426">
            <w:pPr>
              <w:widowControl/>
              <w:spacing w:before="240"/>
              <w:jc w:val="center"/>
              <w:rPr>
                <w:rFonts w:ascii="宋体" w:eastAsia="宋体" w:hAnsi="宋体" w:cs="宋体"/>
                <w:kern w:val="0"/>
                <w:sz w:val="24"/>
                <w:szCs w:val="24"/>
              </w:rPr>
            </w:pPr>
            <w:r w:rsidRPr="00981426">
              <w:rPr>
                <w:rFonts w:ascii="Times New Roman" w:eastAsia="宋体" w:hAnsi="Times New Roman" w:cs="Times New Roman"/>
                <w:b/>
                <w:bCs/>
                <w:color w:val="000000"/>
                <w:kern w:val="0"/>
                <w:sz w:val="32"/>
                <w:szCs w:val="32"/>
              </w:rPr>
              <w:t>NAME</w:t>
            </w:r>
          </w:p>
        </w:tc>
        <w:tc>
          <w:tcPr>
            <w:tcW w:w="395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0CCD1A0" w14:textId="77777777" w:rsidR="00981426" w:rsidRPr="00981426" w:rsidRDefault="00981426" w:rsidP="00981426">
            <w:pPr>
              <w:widowControl/>
              <w:spacing w:before="240"/>
              <w:jc w:val="center"/>
              <w:rPr>
                <w:rFonts w:ascii="宋体" w:eastAsia="宋体" w:hAnsi="宋体" w:cs="宋体"/>
                <w:kern w:val="0"/>
                <w:sz w:val="24"/>
                <w:szCs w:val="24"/>
              </w:rPr>
            </w:pPr>
            <w:r w:rsidRPr="00981426">
              <w:rPr>
                <w:rFonts w:ascii="Times New Roman" w:eastAsia="宋体" w:hAnsi="Times New Roman" w:cs="Times New Roman"/>
                <w:b/>
                <w:bCs/>
                <w:color w:val="000000"/>
                <w:kern w:val="0"/>
                <w:sz w:val="32"/>
                <w:szCs w:val="32"/>
              </w:rPr>
              <w:t>MATRIC ID</w:t>
            </w:r>
          </w:p>
        </w:tc>
      </w:tr>
      <w:tr w:rsidR="00981426" w:rsidRPr="00981426" w14:paraId="71C56E94" w14:textId="77777777" w:rsidTr="00981426">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2518E9" w14:textId="77777777" w:rsidR="00981426" w:rsidRPr="00981426" w:rsidRDefault="00981426" w:rsidP="00981426">
            <w:pPr>
              <w:widowControl/>
              <w:spacing w:before="240"/>
              <w:jc w:val="center"/>
              <w:rPr>
                <w:rFonts w:ascii="宋体" w:eastAsia="宋体" w:hAnsi="宋体" w:cs="宋体"/>
                <w:kern w:val="0"/>
                <w:sz w:val="24"/>
                <w:szCs w:val="24"/>
              </w:rPr>
            </w:pPr>
            <w:r w:rsidRPr="00981426">
              <w:rPr>
                <w:rFonts w:ascii="Times New Roman" w:eastAsia="宋体" w:hAnsi="Times New Roman" w:cs="Times New Roman"/>
                <w:b/>
                <w:bCs/>
                <w:color w:val="000000"/>
                <w:kern w:val="0"/>
                <w:sz w:val="32"/>
                <w:szCs w:val="32"/>
              </w:rPr>
              <w:t>Kahlan Sultan Mohammed</w:t>
            </w:r>
          </w:p>
        </w:tc>
        <w:tc>
          <w:tcPr>
            <w:tcW w:w="395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397EE2" w14:textId="77777777" w:rsidR="00981426" w:rsidRPr="00981426" w:rsidRDefault="00981426" w:rsidP="00981426">
            <w:pPr>
              <w:widowControl/>
              <w:spacing w:before="240"/>
              <w:jc w:val="center"/>
              <w:rPr>
                <w:rFonts w:ascii="宋体" w:eastAsia="宋体" w:hAnsi="宋体" w:cs="宋体"/>
                <w:kern w:val="0"/>
                <w:sz w:val="24"/>
                <w:szCs w:val="24"/>
              </w:rPr>
            </w:pPr>
            <w:r w:rsidRPr="00981426">
              <w:rPr>
                <w:rFonts w:ascii="Times New Roman" w:eastAsia="宋体" w:hAnsi="Times New Roman" w:cs="Times New Roman"/>
                <w:b/>
                <w:bCs/>
                <w:color w:val="000000"/>
                <w:kern w:val="0"/>
                <w:sz w:val="30"/>
                <w:szCs w:val="30"/>
              </w:rPr>
              <w:t>A23MJ4021</w:t>
            </w:r>
          </w:p>
        </w:tc>
      </w:tr>
      <w:tr w:rsidR="00981426" w:rsidRPr="00981426" w14:paraId="4EF69F9C" w14:textId="77777777" w:rsidTr="00981426">
        <w:trPr>
          <w:trHeight w:val="52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3012BC" w14:textId="77777777" w:rsidR="00981426" w:rsidRPr="00981426" w:rsidRDefault="00981426" w:rsidP="00981426">
            <w:pPr>
              <w:widowControl/>
              <w:spacing w:before="240"/>
              <w:jc w:val="center"/>
              <w:rPr>
                <w:rFonts w:ascii="宋体" w:eastAsia="宋体" w:hAnsi="宋体" w:cs="宋体"/>
                <w:kern w:val="0"/>
                <w:sz w:val="24"/>
                <w:szCs w:val="24"/>
              </w:rPr>
            </w:pPr>
            <w:r w:rsidRPr="00981426">
              <w:rPr>
                <w:rFonts w:ascii="Times New Roman" w:eastAsia="宋体" w:hAnsi="Times New Roman" w:cs="Times New Roman"/>
                <w:b/>
                <w:bCs/>
                <w:color w:val="000000"/>
                <w:kern w:val="0"/>
                <w:sz w:val="32"/>
                <w:szCs w:val="32"/>
              </w:rPr>
              <w:t>Liu Ruoyang </w:t>
            </w:r>
          </w:p>
        </w:tc>
        <w:tc>
          <w:tcPr>
            <w:tcW w:w="395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4B9096" w14:textId="77777777" w:rsidR="00981426" w:rsidRPr="00981426" w:rsidRDefault="00981426" w:rsidP="00981426">
            <w:pPr>
              <w:widowControl/>
              <w:spacing w:before="240"/>
              <w:jc w:val="center"/>
              <w:rPr>
                <w:rFonts w:ascii="宋体" w:eastAsia="宋体" w:hAnsi="宋体" w:cs="宋体"/>
                <w:kern w:val="0"/>
                <w:sz w:val="24"/>
                <w:szCs w:val="24"/>
              </w:rPr>
            </w:pPr>
            <w:r w:rsidRPr="00981426">
              <w:rPr>
                <w:rFonts w:ascii="Times New Roman" w:eastAsia="宋体" w:hAnsi="Times New Roman" w:cs="Times New Roman"/>
                <w:b/>
                <w:bCs/>
                <w:color w:val="000000"/>
                <w:kern w:val="0"/>
                <w:sz w:val="32"/>
                <w:szCs w:val="32"/>
              </w:rPr>
              <w:t>A23MJ4022</w:t>
            </w:r>
          </w:p>
        </w:tc>
      </w:tr>
      <w:tr w:rsidR="00981426" w:rsidRPr="00981426" w14:paraId="2FA81C7D" w14:textId="77777777" w:rsidTr="00981426">
        <w:trPr>
          <w:trHeight w:val="52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560AB2" w14:textId="77777777" w:rsidR="00981426" w:rsidRPr="00981426" w:rsidRDefault="00981426" w:rsidP="00981426">
            <w:pPr>
              <w:widowControl/>
              <w:spacing w:before="240"/>
              <w:jc w:val="center"/>
              <w:rPr>
                <w:rFonts w:ascii="宋体" w:eastAsia="宋体" w:hAnsi="宋体" w:cs="宋体"/>
                <w:kern w:val="0"/>
                <w:sz w:val="24"/>
                <w:szCs w:val="24"/>
              </w:rPr>
            </w:pPr>
            <w:r w:rsidRPr="00981426">
              <w:rPr>
                <w:rFonts w:ascii="Times New Roman" w:eastAsia="宋体" w:hAnsi="Times New Roman" w:cs="Times New Roman"/>
                <w:b/>
                <w:bCs/>
                <w:color w:val="000000"/>
                <w:kern w:val="0"/>
                <w:sz w:val="30"/>
                <w:szCs w:val="30"/>
              </w:rPr>
              <w:t>Buguoshun </w:t>
            </w:r>
          </w:p>
        </w:tc>
        <w:tc>
          <w:tcPr>
            <w:tcW w:w="395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E54581" w14:textId="77777777" w:rsidR="00981426" w:rsidRPr="00981426" w:rsidRDefault="00981426" w:rsidP="00981426">
            <w:pPr>
              <w:widowControl/>
              <w:spacing w:before="240"/>
              <w:jc w:val="center"/>
              <w:rPr>
                <w:rFonts w:ascii="宋体" w:eastAsia="宋体" w:hAnsi="宋体" w:cs="宋体"/>
                <w:kern w:val="0"/>
                <w:sz w:val="24"/>
                <w:szCs w:val="24"/>
              </w:rPr>
            </w:pPr>
            <w:r w:rsidRPr="00981426">
              <w:rPr>
                <w:rFonts w:ascii="Times New Roman" w:eastAsia="宋体" w:hAnsi="Times New Roman" w:cs="Times New Roman"/>
                <w:b/>
                <w:bCs/>
                <w:color w:val="000000"/>
                <w:kern w:val="0"/>
                <w:sz w:val="30"/>
                <w:szCs w:val="30"/>
              </w:rPr>
              <w:t>A23MJ4019</w:t>
            </w:r>
          </w:p>
        </w:tc>
      </w:tr>
    </w:tbl>
    <w:p w14:paraId="1F80489F" w14:textId="77777777" w:rsidR="00981426" w:rsidRDefault="00981426" w:rsidP="002A4F6B">
      <w:pPr>
        <w:rPr>
          <w:b/>
          <w:bCs/>
          <w:sz w:val="32"/>
          <w:szCs w:val="32"/>
        </w:rPr>
      </w:pPr>
    </w:p>
    <w:p w14:paraId="0D9E7951" w14:textId="77777777" w:rsidR="00981426" w:rsidRDefault="00981426" w:rsidP="002A4F6B">
      <w:pPr>
        <w:rPr>
          <w:b/>
          <w:bCs/>
          <w:sz w:val="32"/>
          <w:szCs w:val="32"/>
        </w:rPr>
      </w:pPr>
    </w:p>
    <w:p w14:paraId="314DF77F" w14:textId="01697297" w:rsidR="002A4F6B" w:rsidRPr="001D4AFF" w:rsidRDefault="002A4F6B" w:rsidP="002A4F6B">
      <w:pPr>
        <w:rPr>
          <w:b/>
          <w:bCs/>
          <w:sz w:val="32"/>
          <w:szCs w:val="32"/>
          <w:lang w:val="en-SG"/>
        </w:rPr>
      </w:pPr>
      <w:r w:rsidRPr="001D4AFF">
        <w:rPr>
          <w:rFonts w:hint="eastAsia"/>
          <w:b/>
          <w:bCs/>
          <w:sz w:val="32"/>
          <w:szCs w:val="32"/>
          <w:lang w:val="en-SG"/>
        </w:rPr>
        <w:lastRenderedPageBreak/>
        <w:t>1.</w:t>
      </w:r>
      <w:r w:rsidRPr="001D4AFF">
        <w:rPr>
          <w:b/>
          <w:bCs/>
          <w:sz w:val="32"/>
          <w:szCs w:val="32"/>
          <w:lang w:val="en-SG"/>
        </w:rPr>
        <w:t>Executive Summary</w:t>
      </w:r>
      <w:r w:rsidRPr="001D4AFF">
        <w:rPr>
          <w:rFonts w:hint="eastAsia"/>
          <w:b/>
          <w:bCs/>
          <w:sz w:val="32"/>
          <w:szCs w:val="32"/>
          <w:lang w:val="en-SG"/>
        </w:rPr>
        <w:t>:</w:t>
      </w:r>
    </w:p>
    <w:p w14:paraId="171C8D05" w14:textId="77777777" w:rsidR="002A4F6B" w:rsidRPr="002A4F6B" w:rsidRDefault="002A4F6B" w:rsidP="002A4F6B">
      <w:pPr>
        <w:rPr>
          <w:lang w:val="en-SG"/>
        </w:rPr>
      </w:pPr>
      <w:r w:rsidRPr="002A4F6B">
        <w:rPr>
          <w:lang w:val="en-SG"/>
        </w:rPr>
        <w:t>Our proposed "Book Exchange Platform" aims to alleviate the financial burden of textbooks for students amidst the rising costs of education. Students can buy, sell, or exchange textbooks and course materials with their peers, bypassing costly intermediaries. Key features include secure transactions, cost savings, and environmental sustainability. This platform not only meets students' needs but also fosters community and sustainability. With sponsorship support, our goal is to revolutionize access to course materials globally.</w:t>
      </w:r>
    </w:p>
    <w:p w14:paraId="3D5AB00A" w14:textId="77777777" w:rsidR="002A4F6B" w:rsidRPr="002A4F6B" w:rsidRDefault="002A4F6B" w:rsidP="002A4F6B">
      <w:pPr>
        <w:rPr>
          <w:lang w:val="en-SG"/>
        </w:rPr>
      </w:pPr>
    </w:p>
    <w:p w14:paraId="5B204473" w14:textId="02666E3A" w:rsidR="002A4F6B" w:rsidRPr="001D4AFF" w:rsidRDefault="002A4F6B" w:rsidP="002A4F6B">
      <w:pPr>
        <w:rPr>
          <w:b/>
          <w:bCs/>
          <w:sz w:val="32"/>
          <w:szCs w:val="32"/>
          <w:lang w:val="en-SG"/>
        </w:rPr>
      </w:pPr>
      <w:r w:rsidRPr="001D4AFF">
        <w:rPr>
          <w:rFonts w:hint="eastAsia"/>
          <w:b/>
          <w:bCs/>
          <w:sz w:val="32"/>
          <w:szCs w:val="32"/>
          <w:lang w:val="en-SG"/>
        </w:rPr>
        <w:t>2.</w:t>
      </w:r>
      <w:r w:rsidRPr="001D4AFF">
        <w:rPr>
          <w:b/>
          <w:bCs/>
          <w:sz w:val="32"/>
          <w:szCs w:val="32"/>
          <w:lang w:val="en-SG"/>
        </w:rPr>
        <w:t>Background:</w:t>
      </w:r>
    </w:p>
    <w:p w14:paraId="7FEEE14A" w14:textId="77777777" w:rsidR="002A4F6B" w:rsidRPr="002A4F6B" w:rsidRDefault="002A4F6B" w:rsidP="002A4F6B">
      <w:pPr>
        <w:rPr>
          <w:lang w:val="en-SG"/>
        </w:rPr>
      </w:pPr>
      <w:r w:rsidRPr="002A4F6B">
        <w:rPr>
          <w:lang w:val="en-SG"/>
        </w:rPr>
        <w:t>Although our organization is newly established, we are fully capable of addressing the issue of expensive textbooks for students. We recognize the fatigue students experience in dealing with escalating education costs, hence, we saw an opportunity to create a centralized platform for textbook transactions. Leveraging technology makes us pioneers in textbook accessibility.</w:t>
      </w:r>
    </w:p>
    <w:p w14:paraId="0A45DB35" w14:textId="77777777" w:rsidR="002A4F6B" w:rsidRPr="002A4F6B" w:rsidRDefault="002A4F6B" w:rsidP="002A4F6B"/>
    <w:p w14:paraId="34F73587" w14:textId="30D7B041" w:rsidR="002A4F6B" w:rsidRPr="001D4AFF" w:rsidRDefault="002A4F6B" w:rsidP="002A4F6B">
      <w:pPr>
        <w:rPr>
          <w:b/>
          <w:bCs/>
          <w:sz w:val="32"/>
          <w:szCs w:val="32"/>
          <w:lang w:val="en-SG"/>
        </w:rPr>
      </w:pPr>
      <w:r w:rsidRPr="001D4AFF">
        <w:rPr>
          <w:rFonts w:hint="eastAsia"/>
          <w:b/>
          <w:bCs/>
          <w:sz w:val="32"/>
          <w:szCs w:val="32"/>
          <w:lang w:val="en-SG"/>
        </w:rPr>
        <w:t>3.</w:t>
      </w:r>
      <w:r w:rsidRPr="001D4AFF">
        <w:rPr>
          <w:b/>
          <w:bCs/>
          <w:sz w:val="32"/>
          <w:szCs w:val="32"/>
          <w:lang w:val="en-SG"/>
        </w:rPr>
        <w:t>Objectives:</w:t>
      </w:r>
    </w:p>
    <w:p w14:paraId="0ACD5B81" w14:textId="56BA505C" w:rsidR="002A4F6B" w:rsidRPr="002A4F6B" w:rsidRDefault="002A4F6B" w:rsidP="002A4F6B">
      <w:pPr>
        <w:rPr>
          <w:lang w:val="en-SG"/>
        </w:rPr>
      </w:pPr>
      <w:r>
        <w:rPr>
          <w:rFonts w:hint="eastAsia"/>
          <w:lang w:val="en-SG"/>
        </w:rPr>
        <w:t>a</w:t>
      </w:r>
      <w:r w:rsidRPr="002A4F6B">
        <w:rPr>
          <w:lang w:val="en-SG"/>
        </w:rPr>
        <w:t xml:space="preserve">. </w:t>
      </w:r>
      <w:r w:rsidRPr="001D4AFF">
        <w:rPr>
          <w:i/>
          <w:iCs/>
          <w:sz w:val="24"/>
          <w:szCs w:val="24"/>
          <w:u w:val="single"/>
          <w:lang w:val="en-SG"/>
        </w:rPr>
        <w:t>Increase Accessibility</w:t>
      </w:r>
      <w:r w:rsidRPr="002A4F6B">
        <w:rPr>
          <w:lang w:val="en-SG"/>
        </w:rPr>
        <w:t>: Provide students with a convenient platform to access affordable textbooks and course materials.</w:t>
      </w:r>
    </w:p>
    <w:p w14:paraId="033C2714" w14:textId="418D7220" w:rsidR="002A4F6B" w:rsidRPr="002A4F6B" w:rsidRDefault="002A4F6B" w:rsidP="002A4F6B">
      <w:pPr>
        <w:rPr>
          <w:lang w:val="en-SG"/>
        </w:rPr>
      </w:pPr>
      <w:r>
        <w:rPr>
          <w:rFonts w:hint="eastAsia"/>
          <w:lang w:val="en-SG"/>
        </w:rPr>
        <w:t>b</w:t>
      </w:r>
      <w:r w:rsidRPr="002A4F6B">
        <w:rPr>
          <w:lang w:val="en-SG"/>
        </w:rPr>
        <w:t xml:space="preserve">. </w:t>
      </w:r>
      <w:r w:rsidRPr="001D4AFF">
        <w:rPr>
          <w:i/>
          <w:iCs/>
          <w:sz w:val="24"/>
          <w:szCs w:val="24"/>
          <w:u w:val="single"/>
          <w:lang w:val="en-SG"/>
        </w:rPr>
        <w:t>Alleviate Financial Pressure:</w:t>
      </w:r>
      <w:r w:rsidRPr="002A4F6B">
        <w:rPr>
          <w:lang w:val="en-SG"/>
        </w:rPr>
        <w:t xml:space="preserve"> Reduce students' financial burden by offering cost-effective options for textbooks.</w:t>
      </w:r>
    </w:p>
    <w:p w14:paraId="35B3DB1F" w14:textId="0471808F" w:rsidR="002A4F6B" w:rsidRPr="002A4F6B" w:rsidRDefault="002A4F6B" w:rsidP="002A4F6B">
      <w:pPr>
        <w:rPr>
          <w:lang w:val="en-SG"/>
        </w:rPr>
      </w:pPr>
      <w:r>
        <w:rPr>
          <w:rFonts w:hint="eastAsia"/>
          <w:lang w:val="en-SG"/>
        </w:rPr>
        <w:t>c</w:t>
      </w:r>
      <w:r w:rsidRPr="002A4F6B">
        <w:rPr>
          <w:lang w:val="en-SG"/>
        </w:rPr>
        <w:t xml:space="preserve">. </w:t>
      </w:r>
      <w:r w:rsidRPr="001D4AFF">
        <w:rPr>
          <w:i/>
          <w:iCs/>
          <w:sz w:val="24"/>
          <w:szCs w:val="24"/>
          <w:u w:val="single"/>
          <w:lang w:val="en-SG"/>
        </w:rPr>
        <w:t>Promote Community Engagement:</w:t>
      </w:r>
      <w:r w:rsidRPr="002A4F6B">
        <w:rPr>
          <w:lang w:val="en-SG"/>
        </w:rPr>
        <w:t xml:space="preserve"> </w:t>
      </w:r>
      <w:r w:rsidRPr="002A4F6B">
        <w:rPr>
          <w:rFonts w:hint="eastAsia"/>
          <w:lang w:val="en-SG"/>
        </w:rPr>
        <w:t xml:space="preserve"> </w:t>
      </w:r>
      <w:r w:rsidRPr="002A4F6B">
        <w:rPr>
          <w:lang w:val="en-SG"/>
        </w:rPr>
        <w:t>Cultivate an inclusive environment for students to connect and collaborate.</w:t>
      </w:r>
    </w:p>
    <w:p w14:paraId="4FE9F839" w14:textId="77777777" w:rsidR="002A4F6B" w:rsidRPr="002A4F6B" w:rsidRDefault="002A4F6B" w:rsidP="002A4F6B">
      <w:pPr>
        <w:rPr>
          <w:lang w:val="en-SG"/>
        </w:rPr>
      </w:pPr>
      <w:r w:rsidRPr="002A4F6B">
        <w:rPr>
          <w:lang w:val="en-SG"/>
        </w:rPr>
        <w:t>These objectives reflect our vision of educational equity and student success, aiming to create a global learning environment that is open, inclusive, sustainable, and collaborative.</w:t>
      </w:r>
    </w:p>
    <w:p w14:paraId="7835AE5B" w14:textId="34E3517B" w:rsidR="002A4F6B" w:rsidRPr="001D4AFF" w:rsidRDefault="001D4AFF" w:rsidP="002A4F6B">
      <w:pPr>
        <w:rPr>
          <w:b/>
          <w:bCs/>
          <w:sz w:val="32"/>
          <w:szCs w:val="32"/>
          <w:lang w:val="en-SG"/>
        </w:rPr>
      </w:pPr>
      <w:r>
        <w:rPr>
          <w:rFonts w:hint="eastAsia"/>
          <w:b/>
          <w:bCs/>
          <w:sz w:val="32"/>
          <w:szCs w:val="32"/>
          <w:lang w:val="en-SG"/>
        </w:rPr>
        <w:t>4.</w:t>
      </w:r>
      <w:r w:rsidR="002A4F6B" w:rsidRPr="001D4AFF">
        <w:rPr>
          <w:b/>
          <w:bCs/>
          <w:sz w:val="32"/>
          <w:szCs w:val="32"/>
          <w:lang w:val="en-SG"/>
        </w:rPr>
        <w:t>Methodology:</w:t>
      </w:r>
    </w:p>
    <w:p w14:paraId="3E6EC435" w14:textId="77777777" w:rsidR="002A4F6B" w:rsidRPr="002A4F6B" w:rsidRDefault="002A4F6B" w:rsidP="002A4F6B">
      <w:r w:rsidRPr="002A4F6B">
        <w:t>Our method to accomplish these Objectives will contain collaborative design and development phases:</w:t>
      </w:r>
    </w:p>
    <w:p w14:paraId="0DFC1DF3" w14:textId="4FA4E8AA" w:rsidR="002A4F6B" w:rsidRPr="002A4F6B" w:rsidRDefault="002A4F6B" w:rsidP="002A4F6B"/>
    <w:p w14:paraId="1C159CB7" w14:textId="0BD2E3D7" w:rsidR="002A4F6B" w:rsidRPr="002A4F6B" w:rsidRDefault="002A4F6B" w:rsidP="002A4F6B">
      <w:r>
        <w:rPr>
          <w:rFonts w:hint="eastAsia"/>
        </w:rPr>
        <w:t>a</w:t>
      </w:r>
      <w:r w:rsidRPr="002A4F6B">
        <w:t>.</w:t>
      </w:r>
      <w:r w:rsidRPr="001D4AFF">
        <w:rPr>
          <w:i/>
          <w:iCs/>
          <w:sz w:val="24"/>
          <w:szCs w:val="24"/>
          <w:u w:val="single"/>
          <w:lang w:val="en-SG"/>
        </w:rPr>
        <w:t>Market research:</w:t>
      </w:r>
    </w:p>
    <w:p w14:paraId="0429DD1E" w14:textId="77777777" w:rsidR="002A4F6B" w:rsidRPr="002A4F6B" w:rsidRDefault="002A4F6B" w:rsidP="002A4F6B">
      <w:r w:rsidRPr="002A4F6B">
        <w:t>. Who are we trying to reach?</w:t>
      </w:r>
    </w:p>
    <w:p w14:paraId="55148A0F" w14:textId="77777777" w:rsidR="002A4F6B" w:rsidRPr="002A4F6B" w:rsidRDefault="002A4F6B" w:rsidP="002A4F6B">
      <w:r w:rsidRPr="002A4F6B">
        <w:t>. Narrow down the ideal users (think college students or high school students).</w:t>
      </w:r>
    </w:p>
    <w:p w14:paraId="1C885DD2" w14:textId="56FF5868" w:rsidR="002A4F6B" w:rsidRPr="002A4F6B" w:rsidRDefault="002A4F6B" w:rsidP="001D4AFF">
      <w:pPr>
        <w:ind w:left="210" w:hangingChars="100" w:hanging="210"/>
      </w:pPr>
      <w:r w:rsidRPr="002A4F6B">
        <w:t>. Figure out what matters to them when it comes to sharing and swapping books. What are their challenges and desires?</w:t>
      </w:r>
    </w:p>
    <w:p w14:paraId="36840C38" w14:textId="77777777" w:rsidR="002A4F6B" w:rsidRPr="002A4F6B" w:rsidRDefault="002A4F6B" w:rsidP="002A4F6B">
      <w:r w:rsidRPr="002A4F6B">
        <w:t>. Check out the Competition:</w:t>
      </w:r>
    </w:p>
    <w:p w14:paraId="02D58C66" w14:textId="77777777" w:rsidR="002A4F6B" w:rsidRPr="002A4F6B" w:rsidRDefault="002A4F6B" w:rsidP="002A4F6B">
      <w:r w:rsidRPr="002A4F6B">
        <w:t>. See what other book swapping platforms are out there, both general and focused on specific interests.</w:t>
      </w:r>
    </w:p>
    <w:p w14:paraId="5577E68B" w14:textId="77777777" w:rsidR="002A4F6B" w:rsidRPr="002A4F6B" w:rsidRDefault="002A4F6B" w:rsidP="002A4F6B">
      <w:r w:rsidRPr="002A4F6B">
        <w:t>. Take a deep dive: what features do they offer? How easy are they to use? What do they do well, and what could be improved?</w:t>
      </w:r>
    </w:p>
    <w:p w14:paraId="73D432E5" w14:textId="77777777" w:rsidR="002A4F6B" w:rsidRPr="002A4F6B" w:rsidRDefault="002A4F6B" w:rsidP="002A4F6B">
      <w:r w:rsidRPr="002A4F6B">
        <w:t>. Find the gaps! Is there something missing that we can offer to stand out?</w:t>
      </w:r>
    </w:p>
    <w:p w14:paraId="2EB16837" w14:textId="77777777" w:rsidR="002A4F6B" w:rsidRPr="002A4F6B" w:rsidRDefault="002A4F6B" w:rsidP="002A4F6B"/>
    <w:p w14:paraId="66F7C48B" w14:textId="7B179018" w:rsidR="002A4F6B" w:rsidRPr="002A4F6B" w:rsidRDefault="002A4F6B" w:rsidP="002A4F6B">
      <w:r>
        <w:rPr>
          <w:rFonts w:hint="eastAsia"/>
        </w:rPr>
        <w:t>b</w:t>
      </w:r>
      <w:r w:rsidRPr="002A4F6B">
        <w:t>.</w:t>
      </w:r>
      <w:r w:rsidRPr="001D4AFF">
        <w:rPr>
          <w:i/>
          <w:iCs/>
          <w:sz w:val="24"/>
          <w:szCs w:val="24"/>
          <w:u w:val="single"/>
          <w:lang w:val="en-SG"/>
        </w:rPr>
        <w:t>Technical Planning:</w:t>
      </w:r>
    </w:p>
    <w:p w14:paraId="4A3BFC09" w14:textId="77777777" w:rsidR="002A4F6B" w:rsidRPr="002A4F6B" w:rsidRDefault="002A4F6B" w:rsidP="002A4F6B">
      <w:r w:rsidRPr="002A4F6B">
        <w:lastRenderedPageBreak/>
        <w:t>. Pick the right tools: Decide on technologies for the app, website, and data storage.</w:t>
      </w:r>
    </w:p>
    <w:p w14:paraId="7A40C28D" w14:textId="77777777" w:rsidR="002A4F6B" w:rsidRPr="002A4F6B" w:rsidRDefault="002A4F6B" w:rsidP="002A4F6B">
      <w:r w:rsidRPr="002A4F6B">
        <w:t>. Cloud or our own servers? Choose how to run the platform based on growth, security, and upkeep.</w:t>
      </w:r>
    </w:p>
    <w:p w14:paraId="2174A0E6" w14:textId="77777777" w:rsidR="002A4F6B" w:rsidRPr="002A4F6B" w:rsidRDefault="002A4F6B" w:rsidP="002A4F6B">
      <w:r w:rsidRPr="002A4F6B">
        <w:t>. Design the database: Set up how information is stored for users, books, and activity.</w:t>
      </w:r>
    </w:p>
    <w:p w14:paraId="124D4CD5" w14:textId="77777777" w:rsidR="002A4F6B" w:rsidRPr="002A4F6B" w:rsidRDefault="002A4F6B" w:rsidP="002A4F6B">
      <w:r w:rsidRPr="002A4F6B">
        <w:t>. Security first: Plan protections like encryption and user logins to keep data safe.</w:t>
      </w:r>
    </w:p>
    <w:p w14:paraId="3A89407A" w14:textId="77777777" w:rsidR="002A4F6B" w:rsidRPr="002A4F6B" w:rsidRDefault="002A4F6B" w:rsidP="002A4F6B"/>
    <w:p w14:paraId="3E7B4B88" w14:textId="5EDA1709" w:rsidR="002A4F6B" w:rsidRPr="001D4AFF" w:rsidRDefault="002A4F6B" w:rsidP="002A4F6B">
      <w:pPr>
        <w:rPr>
          <w:i/>
          <w:iCs/>
          <w:sz w:val="24"/>
          <w:szCs w:val="24"/>
          <w:u w:val="single"/>
          <w:lang w:val="en-SG"/>
        </w:rPr>
      </w:pPr>
      <w:r>
        <w:rPr>
          <w:rFonts w:hint="eastAsia"/>
        </w:rPr>
        <w:t>c</w:t>
      </w:r>
      <w:r w:rsidRPr="002A4F6B">
        <w:t>.</w:t>
      </w:r>
      <w:r w:rsidRPr="001D4AFF">
        <w:rPr>
          <w:i/>
          <w:iCs/>
          <w:sz w:val="24"/>
          <w:szCs w:val="24"/>
          <w:u w:val="single"/>
          <w:lang w:val="en-SG"/>
        </w:rPr>
        <w:t>Platform Feature Planning:</w:t>
      </w:r>
    </w:p>
    <w:p w14:paraId="1B0D77A0" w14:textId="77777777" w:rsidR="002A4F6B" w:rsidRPr="002A4F6B" w:rsidRDefault="002A4F6B" w:rsidP="001D4AFF">
      <w:pPr>
        <w:ind w:left="210" w:hangingChars="100" w:hanging="210"/>
      </w:pPr>
      <w:r w:rsidRPr="002A4F6B">
        <w:t>. Let’s build what students need first! Using what we learned from research and student feedback, we'll focus on the most important features for the book exchange platform.</w:t>
      </w:r>
    </w:p>
    <w:p w14:paraId="6EB2F915" w14:textId="77777777" w:rsidR="002A4F6B" w:rsidRPr="002A4F6B" w:rsidRDefault="002A4F6B" w:rsidP="002A4F6B"/>
    <w:p w14:paraId="630A912A" w14:textId="77777777" w:rsidR="002A4F6B" w:rsidRPr="002A4F6B" w:rsidRDefault="002A4F6B" w:rsidP="001D4AFF">
      <w:pPr>
        <w:ind w:left="210" w:hangingChars="100" w:hanging="210"/>
      </w:pPr>
      <w:r w:rsidRPr="002A4F6B">
        <w:t>. This might include things like creating profiles, listing books, searching and filtering options, messaging with other students, leaving reviews, and getting notified about activity.</w:t>
      </w:r>
    </w:p>
    <w:p w14:paraId="276FDFE3" w14:textId="77777777" w:rsidR="002A4F6B" w:rsidRPr="002A4F6B" w:rsidRDefault="002A4F6B" w:rsidP="002A4F6B"/>
    <w:p w14:paraId="09ECC2F6" w14:textId="77777777" w:rsidR="002A4F6B" w:rsidRPr="002A4F6B" w:rsidRDefault="002A4F6B" w:rsidP="002A4F6B"/>
    <w:p w14:paraId="5B001362" w14:textId="323320A0" w:rsidR="002A4F6B" w:rsidRPr="001D4AFF" w:rsidRDefault="002A4F6B" w:rsidP="002A4F6B">
      <w:pPr>
        <w:rPr>
          <w:i/>
          <w:iCs/>
          <w:sz w:val="24"/>
          <w:szCs w:val="24"/>
          <w:u w:val="single"/>
          <w:lang w:val="en-SG"/>
        </w:rPr>
      </w:pPr>
      <w:r>
        <w:rPr>
          <w:rFonts w:hint="eastAsia"/>
        </w:rPr>
        <w:t>d</w:t>
      </w:r>
      <w:r w:rsidRPr="002A4F6B">
        <w:t xml:space="preserve">. </w:t>
      </w:r>
      <w:r w:rsidRPr="001D4AFF">
        <w:rPr>
          <w:i/>
          <w:iCs/>
          <w:sz w:val="24"/>
          <w:szCs w:val="24"/>
          <w:u w:val="single"/>
          <w:lang w:val="en-SG"/>
        </w:rPr>
        <w:t>Development and Testing:</w:t>
      </w:r>
    </w:p>
    <w:p w14:paraId="2CF48366" w14:textId="77777777" w:rsidR="002A4F6B" w:rsidRPr="002A4F6B" w:rsidRDefault="002A4F6B" w:rsidP="002A4F6B"/>
    <w:p w14:paraId="3B61B001" w14:textId="77777777" w:rsidR="002A4F6B" w:rsidRPr="002A4F6B" w:rsidRDefault="002A4F6B" w:rsidP="002A4F6B">
      <w:r w:rsidRPr="002A4F6B">
        <w:t>. Use Agile for flexible development with feedback.</w:t>
      </w:r>
    </w:p>
    <w:p w14:paraId="2DA9E8F0" w14:textId="77777777" w:rsidR="002A4F6B" w:rsidRPr="002A4F6B" w:rsidRDefault="002A4F6B" w:rsidP="002A4F6B">
      <w:r w:rsidRPr="002A4F6B">
        <w:t>. Build the user interface with HTML, CSS, and frameworks.</w:t>
      </w:r>
    </w:p>
    <w:p w14:paraId="6A59F91B" w14:textId="77777777" w:rsidR="002A4F6B" w:rsidRPr="002A4F6B" w:rsidRDefault="002A4F6B" w:rsidP="002A4F6B">
      <w:r w:rsidRPr="002A4F6B">
        <w:t>. Implement server logic, database, and APIs.</w:t>
      </w:r>
    </w:p>
    <w:p w14:paraId="18B66A4F" w14:textId="77777777" w:rsidR="002A4F6B" w:rsidRPr="002A4F6B" w:rsidRDefault="002A4F6B" w:rsidP="002A4F6B">
      <w:r w:rsidRPr="002A4F6B">
        <w:t>. Test for functionality, performance, and reliability.</w:t>
      </w:r>
    </w:p>
    <w:p w14:paraId="291928F3" w14:textId="77777777" w:rsidR="002A4F6B" w:rsidRPr="002A4F6B" w:rsidRDefault="002A4F6B" w:rsidP="002A4F6B">
      <w:r w:rsidRPr="002A4F6B">
        <w:t>. Fix bugs found during testing to keep quality.</w:t>
      </w:r>
    </w:p>
    <w:p w14:paraId="4544BA5C" w14:textId="77777777" w:rsidR="002A4F6B" w:rsidRPr="002A4F6B" w:rsidRDefault="002A4F6B" w:rsidP="002A4F6B"/>
    <w:p w14:paraId="78AE2B38" w14:textId="77E7D98E" w:rsidR="002A4F6B" w:rsidRPr="001D4AFF" w:rsidRDefault="002A4F6B" w:rsidP="002A4F6B">
      <w:pPr>
        <w:rPr>
          <w:i/>
          <w:iCs/>
          <w:sz w:val="24"/>
          <w:szCs w:val="24"/>
          <w:u w:val="single"/>
          <w:lang w:val="en-SG"/>
        </w:rPr>
      </w:pPr>
      <w:r>
        <w:rPr>
          <w:rFonts w:hint="eastAsia"/>
        </w:rPr>
        <w:t>e</w:t>
      </w:r>
      <w:r w:rsidRPr="002A4F6B">
        <w:t>.</w:t>
      </w:r>
      <w:r w:rsidRPr="001D4AFF">
        <w:rPr>
          <w:i/>
          <w:iCs/>
          <w:sz w:val="24"/>
          <w:szCs w:val="24"/>
          <w:u w:val="single"/>
          <w:lang w:val="en-SG"/>
        </w:rPr>
        <w:t>Launch and Promotion:</w:t>
      </w:r>
    </w:p>
    <w:p w14:paraId="4CBCEE57" w14:textId="77777777" w:rsidR="002A4F6B" w:rsidRPr="002A4F6B" w:rsidRDefault="002A4F6B" w:rsidP="002A4F6B"/>
    <w:p w14:paraId="07106822" w14:textId="77777777" w:rsidR="002A4F6B" w:rsidRPr="002A4F6B" w:rsidRDefault="002A4F6B" w:rsidP="002A4F6B">
      <w:r w:rsidRPr="002A4F6B">
        <w:t>. Try out the platform with a small group first.</w:t>
      </w:r>
    </w:p>
    <w:p w14:paraId="1B77A2BE" w14:textId="77777777" w:rsidR="002A4F6B" w:rsidRPr="002A4F6B" w:rsidRDefault="002A4F6B" w:rsidP="001D4AFF">
      <w:pPr>
        <w:ind w:left="210" w:hangingChars="100" w:hanging="210"/>
      </w:pPr>
      <w:r w:rsidRPr="002A4F6B">
        <w:t>. Make a marketing plan for online (social media) and offline (flyers) channels. Partner with student groups.</w:t>
      </w:r>
    </w:p>
    <w:p w14:paraId="57AB03F3" w14:textId="77777777" w:rsidR="002A4F6B" w:rsidRPr="002A4F6B" w:rsidRDefault="002A4F6B" w:rsidP="002A4F6B">
      <w:r w:rsidRPr="002A4F6B">
        <w:t>. Throw a launch party with discounts to get people excited.</w:t>
      </w:r>
    </w:p>
    <w:p w14:paraId="56C37291" w14:textId="77777777" w:rsidR="002A4F6B" w:rsidRPr="002A4F6B" w:rsidRDefault="002A4F6B" w:rsidP="002A4F6B">
      <w:r w:rsidRPr="002A4F6B">
        <w:t>. Help users learn the platform with tutorials and support.</w:t>
      </w:r>
    </w:p>
    <w:p w14:paraId="230F1718" w14:textId="77777777" w:rsidR="002A4F6B" w:rsidRPr="002A4F6B" w:rsidRDefault="002A4F6B" w:rsidP="002A4F6B"/>
    <w:p w14:paraId="14F5B536" w14:textId="26365E25" w:rsidR="002A4F6B" w:rsidRPr="001D4AFF" w:rsidRDefault="001D4AFF" w:rsidP="002A4F6B">
      <w:pPr>
        <w:rPr>
          <w:b/>
          <w:bCs/>
          <w:sz w:val="32"/>
          <w:szCs w:val="32"/>
          <w:lang w:val="en-SG"/>
        </w:rPr>
      </w:pPr>
      <w:r>
        <w:rPr>
          <w:rFonts w:hint="eastAsia"/>
          <w:b/>
          <w:bCs/>
          <w:sz w:val="32"/>
          <w:szCs w:val="32"/>
          <w:lang w:val="en-SG"/>
        </w:rPr>
        <w:t>5.</w:t>
      </w:r>
      <w:r w:rsidR="002A4F6B" w:rsidRPr="001D4AFF">
        <w:rPr>
          <w:b/>
          <w:bCs/>
          <w:sz w:val="32"/>
          <w:szCs w:val="32"/>
          <w:lang w:val="en-SG"/>
        </w:rPr>
        <w:t>Resources:</w:t>
      </w:r>
    </w:p>
    <w:p w14:paraId="313582A7" w14:textId="77777777" w:rsidR="002A4F6B" w:rsidRPr="002A4F6B" w:rsidRDefault="002A4F6B" w:rsidP="002A4F6B">
      <w:r w:rsidRPr="002A4F6B">
        <w:t>I. Web Development Tools.</w:t>
      </w:r>
    </w:p>
    <w:p w14:paraId="6CE216AF" w14:textId="77777777" w:rsidR="002A4F6B" w:rsidRPr="002A4F6B" w:rsidRDefault="002A4F6B" w:rsidP="002A4F6B">
      <w:r w:rsidRPr="002A4F6B">
        <w:t>ii. Hosting Service.</w:t>
      </w:r>
    </w:p>
    <w:p w14:paraId="388D257F" w14:textId="77777777" w:rsidR="002A4F6B" w:rsidRPr="002A4F6B" w:rsidRDefault="002A4F6B" w:rsidP="002A4F6B">
      <w:r w:rsidRPr="002A4F6B">
        <w:t>iii. Database.</w:t>
      </w:r>
    </w:p>
    <w:p w14:paraId="19E43E99" w14:textId="77777777" w:rsidR="002A4F6B" w:rsidRPr="002A4F6B" w:rsidRDefault="002A4F6B" w:rsidP="002A4F6B">
      <w:r w:rsidRPr="002A4F6B">
        <w:t>iv. Security Measures.</w:t>
      </w:r>
    </w:p>
    <w:p w14:paraId="644235AB" w14:textId="77777777" w:rsidR="002A4F6B" w:rsidRPr="002A4F6B" w:rsidRDefault="002A4F6B" w:rsidP="002A4F6B">
      <w:r w:rsidRPr="002A4F6B">
        <w:t>v. User Interface Design Tools.</w:t>
      </w:r>
    </w:p>
    <w:p w14:paraId="5B11C2E7" w14:textId="77777777" w:rsidR="002A4F6B" w:rsidRPr="002A4F6B" w:rsidRDefault="002A4F6B" w:rsidP="002A4F6B">
      <w:r w:rsidRPr="002A4F6B">
        <w:t>vi. Testing Tools.</w:t>
      </w:r>
    </w:p>
    <w:p w14:paraId="536EF354" w14:textId="77777777" w:rsidR="002A4F6B" w:rsidRPr="002A4F6B" w:rsidRDefault="002A4F6B" w:rsidP="002A4F6B">
      <w:r w:rsidRPr="002A4F6B">
        <w:t>vii. Training materials and documentation.</w:t>
      </w:r>
    </w:p>
    <w:p w14:paraId="6279CE6E" w14:textId="77777777" w:rsidR="002A4F6B" w:rsidRPr="002A4F6B" w:rsidRDefault="002A4F6B" w:rsidP="002A4F6B">
      <w:r w:rsidRPr="002A4F6B">
        <w:t>viii. Marketing and Promotion</w:t>
      </w:r>
    </w:p>
    <w:p w14:paraId="75F147E5" w14:textId="77777777" w:rsidR="002A4F6B" w:rsidRPr="002A4F6B" w:rsidRDefault="002A4F6B" w:rsidP="002A4F6B"/>
    <w:p w14:paraId="446018A6" w14:textId="6E424436" w:rsidR="002A4F6B" w:rsidRPr="001D4AFF" w:rsidRDefault="001D4AFF" w:rsidP="002A4F6B">
      <w:pPr>
        <w:rPr>
          <w:b/>
          <w:bCs/>
          <w:sz w:val="32"/>
          <w:szCs w:val="32"/>
          <w:lang w:val="en-SG"/>
        </w:rPr>
      </w:pPr>
      <w:r>
        <w:rPr>
          <w:rFonts w:hint="eastAsia"/>
          <w:b/>
          <w:bCs/>
          <w:sz w:val="32"/>
          <w:szCs w:val="32"/>
          <w:lang w:val="en-SG"/>
        </w:rPr>
        <w:t>6.</w:t>
      </w:r>
      <w:r w:rsidR="002A4F6B" w:rsidRPr="001D4AFF">
        <w:rPr>
          <w:b/>
          <w:bCs/>
          <w:sz w:val="32"/>
          <w:szCs w:val="32"/>
          <w:lang w:val="en-SG"/>
        </w:rPr>
        <w:t>Budget:</w:t>
      </w:r>
    </w:p>
    <w:p w14:paraId="359E66E8" w14:textId="77777777" w:rsidR="002A4F6B" w:rsidRPr="002A4F6B" w:rsidRDefault="002A4F6B" w:rsidP="002A4F6B">
      <w:r w:rsidRPr="002A4F6B">
        <w:t xml:space="preserve">I. </w:t>
      </w:r>
      <w:r w:rsidRPr="001D4AFF">
        <w:rPr>
          <w:i/>
          <w:iCs/>
          <w:sz w:val="24"/>
          <w:szCs w:val="24"/>
          <w:u w:val="single"/>
          <w:lang w:val="en-SG"/>
        </w:rPr>
        <w:t>Web Development Tools:</w:t>
      </w:r>
    </w:p>
    <w:p w14:paraId="18DE9A84" w14:textId="77777777" w:rsidR="002A4F6B" w:rsidRPr="002A4F6B" w:rsidRDefault="002A4F6B" w:rsidP="002A4F6B">
      <w:r w:rsidRPr="002A4F6B">
        <w:t>Front-end development (HTML, CSS, JavaScript): Free.</w:t>
      </w:r>
    </w:p>
    <w:p w14:paraId="2EDA7154" w14:textId="77777777" w:rsidR="002A4F6B" w:rsidRPr="002A4F6B" w:rsidRDefault="002A4F6B" w:rsidP="002A4F6B">
      <w:r w:rsidRPr="002A4F6B">
        <w:lastRenderedPageBreak/>
        <w:t>Frameworks (React.js, Angular, etc.): Free.</w:t>
      </w:r>
    </w:p>
    <w:p w14:paraId="0D3A5FE9" w14:textId="77777777" w:rsidR="002A4F6B" w:rsidRPr="002A4F6B" w:rsidRDefault="002A4F6B" w:rsidP="002A4F6B">
      <w:r w:rsidRPr="002A4F6B">
        <w:t>Back-end development (Node.js, Django, Ruby on Rails, etc.): Free.</w:t>
      </w:r>
    </w:p>
    <w:p w14:paraId="137E308F" w14:textId="77777777" w:rsidR="002A4F6B" w:rsidRPr="002A4F6B" w:rsidRDefault="002A4F6B" w:rsidP="002A4F6B"/>
    <w:p w14:paraId="6B19994A" w14:textId="77777777" w:rsidR="002A4F6B" w:rsidRPr="002A4F6B" w:rsidRDefault="002A4F6B" w:rsidP="002A4F6B">
      <w:r w:rsidRPr="002A4F6B">
        <w:t xml:space="preserve">ii. </w:t>
      </w:r>
      <w:r w:rsidRPr="001D4AFF">
        <w:rPr>
          <w:i/>
          <w:iCs/>
          <w:sz w:val="24"/>
          <w:szCs w:val="24"/>
          <w:u w:val="single"/>
          <w:lang w:val="en-SG"/>
        </w:rPr>
        <w:t>Hosting Service:</w:t>
      </w:r>
    </w:p>
    <w:p w14:paraId="501AA6B1" w14:textId="77777777" w:rsidR="002A4F6B" w:rsidRPr="002A4F6B" w:rsidRDefault="002A4F6B" w:rsidP="002A4F6B">
      <w:r w:rsidRPr="002A4F6B">
        <w:t>AWS, Azure, Google Cloud Platform, Heroku: Costs vary depending on usage.</w:t>
      </w:r>
    </w:p>
    <w:p w14:paraId="2979A30D" w14:textId="18B5C41A" w:rsidR="002A4F6B" w:rsidRPr="002A4F6B" w:rsidRDefault="002A4F6B" w:rsidP="00E53FBC">
      <w:pPr>
        <w:ind w:firstLineChars="100" w:firstLine="210"/>
      </w:pPr>
      <w:r w:rsidRPr="002A4F6B">
        <w:t>Estimate around $50-$100 per month for a small-scale platform.</w:t>
      </w:r>
    </w:p>
    <w:p w14:paraId="3A70FFE4" w14:textId="77777777" w:rsidR="002A4F6B" w:rsidRPr="002A4F6B" w:rsidRDefault="002A4F6B" w:rsidP="002A4F6B"/>
    <w:p w14:paraId="1C15A353" w14:textId="77777777" w:rsidR="002A4F6B" w:rsidRPr="001D4AFF" w:rsidRDefault="002A4F6B" w:rsidP="002A4F6B">
      <w:pPr>
        <w:rPr>
          <w:i/>
          <w:iCs/>
          <w:sz w:val="24"/>
          <w:szCs w:val="24"/>
          <w:u w:val="single"/>
          <w:lang w:val="en-SG"/>
        </w:rPr>
      </w:pPr>
      <w:r w:rsidRPr="002A4F6B">
        <w:t xml:space="preserve">iii. </w:t>
      </w:r>
      <w:r w:rsidRPr="001D4AFF">
        <w:rPr>
          <w:i/>
          <w:iCs/>
          <w:sz w:val="24"/>
          <w:szCs w:val="24"/>
          <w:u w:val="single"/>
          <w:lang w:val="en-SG"/>
        </w:rPr>
        <w:t>Database:</w:t>
      </w:r>
    </w:p>
    <w:p w14:paraId="0527644C" w14:textId="77777777" w:rsidR="002A4F6B" w:rsidRPr="002A4F6B" w:rsidRDefault="002A4F6B" w:rsidP="002A4F6B">
      <w:r w:rsidRPr="002A4F6B">
        <w:t>MySQL, PostgreSQL, MongoDB: Free, though hosting costs may apply depending on the chosen service provider.</w:t>
      </w:r>
    </w:p>
    <w:p w14:paraId="533F737A" w14:textId="77777777" w:rsidR="002A4F6B" w:rsidRPr="002A4F6B" w:rsidRDefault="002A4F6B" w:rsidP="002A4F6B">
      <w:r w:rsidRPr="002A4F6B">
        <w:t xml:space="preserve"> Estimate around $20-$50 per month for a small-scale platform.</w:t>
      </w:r>
    </w:p>
    <w:p w14:paraId="443DEE2E" w14:textId="77777777" w:rsidR="002A4F6B" w:rsidRPr="002A4F6B" w:rsidRDefault="002A4F6B" w:rsidP="002A4F6B"/>
    <w:p w14:paraId="16E732E8" w14:textId="77777777" w:rsidR="002A4F6B" w:rsidRPr="001D4AFF" w:rsidRDefault="002A4F6B" w:rsidP="002A4F6B">
      <w:pPr>
        <w:rPr>
          <w:i/>
          <w:iCs/>
          <w:sz w:val="24"/>
          <w:szCs w:val="24"/>
          <w:u w:val="single"/>
          <w:lang w:val="en-SG"/>
        </w:rPr>
      </w:pPr>
      <w:r w:rsidRPr="002A4F6B">
        <w:t xml:space="preserve">iv. </w:t>
      </w:r>
      <w:r w:rsidRPr="001D4AFF">
        <w:rPr>
          <w:i/>
          <w:iCs/>
          <w:sz w:val="24"/>
          <w:szCs w:val="24"/>
          <w:u w:val="single"/>
          <w:lang w:val="en-SG"/>
        </w:rPr>
        <w:t>Security Measures:</w:t>
      </w:r>
    </w:p>
    <w:p w14:paraId="3E9899BD" w14:textId="77777777" w:rsidR="002A4F6B" w:rsidRPr="002A4F6B" w:rsidRDefault="002A4F6B" w:rsidP="002A4F6B">
      <w:r w:rsidRPr="002A4F6B">
        <w:t>SSL certificate: Costs vary, but you can get one for around $10-$100 per year.</w:t>
      </w:r>
    </w:p>
    <w:p w14:paraId="7F4ECEFC" w14:textId="77777777" w:rsidR="002A4F6B" w:rsidRPr="002A4F6B" w:rsidRDefault="002A4F6B" w:rsidP="002A4F6B">
      <w:r w:rsidRPr="002A4F6B">
        <w:t>Implementing security measures: Free (but may require additional development time)</w:t>
      </w:r>
    </w:p>
    <w:p w14:paraId="0D6785E6" w14:textId="77777777" w:rsidR="002A4F6B" w:rsidRPr="002A4F6B" w:rsidRDefault="002A4F6B" w:rsidP="002A4F6B"/>
    <w:p w14:paraId="57886ED8" w14:textId="77777777" w:rsidR="002A4F6B" w:rsidRPr="001D4AFF" w:rsidRDefault="002A4F6B" w:rsidP="002A4F6B">
      <w:pPr>
        <w:rPr>
          <w:i/>
          <w:iCs/>
          <w:sz w:val="24"/>
          <w:szCs w:val="24"/>
          <w:u w:val="single"/>
          <w:lang w:val="en-SG"/>
        </w:rPr>
      </w:pPr>
      <w:r w:rsidRPr="002A4F6B">
        <w:t xml:space="preserve">v. </w:t>
      </w:r>
      <w:r w:rsidRPr="001D4AFF">
        <w:rPr>
          <w:i/>
          <w:iCs/>
          <w:sz w:val="24"/>
          <w:szCs w:val="24"/>
          <w:u w:val="single"/>
          <w:lang w:val="en-SG"/>
        </w:rPr>
        <w:t>User Interface Design Tools:</w:t>
      </w:r>
    </w:p>
    <w:p w14:paraId="28112757" w14:textId="77777777" w:rsidR="002A4F6B" w:rsidRPr="002A4F6B" w:rsidRDefault="002A4F6B" w:rsidP="002A4F6B">
      <w:r w:rsidRPr="002A4F6B">
        <w:t>Adobe XD, Sketch, Figma: Pricing varies, but Figma offers a free tier for individuals.</w:t>
      </w:r>
    </w:p>
    <w:p w14:paraId="351F0A66" w14:textId="77777777" w:rsidR="002A4F6B" w:rsidRPr="002A4F6B" w:rsidRDefault="002A4F6B" w:rsidP="002A4F6B"/>
    <w:p w14:paraId="02DEC413" w14:textId="77777777" w:rsidR="002A4F6B" w:rsidRPr="001D4AFF" w:rsidRDefault="002A4F6B" w:rsidP="002A4F6B">
      <w:pPr>
        <w:rPr>
          <w:i/>
          <w:iCs/>
          <w:sz w:val="24"/>
          <w:szCs w:val="24"/>
          <w:u w:val="single"/>
          <w:lang w:val="en-SG"/>
        </w:rPr>
      </w:pPr>
      <w:r w:rsidRPr="002A4F6B">
        <w:t xml:space="preserve">vi. </w:t>
      </w:r>
      <w:r w:rsidRPr="001D4AFF">
        <w:rPr>
          <w:i/>
          <w:iCs/>
          <w:sz w:val="24"/>
          <w:szCs w:val="24"/>
          <w:u w:val="single"/>
          <w:lang w:val="en-SG"/>
        </w:rPr>
        <w:t>Design and testing Tools:</w:t>
      </w:r>
    </w:p>
    <w:p w14:paraId="3714B849" w14:textId="77777777" w:rsidR="002A4F6B" w:rsidRPr="002A4F6B" w:rsidRDefault="002A4F6B" w:rsidP="002A4F6B">
      <w:r w:rsidRPr="002A4F6B">
        <w:t>Jest, Selenium, Postman: $0 to $50 per month.</w:t>
      </w:r>
    </w:p>
    <w:p w14:paraId="30EEA8E2" w14:textId="77777777" w:rsidR="002A4F6B" w:rsidRPr="002A4F6B" w:rsidRDefault="002A4F6B" w:rsidP="002A4F6B"/>
    <w:p w14:paraId="4ED1A0D8" w14:textId="77777777" w:rsidR="002A4F6B" w:rsidRPr="001D4AFF" w:rsidRDefault="002A4F6B" w:rsidP="002A4F6B">
      <w:pPr>
        <w:rPr>
          <w:i/>
          <w:iCs/>
          <w:sz w:val="24"/>
          <w:szCs w:val="24"/>
          <w:u w:val="single"/>
          <w:lang w:val="en-SG"/>
        </w:rPr>
      </w:pPr>
      <w:r w:rsidRPr="002A4F6B">
        <w:t xml:space="preserve">vii. </w:t>
      </w:r>
      <w:r w:rsidRPr="001D4AFF">
        <w:rPr>
          <w:i/>
          <w:iCs/>
          <w:sz w:val="24"/>
          <w:szCs w:val="24"/>
          <w:u w:val="single"/>
          <w:lang w:val="en-SG"/>
        </w:rPr>
        <w:t>Training materials and documentation:</w:t>
      </w:r>
    </w:p>
    <w:p w14:paraId="5B1467E4" w14:textId="77777777" w:rsidR="002A4F6B" w:rsidRPr="002A4F6B" w:rsidRDefault="002A4F6B" w:rsidP="002A4F6B">
      <w:r w:rsidRPr="002A4F6B">
        <w:t>This can cost up to $1000 per year.</w:t>
      </w:r>
    </w:p>
    <w:p w14:paraId="38E28579" w14:textId="77777777" w:rsidR="002A4F6B" w:rsidRPr="002A4F6B" w:rsidRDefault="002A4F6B" w:rsidP="002A4F6B"/>
    <w:p w14:paraId="65273F28" w14:textId="77777777" w:rsidR="002A4F6B" w:rsidRPr="001D4AFF" w:rsidRDefault="002A4F6B" w:rsidP="002A4F6B">
      <w:pPr>
        <w:rPr>
          <w:i/>
          <w:iCs/>
          <w:sz w:val="24"/>
          <w:szCs w:val="24"/>
          <w:u w:val="single"/>
          <w:lang w:val="en-SG"/>
        </w:rPr>
      </w:pPr>
      <w:r w:rsidRPr="002A4F6B">
        <w:t xml:space="preserve">viii. </w:t>
      </w:r>
      <w:r w:rsidRPr="001D4AFF">
        <w:rPr>
          <w:i/>
          <w:iCs/>
          <w:sz w:val="24"/>
          <w:szCs w:val="24"/>
          <w:u w:val="single"/>
          <w:lang w:val="en-SG"/>
        </w:rPr>
        <w:t>Marketing and Promotion:</w:t>
      </w:r>
    </w:p>
    <w:p w14:paraId="2DAED752" w14:textId="77777777" w:rsidR="002A4F6B" w:rsidRPr="002A4F6B" w:rsidRDefault="002A4F6B" w:rsidP="002A4F6B">
      <w:r w:rsidRPr="002A4F6B">
        <w:t>Costs vary widely depending on the chosen marketing channels. Allocate a budget for advertising, content creation, and promotional activities.</w:t>
      </w:r>
    </w:p>
    <w:p w14:paraId="27872CF2" w14:textId="77777777" w:rsidR="002A4F6B" w:rsidRPr="002A4F6B" w:rsidRDefault="002A4F6B" w:rsidP="002A4F6B">
      <w:r w:rsidRPr="002A4F6B">
        <w:t xml:space="preserve"> Estimate around $200-$500 per month for a small-scale marketing campaign.</w:t>
      </w:r>
    </w:p>
    <w:p w14:paraId="07D416AF" w14:textId="77777777" w:rsidR="002A4F6B" w:rsidRPr="002A4F6B" w:rsidRDefault="002A4F6B" w:rsidP="002A4F6B"/>
    <w:p w14:paraId="6E76F816" w14:textId="77777777" w:rsidR="002A4F6B" w:rsidRPr="002A4F6B" w:rsidRDefault="002A4F6B" w:rsidP="002A4F6B">
      <w:r w:rsidRPr="002A4F6B">
        <w:t>*</w:t>
      </w:r>
    </w:p>
    <w:p w14:paraId="65184CE4" w14:textId="77777777" w:rsidR="002A4F6B" w:rsidRPr="002A4F6B" w:rsidRDefault="002A4F6B" w:rsidP="002A4F6B">
      <w:r w:rsidRPr="002A4F6B">
        <w:t>Adding up these estimates for a small-scale book exchange platform:</w:t>
      </w:r>
    </w:p>
    <w:p w14:paraId="704AAC0E" w14:textId="77777777" w:rsidR="002A4F6B" w:rsidRPr="002A4F6B" w:rsidRDefault="002A4F6B" w:rsidP="002A4F6B"/>
    <w:p w14:paraId="7BB77E22" w14:textId="77777777" w:rsidR="002A4F6B" w:rsidRPr="002A4F6B" w:rsidRDefault="002A4F6B" w:rsidP="002A4F6B">
      <w:r w:rsidRPr="002A4F6B">
        <w:t>. Hosting &amp; Database: $80-$140 per month.</w:t>
      </w:r>
    </w:p>
    <w:p w14:paraId="496ED1AA" w14:textId="77777777" w:rsidR="002A4F6B" w:rsidRPr="002A4F6B" w:rsidRDefault="002A4F6B" w:rsidP="002A4F6B">
      <w:r w:rsidRPr="002A4F6B">
        <w:t>. Design &amp; Testing Tools: Minimal, assume $0-$50 per month.</w:t>
      </w:r>
    </w:p>
    <w:p w14:paraId="3B6E5594" w14:textId="77777777" w:rsidR="002A4F6B" w:rsidRPr="002A4F6B" w:rsidRDefault="002A4F6B" w:rsidP="002A4F6B">
      <w:r w:rsidRPr="002A4F6B">
        <w:t>. Marketing &amp; Promotion: $300-$500 per month.</w:t>
      </w:r>
    </w:p>
    <w:p w14:paraId="12D5DB0C" w14:textId="77777777" w:rsidR="002A4F6B" w:rsidRPr="002A4F6B" w:rsidRDefault="002A4F6B" w:rsidP="002A4F6B">
      <w:r w:rsidRPr="002A4F6B">
        <w:t>. Training materials and documentation: $1000 per year.</w:t>
      </w:r>
    </w:p>
    <w:p w14:paraId="31410B64" w14:textId="57F587D9" w:rsidR="002A4F6B" w:rsidRPr="002A4F6B" w:rsidRDefault="002A4F6B" w:rsidP="002A4F6B">
      <w:r w:rsidRPr="002A4F6B">
        <w:t>. Marketing and Promotion: around $250-$500 per month.</w:t>
      </w:r>
    </w:p>
    <w:p w14:paraId="275EBF5D" w14:textId="77777777" w:rsidR="002A4F6B" w:rsidRPr="002A4F6B" w:rsidRDefault="002A4F6B" w:rsidP="002A4F6B"/>
    <w:p w14:paraId="78E029EC" w14:textId="77777777" w:rsidR="002A4F6B" w:rsidRPr="002A4F6B" w:rsidRDefault="002A4F6B" w:rsidP="002A4F6B">
      <w:r w:rsidRPr="002A4F6B">
        <w:t>This totals to approximately $730-$1270 per month for running and maintaining the platform.</w:t>
      </w:r>
    </w:p>
    <w:p w14:paraId="0C6B0E7A" w14:textId="77777777" w:rsidR="002A4F6B" w:rsidRPr="002A4F6B" w:rsidRDefault="002A4F6B"/>
    <w:p w14:paraId="0E247262" w14:textId="699ECEA9" w:rsidR="00DC4960" w:rsidRPr="001D4AFF" w:rsidRDefault="00DC4960">
      <w:pPr>
        <w:rPr>
          <w:b/>
          <w:bCs/>
          <w:sz w:val="32"/>
          <w:szCs w:val="32"/>
          <w:lang w:val="en-SG"/>
        </w:rPr>
      </w:pPr>
      <w:r w:rsidRPr="001D4AFF">
        <w:rPr>
          <w:rFonts w:hint="eastAsia"/>
          <w:b/>
          <w:bCs/>
          <w:sz w:val="32"/>
          <w:szCs w:val="32"/>
          <w:lang w:val="en-SG"/>
        </w:rPr>
        <w:t>7.Measurement and Reporting</w:t>
      </w:r>
    </w:p>
    <w:p w14:paraId="1226AE63" w14:textId="58E2C174" w:rsidR="00EF27C2" w:rsidRDefault="00DC4960">
      <w:r>
        <w:rPr>
          <w:noProof/>
        </w:rPr>
        <w:lastRenderedPageBreak/>
        <w:drawing>
          <wp:inline distT="0" distB="0" distL="0" distR="0" wp14:anchorId="79528983" wp14:editId="01DC381B">
            <wp:extent cx="5273040" cy="1135380"/>
            <wp:effectExtent l="0" t="0" r="0" b="0"/>
            <wp:docPr id="15112466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3040" cy="1135380"/>
                    </a:xfrm>
                    <a:prstGeom prst="rect">
                      <a:avLst/>
                    </a:prstGeom>
                    <a:noFill/>
                    <a:ln>
                      <a:noFill/>
                    </a:ln>
                  </pic:spPr>
                </pic:pic>
              </a:graphicData>
            </a:graphic>
          </wp:inline>
        </w:drawing>
      </w:r>
    </w:p>
    <w:p w14:paraId="21890091" w14:textId="3766C9A3" w:rsidR="00DC4960" w:rsidRDefault="00DC4960">
      <w:r w:rsidRPr="00DC4960">
        <w:t xml:space="preserve">We will use a </w:t>
      </w:r>
      <w:r w:rsidRPr="001D4AFF">
        <w:rPr>
          <w:i/>
          <w:iCs/>
          <w:sz w:val="24"/>
          <w:szCs w:val="24"/>
          <w:u w:val="single"/>
          <w:lang w:val="en-SG"/>
        </w:rPr>
        <w:t>Gantt chart</w:t>
      </w:r>
      <w:r w:rsidRPr="00DC4960">
        <w:t xml:space="preserve"> to track key phases such as Market Research, Technical Planning, Platform Feature Planning, Development and Testing, and Launch and Promotion. Bi-weekly progress reports will cover completed tasks, upcoming milestones, and any issues across these stages. Regular meetings with stakeholders will ensure alignment and address feedback.</w:t>
      </w:r>
    </w:p>
    <w:p w14:paraId="557A2720" w14:textId="77777777" w:rsidR="00DC4960" w:rsidRDefault="00DC4960"/>
    <w:p w14:paraId="73E454F6" w14:textId="11752587" w:rsidR="00DC4960" w:rsidRPr="001D4AFF" w:rsidRDefault="00DC4960">
      <w:pPr>
        <w:rPr>
          <w:b/>
          <w:bCs/>
          <w:sz w:val="32"/>
          <w:szCs w:val="32"/>
          <w:lang w:val="en-SG"/>
        </w:rPr>
      </w:pPr>
      <w:r w:rsidRPr="001D4AFF">
        <w:rPr>
          <w:rFonts w:hint="eastAsia"/>
          <w:b/>
          <w:bCs/>
          <w:sz w:val="32"/>
          <w:szCs w:val="32"/>
          <w:lang w:val="en-SG"/>
        </w:rPr>
        <w:t>8.Risks</w:t>
      </w:r>
    </w:p>
    <w:p w14:paraId="73C749A3" w14:textId="77777777" w:rsidR="00D21355" w:rsidRDefault="00D21355">
      <w:pPr>
        <w:rPr>
          <w:rFonts w:ascii="Segoe UI" w:hAnsi="Segoe UI" w:cs="Segoe UI"/>
          <w:color w:val="0D0D0D"/>
          <w:shd w:val="clear" w:color="auto" w:fill="FFFFFF"/>
        </w:rPr>
      </w:pPr>
      <w:r>
        <w:rPr>
          <w:rFonts w:hint="eastAsia"/>
        </w:rPr>
        <w:t>&gt;&gt;</w:t>
      </w:r>
      <w:r>
        <w:rPr>
          <w:rFonts w:ascii="Segoe UI" w:hAnsi="Segoe UI" w:cs="Segoe UI" w:hint="eastAsia"/>
          <w:color w:val="0D0D0D"/>
          <w:shd w:val="clear" w:color="auto" w:fill="FFFFFF"/>
        </w:rPr>
        <w:t>I</w:t>
      </w:r>
      <w:r>
        <w:rPr>
          <w:rFonts w:ascii="Segoe UI" w:hAnsi="Segoe UI" w:cs="Segoe UI"/>
          <w:color w:val="0D0D0D"/>
          <w:shd w:val="clear" w:color="auto" w:fill="FFFFFF"/>
        </w:rPr>
        <w:t>naccurate market orientation may result in revenue falling short of expectations.</w:t>
      </w:r>
    </w:p>
    <w:p w14:paraId="2662BB3B" w14:textId="65C6CEC1" w:rsidR="00DC4960" w:rsidRDefault="00D21355">
      <w:r>
        <w:rPr>
          <w:rFonts w:hint="eastAsia"/>
        </w:rPr>
        <w:t>&gt;&gt;</w:t>
      </w:r>
      <w:r w:rsidRPr="00D21355">
        <w:t>Incomplete technical planning may result in incomplete platform functionality.</w:t>
      </w:r>
    </w:p>
    <w:p w14:paraId="1A2E896D" w14:textId="16F6B1D6" w:rsidR="00D21355" w:rsidRDefault="00D21355">
      <w:r>
        <w:rPr>
          <w:rFonts w:hint="eastAsia"/>
        </w:rPr>
        <w:t>&gt;&gt;</w:t>
      </w:r>
      <w:r w:rsidRPr="00D21355">
        <w:t>Incomplete troubleshooting may lead to frequent platform bugs.</w:t>
      </w:r>
    </w:p>
    <w:p w14:paraId="29BA9D0F" w14:textId="77777777" w:rsidR="00D21355" w:rsidRDefault="00D21355"/>
    <w:p w14:paraId="55F4EB86" w14:textId="26C9E09D" w:rsidR="00D21355" w:rsidRPr="00D21355" w:rsidRDefault="00D21355">
      <w:pPr>
        <w:rPr>
          <w:rFonts w:ascii="Segoe UI" w:hAnsi="Segoe UI" w:cs="Segoe UI"/>
          <w:color w:val="0D0D0D"/>
          <w:shd w:val="clear" w:color="auto" w:fill="FFFFFF"/>
        </w:rPr>
      </w:pPr>
      <w:r>
        <w:t>Mitigation strategies include thorough testing, stakeholder engagement, and adherence to best practices for data security and privacy</w:t>
      </w:r>
    </w:p>
    <w:sectPr w:rsidR="00D21355" w:rsidRPr="00D213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E81"/>
    <w:rsid w:val="00045956"/>
    <w:rsid w:val="001D4AFF"/>
    <w:rsid w:val="002A4F6B"/>
    <w:rsid w:val="005D0BD4"/>
    <w:rsid w:val="00981426"/>
    <w:rsid w:val="009F52A9"/>
    <w:rsid w:val="00B431EB"/>
    <w:rsid w:val="00D21355"/>
    <w:rsid w:val="00DB193D"/>
    <w:rsid w:val="00DC4960"/>
    <w:rsid w:val="00E53FBC"/>
    <w:rsid w:val="00EF27C2"/>
    <w:rsid w:val="00FB2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12C1"/>
  <w15:chartTrackingRefBased/>
  <w15:docId w15:val="{25E49AFB-4263-4D5D-AFDE-8F1208B54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B2E81"/>
    <w:pPr>
      <w:keepNext/>
      <w:keepLines/>
      <w:spacing w:before="480" w:after="80"/>
      <w:outlineLvl w:val="0"/>
    </w:pPr>
    <w:rPr>
      <w:rFonts w:asciiTheme="majorHAnsi" w:eastAsiaTheme="majorEastAsia" w:hAnsiTheme="majorHAnsi" w:cstheme="majorBidi"/>
      <w:color w:val="365F91" w:themeColor="accent1" w:themeShade="BF"/>
      <w:sz w:val="48"/>
      <w:szCs w:val="48"/>
    </w:rPr>
  </w:style>
  <w:style w:type="paragraph" w:styleId="2">
    <w:name w:val="heading 2"/>
    <w:basedOn w:val="a"/>
    <w:next w:val="a"/>
    <w:link w:val="20"/>
    <w:uiPriority w:val="9"/>
    <w:semiHidden/>
    <w:unhideWhenUsed/>
    <w:qFormat/>
    <w:rsid w:val="00FB2E81"/>
    <w:pPr>
      <w:keepNext/>
      <w:keepLines/>
      <w:spacing w:before="160" w:after="80"/>
      <w:outlineLvl w:val="1"/>
    </w:pPr>
    <w:rPr>
      <w:rFonts w:asciiTheme="majorHAnsi" w:eastAsiaTheme="majorEastAsia" w:hAnsiTheme="majorHAnsi" w:cstheme="majorBidi"/>
      <w:color w:val="365F91" w:themeColor="accent1" w:themeShade="BF"/>
      <w:sz w:val="40"/>
      <w:szCs w:val="40"/>
    </w:rPr>
  </w:style>
  <w:style w:type="paragraph" w:styleId="3">
    <w:name w:val="heading 3"/>
    <w:basedOn w:val="a"/>
    <w:next w:val="a"/>
    <w:link w:val="30"/>
    <w:uiPriority w:val="9"/>
    <w:semiHidden/>
    <w:unhideWhenUsed/>
    <w:qFormat/>
    <w:rsid w:val="00FB2E81"/>
    <w:pPr>
      <w:keepNext/>
      <w:keepLines/>
      <w:spacing w:before="160" w:after="80"/>
      <w:outlineLvl w:val="2"/>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uiPriority w:val="9"/>
    <w:semiHidden/>
    <w:unhideWhenUsed/>
    <w:qFormat/>
    <w:rsid w:val="00FB2E81"/>
    <w:pPr>
      <w:keepNext/>
      <w:keepLines/>
      <w:spacing w:before="80" w:after="40"/>
      <w:outlineLvl w:val="3"/>
    </w:pPr>
    <w:rPr>
      <w:rFonts w:cstheme="majorBidi"/>
      <w:color w:val="365F91" w:themeColor="accent1" w:themeShade="BF"/>
      <w:sz w:val="28"/>
      <w:szCs w:val="28"/>
    </w:rPr>
  </w:style>
  <w:style w:type="paragraph" w:styleId="5">
    <w:name w:val="heading 5"/>
    <w:basedOn w:val="a"/>
    <w:next w:val="a"/>
    <w:link w:val="50"/>
    <w:uiPriority w:val="9"/>
    <w:semiHidden/>
    <w:unhideWhenUsed/>
    <w:qFormat/>
    <w:rsid w:val="00FB2E81"/>
    <w:pPr>
      <w:keepNext/>
      <w:keepLines/>
      <w:spacing w:before="80" w:after="40"/>
      <w:outlineLvl w:val="4"/>
    </w:pPr>
    <w:rPr>
      <w:rFonts w:cstheme="majorBidi"/>
      <w:color w:val="365F91" w:themeColor="accent1" w:themeShade="BF"/>
      <w:sz w:val="24"/>
      <w:szCs w:val="24"/>
    </w:rPr>
  </w:style>
  <w:style w:type="paragraph" w:styleId="6">
    <w:name w:val="heading 6"/>
    <w:basedOn w:val="a"/>
    <w:next w:val="a"/>
    <w:link w:val="60"/>
    <w:uiPriority w:val="9"/>
    <w:semiHidden/>
    <w:unhideWhenUsed/>
    <w:qFormat/>
    <w:rsid w:val="00FB2E81"/>
    <w:pPr>
      <w:keepNext/>
      <w:keepLines/>
      <w:spacing w:before="40"/>
      <w:outlineLvl w:val="5"/>
    </w:pPr>
    <w:rPr>
      <w:rFonts w:cstheme="majorBidi"/>
      <w:b/>
      <w:bCs/>
      <w:color w:val="365F91" w:themeColor="accent1" w:themeShade="BF"/>
    </w:rPr>
  </w:style>
  <w:style w:type="paragraph" w:styleId="7">
    <w:name w:val="heading 7"/>
    <w:basedOn w:val="a"/>
    <w:next w:val="a"/>
    <w:link w:val="70"/>
    <w:uiPriority w:val="9"/>
    <w:semiHidden/>
    <w:unhideWhenUsed/>
    <w:qFormat/>
    <w:rsid w:val="00FB2E8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B2E8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B2E8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2E81"/>
    <w:rPr>
      <w:rFonts w:asciiTheme="majorHAnsi" w:eastAsiaTheme="majorEastAsia" w:hAnsiTheme="majorHAnsi" w:cstheme="majorBidi"/>
      <w:color w:val="365F91" w:themeColor="accent1" w:themeShade="BF"/>
      <w:sz w:val="48"/>
      <w:szCs w:val="48"/>
    </w:rPr>
  </w:style>
  <w:style w:type="character" w:customStyle="1" w:styleId="20">
    <w:name w:val="标题 2 字符"/>
    <w:basedOn w:val="a0"/>
    <w:link w:val="2"/>
    <w:uiPriority w:val="9"/>
    <w:semiHidden/>
    <w:rsid w:val="00FB2E81"/>
    <w:rPr>
      <w:rFonts w:asciiTheme="majorHAnsi" w:eastAsiaTheme="majorEastAsia" w:hAnsiTheme="majorHAnsi" w:cstheme="majorBidi"/>
      <w:color w:val="365F91" w:themeColor="accent1" w:themeShade="BF"/>
      <w:sz w:val="40"/>
      <w:szCs w:val="40"/>
    </w:rPr>
  </w:style>
  <w:style w:type="character" w:customStyle="1" w:styleId="30">
    <w:name w:val="标题 3 字符"/>
    <w:basedOn w:val="a0"/>
    <w:link w:val="3"/>
    <w:uiPriority w:val="9"/>
    <w:semiHidden/>
    <w:rsid w:val="00FB2E81"/>
    <w:rPr>
      <w:rFonts w:asciiTheme="majorHAnsi" w:eastAsiaTheme="majorEastAsia" w:hAnsiTheme="majorHAnsi" w:cstheme="majorBidi"/>
      <w:color w:val="365F91" w:themeColor="accent1" w:themeShade="BF"/>
      <w:sz w:val="32"/>
      <w:szCs w:val="32"/>
    </w:rPr>
  </w:style>
  <w:style w:type="character" w:customStyle="1" w:styleId="40">
    <w:name w:val="标题 4 字符"/>
    <w:basedOn w:val="a0"/>
    <w:link w:val="4"/>
    <w:uiPriority w:val="9"/>
    <w:semiHidden/>
    <w:rsid w:val="00FB2E81"/>
    <w:rPr>
      <w:rFonts w:cstheme="majorBidi"/>
      <w:color w:val="365F91" w:themeColor="accent1" w:themeShade="BF"/>
      <w:sz w:val="28"/>
      <w:szCs w:val="28"/>
    </w:rPr>
  </w:style>
  <w:style w:type="character" w:customStyle="1" w:styleId="50">
    <w:name w:val="标题 5 字符"/>
    <w:basedOn w:val="a0"/>
    <w:link w:val="5"/>
    <w:uiPriority w:val="9"/>
    <w:semiHidden/>
    <w:rsid w:val="00FB2E81"/>
    <w:rPr>
      <w:rFonts w:cstheme="majorBidi"/>
      <w:color w:val="365F91" w:themeColor="accent1" w:themeShade="BF"/>
      <w:sz w:val="24"/>
      <w:szCs w:val="24"/>
    </w:rPr>
  </w:style>
  <w:style w:type="character" w:customStyle="1" w:styleId="60">
    <w:name w:val="标题 6 字符"/>
    <w:basedOn w:val="a0"/>
    <w:link w:val="6"/>
    <w:uiPriority w:val="9"/>
    <w:semiHidden/>
    <w:rsid w:val="00FB2E81"/>
    <w:rPr>
      <w:rFonts w:cstheme="majorBidi"/>
      <w:b/>
      <w:bCs/>
      <w:color w:val="365F91" w:themeColor="accent1" w:themeShade="BF"/>
    </w:rPr>
  </w:style>
  <w:style w:type="character" w:customStyle="1" w:styleId="70">
    <w:name w:val="标题 7 字符"/>
    <w:basedOn w:val="a0"/>
    <w:link w:val="7"/>
    <w:uiPriority w:val="9"/>
    <w:semiHidden/>
    <w:rsid w:val="00FB2E81"/>
    <w:rPr>
      <w:rFonts w:cstheme="majorBidi"/>
      <w:b/>
      <w:bCs/>
      <w:color w:val="595959" w:themeColor="text1" w:themeTint="A6"/>
    </w:rPr>
  </w:style>
  <w:style w:type="character" w:customStyle="1" w:styleId="80">
    <w:name w:val="标题 8 字符"/>
    <w:basedOn w:val="a0"/>
    <w:link w:val="8"/>
    <w:uiPriority w:val="9"/>
    <w:semiHidden/>
    <w:rsid w:val="00FB2E81"/>
    <w:rPr>
      <w:rFonts w:cstheme="majorBidi"/>
      <w:color w:val="595959" w:themeColor="text1" w:themeTint="A6"/>
    </w:rPr>
  </w:style>
  <w:style w:type="character" w:customStyle="1" w:styleId="90">
    <w:name w:val="标题 9 字符"/>
    <w:basedOn w:val="a0"/>
    <w:link w:val="9"/>
    <w:uiPriority w:val="9"/>
    <w:semiHidden/>
    <w:rsid w:val="00FB2E81"/>
    <w:rPr>
      <w:rFonts w:eastAsiaTheme="majorEastAsia" w:cstheme="majorBidi"/>
      <w:color w:val="595959" w:themeColor="text1" w:themeTint="A6"/>
    </w:rPr>
  </w:style>
  <w:style w:type="paragraph" w:styleId="a3">
    <w:name w:val="Title"/>
    <w:basedOn w:val="a"/>
    <w:next w:val="a"/>
    <w:link w:val="a4"/>
    <w:uiPriority w:val="10"/>
    <w:qFormat/>
    <w:rsid w:val="00FB2E8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B2E8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B2E8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B2E8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B2E81"/>
    <w:pPr>
      <w:spacing w:before="160" w:after="160"/>
      <w:jc w:val="center"/>
    </w:pPr>
    <w:rPr>
      <w:i/>
      <w:iCs/>
      <w:color w:val="404040" w:themeColor="text1" w:themeTint="BF"/>
    </w:rPr>
  </w:style>
  <w:style w:type="character" w:customStyle="1" w:styleId="a8">
    <w:name w:val="引用 字符"/>
    <w:basedOn w:val="a0"/>
    <w:link w:val="a7"/>
    <w:uiPriority w:val="29"/>
    <w:rsid w:val="00FB2E81"/>
    <w:rPr>
      <w:i/>
      <w:iCs/>
      <w:color w:val="404040" w:themeColor="text1" w:themeTint="BF"/>
    </w:rPr>
  </w:style>
  <w:style w:type="paragraph" w:styleId="a9">
    <w:name w:val="List Paragraph"/>
    <w:basedOn w:val="a"/>
    <w:uiPriority w:val="34"/>
    <w:qFormat/>
    <w:rsid w:val="00FB2E81"/>
    <w:pPr>
      <w:ind w:left="720"/>
      <w:contextualSpacing/>
    </w:pPr>
  </w:style>
  <w:style w:type="character" w:styleId="aa">
    <w:name w:val="Intense Emphasis"/>
    <w:basedOn w:val="a0"/>
    <w:uiPriority w:val="21"/>
    <w:qFormat/>
    <w:rsid w:val="00FB2E81"/>
    <w:rPr>
      <w:i/>
      <w:iCs/>
      <w:color w:val="365F91" w:themeColor="accent1" w:themeShade="BF"/>
    </w:rPr>
  </w:style>
  <w:style w:type="paragraph" w:styleId="ab">
    <w:name w:val="Intense Quote"/>
    <w:basedOn w:val="a"/>
    <w:next w:val="a"/>
    <w:link w:val="ac"/>
    <w:uiPriority w:val="30"/>
    <w:qFormat/>
    <w:rsid w:val="00FB2E8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明显引用 字符"/>
    <w:basedOn w:val="a0"/>
    <w:link w:val="ab"/>
    <w:uiPriority w:val="30"/>
    <w:rsid w:val="00FB2E81"/>
    <w:rPr>
      <w:i/>
      <w:iCs/>
      <w:color w:val="365F91" w:themeColor="accent1" w:themeShade="BF"/>
    </w:rPr>
  </w:style>
  <w:style w:type="character" w:styleId="ad">
    <w:name w:val="Intense Reference"/>
    <w:basedOn w:val="a0"/>
    <w:uiPriority w:val="32"/>
    <w:qFormat/>
    <w:rsid w:val="00FB2E81"/>
    <w:rPr>
      <w:b/>
      <w:bCs/>
      <w:smallCaps/>
      <w:color w:val="365F91" w:themeColor="accent1" w:themeShade="BF"/>
      <w:spacing w:val="5"/>
    </w:rPr>
  </w:style>
  <w:style w:type="paragraph" w:styleId="ae">
    <w:name w:val="Normal (Web)"/>
    <w:basedOn w:val="a"/>
    <w:uiPriority w:val="99"/>
    <w:semiHidden/>
    <w:unhideWhenUsed/>
    <w:rsid w:val="0098142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48922">
      <w:bodyDiv w:val="1"/>
      <w:marLeft w:val="0"/>
      <w:marRight w:val="0"/>
      <w:marTop w:val="0"/>
      <w:marBottom w:val="0"/>
      <w:divBdr>
        <w:top w:val="none" w:sz="0" w:space="0" w:color="auto"/>
        <w:left w:val="none" w:sz="0" w:space="0" w:color="auto"/>
        <w:bottom w:val="none" w:sz="0" w:space="0" w:color="auto"/>
        <w:right w:val="none" w:sz="0" w:space="0" w:color="auto"/>
      </w:divBdr>
    </w:div>
    <w:div w:id="727807352">
      <w:bodyDiv w:val="1"/>
      <w:marLeft w:val="0"/>
      <w:marRight w:val="0"/>
      <w:marTop w:val="0"/>
      <w:marBottom w:val="0"/>
      <w:divBdr>
        <w:top w:val="none" w:sz="0" w:space="0" w:color="auto"/>
        <w:left w:val="none" w:sz="0" w:space="0" w:color="auto"/>
        <w:bottom w:val="none" w:sz="0" w:space="0" w:color="auto"/>
        <w:right w:val="none" w:sz="0" w:space="0" w:color="auto"/>
      </w:divBdr>
    </w:div>
    <w:div w:id="77786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963</Words>
  <Characters>5495</Characters>
  <Application>Microsoft Office Word</Application>
  <DocSecurity>0</DocSecurity>
  <Lines>45</Lines>
  <Paragraphs>12</Paragraphs>
  <ScaleCrop>false</ScaleCrop>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pOtter' Harry</dc:creator>
  <cp:keywords/>
  <dc:description/>
  <cp:lastModifiedBy>pOtter' Harry</cp:lastModifiedBy>
  <cp:revision>3</cp:revision>
  <dcterms:created xsi:type="dcterms:W3CDTF">2024-05-26T08:05:00Z</dcterms:created>
  <dcterms:modified xsi:type="dcterms:W3CDTF">2024-06-26T12:29:00Z</dcterms:modified>
</cp:coreProperties>
</file>