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继承</w:t>
      </w:r>
      <w:r>
        <w:rPr>
          <w:rFonts w:hint="eastAsia"/>
        </w:rPr>
        <w:t>IASTexpression</w:t>
      </w:r>
      <w:r>
        <w:rPr>
          <w:rFonts w:hint="eastAsia"/>
          <w:lang w:val="en-US" w:eastAsia="zh-CN"/>
        </w:rPr>
        <w:t>的类型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get等号前面的东西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eg：</w:t>
      </w:r>
      <w:r>
        <w:rPr>
          <w:rFonts w:hint="eastAsia"/>
          <w:sz w:val="15"/>
          <w:szCs w:val="15"/>
          <w:lang w:val="en-US" w:eastAsia="zh-CN"/>
        </w:rPr>
        <w:t>| '$'</w:t>
      </w:r>
      <w:r>
        <w:rPr>
          <w:rFonts w:hint="eastAsia"/>
          <w:color w:val="0000FF"/>
          <w:sz w:val="15"/>
          <w:szCs w:val="15"/>
          <w:lang w:val="en-US" w:eastAsia="zh-CN"/>
        </w:rPr>
        <w:t xml:space="preserve"> discrim</w:t>
      </w:r>
      <w:r>
        <w:rPr>
          <w:rFonts w:hint="eastAsia"/>
          <w:sz w:val="15"/>
          <w:szCs w:val="15"/>
          <w:lang w:val="en-US" w:eastAsia="zh-CN"/>
        </w:rPr>
        <w:t xml:space="preserve">=IDENT '(' </w:t>
      </w:r>
      <w:r>
        <w:rPr>
          <w:rFonts w:hint="eastAsia"/>
          <w:color w:val="0000FF"/>
          <w:sz w:val="15"/>
          <w:szCs w:val="15"/>
          <w:lang w:val="en-US" w:eastAsia="zh-CN"/>
        </w:rPr>
        <w:t>args</w:t>
      </w:r>
      <w:r>
        <w:rPr>
          <w:rFonts w:hint="eastAsia"/>
          <w:sz w:val="15"/>
          <w:szCs w:val="15"/>
          <w:lang w:val="en-US" w:eastAsia="zh-CN"/>
        </w:rPr>
        <w:t xml:space="preserve">+=expr? (',' </w:t>
      </w:r>
      <w:r>
        <w:rPr>
          <w:rFonts w:hint="eastAsia"/>
          <w:color w:val="0000FF"/>
          <w:sz w:val="15"/>
          <w:szCs w:val="15"/>
          <w:lang w:val="en-US" w:eastAsia="zh-CN"/>
        </w:rPr>
        <w:t>args</w:t>
      </w:r>
      <w:r>
        <w:rPr>
          <w:rFonts w:hint="eastAsia"/>
          <w:sz w:val="15"/>
          <w:szCs w:val="15"/>
          <w:lang w:val="en-US" w:eastAsia="zh-CN"/>
        </w:rPr>
        <w:t>+=expr)* ')' # Sum</w:t>
      </w:r>
      <w:r>
        <w:rPr>
          <w:rFonts w:hint="eastAsia"/>
          <w:lang w:val="en-US" w:eastAsia="zh-CN"/>
        </w:rPr>
        <w:t xml:space="preserve"> 需要get到dicrim和args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expr意味着函数类型为</w:t>
      </w:r>
      <w:r>
        <w:rPr>
          <w:rFonts w:hint="eastAsia"/>
        </w:rPr>
        <w:t>IASTexpression</w:t>
      </w:r>
      <w:r>
        <w:rPr>
          <w:rFonts w:hint="eastAsia"/>
          <w:lang w:val="en-US" w:eastAsia="zh-CN"/>
        </w:rPr>
        <w:t>(如果有多个expr则需要</w:t>
      </w:r>
      <w:r>
        <w:rPr>
          <w:rFonts w:hint="eastAsia"/>
        </w:rPr>
        <w:t>IASTexpression</w:t>
      </w:r>
      <w:r>
        <w:rPr>
          <w:rFonts w:hint="eastAsia"/>
          <w:lang w:val="en-US" w:eastAsia="zh-CN"/>
        </w:rPr>
        <w:t>[])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IDENT意味着函数类型为String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vars在对应的IAST和AST中要使用IASTvariable[]类型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</w:t>
      </w:r>
      <w:r>
        <w:rPr>
          <w:rFonts w:hint="default"/>
          <w:lang w:val="en-US" w:eastAsia="zh-CN"/>
        </w:rPr>
        <w:t>onsequence</w:t>
      </w:r>
      <w:r>
        <w:rPr>
          <w:rFonts w:hint="eastAsia"/>
          <w:lang w:val="en-US" w:eastAsia="zh-CN"/>
        </w:rPr>
        <w:t xml:space="preserve">  -&gt;    IASTexpression getConsequence();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alternant     -&gt;    IASTexpression getAlternant();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IASTfactory内部记得修改为IASTxxxx newXxxx（参数）样式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ASTfactory内部记得null -&gt; new ASTxxx(参数)样式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AST：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记得private透明度定义所需要的变量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记得构造函数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记得return this.xxx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不需要ASTvisitor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新定义的construction放在 “new” 下面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ILPMLlistener新生成的entre不用管，只需要修改exit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exit中，列出对应IAST所有的变量，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String xxx  -&gt;   ctx . xxx . getText();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IASTvariable[]</w:t>
      </w:r>
      <w:r>
        <w:rPr>
          <w:rFonts w:hint="eastAsia"/>
          <w:lang w:val="en-US" w:eastAsia="zh-CN"/>
        </w:rPr>
        <w:t xml:space="preserve"> xxx  -&gt;  toVariables(ctx . xxx, false);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IAST</w:t>
      </w:r>
      <w:r>
        <w:rPr>
          <w:rFonts w:hint="eastAsia"/>
          <w:lang w:val="en-US" w:eastAsia="zh-CN"/>
        </w:rPr>
        <w:t>expression xxx  -&gt;  ctx . xxx . node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IAST</w:t>
      </w:r>
      <w:r>
        <w:rPr>
          <w:rFonts w:hint="eastAsia"/>
          <w:lang w:val="en-US" w:eastAsia="zh-CN"/>
        </w:rPr>
        <w:t>expression[] xxx  -&gt;  toExpressions(ctx.xxx)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ctx.node = factory.new</w:t>
      </w:r>
      <w:r>
        <w:rPr>
          <w:rFonts w:hint="eastAsia"/>
          <w:lang w:val="en-US" w:eastAsia="zh-CN"/>
        </w:rPr>
        <w:t>Xxxx(所有重赋值过的变量)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ctrl+r 替换</w:t>
      </w:r>
    </w:p>
    <w:p>
      <w:pPr>
        <w:tabs>
          <w:tab w:val="left" w:pos="2661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>
      <w:pPr>
        <w:tabs>
          <w:tab w:val="left" w:pos="2661"/>
        </w:tabs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interpreter：在现有的interpreter找对应的，复制，修改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新的结构（Construction） 在return中需要new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return new XXX（参数）；</w:t>
      </w:r>
      <w:bookmarkStart w:id="0" w:name="_GoBack"/>
      <w:bookmarkEnd w:id="0"/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FreeVariableCollector</w:t>
      </w:r>
      <w:r>
        <w:rPr>
          <w:rFonts w:hint="eastAsia"/>
          <w:lang w:val="en-US" w:eastAsia="zh-CN"/>
        </w:rPr>
        <w:t>：在现有的</w:t>
      </w:r>
      <w:r>
        <w:rPr>
          <w:rFonts w:hint="default"/>
          <w:lang w:val="en-US" w:eastAsia="zh-CN"/>
        </w:rPr>
        <w:t>FreeVariableCollector</w:t>
      </w:r>
      <w:r>
        <w:rPr>
          <w:rFonts w:hint="eastAsia"/>
          <w:lang w:val="en-US" w:eastAsia="zh-CN"/>
        </w:rPr>
        <w:t>中找对应的方法，复制，修改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'(' vars+=IDENT? (',' vars+=IDENT)* ')'  -&gt;  lambda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有多个variable的话，先来个Set&lt;IASTClocalVariable&gt; xxx = new HashSet&lt;&gt;();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Construction似乎可以直接返回null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GlobalVariableCollector</w:t>
      </w:r>
      <w:r>
        <w:rPr>
          <w:rFonts w:hint="eastAsia"/>
          <w:lang w:val="en-US" w:eastAsia="zh-CN"/>
        </w:rPr>
        <w:t>：在现有的</w:t>
      </w:r>
      <w:r>
        <w:rPr>
          <w:rFonts w:hint="default"/>
          <w:lang w:val="en-US" w:eastAsia="zh-CN"/>
        </w:rPr>
        <w:t>GlobalVariableCollector</w:t>
      </w:r>
      <w:r>
        <w:rPr>
          <w:rFonts w:hint="eastAsia"/>
          <w:lang w:val="en-US" w:eastAsia="zh-CN"/>
        </w:rPr>
        <w:t>中找对应的方法，复制，修改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Construction似乎可以直接返回null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C文件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添加结构（如果有新的结构就需要）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typedef struct ILP_Xxx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ILP_Class class; // 指向类型和的类描述符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const char* tag; // 类型和的标签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nb_val; // 值的数量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ILP_Object values[]; // 值的数组，灵活数组成员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 *ILP_Xxx;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typedef struct ILP_Object 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struct ILP_Class*  _class;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ILP__Xxx*       xxxs;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union  {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...Autres types de champs...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            </w:t>
      </w:r>
      <w:r>
        <w:rPr>
          <w:rFonts w:hint="default"/>
          <w:lang w:val="en-US" w:eastAsia="zh-CN"/>
        </w:rPr>
        <w:t>_content;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};</w:t>
      </w:r>
      <w:r>
        <w:rPr>
          <w:rFonts w:hint="default"/>
          <w:lang w:val="en-US" w:eastAsia="zh-CN"/>
        </w:rPr>
        <w:t>*ILP_Object;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Définir une nouvelle classe `ILP_Class` pour décrire le comportement et les propriétés des types et des objets pour la vérification du type et l'appel des méthodes appropriées au moment de l'exécution.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创建函数 （如果有新的结构就需要）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ILP_Object make_</w:t>
      </w:r>
      <w:r>
        <w:rPr>
          <w:rFonts w:hint="eastAsia"/>
          <w:lang w:val="en-US" w:eastAsia="zh-CN"/>
        </w:rPr>
        <w:t>xxx</w:t>
      </w:r>
      <w:r>
        <w:rPr>
          <w:rFonts w:hint="default"/>
          <w:lang w:val="en-US" w:eastAsia="zh-CN"/>
        </w:rPr>
        <w:t>(char *tag, int nb_val, ILP_Object *vals</w:t>
      </w:r>
      <w:r>
        <w:rPr>
          <w:rFonts w:hint="eastAsia"/>
          <w:lang w:val="en-US" w:eastAsia="zh-CN"/>
        </w:rPr>
        <w:t>[]</w:t>
      </w:r>
      <w:r>
        <w:rPr>
          <w:rFonts w:hint="default"/>
          <w:lang w:val="en-US" w:eastAsia="zh-CN"/>
        </w:rPr>
        <w:t>);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分配内存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void ILP_AllocateXxx(int nb_val);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定义函数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ILP_Object</w:t>
      </w:r>
      <w:r>
        <w:rPr>
          <w:rFonts w:hint="eastAsia"/>
          <w:lang w:val="en-US" w:eastAsia="zh-CN"/>
        </w:rPr>
        <w:t xml:space="preserve"> ILP_xxx(参数)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测试对象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is_xxx(ILP_Object o);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yyy(ILP_Object o, char *tag);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原语：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ILP_Object ILP_</w:t>
      </w:r>
      <w:r>
        <w:rPr>
          <w:rFonts w:hint="eastAsia"/>
          <w:lang w:val="en-US" w:eastAsia="zh-CN"/>
        </w:rPr>
        <w:t>zzz</w:t>
      </w:r>
      <w:r>
        <w:rPr>
          <w:rFonts w:hint="default"/>
          <w:lang w:val="en-US" w:eastAsia="zh-CN"/>
        </w:rPr>
        <w:t>(</w:t>
      </w:r>
      <w:r>
        <w:rPr>
          <w:rFonts w:hint="eastAsia"/>
          <w:lang w:val="en-US" w:eastAsia="zh-CN"/>
        </w:rPr>
        <w:t>参数</w:t>
      </w:r>
      <w:r>
        <w:rPr>
          <w:rFonts w:hint="default"/>
          <w:lang w:val="en-US" w:eastAsia="zh-CN"/>
        </w:rPr>
        <w:t>);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Gestion des erreurs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-------------------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Les erreurs dans la gestion des types sommes peuvent être traitées de la manière suivante 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Statiquement : Erreurs de syntaxe dans la construction , comme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l'utilisation incorrecte des </w:t>
      </w:r>
      <w:r>
        <w:rPr>
          <w:rFonts w:hint="eastAsia"/>
          <w:lang w:val="en-US" w:eastAsia="zh-CN"/>
        </w:rPr>
        <w:t>xxxx</w:t>
      </w:r>
      <w:r>
        <w:rPr>
          <w:rFonts w:hint="default"/>
          <w:lang w:val="en-US" w:eastAsia="zh-CN"/>
        </w:rPr>
        <w:t xml:space="preserve"> ou le nombre d'arguments.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- Dynamiquement : Erreurs de types , comme un </w:t>
      </w:r>
      <w:r>
        <w:rPr>
          <w:rFonts w:hint="eastAsia"/>
          <w:lang w:val="en-US" w:eastAsia="zh-CN"/>
        </w:rPr>
        <w:t>xxx</w:t>
      </w:r>
      <w:r>
        <w:rPr>
          <w:rFonts w:hint="default"/>
          <w:lang w:val="en-US" w:eastAsia="zh-CN"/>
        </w:rPr>
        <w:t xml:space="preserve"> incorrect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ou un nombre d'arguments inattendu lors du filtrage d'une somme.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构建：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ILP_Object tmp1, ..., tmpN; // 参数的临时变量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ILP_Object tag = ILP_String("tag"); // 标识符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评估参数表达式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tmp1 = eval(expr1);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...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tmpN = eval(exprN);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如果需要，检查参数的类型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构造类型和值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ILP_Object sum = ILP_Create</w:t>
      </w:r>
      <w:r>
        <w:rPr>
          <w:rFonts w:hint="eastAsia"/>
          <w:lang w:val="en-US" w:eastAsia="zh-CN"/>
        </w:rPr>
        <w:t>Xxx</w:t>
      </w:r>
      <w:r>
        <w:rPr>
          <w:rFonts w:hint="default"/>
          <w:lang w:val="en-US" w:eastAsia="zh-CN"/>
        </w:rPr>
        <w:t>(tag, tmp1, ..., tmpN);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...后续操作...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tabs>
          <w:tab w:val="left" w:pos="3298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>
      <w:pPr>
        <w:tabs>
          <w:tab w:val="left" w:pos="3298"/>
        </w:tabs>
        <w:bidi w:val="0"/>
        <w:jc w:val="left"/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tabs>
          <w:tab w:val="left" w:pos="3298"/>
        </w:tabs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判断</w:t>
      </w:r>
    </w:p>
    <w:p>
      <w:pPr>
        <w:tabs>
          <w:tab w:val="left" w:pos="3298"/>
        </w:tabs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-----&gt;tmp</w:t>
      </w:r>
    </w:p>
    <w:p>
      <w:pPr>
        <w:tabs>
          <w:tab w:val="left" w:pos="3298"/>
        </w:tabs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cond</w:t>
      </w:r>
    </w:p>
    <w:p>
      <w:pPr>
        <w:tabs>
          <w:tab w:val="left" w:pos="3298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ILP_isEquivalentToTrue(</w:t>
      </w:r>
      <w:r>
        <w:rPr>
          <w:rFonts w:hint="eastAsia"/>
          <w:lang w:val="en-US" w:eastAsia="zh-CN"/>
        </w:rPr>
        <w:t>tmp</w:t>
      </w:r>
      <w:r>
        <w:rPr>
          <w:rFonts w:hint="default"/>
          <w:lang w:val="en-US" w:eastAsia="zh-CN"/>
        </w:rPr>
        <w:t>)</w:t>
      </w:r>
    </w:p>
    <w:p>
      <w:pPr>
        <w:tabs>
          <w:tab w:val="left" w:pos="3298"/>
        </w:tabs>
        <w:bidi w:val="0"/>
        <w:jc w:val="left"/>
        <w:rPr>
          <w:rFonts w:hint="default"/>
          <w:lang w:val="en-US" w:eastAsia="zh-CN"/>
        </w:rPr>
      </w:pPr>
    </w:p>
    <w:p>
      <w:pPr>
        <w:tabs>
          <w:tab w:val="left" w:pos="3298"/>
        </w:tabs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判断是否为int</w:t>
      </w:r>
    </w:p>
    <w:p>
      <w:pPr>
        <w:tabs>
          <w:tab w:val="left" w:pos="3298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ILP_CheckIfInteger(对象)</w:t>
      </w:r>
    </w:p>
    <w:p>
      <w:pPr>
        <w:tabs>
          <w:tab w:val="left" w:pos="3298"/>
        </w:tabs>
        <w:bidi w:val="0"/>
        <w:jc w:val="left"/>
        <w:rPr>
          <w:rFonts w:hint="default"/>
          <w:lang w:val="en-US" w:eastAsia="zh-CN"/>
        </w:rPr>
      </w:pPr>
    </w:p>
    <w:p>
      <w:pPr>
        <w:tabs>
          <w:tab w:val="left" w:pos="3298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错误处理</w:t>
      </w:r>
    </w:p>
    <w:p>
      <w:pPr>
        <w:tabs>
          <w:tab w:val="left" w:pos="3298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ILP_domain_error("错误信息", 对象)</w:t>
      </w:r>
    </w:p>
    <w:p>
      <w:pPr>
        <w:tabs>
          <w:tab w:val="left" w:pos="3298"/>
        </w:tabs>
        <w:bidi w:val="0"/>
        <w:jc w:val="left"/>
        <w:rPr>
          <w:rFonts w:hint="default"/>
          <w:lang w:val="en-US" w:eastAsia="zh-CN"/>
        </w:rPr>
      </w:pPr>
    </w:p>
    <w:p>
      <w:pPr>
        <w:tabs>
          <w:tab w:val="left" w:pos="3298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转换为int</w:t>
      </w:r>
    </w:p>
    <w:p>
      <w:pPr>
        <w:tabs>
          <w:tab w:val="left" w:pos="3298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对象-&gt;_content.asInteger</w:t>
      </w:r>
    </w:p>
    <w:p>
      <w:pPr>
        <w:tabs>
          <w:tab w:val="left" w:pos="3298"/>
        </w:tabs>
        <w:bidi w:val="0"/>
        <w:jc w:val="left"/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tabs>
          <w:tab w:val="left" w:pos="3298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normaliser</w:t>
      </w:r>
    </w:p>
    <w:p>
      <w:pPr>
        <w:tabs>
          <w:tab w:val="left" w:pos="3298"/>
        </w:tabs>
        <w:bidi w:val="0"/>
        <w:jc w:val="left"/>
        <w:rPr>
          <w:rFonts w:hint="default"/>
          <w:lang w:val="en-US" w:eastAsia="zh-CN"/>
        </w:rPr>
      </w:pPr>
    </w:p>
    <w:p>
      <w:pPr>
        <w:tabs>
          <w:tab w:val="left" w:pos="3298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public interface INormalizationFactory extends com.paracamplus.ilp4.compiler.normalizer.INormalizationFactory {</w:t>
      </w:r>
    </w:p>
    <w:p>
      <w:pPr>
        <w:tabs>
          <w:tab w:val="left" w:pos="3298"/>
        </w:tabs>
        <w:bidi w:val="0"/>
        <w:jc w:val="left"/>
        <w:rPr>
          <w:rFonts w:hint="default"/>
          <w:lang w:val="en-US" w:eastAsia="zh-CN"/>
        </w:rPr>
      </w:pPr>
    </w:p>
    <w:p>
      <w:pPr>
        <w:tabs>
          <w:tab w:val="left" w:pos="3298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IASTexpression newXxx(参数-带类型)；</w:t>
      </w:r>
    </w:p>
    <w:p>
      <w:pPr>
        <w:tabs>
          <w:tab w:val="left" w:pos="3298"/>
        </w:tabs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IASTexpression newYyy(参数-带类型)；</w:t>
      </w:r>
      <w:r>
        <w:rPr>
          <w:rFonts w:hint="eastAsia"/>
          <w:lang w:val="en-US" w:eastAsia="zh-CN"/>
        </w:rPr>
        <w:tab/>
      </w:r>
    </w:p>
    <w:p>
      <w:pPr>
        <w:tabs>
          <w:tab w:val="left" w:pos="3298"/>
        </w:tabs>
        <w:bidi w:val="0"/>
        <w:jc w:val="left"/>
        <w:rPr>
          <w:rFonts w:hint="default"/>
          <w:lang w:val="en-US" w:eastAsia="zh-CN"/>
        </w:rPr>
      </w:pPr>
    </w:p>
    <w:p>
      <w:pPr>
        <w:tabs>
          <w:tab w:val="left" w:pos="3298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tabs>
          <w:tab w:val="left" w:pos="3298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---------------------------------------------------------------------------------------------------------------------------------</w:t>
      </w:r>
    </w:p>
    <w:p>
      <w:pPr>
        <w:tabs>
          <w:tab w:val="left" w:pos="3298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public class NormalizationFactory extends com.paracamplus.ilp4.compiler.normalizer.NormalizationFactory</w:t>
      </w:r>
    </w:p>
    <w:p>
      <w:pPr>
        <w:tabs>
          <w:tab w:val="left" w:pos="3298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implements INormalizationFactory {</w:t>
      </w:r>
    </w:p>
    <w:p>
      <w:pPr>
        <w:tabs>
          <w:tab w:val="left" w:pos="3298"/>
        </w:tabs>
        <w:bidi w:val="0"/>
        <w:jc w:val="left"/>
        <w:rPr>
          <w:rFonts w:hint="default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@Override</w:t>
      </w:r>
    </w:p>
    <w:p>
      <w:pPr>
        <w:tabs>
          <w:tab w:val="left" w:pos="3298"/>
        </w:tabs>
        <w:bidi w:val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public IASTexpression new</w:t>
      </w:r>
      <w:r>
        <w:rPr>
          <w:rFonts w:hint="eastAsia"/>
          <w:lang w:val="en-US" w:eastAsia="zh-CN"/>
        </w:rPr>
        <w:t>Xxx (参数-带类型){</w:t>
      </w:r>
    </w:p>
    <w:p>
      <w:pPr>
        <w:tabs>
          <w:tab w:val="left" w:pos="3298"/>
        </w:tabs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return new ASTXxx(参数)；</w:t>
      </w:r>
    </w:p>
    <w:p>
      <w:pPr>
        <w:tabs>
          <w:tab w:val="left" w:pos="3298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tabs>
          <w:tab w:val="left" w:pos="3298"/>
        </w:tabs>
        <w:bidi w:val="0"/>
        <w:jc w:val="left"/>
        <w:rPr>
          <w:rFonts w:hint="default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@Override</w:t>
      </w:r>
    </w:p>
    <w:p>
      <w:pPr>
        <w:tabs>
          <w:tab w:val="left" w:pos="3298"/>
        </w:tabs>
        <w:bidi w:val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public IASTexpression new</w:t>
      </w:r>
      <w:r>
        <w:rPr>
          <w:rFonts w:hint="eastAsia"/>
          <w:lang w:val="en-US" w:eastAsia="zh-CN"/>
        </w:rPr>
        <w:t>Yyy (参数-带类型){</w:t>
      </w:r>
    </w:p>
    <w:p>
      <w:pPr>
        <w:tabs>
          <w:tab w:val="left" w:pos="3298"/>
        </w:tabs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return new ASTYyy(参数)；</w:t>
      </w:r>
    </w:p>
    <w:p>
      <w:pPr>
        <w:tabs>
          <w:tab w:val="left" w:pos="3298"/>
        </w:tabs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tabs>
          <w:tab w:val="left" w:pos="3298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tabs>
          <w:tab w:val="left" w:pos="3298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---------------------------------------------------------------------------------------------------------------------------------</w:t>
      </w:r>
    </w:p>
    <w:p>
      <w:pPr>
        <w:pStyle w:val="2"/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public class Normalizer extends com.paracamplus.ilp4.compiler.normalizer.Normalizer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implements IASTvisitor&lt;IASTexpression, INormalizationEnvironment, CompilationException&gt; {</w:t>
      </w:r>
    </w:p>
    <w:p>
      <w:pPr>
        <w:pStyle w:val="2"/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pStyle w:val="2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public IASTexpression visit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(~~~~~~~~~~~~){</w:t>
      </w:r>
    </w:p>
    <w:p>
      <w:pPr>
        <w:pStyle w:val="2"/>
        <w:keepNext w:val="0"/>
        <w:keepLines w:val="0"/>
        <w:widowControl/>
        <w:suppressLineNumbers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IASTexpression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参数1 = iast.get参数1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.accept(this,iNormalizationEnvironment</w:t>
      </w:r>
    </w:p>
    <w:p>
      <w:pPr>
        <w:pStyle w:val="2"/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);</w:t>
      </w:r>
    </w:p>
    <w:p>
      <w:pPr>
        <w:pStyle w:val="2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IASTexpression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[] 参数2 = iast.get参数2；</w:t>
      </w:r>
    </w:p>
    <w:p>
      <w:pPr>
        <w:pStyle w:val="2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ab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IASTvariable 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参数3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= 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iast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.get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参数3；</w:t>
      </w:r>
    </w:p>
    <w:p>
      <w:pPr>
        <w:pStyle w:val="2"/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ab/>
      </w:r>
    </w:p>
    <w:p>
      <w:pPr>
        <w:pStyle w:val="2"/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ab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return factory.newXxx(参数123)；</w:t>
      </w:r>
    </w:p>
    <w:p>
      <w:pPr>
        <w:pStyle w:val="2"/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ab/>
      </w:r>
    </w:p>
    <w:p>
      <w:pPr>
        <w:pStyle w:val="2"/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}</w:t>
      </w:r>
    </w:p>
    <w:p>
      <w:pPr>
        <w:tabs>
          <w:tab w:val="left" w:pos="3298"/>
        </w:tabs>
        <w:bidi w:val="0"/>
        <w:jc w:val="left"/>
        <w:rPr>
          <w:rFonts w:hint="eastAsia"/>
          <w:lang w:val="en-US" w:eastAsia="zh-CN"/>
        </w:rPr>
      </w:pPr>
    </w:p>
    <w:p>
      <w:pPr>
        <w:tabs>
          <w:tab w:val="left" w:pos="3298"/>
        </w:tabs>
        <w:bidi w:val="0"/>
        <w:jc w:val="left"/>
        <w:rPr>
          <w:rFonts w:hint="eastAsia"/>
          <w:lang w:val="en-US" w:eastAsia="zh-CN"/>
        </w:rPr>
      </w:pPr>
    </w:p>
    <w:p>
      <w:pPr>
        <w:tabs>
          <w:tab w:val="left" w:pos="3298"/>
        </w:tabs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cxMTM4MTY5YjZiZTcxOWUzNzY0Yzg4OTIxNGRkZjUifQ=="/>
  </w:docVars>
  <w:rsids>
    <w:rsidRoot w:val="39D62B0A"/>
    <w:rsid w:val="232C7DDC"/>
    <w:rsid w:val="39D62B0A"/>
    <w:rsid w:val="6CA82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autoRedefine/>
    <w:semiHidden/>
    <w:qFormat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2023-12-27T17:05:00Z</dcterms:created>
  <dc:creator>暮雨清歌</dc:creator>
  <cp:lastModifiedBy>暮雨清歌</cp:lastModifiedBy>
  <dcterms:modified xsi:type="dcterms:W3CDTF">2023-12-30T17:32:08Z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6CC965D0FB804C2383E68A5E9350260A_11</vt:lpwstr>
  </property>
</Properties>
</file>