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7F" w:rsidRDefault="00B06B7F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b/>
          <w:bCs/>
          <w:color w:val="414141"/>
          <w:sz w:val="28"/>
          <w:szCs w:val="28"/>
        </w:rPr>
      </w:pPr>
      <w:r w:rsidRPr="00B06B7F">
        <w:rPr>
          <w:rFonts w:cs="Arial"/>
          <w:color w:val="414141"/>
          <w:sz w:val="28"/>
          <w:szCs w:val="28"/>
        </w:rPr>
        <w:t>1. 乘同余法产生随机数时，</w:t>
      </w:r>
      <w:r w:rsidRPr="00B06B7F">
        <w:rPr>
          <w:rFonts w:cs="Arial" w:hint="eastAsia"/>
          <w:b/>
          <w:bCs/>
          <w:color w:val="414141"/>
          <w:sz w:val="28"/>
          <w:szCs w:val="28"/>
        </w:rPr>
        <w:t xml:space="preserve">怎样设定 A 和 M 可以使随机数序列最长？为什么最大周期是   </w:t>
      </w:r>
      <w:r w:rsidR="004825A4" w:rsidRPr="00B06B7F">
        <w:rPr>
          <w:rFonts w:cs="Arial"/>
          <w:b/>
          <w:bCs/>
          <w:noProof/>
          <w:color w:val="414141"/>
          <w:position w:val="-4"/>
          <w:sz w:val="28"/>
          <w:szCs w:val="28"/>
        </w:rPr>
        <w:object w:dxaOrig="4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9pt;height:14.8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77003559" r:id="rId7"/>
        </w:object>
      </w:r>
      <w:r w:rsidRPr="00B06B7F">
        <w:rPr>
          <w:rFonts w:cs="Arial" w:hint="eastAsia"/>
          <w:b/>
          <w:bCs/>
          <w:color w:val="414141"/>
          <w:sz w:val="28"/>
          <w:szCs w:val="28"/>
        </w:rPr>
        <w:t xml:space="preserve"> ？有没有不同说法？为什么一般</w:t>
      </w:r>
      <w:r w:rsidRPr="00B06B7F">
        <w:rPr>
          <w:rFonts w:cs="Arial"/>
          <w:b/>
          <w:bCs/>
          <w:color w:val="414141"/>
          <w:sz w:val="28"/>
          <w:szCs w:val="28"/>
        </w:rPr>
        <w:t>Mod8</w:t>
      </w:r>
      <w:r w:rsidRPr="00B06B7F">
        <w:rPr>
          <w:rFonts w:cs="Arial" w:hint="eastAsia"/>
          <w:b/>
          <w:bCs/>
          <w:color w:val="414141"/>
          <w:sz w:val="28"/>
          <w:szCs w:val="28"/>
        </w:rPr>
        <w:t>？而不是对其他求模？</w:t>
      </w:r>
    </w:p>
    <w:p w:rsidR="0037478A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b/>
          <w:bCs/>
          <w:color w:val="414141"/>
          <w:sz w:val="28"/>
          <w:szCs w:val="28"/>
        </w:rPr>
      </w:pPr>
      <w:r>
        <w:rPr>
          <w:rFonts w:cs="Arial"/>
          <w:b/>
          <w:bCs/>
          <w:noProof/>
          <w:color w:val="414141"/>
          <w:sz w:val="28"/>
          <w:szCs w:val="28"/>
        </w:rPr>
        <w:drawing>
          <wp:inline distT="0" distB="0" distL="0" distR="0">
            <wp:extent cx="3413295" cy="217635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1-03-11 下午9.28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92" cy="21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8A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b/>
          <w:bCs/>
          <w:color w:val="414141"/>
          <w:sz w:val="28"/>
          <w:szCs w:val="28"/>
        </w:rPr>
      </w:pPr>
      <w:r>
        <w:rPr>
          <w:rFonts w:cs="Arial"/>
          <w:b/>
          <w:bCs/>
          <w:noProof/>
          <w:color w:val="414141"/>
          <w:sz w:val="28"/>
          <w:szCs w:val="28"/>
        </w:rPr>
        <w:drawing>
          <wp:inline distT="0" distB="0" distL="0" distR="0">
            <wp:extent cx="3393461" cy="32038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1-03-11 下午9.29.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85" cy="32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8A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b/>
          <w:bCs/>
          <w:color w:val="414141"/>
          <w:sz w:val="28"/>
          <w:szCs w:val="28"/>
        </w:rPr>
      </w:pPr>
    </w:p>
    <w:p w:rsidR="0037478A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b/>
          <w:bCs/>
          <w:color w:val="414141"/>
          <w:sz w:val="28"/>
          <w:szCs w:val="28"/>
        </w:rPr>
      </w:pPr>
    </w:p>
    <w:p w:rsidR="0037478A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b/>
          <w:bCs/>
          <w:color w:val="414141"/>
          <w:sz w:val="28"/>
          <w:szCs w:val="28"/>
        </w:rPr>
      </w:pPr>
    </w:p>
    <w:p w:rsidR="0037478A" w:rsidRPr="00B06B7F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 w:hint="eastAsia"/>
          <w:b/>
          <w:bCs/>
          <w:color w:val="414141"/>
          <w:sz w:val="28"/>
          <w:szCs w:val="28"/>
        </w:rPr>
      </w:pPr>
      <w:bookmarkStart w:id="0" w:name="_GoBack"/>
      <w:bookmarkEnd w:id="0"/>
    </w:p>
    <w:p w:rsidR="00B06B7F" w:rsidRDefault="00B06B7F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color w:val="414141"/>
          <w:sz w:val="28"/>
          <w:szCs w:val="28"/>
        </w:rPr>
      </w:pPr>
      <w:r w:rsidRPr="00B06B7F">
        <w:rPr>
          <w:rFonts w:cs="Arial"/>
          <w:color w:val="414141"/>
          <w:sz w:val="28"/>
          <w:szCs w:val="28"/>
        </w:rPr>
        <w:lastRenderedPageBreak/>
        <w:t>2. 程序实现：用乘同余法产生随机数，逆变法实现负指数分布的产生伪随机数</w:t>
      </w:r>
    </w:p>
    <w:p w:rsidR="0037478A" w:rsidRDefault="0037478A" w:rsidP="00B06B7F">
      <w:pPr>
        <w:pStyle w:val="a7"/>
        <w:shd w:val="clear" w:color="auto" w:fill="FFFFFF"/>
        <w:spacing w:before="0" w:beforeAutospacing="0" w:after="150" w:afterAutospacing="0"/>
        <w:rPr>
          <w:rFonts w:cs="Arial" w:hint="eastAsia"/>
          <w:color w:val="414141"/>
          <w:sz w:val="28"/>
          <w:szCs w:val="28"/>
        </w:rPr>
      </w:pPr>
      <w:r>
        <w:rPr>
          <w:rFonts w:cs="Arial"/>
          <w:color w:val="414141"/>
          <w:sz w:val="28"/>
          <w:szCs w:val="28"/>
        </w:rPr>
        <w:t>(</w:t>
      </w:r>
      <w:r>
        <w:rPr>
          <w:rFonts w:cs="Arial" w:hint="eastAsia"/>
          <w:color w:val="414141"/>
          <w:sz w:val="28"/>
          <w:szCs w:val="28"/>
        </w:rPr>
        <w:t>程序见另外两个</w:t>
      </w:r>
      <w:r>
        <w:rPr>
          <w:rFonts w:cs="Arial"/>
          <w:color w:val="414141"/>
          <w:sz w:val="28"/>
          <w:szCs w:val="28"/>
        </w:rPr>
        <w:t>.m</w:t>
      </w:r>
      <w:r>
        <w:rPr>
          <w:rFonts w:cs="Arial" w:hint="eastAsia"/>
          <w:color w:val="414141"/>
          <w:sz w:val="28"/>
          <w:szCs w:val="28"/>
        </w:rPr>
        <w:t>文件)</w:t>
      </w:r>
    </w:p>
    <w:p w:rsidR="00F80E66" w:rsidRPr="00B06B7F" w:rsidRDefault="00F80E66" w:rsidP="00B06B7F">
      <w:pPr>
        <w:pStyle w:val="a7"/>
        <w:shd w:val="clear" w:color="auto" w:fill="FFFFFF"/>
        <w:spacing w:before="0" w:beforeAutospacing="0" w:after="150" w:afterAutospacing="0"/>
        <w:rPr>
          <w:rFonts w:cs="Arial"/>
          <w:color w:val="414141"/>
          <w:sz w:val="28"/>
          <w:szCs w:val="28"/>
        </w:rPr>
      </w:pPr>
      <w:r>
        <w:rPr>
          <w:rFonts w:cs="Arial" w:hint="eastAsia"/>
          <w:noProof/>
          <w:color w:val="414141"/>
          <w:sz w:val="28"/>
          <w:szCs w:val="28"/>
        </w:rPr>
        <w:drawing>
          <wp:inline distT="0" distB="0" distL="0" distR="0">
            <wp:extent cx="3615982" cy="2712204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98" cy="27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7F" w:rsidRPr="00B06B7F" w:rsidRDefault="006E27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595606" cy="2735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1-03-10 下午1.03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55" cy="27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B7F" w:rsidRPr="00B0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5A4" w:rsidRDefault="004825A4" w:rsidP="00B06B7F">
      <w:r>
        <w:separator/>
      </w:r>
    </w:p>
  </w:endnote>
  <w:endnote w:type="continuationSeparator" w:id="0">
    <w:p w:rsidR="004825A4" w:rsidRDefault="004825A4" w:rsidP="00B0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5A4" w:rsidRDefault="004825A4" w:rsidP="00B06B7F">
      <w:r>
        <w:separator/>
      </w:r>
    </w:p>
  </w:footnote>
  <w:footnote w:type="continuationSeparator" w:id="0">
    <w:p w:rsidR="004825A4" w:rsidRDefault="004825A4" w:rsidP="00B0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0F1"/>
    <w:rsid w:val="001713DE"/>
    <w:rsid w:val="00275D9D"/>
    <w:rsid w:val="0037478A"/>
    <w:rsid w:val="003774EB"/>
    <w:rsid w:val="004825A4"/>
    <w:rsid w:val="006A00F1"/>
    <w:rsid w:val="006E278B"/>
    <w:rsid w:val="008D2FC7"/>
    <w:rsid w:val="00B06B7F"/>
    <w:rsid w:val="00B37EE9"/>
    <w:rsid w:val="00F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09C0"/>
  <w15:chartTrackingRefBased/>
  <w15:docId w15:val="{F61C6B44-FF0B-4946-A22A-E331F1CB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B7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6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congying han</dc:creator>
  <cp:keywords/>
  <dc:description/>
  <cp:lastModifiedBy>Microsoft Office 用户</cp:lastModifiedBy>
  <cp:revision>4</cp:revision>
  <dcterms:created xsi:type="dcterms:W3CDTF">2020-02-18T02:44:00Z</dcterms:created>
  <dcterms:modified xsi:type="dcterms:W3CDTF">2021-03-11T13:33:00Z</dcterms:modified>
</cp:coreProperties>
</file>