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FE4160" w:rsidP="005A76FB">
      <w:pPr>
        <w:spacing w:after="0" w:line="240" w:lineRule="exact"/>
      </w:pPr>
      <w:bookmarkStart w:id="0" w:name="1"/>
      <w:bookmarkEnd w:id="0"/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419" w:lineRule="exact"/>
        <w:ind w:left="60" w:firstLine="401"/>
      </w:pPr>
      <w:r>
        <w:rPr>
          <w:noProof/>
        </w:rPr>
        <w:pict>
          <v:shape id="polygon1" o:spid="_x0000_s1134" style="position:absolute;left:0;text-align:left;margin-left:0;margin-top:0;width:50pt;height:50pt;z-index:251602432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 w:rsidR="003047D8">
        <w:rPr>
          <w:rFonts w:ascii="Times New Roman" w:hAnsi="Times New Roman" w:cs="Times New Roman"/>
          <w:noProof/>
          <w:color w:val="000000"/>
          <w:spacing w:val="-2"/>
          <w:sz w:val="28"/>
        </w:rPr>
        <w:t>Project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  <w:sz w:val="28"/>
        </w:rPr>
        <w:t>3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VerilogHDL</w:t>
      </w:r>
      <w:r>
        <w:rPr>
          <w:rFonts w:ascii="Calibri" w:hAnsi="Calibri" w:cs="Calibri"/>
          <w:noProof/>
          <w:color w:val="000000"/>
          <w:spacing w:val="-8"/>
          <w:sz w:val="28"/>
        </w:rPr>
        <w:t> </w:t>
      </w:r>
      <w:r>
        <w:rPr>
          <w:rFonts w:ascii="黑体" w:eastAsia="黑体" w:hAnsi="黑体" w:cs="黑体"/>
          <w:noProof/>
          <w:color w:val="000000"/>
          <w:spacing w:val="-4"/>
          <w:position w:val="2"/>
          <w:sz w:val="28"/>
        </w:rPr>
        <w:t>开发多周期处理器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-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MIPS</w:t>
      </w:r>
      <w:r w:rsidR="003047D8">
        <w:rPr>
          <w:rFonts w:ascii="Times New Roman" w:hAnsi="Times New Roman" w:cs="Times New Roman"/>
          <w:noProof/>
          <w:color w:val="000000"/>
          <w:spacing w:val="-2"/>
          <w:sz w:val="28"/>
        </w:rPr>
        <w:t>-Lite2</w:t>
      </w:r>
    </w:p>
    <w:p w:rsidR="005A76FB" w:rsidRDefault="00FE4160" w:rsidP="005A76FB">
      <w:pPr>
        <w:spacing w:after="0" w:line="240" w:lineRule="exact"/>
        <w:ind w:left="60" w:firstLine="401"/>
      </w:pPr>
    </w:p>
    <w:p w:rsidR="005A76FB" w:rsidRDefault="00FE4160" w:rsidP="005A76FB">
      <w:pPr>
        <w:spacing w:after="0" w:line="278" w:lineRule="exact"/>
        <w:ind w:left="60" w:firstLine="3225"/>
      </w:pPr>
    </w:p>
    <w:p w:rsidR="005A76FB" w:rsidRDefault="00FE4160" w:rsidP="005A76FB">
      <w:pPr>
        <w:spacing w:after="0" w:line="240" w:lineRule="exact"/>
        <w:ind w:left="60" w:firstLine="3225"/>
      </w:pPr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黑体" w:eastAsia="黑体" w:hAnsi="黑体" w:cs="黑体"/>
          <w:noProof/>
          <w:color w:val="000000"/>
          <w:sz w:val="24"/>
        </w:rPr>
        <w:t>一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设计说明</w:t>
      </w:r>
    </w:p>
    <w:p w:rsidR="005A76FB" w:rsidRDefault="00FE4160" w:rsidP="005A76FB">
      <w:pPr>
        <w:spacing w:after="0" w:line="433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处理器应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Lite2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hAnsi="宋体" w:cs="宋体"/>
          <w:noProof/>
          <w:color w:val="000000"/>
          <w:spacing w:val="-3"/>
        </w:rPr>
        <w:t>指令集。</w:t>
      </w:r>
    </w:p>
    <w:p w:rsidR="005A76FB" w:rsidRDefault="00FE4160" w:rsidP="005A76FB">
      <w:pPr>
        <w:tabs>
          <w:tab w:val="left" w:pos="786"/>
        </w:tabs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Lite2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Lite1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 w:rsidR="003047D8">
        <w:rPr>
          <w:rFonts w:ascii="宋体" w:eastAsia="宋体" w:hAnsi="宋体" w:cs="宋体" w:hint="eastAsia"/>
          <w:noProof/>
          <w:color w:val="000000"/>
          <w:spacing w:val="-3"/>
        </w:rPr>
        <w:t>slt，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j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jal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jr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lb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sb</w:t>
      </w:r>
      <w:r>
        <w:rPr>
          <w:rFonts w:ascii="Times New Roman" w:hAnsi="Times New Roman" w:cs="Times New Roman"/>
          <w:noProof/>
          <w:color w:val="000000"/>
          <w:spacing w:val="-2"/>
        </w:rPr>
        <w:t>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Lite1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{addu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subu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ori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lw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sw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1"/>
        </w:rPr>
        <w:t>beq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lui}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所有运算类指令均可以不支持溢出。</w:t>
      </w:r>
    </w:p>
    <w:p w:rsidR="005A76FB" w:rsidRDefault="00FE4160" w:rsidP="005A76FB">
      <w:pPr>
        <w:spacing w:after="0" w:line="40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hAnsi="宋体" w:cs="宋体"/>
          <w:noProof/>
          <w:color w:val="000000"/>
          <w:spacing w:val="-3"/>
        </w:rPr>
        <w:t>处理器为多周期设计。</w:t>
      </w:r>
    </w:p>
    <w:p w:rsidR="005A76FB" w:rsidRDefault="00FE4160" w:rsidP="005A76FB">
      <w:pPr>
        <w:spacing w:after="0" w:line="240" w:lineRule="exact"/>
        <w:ind w:left="60"/>
      </w:pPr>
    </w:p>
    <w:p w:rsidR="005A76FB" w:rsidRDefault="00FE4160" w:rsidP="005A76FB">
      <w:pPr>
        <w:tabs>
          <w:tab w:val="left" w:pos="786"/>
        </w:tabs>
        <w:spacing w:after="0" w:line="447" w:lineRule="exact"/>
        <w:ind w:left="60"/>
      </w:pPr>
      <w:r>
        <w:rPr>
          <w:rFonts w:ascii="黑体" w:eastAsia="黑体" w:hAnsi="黑体" w:cs="黑体"/>
          <w:noProof/>
          <w:color w:val="000000"/>
          <w:sz w:val="24"/>
        </w:rPr>
        <w:t>二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设计要求</w:t>
      </w:r>
    </w:p>
    <w:p w:rsidR="005A76FB" w:rsidRDefault="00FE4160" w:rsidP="005A76FB">
      <w:pPr>
        <w:spacing w:after="0" w:line="433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3.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多周期处理器由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datapath(</w:t>
      </w:r>
      <w:r>
        <w:rPr>
          <w:rFonts w:ascii="宋体" w:eastAsia="宋体" w:hAnsi="宋体" w:cs="宋体"/>
          <w:noProof/>
          <w:color w:val="000000"/>
          <w:spacing w:val="-3"/>
        </w:rPr>
        <w:t>数据通路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eastAsia="宋体" w:hAnsi="宋体" w:cs="宋体"/>
          <w:noProof/>
          <w:color w:val="000000"/>
          <w:spacing w:val="-3"/>
        </w:rPr>
        <w:t>和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controller(</w:t>
      </w:r>
      <w:r>
        <w:rPr>
          <w:rFonts w:ascii="宋体" w:eastAsia="宋体" w:hAnsi="宋体" w:cs="宋体"/>
          <w:noProof/>
          <w:color w:val="000000"/>
          <w:spacing w:val="-3"/>
        </w:rPr>
        <w:t>控制器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组成。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数据通路应至少包括如下</w:t>
      </w:r>
      <w:r>
        <w:rPr>
          <w:rFonts w:ascii="Calibri" w:hAnsi="Calibri" w:cs="Calibri"/>
          <w:noProof/>
          <w:color w:val="000000"/>
          <w:w w:val="18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宋体" w:eastAsia="宋体" w:hAnsi="宋体" w:cs="宋体"/>
          <w:noProof/>
          <w:color w:val="000000"/>
          <w:spacing w:val="-3"/>
        </w:rPr>
        <w:t>：</w:t>
      </w:r>
      <w:r>
        <w:rPr>
          <w:rFonts w:ascii="Times New Roman" w:hAnsi="Times New Roman" w:cs="Times New Roman"/>
          <w:noProof/>
          <w:color w:val="000000"/>
        </w:rPr>
        <w:t>PC(</w:t>
      </w:r>
      <w:r>
        <w:rPr>
          <w:rFonts w:ascii="宋体" w:eastAsia="宋体" w:hAnsi="宋体" w:cs="宋体"/>
          <w:noProof/>
          <w:color w:val="000000"/>
          <w:spacing w:val="-3"/>
        </w:rPr>
        <w:t>程序计数器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NPC(NextPC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计算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</w:rPr>
        <w:t>GPR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(</w:t>
      </w:r>
      <w:r>
        <w:rPr>
          <w:rFonts w:ascii="宋体" w:hAnsi="宋体" w:cs="宋体"/>
          <w:noProof/>
          <w:color w:val="000000"/>
          <w:spacing w:val="-5"/>
        </w:rPr>
        <w:t>通用寄存器组，也称为寄存器文件、寄存器堆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ALU(</w:t>
      </w:r>
      <w:r>
        <w:rPr>
          <w:rFonts w:ascii="宋体" w:eastAsia="宋体" w:hAnsi="宋体" w:cs="宋体"/>
          <w:noProof/>
          <w:color w:val="000000"/>
          <w:spacing w:val="-3"/>
        </w:rPr>
        <w:t>算术</w:t>
      </w:r>
    </w:p>
    <w:p w:rsidR="005A76FB" w:rsidRDefault="00FE4160" w:rsidP="005A76FB">
      <w:pPr>
        <w:spacing w:after="0" w:line="401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逻辑单元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EXT(</w:t>
      </w:r>
      <w:r>
        <w:rPr>
          <w:rFonts w:ascii="宋体" w:eastAsia="宋体" w:hAnsi="宋体" w:cs="宋体"/>
          <w:noProof/>
          <w:color w:val="000000"/>
          <w:spacing w:val="-3"/>
        </w:rPr>
        <w:t>扩展单元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IM(</w:t>
      </w:r>
      <w:r>
        <w:rPr>
          <w:rFonts w:ascii="宋体" w:eastAsia="宋体" w:hAnsi="宋体" w:cs="宋体"/>
          <w:noProof/>
          <w:color w:val="000000"/>
          <w:spacing w:val="-3"/>
        </w:rPr>
        <w:t>指令存储器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DM(</w:t>
      </w:r>
      <w:r>
        <w:rPr>
          <w:rFonts w:ascii="宋体" w:eastAsia="宋体" w:hAnsi="宋体" w:cs="宋体"/>
          <w:noProof/>
          <w:color w:val="000000"/>
          <w:spacing w:val="-3"/>
        </w:rPr>
        <w:t>数据存储器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等。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4.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hyperlink w:anchor="2" w:history="1">
        <w:r>
          <w:rPr>
            <w:rStyle w:val="a3"/>
            <w:rFonts w:ascii="Times New Roman" w:hAnsi="Times New Roman" w:cs="Times New Roman"/>
            <w:noProof/>
            <w:color w:val="000000"/>
            <w:spacing w:val="-2"/>
            <w:u w:val="none"/>
          </w:rPr>
          <w:t>Figure1</w:t>
        </w:r>
      </w:hyperlink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6"/>
        </w:rPr>
        <w:t>为供你参考的数据通路架构图。该图更多的是让你对多周期数据通路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有认识。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该图仅能支持</w:t>
      </w:r>
      <w:r>
        <w:rPr>
          <w:rFonts w:ascii="Times New Roman" w:hAnsi="Times New Roman" w:cs="Times New Roman"/>
          <w:noProof/>
          <w:color w:val="000000"/>
          <w:spacing w:val="-2"/>
        </w:rPr>
        <w:t>{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addu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subu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ori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lw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sw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1"/>
        </w:rPr>
        <w:t>beq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jal</w:t>
      </w:r>
      <w:r>
        <w:rPr>
          <w:rFonts w:ascii="Calibri" w:hAnsi="Calibri" w:cs="Calibri"/>
          <w:noProof/>
          <w:color w:val="000000"/>
          <w:w w:val="169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}</w:t>
      </w:r>
      <w:r>
        <w:rPr>
          <w:rFonts w:ascii="宋体" w:hAnsi="宋体" w:cs="宋体"/>
          <w:noProof/>
          <w:color w:val="000000"/>
          <w:spacing w:val="-3"/>
        </w:rPr>
        <w:t>。以</w:t>
      </w:r>
      <w:r>
        <w:rPr>
          <w:rFonts w:ascii="Calibri" w:hAnsi="Calibri" w:cs="Calibri"/>
          <w:noProof/>
          <w:color w:val="000000"/>
          <w:spacing w:val="2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lb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指令为例，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2"/>
        </w:rPr>
        <w:t>由于需要将从存储器中读出的</w:t>
      </w:r>
      <w:r>
        <w:rPr>
          <w:rFonts w:ascii="Calibri" w:hAnsi="Calibri" w:cs="Calibri"/>
          <w:noProof/>
          <w:color w:val="000000"/>
          <w:w w:val="22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w w:val="176"/>
        </w:rPr>
        <w:t> </w:t>
      </w:r>
      <w:r>
        <w:rPr>
          <w:rFonts w:ascii="宋体" w:eastAsia="宋体" w:hAnsi="宋体" w:cs="宋体"/>
          <w:noProof/>
          <w:color w:val="000000"/>
          <w:spacing w:val="-2"/>
        </w:rPr>
        <w:t>位数据中的某个特定字节提取并做符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号扩展为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位数据后才能写入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GPR</w:t>
      </w:r>
      <w:r>
        <w:rPr>
          <w:rFonts w:ascii="宋体" w:eastAsia="宋体" w:hAnsi="宋体" w:cs="宋体"/>
          <w:noProof/>
          <w:color w:val="000000"/>
          <w:spacing w:val="-3"/>
        </w:rPr>
        <w:t>，因此需要在数据寄存器和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GPR</w:t>
      </w:r>
      <w:r>
        <w:rPr>
          <w:rFonts w:ascii="Calibri" w:hAnsi="Calibri" w:cs="Calibri"/>
          <w:noProof/>
          <w:color w:val="000000"/>
          <w:spacing w:val="-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之</w:t>
      </w:r>
    </w:p>
    <w:p w:rsidR="005A76FB" w:rsidRDefault="00FE4160" w:rsidP="005A76FB">
      <w:pPr>
        <w:spacing w:after="0" w:line="405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间再设置一个新的功能单元</w:t>
      </w:r>
      <w:r>
        <w:rPr>
          <w:rFonts w:ascii="Times New Roman" w:hAnsi="Times New Roman" w:cs="Times New Roman"/>
          <w:noProof/>
          <w:color w:val="000000"/>
          <w:spacing w:val="-3"/>
        </w:rPr>
        <w:t>—</w:t>
      </w:r>
      <w:r>
        <w:rPr>
          <w:rFonts w:ascii="宋体" w:hAnsi="宋体" w:cs="宋体"/>
          <w:noProof/>
          <w:color w:val="000000"/>
          <w:spacing w:val="-3"/>
        </w:rPr>
        <w:t>存储器数据扩展单元。</w:t>
      </w:r>
    </w:p>
    <w:p w:rsidR="005A76FB" w:rsidRDefault="00FE4160" w:rsidP="005A76FB">
      <w:pPr>
        <w:spacing w:after="0" w:line="401" w:lineRule="exact"/>
        <w:ind w:left="60" w:firstLine="363"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如果你做了比较大的调整，请注意务必不要与要求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13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矛盾。</w:t>
      </w:r>
    </w:p>
    <w:p w:rsidR="005A76FB" w:rsidRDefault="00FE4160" w:rsidP="005A76FB">
      <w:pPr>
        <w:spacing w:after="0" w:line="240" w:lineRule="exact"/>
      </w:pPr>
      <w:bookmarkStart w:id="1" w:name="2"/>
      <w:bookmarkEnd w:id="1"/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345" w:lineRule="exact"/>
        <w:ind w:left="60" w:firstLine="237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132" type="#_x0000_t75" style="position:absolute;left:0;text-align:left;margin-left:77pt;margin-top:119pt;width:5in;height:165pt;z-index:-25164032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_x0000_s1131" style="position:absolute;left:0;text-align:left;margin-left:0;margin-top:0;width:50pt;height:50pt;z-index:251603456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12" o:spid="_x0000_m1129" coordsize="4407,1350" o:spt="100" adj="0,,0" path="m,1350r,l4407,1350r,l4407,r,l,,,,,1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" o:spid="_x0000_s1128" type="#polygon12" style="position:absolute;left:0;text-align:left;margin-left:178.9pt;margin-top:300.9pt;width:44.1pt;height:13.5pt;z-index:-251646464;mso-position-horizontal-relative:page;mso-position-vertical-relative:page" o:spt="100" adj="0,,0" path="m,1350r,l4407,1350r,l4407,r,l,,,,,135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" o:spid="_x0000_m1127" coordsize="5910,1350" o:spt="100" adj="0,,0" path="m,1350r,l5910,1350r,l5910,r,l,,,,,1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" o:spid="_x0000_s1126" type="#polygon13" style="position:absolute;left:0;text-align:left;margin-left:331.35pt;margin-top:300.9pt;width:59.1pt;height:13.5pt;z-index:-251645440;mso-position-horizontal-relative:page;mso-position-vertical-relative:page" o:spt="100" adj="0,,0" path="m,1350r,l5910,1350r,l5910,r,l,,,,,135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7" o:spid="_x0000_m1125" coordsize="468,2592" o:spt="100" adj="0,,0" path="m,2592r,l467,2592r,l467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7" o:spid="_x0000_s1124" type="#polygon77" style="position:absolute;left:0;text-align:left;margin-left:99.9pt;margin-top:421.9pt;width:4.7pt;height:25.9pt;z-index:-251644416;mso-position-horizontal-relative:page;mso-position-vertical-relative:page" o:spt="100" adj="0,,0" path="m,2592r,l467,2592r,l467,r,l,,,,,2592e" fillcolor="#f2f2f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8" o:spid="_x0000_m1123" coordsize="468,2592" o:spt="100" adj="0,,0" path="m,2592r,l468,2592r,l468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8" o:spid="_x0000_s1122" type="#polygon78" style="position:absolute;left:0;text-align:left;margin-left:409.75pt;margin-top:421.9pt;width:4.7pt;height:25.9pt;z-index:-251643392;mso-position-horizontal-relative:page;mso-position-vertical-relative:page" o:spt="100" adj="0,,0" path="m,2592r,l468,2592r,l468,r,l,,,,,2592e" fillcolor="#f2f2f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9" o:spid="_x0000_m1121" coordsize="30520,2592" o:spt="100" adj="0,,0" path="m,2592r,l30520,2592r,l30520,r,l,,,,,25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9" o:spid="_x0000_s1120" type="#polygon79" style="position:absolute;left:0;text-align:left;margin-left:104.6pt;margin-top:421.9pt;width:305.2pt;height:25.9pt;z-index:-251642368;mso-position-horizontal-relative:page;mso-position-vertical-relative:page" o:spt="100" adj="0,,0" path="m,2592r,l30520,2592r,l30520,r,l,,,,,2592e" fillcolor="#f2f2f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0" o:spid="_x0000_m1119" coordsize="2282,1245" o:spt="100" adj="0,,0" path="m,1245r,l2282,1245r,l2282,r,l,,,,,124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0" o:spid="_x0000_s1118" type="#polygon80" style="position:absolute;left:0;text-align:left;margin-left:138.8pt;margin-top:428.65pt;width:22.8pt;height:12.45pt;z-index:-251641344;mso-position-horizontal-relative:page;mso-position-vertical-relative:page" o:spt="100" adj="0,,0" path="m,1245r,l2282,1245r,l2282,r,l,,,,,1245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17"/>
        </w:rPr>
        <w:t>Figure1</w:t>
      </w:r>
      <w:r>
        <w:rPr>
          <w:rFonts w:ascii="Calibri" w:hAnsi="Calibri" w:cs="Calibri"/>
          <w:noProof/>
          <w:color w:val="000000"/>
          <w:spacing w:val="5"/>
          <w:sz w:val="17"/>
        </w:rPr>
        <w:t> </w:t>
      </w:r>
      <w:r>
        <w:rPr>
          <w:rFonts w:ascii="黑体" w:eastAsia="黑体" w:hAnsi="黑体" w:cs="黑体"/>
          <w:noProof/>
          <w:color w:val="000000"/>
          <w:spacing w:val="1"/>
          <w:sz w:val="17"/>
        </w:rPr>
        <w:t>多周期数据通路</w:t>
      </w:r>
      <w:r>
        <w:rPr>
          <w:rFonts w:ascii="Times New Roman" w:hAnsi="Times New Roman" w:cs="Times New Roman"/>
          <w:noProof/>
          <w:color w:val="000000"/>
          <w:sz w:val="17"/>
        </w:rPr>
        <w:t>(</w:t>
      </w:r>
      <w:r>
        <w:rPr>
          <w:rFonts w:ascii="黑体" w:eastAsia="黑体" w:hAnsi="黑体" w:cs="黑体"/>
          <w:noProof/>
          <w:color w:val="000000"/>
          <w:spacing w:val="1"/>
          <w:sz w:val="17"/>
        </w:rPr>
        <w:t>供参考</w:t>
      </w:r>
      <w:r>
        <w:rPr>
          <w:rFonts w:ascii="Times New Roman" w:hAnsi="Times New Roman" w:cs="Times New Roman"/>
          <w:noProof/>
          <w:color w:val="000000"/>
          <w:sz w:val="17"/>
        </w:rPr>
        <w:t>)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5.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多周期数据通路应必须包括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NPC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IM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DM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个独立模块。其中：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</w:rPr>
        <w:t>IM</w:t>
      </w:r>
      <w:r>
        <w:rPr>
          <w:rFonts w:ascii="宋体" w:eastAsia="宋体" w:hAnsi="宋体" w:cs="宋体"/>
          <w:noProof/>
          <w:color w:val="000000"/>
          <w:spacing w:val="-3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4KB(32bit×1024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DM</w:t>
      </w:r>
      <w:r>
        <w:rPr>
          <w:rFonts w:ascii="宋体" w:eastAsia="宋体" w:hAnsi="宋体" w:cs="宋体"/>
          <w:noProof/>
          <w:color w:val="000000"/>
          <w:spacing w:val="-3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4KB(32bit</w:t>
      </w:r>
      <w:r>
        <w:rPr>
          <w:rFonts w:ascii="宋体" w:hAnsi="宋体" w:cs="宋体"/>
          <w:noProof/>
          <w:color w:val="000000"/>
          <w:spacing w:val="-3"/>
        </w:rPr>
        <w:t>×</w:t>
      </w:r>
      <w:r>
        <w:rPr>
          <w:rFonts w:ascii="Times New Roman" w:hAnsi="Times New Roman" w:cs="Times New Roman"/>
          <w:noProof/>
          <w:color w:val="000000"/>
          <w:spacing w:val="-2"/>
        </w:rPr>
        <w:t>1024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6.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层次及模块实例化命名必须满足下列要求：</w:t>
      </w:r>
    </w:p>
    <w:p w:rsidR="005A76FB" w:rsidRDefault="00FE4160" w:rsidP="005A76FB">
      <w:pPr>
        <w:tabs>
          <w:tab w:val="left" w:pos="786"/>
        </w:tabs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project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的顶层设计文件命名：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mips.v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。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U_PC</w:t>
      </w:r>
      <w:r>
        <w:rPr>
          <w:rFonts w:ascii="宋体" w:hAnsi="宋体" w:cs="宋体"/>
          <w:noProof/>
          <w:color w:val="000000"/>
          <w:spacing w:val="-3"/>
        </w:rPr>
        <w:t>。下面代码为示例。</w:t>
      </w: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1280"/>
          <w:tab w:val="left" w:pos="2534"/>
        </w:tabs>
        <w:spacing w:after="0" w:line="269" w:lineRule="exact"/>
        <w:ind w:left="60" w:firstLine="53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pc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z w:val="19"/>
        </w:rPr>
        <w:t>U_PC(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…)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//</w:t>
      </w:r>
      <w:r>
        <w:rPr>
          <w:rFonts w:ascii="Calibri" w:hAnsi="Calibri" w:cs="Calibri"/>
          <w:noProof/>
          <w:color w:val="000000"/>
          <w:w w:val="266"/>
          <w:sz w:val="19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实例化</w:t>
      </w:r>
      <w:r>
        <w:rPr>
          <w:rFonts w:ascii="Calibri" w:hAnsi="Calibri" w:cs="Calibri"/>
          <w:noProof/>
          <w:color w:val="000000"/>
          <w:spacing w:val="8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PC(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程序计数器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</w:p>
    <w:p w:rsidR="005A76FB" w:rsidRDefault="00FE4160" w:rsidP="005A76FB">
      <w:pPr>
        <w:tabs>
          <w:tab w:val="left" w:pos="786"/>
        </w:tabs>
        <w:spacing w:after="0" w:line="41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指令存储器必须被实例化命名：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U_IM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d)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数据存储器必须被实例化命名：</w:t>
      </w:r>
      <w:r>
        <w:rPr>
          <w:rFonts w:ascii="Times New Roman" w:hAnsi="Times New Roman" w:cs="Times New Roman"/>
          <w:noProof/>
          <w:color w:val="000000"/>
          <w:spacing w:val="-1"/>
        </w:rPr>
        <w:t>U_DM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e)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寄存器文件必须被实例化命名：</w:t>
      </w:r>
      <w:r>
        <w:rPr>
          <w:rFonts w:ascii="Times New Roman" w:hAnsi="Times New Roman" w:cs="Times New Roman"/>
          <w:noProof/>
          <w:color w:val="000000"/>
          <w:spacing w:val="-2"/>
        </w:rPr>
        <w:t>U_RF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7.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建议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datapath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中的每个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都由一个独立的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</w:rPr>
        <w:t>VerilogHDL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3"/>
        </w:rPr>
        <w:t>文件组成。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建议所有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mux</w:t>
      </w:r>
      <w:r>
        <w:rPr>
          <w:rFonts w:ascii="宋体" w:hAnsi="宋体" w:cs="宋体"/>
          <w:noProof/>
          <w:color w:val="000000"/>
          <w:spacing w:val="-9"/>
        </w:rPr>
        <w:t>（包括不同位数、不同端口数等）都建模在一个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mux.v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中。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可以有多个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8.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4"/>
        </w:rPr>
        <w:t>为使得代码更加清晰可读，建议多使用宏定义，并将宏定义组织在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个或多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个头文件中。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9.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</w:rPr>
        <w:t>PC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复位后初值为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0x0000_3000</w:t>
      </w:r>
      <w:r>
        <w:rPr>
          <w:rFonts w:ascii="宋体" w:eastAsia="宋体" w:hAnsi="宋体" w:cs="宋体"/>
          <w:noProof/>
          <w:color w:val="000000"/>
          <w:spacing w:val="-3"/>
        </w:rPr>
        <w:t>，目的是与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的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Memory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Configuration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相配合。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  <w:sectPr w:rsidR="005A76FB" w:rsidSect="005A76FB">
          <w:type w:val="continuous"/>
          <w:pgSz w:w="11908" w:h="16836"/>
          <w:pgMar w:top="1440" w:right="1136" w:bottom="1200" w:left="149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现场测试用的测试程序将通过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-17"/>
        </w:rPr>
        <w:t> </w:t>
      </w:r>
      <w:r>
        <w:rPr>
          <w:rFonts w:ascii="宋体" w:eastAsia="宋体" w:hAnsi="宋体" w:cs="宋体"/>
          <w:noProof/>
          <w:color w:val="000000"/>
          <w:spacing w:val="-15"/>
        </w:rPr>
        <w:t>产生，其配置模式如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Figure2</w:t>
      </w:r>
      <w:r>
        <w:rPr>
          <w:rFonts w:ascii="Calibri" w:hAnsi="Calibri" w:cs="Calibri"/>
          <w:noProof/>
          <w:color w:val="000000"/>
          <w:spacing w:val="-17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所示。</w:t>
      </w:r>
    </w:p>
    <w:tbl>
      <w:tblPr>
        <w:tblpPr w:leftFromText="180" w:rightFromText="180" w:tblpX="98" w:tblpY="12383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736"/>
        <w:gridCol w:w="5144"/>
      </w:tblGrid>
      <w:tr w:rsidR="00AD10A2" w:rsidTr="00CB73A4">
        <w:trPr>
          <w:trHeight w:hRule="exact" w:val="28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339" w:right="-239"/>
            </w:pPr>
            <w:bookmarkStart w:id="2" w:name="3"/>
            <w:bookmarkEnd w:id="2"/>
            <w:r>
              <w:rPr>
                <w:rFonts w:ascii="黑体" w:eastAsia="黑体" w:hAnsi="黑体" w:cs="黑体"/>
                <w:noProof/>
                <w:color w:val="000000"/>
                <w:spacing w:val="2"/>
                <w:sz w:val="18"/>
              </w:rPr>
              <w:lastRenderedPageBreak/>
              <w:t>信号名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183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方向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2385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描述</w:t>
            </w:r>
          </w:p>
        </w:tc>
      </w:tr>
      <w:tr w:rsidR="00AD10A2" w:rsidTr="00CB73A4">
        <w:trPr>
          <w:trHeight w:hRule="exact" w:val="2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21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NPC[31:2]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下条指令的地址</w:t>
            </w:r>
          </w:p>
        </w:tc>
      </w:tr>
    </w:tbl>
    <w:p w:rsidR="005A76FB" w:rsidRDefault="00FE4160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6" o:spid="_x0000_s1117" type="#_x0000_t202" style="position:absolute;margin-left:77.8pt;margin-top:672.2pt;width:79.6pt;height:16.15pt;z-index:-251606528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(2)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2"/>
                    </w:rPr>
                    <w:t>  </w:t>
                  </w:r>
                  <w:r>
                    <w:rPr>
                      <w:rFonts w:ascii="黑体" w:eastAsia="黑体" w:hAnsi="黑体" w:cs="黑体"/>
                      <w:noProof/>
                      <w:color w:val="000000"/>
                      <w:spacing w:val="-3"/>
                    </w:rPr>
                    <w:t>模块接口</w:t>
                  </w:r>
                </w:p>
              </w:txbxContent>
            </v:textbox>
            <w10:wrap anchorx="page" anchory="page"/>
          </v:shape>
        </w:pict>
      </w: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363" w:lineRule="exact"/>
        <w:ind w:left="60" w:firstLine="1417"/>
      </w:pPr>
      <w:r>
        <w:rPr>
          <w:noProof/>
        </w:rPr>
        <w:pict>
          <v:shape id="imagerId10" o:spid="_x0000_s1116" type="#_x0000_t75" style="position:absolute;left:0;text-align:left;margin-left:113pt;margin-top:119pt;width:266pt;height:302pt;z-index:-25163622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0;margin-top:0;width:50pt;height:50pt;z-index:251610624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24" o:spid="_x0000_m1113" coordsize="5443,1573" o:spt="100" adj="0,,0" path="m,1573r,l5443,1573r,l5443,r,l,,,,,157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112" type="#polygon24" style="position:absolute;left:0;text-align:left;margin-left:162.3pt;margin-top:534.05pt;width:54.4pt;height:15.7pt;z-index:-251638272;mso-position-horizontal-relative:page;mso-position-vertical-relative:page" o:spt="100" adj="0,,0" path="m,1573r,l5443,1573r,l5443,r,l,,,,,1573e" fillcolor="re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7" o:spid="_x0000_m1111" coordsize="5705,1330" o:spt="100" adj="0,,0" path="m,1330r,l5705,1330r,l5705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7" o:spid="_x0000_s1110" type="#polygon57" style="position:absolute;left:0;text-align:left;margin-left:101.1pt;margin-top:643.95pt;width:57.05pt;height:13.3pt;z-index:-251637248;mso-position-horizontal-relative:page;mso-position-vertical-relative:page" o:spt="100" adj="0,,0" path="m,1330r,l5705,1330r,l5705,r,l,,,,,133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ambria" w:hAnsi="Cambria" w:cs="Cambria"/>
          <w:noProof/>
          <w:color w:val="000000"/>
          <w:sz w:val="17"/>
        </w:rPr>
        <w:t>Figure2</w:t>
      </w:r>
      <w:r>
        <w:rPr>
          <w:rFonts w:ascii="Calibri" w:hAnsi="Calibri" w:cs="Calibri"/>
          <w:noProof/>
          <w:color w:val="000000"/>
          <w:spacing w:val="-3"/>
          <w:sz w:val="17"/>
        </w:rPr>
        <w:t> </w:t>
      </w:r>
      <w:r>
        <w:rPr>
          <w:rFonts w:ascii="Cambria" w:hAnsi="Cambria" w:cs="Cambria"/>
          <w:noProof/>
          <w:color w:val="000000"/>
          <w:spacing w:val="1"/>
          <w:sz w:val="17"/>
        </w:rPr>
        <w:t>MIPS</w:t>
      </w:r>
      <w:r>
        <w:rPr>
          <w:rFonts w:ascii="Calibri" w:hAnsi="Calibri" w:cs="Calibri"/>
          <w:noProof/>
          <w:color w:val="000000"/>
          <w:spacing w:val="16"/>
          <w:sz w:val="17"/>
        </w:rPr>
        <w:t> </w:t>
      </w:r>
      <w:r>
        <w:rPr>
          <w:rFonts w:ascii="黑体" w:eastAsia="黑体" w:hAnsi="黑体" w:cs="黑体"/>
          <w:noProof/>
          <w:color w:val="000000"/>
          <w:spacing w:val="1"/>
          <w:sz w:val="17"/>
        </w:rPr>
        <w:t>存储配置模式</w:t>
      </w:r>
      <w:r>
        <w:rPr>
          <w:rFonts w:ascii="Cambria" w:hAnsi="Cambria" w:cs="Cambria"/>
          <w:noProof/>
          <w:color w:val="000000"/>
          <w:sz w:val="17"/>
        </w:rPr>
        <w:t>(MARS</w:t>
      </w:r>
      <w:r>
        <w:rPr>
          <w:rFonts w:ascii="Calibri" w:hAnsi="Calibri" w:cs="Calibri"/>
          <w:noProof/>
          <w:color w:val="000000"/>
          <w:sz w:val="17"/>
        </w:rPr>
        <w:t> </w:t>
      </w:r>
      <w:r>
        <w:rPr>
          <w:rFonts w:ascii="Cambria" w:hAnsi="Cambria" w:cs="Cambria"/>
          <w:noProof/>
          <w:color w:val="000000"/>
          <w:spacing w:val="1"/>
          <w:sz w:val="17"/>
        </w:rPr>
        <w:t>memory</w:t>
      </w:r>
      <w:r>
        <w:rPr>
          <w:rFonts w:ascii="Calibri" w:hAnsi="Calibri" w:cs="Calibri"/>
          <w:noProof/>
          <w:color w:val="000000"/>
          <w:spacing w:val="-5"/>
          <w:sz w:val="17"/>
        </w:rPr>
        <w:t> </w:t>
      </w:r>
      <w:r>
        <w:rPr>
          <w:rFonts w:ascii="Cambria" w:hAnsi="Cambria" w:cs="Cambria"/>
          <w:noProof/>
          <w:color w:val="000000"/>
          <w:sz w:val="17"/>
        </w:rPr>
        <w:t>configuration)</w:t>
      </w:r>
    </w:p>
    <w:p w:rsidR="005A76FB" w:rsidRDefault="00FE4160" w:rsidP="005A76FB">
      <w:pPr>
        <w:spacing w:after="0" w:line="287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10.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PPT</w:t>
      </w:r>
      <w:r>
        <w:rPr>
          <w:rFonts w:ascii="Calibri" w:hAnsi="Calibri" w:cs="Calibri"/>
          <w:noProof/>
          <w:color w:val="000000"/>
          <w:spacing w:val="-12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中的状态机设计仅供你参考。你可以根据对指令的理解去构造不同的状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态机。但仍然建议遵循下述原则：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按类构造状态分支，而不是按指令。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状态分支不宜过多。</w:t>
      </w: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62" w:lineRule="exact"/>
        <w:ind w:left="60"/>
      </w:pPr>
      <w:r>
        <w:rPr>
          <w:rFonts w:ascii="黑体" w:hAnsi="黑体" w:cs="黑体"/>
          <w:noProof/>
          <w:color w:val="000000"/>
          <w:spacing w:val="2"/>
          <w:sz w:val="24"/>
        </w:rPr>
        <w:t>三、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模块定义</w:t>
      </w:r>
      <w:r>
        <w:rPr>
          <w:rFonts w:ascii="宋体" w:hAnsi="宋体" w:cs="宋体"/>
          <w:noProof/>
          <w:color w:val="000000"/>
          <w:spacing w:val="-3"/>
        </w:rPr>
        <w:t>【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</w:rPr>
        <w:t>WORD</w:t>
      </w:r>
      <w:r>
        <w:rPr>
          <w:rFonts w:ascii="宋体" w:hAnsi="宋体" w:cs="宋体"/>
          <w:noProof/>
          <w:color w:val="000000"/>
          <w:spacing w:val="-3"/>
        </w:rPr>
        <w:t>】</w:t>
      </w:r>
    </w:p>
    <w:p w:rsidR="005A76FB" w:rsidRDefault="00FE4160" w:rsidP="005A76FB">
      <w:pPr>
        <w:spacing w:after="0" w:line="42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11.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仿照下面给出的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模块定义，给出所有功能部件的模块定义。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12.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模块定义</w:t>
      </w:r>
      <w:r>
        <w:rPr>
          <w:rFonts w:ascii="Times New Roman" w:hAnsi="Times New Roman" w:cs="Times New Roman"/>
          <w:noProof/>
          <w:color w:val="000000"/>
          <w:spacing w:val="-1"/>
        </w:rPr>
        <w:t>(</w:t>
      </w:r>
      <w:r>
        <w:rPr>
          <w:rFonts w:ascii="宋体" w:eastAsia="宋体" w:hAnsi="宋体" w:cs="宋体"/>
          <w:noProof/>
          <w:color w:val="000000"/>
          <w:spacing w:val="-3"/>
        </w:rPr>
        <w:t>参考样例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</w:p>
    <w:p w:rsidR="005A76FB" w:rsidRDefault="00FE4160" w:rsidP="005A76FB">
      <w:pPr>
        <w:spacing w:after="0" w:line="240" w:lineRule="exact"/>
        <w:ind w:left="60"/>
      </w:pPr>
    </w:p>
    <w:p w:rsidR="005A76FB" w:rsidRDefault="00FE4160" w:rsidP="005A76FB">
      <w:pPr>
        <w:spacing w:after="0" w:line="29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(1)</w:t>
      </w:r>
      <w:r>
        <w:rPr>
          <w:rFonts w:ascii="Calibri" w:hAnsi="Calibri" w:cs="Calibri"/>
          <w:noProof/>
          <w:color w:val="000000"/>
          <w:w w:val="256"/>
        </w:rPr>
        <w:t> </w:t>
      </w:r>
      <w:r>
        <w:rPr>
          <w:rFonts w:ascii="黑体" w:eastAsia="黑体" w:hAnsi="黑体" w:cs="黑体"/>
          <w:noProof/>
          <w:color w:val="000000"/>
          <w:spacing w:val="-3"/>
        </w:rPr>
        <w:t>基本描述</w:t>
      </w:r>
    </w:p>
    <w:p w:rsidR="005A76FB" w:rsidRDefault="00FE4160" w:rsidP="005A76FB">
      <w:pPr>
        <w:spacing w:after="0" w:line="404" w:lineRule="exact"/>
        <w:ind w:left="60" w:firstLine="415"/>
      </w:pPr>
      <w:r>
        <w:rPr>
          <w:rFonts w:ascii="Times New Roman" w:hAnsi="Times New Roman" w:cs="Times New Roman"/>
          <w:noProof/>
          <w:color w:val="000000"/>
          <w:spacing w:val="-3"/>
        </w:rPr>
        <w:t>PC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4"/>
        </w:rPr>
        <w:t>主要功能是完成输出当前指令地址并保存下一条指令地址。复位后，</w:t>
      </w:r>
      <w:r>
        <w:rPr>
          <w:rFonts w:ascii="Times New Roman" w:hAnsi="Times New Roman" w:cs="Times New Roman"/>
          <w:noProof/>
          <w:color w:val="000000"/>
          <w:spacing w:val="-3"/>
        </w:rPr>
        <w:t>PC</w:t>
      </w:r>
    </w:p>
    <w:p w:rsidR="005A76FB" w:rsidRDefault="00FE4160" w:rsidP="005A76FB">
      <w:pPr>
        <w:spacing w:after="0" w:line="404" w:lineRule="exact"/>
        <w:ind w:left="60"/>
        <w:rPr>
          <w:rFonts w:ascii="宋体" w:hAnsi="宋体" w:cs="宋体" w:hint="eastAsia"/>
          <w:noProof/>
          <w:color w:val="000000"/>
          <w:spacing w:val="-3"/>
        </w:rPr>
      </w:pPr>
      <w:r>
        <w:rPr>
          <w:rFonts w:ascii="宋体" w:eastAsia="宋体" w:hAnsi="宋体" w:cs="宋体"/>
          <w:noProof/>
          <w:color w:val="000000"/>
          <w:spacing w:val="-3"/>
        </w:rPr>
        <w:t>指向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0x0000_3000</w:t>
      </w:r>
      <w:r>
        <w:rPr>
          <w:rFonts w:ascii="宋体" w:hAnsi="宋体" w:cs="宋体"/>
          <w:noProof/>
          <w:color w:val="000000"/>
          <w:spacing w:val="-3"/>
        </w:rPr>
        <w:t>，此处为第一条指令的地址。</w:t>
      </w:r>
    </w:p>
    <w:p w:rsidR="00E76169" w:rsidRDefault="00E76169" w:rsidP="005A76FB">
      <w:pPr>
        <w:spacing w:after="0" w:line="404" w:lineRule="exact"/>
        <w:ind w:left="60"/>
        <w:rPr>
          <w:rFonts w:ascii="宋体" w:hAnsi="宋体" w:cs="宋体" w:hint="eastAsia"/>
          <w:noProof/>
          <w:color w:val="000000"/>
          <w:spacing w:val="-3"/>
        </w:rPr>
      </w:pPr>
    </w:p>
    <w:p w:rsidR="00E76169" w:rsidRDefault="00E76169" w:rsidP="005A76FB">
      <w:pPr>
        <w:spacing w:after="0" w:line="404" w:lineRule="exact"/>
        <w:ind w:left="60"/>
        <w:rPr>
          <w:rFonts w:ascii="宋体" w:hAnsi="宋体" w:cs="宋体" w:hint="eastAsia"/>
          <w:noProof/>
          <w:color w:val="000000"/>
          <w:spacing w:val="-3"/>
        </w:rPr>
      </w:pPr>
    </w:p>
    <w:p w:rsidR="00E76169" w:rsidRDefault="00E76169" w:rsidP="005A76FB">
      <w:pPr>
        <w:spacing w:after="0" w:line="404" w:lineRule="exact"/>
        <w:ind w:left="60"/>
      </w:pPr>
    </w:p>
    <w:p w:rsidR="005A76FB" w:rsidRDefault="00FE4160" w:rsidP="005A76FB">
      <w:pPr>
        <w:spacing w:after="0" w:line="240" w:lineRule="exact"/>
        <w:ind w:left="60"/>
      </w:pPr>
    </w:p>
    <w:p w:rsidR="005A76FB" w:rsidRDefault="00FE4160" w:rsidP="005A76FB">
      <w:pPr>
        <w:spacing w:after="0" w:line="296" w:lineRule="exact"/>
        <w:ind w:left="60"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</w:p>
    <w:tbl>
      <w:tblPr>
        <w:tblpPr w:leftFromText="180" w:rightFromText="180" w:tblpX="1555" w:tblpY="5771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997"/>
      </w:tblGrid>
      <w:tr w:rsidR="00AD10A2" w:rsidTr="00CB73A4">
        <w:trPr>
          <w:trHeight w:hRule="exact" w:val="306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456" w:right="-239"/>
            </w:pPr>
            <w:bookmarkStart w:id="3" w:name="4"/>
            <w:bookmarkEnd w:id="3"/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lastRenderedPageBreak/>
              <w:t>文件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3" w:lineRule="exact"/>
              <w:ind w:left="2451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模块接口定义</w:t>
            </w:r>
          </w:p>
        </w:tc>
      </w:tr>
      <w:tr w:rsidR="00AD10A2" w:rsidTr="00CB73A4">
        <w:trPr>
          <w:trHeight w:hRule="exact" w:val="863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311" w:right="-239"/>
            </w:pPr>
          </w:p>
          <w:p w:rsidR="005A76FB" w:rsidRDefault="00FE4160" w:rsidP="005A76FB">
            <w:pPr>
              <w:spacing w:after="0" w:line="287" w:lineRule="exact"/>
              <w:ind w:left="31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mips.v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68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mips(,clk,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rst)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56" w:lineRule="exact"/>
              <w:ind w:left="59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clock</w:t>
            </w:r>
          </w:p>
          <w:p w:rsidR="005A76FB" w:rsidRDefault="00FE4160" w:rsidP="005A76FB">
            <w:pPr>
              <w:spacing w:after="0" w:line="259" w:lineRule="exact"/>
              <w:ind w:left="591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rst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reset</w:t>
            </w:r>
          </w:p>
        </w:tc>
      </w:tr>
      <w:tr w:rsidR="00AD10A2" w:rsidTr="00CB73A4">
        <w:trPr>
          <w:trHeight w:hRule="exact" w:val="84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418" w:right="-239"/>
            </w:pPr>
          </w:p>
          <w:p w:rsidR="005A76FB" w:rsidRDefault="00FE4160" w:rsidP="005A76FB">
            <w:pPr>
              <w:spacing w:after="0" w:line="264" w:lineRule="exact"/>
              <w:ind w:left="418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im.v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5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im_4k(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56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[11:2]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address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bus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</w:p>
        </w:tc>
      </w:tr>
      <w:tr w:rsidR="00AD10A2" w:rsidTr="00CB73A4">
        <w:trPr>
          <w:trHeight w:hRule="exact" w:val="1614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480" w:lineRule="exact"/>
              <w:ind w:left="418" w:right="-239"/>
            </w:pPr>
          </w:p>
          <w:p w:rsidR="005A76FB" w:rsidRDefault="00FE4160" w:rsidP="005A76FB">
            <w:pPr>
              <w:spacing w:after="0" w:line="412" w:lineRule="exact"/>
              <w:ind w:left="418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dm.v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2" w:lineRule="exact"/>
              <w:ind w:left="93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6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dm_4k(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din,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we,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clk,</w:t>
            </w:r>
            <w:r>
              <w:rPr>
                <w:rFonts w:ascii="Calibri" w:hAnsi="Calibri" w:cs="Calibri"/>
                <w:noProof/>
                <w:color w:val="000000"/>
                <w:w w:val="272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5A76FB" w:rsidRDefault="00FE4160" w:rsidP="005A76FB">
            <w:pPr>
              <w:spacing w:after="0" w:line="260" w:lineRule="exact"/>
              <w:ind w:left="529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[11:2]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address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bus</w:t>
            </w:r>
          </w:p>
          <w:p w:rsidR="005A76FB" w:rsidRDefault="00FE4160" w:rsidP="005A76FB">
            <w:pPr>
              <w:spacing w:after="0" w:line="259" w:lineRule="exact"/>
              <w:ind w:left="529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din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72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data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we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write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enable</w:t>
            </w:r>
          </w:p>
          <w:p w:rsidR="005A76FB" w:rsidRDefault="00FE4160" w:rsidP="005A76FB">
            <w:pPr>
              <w:spacing w:after="0" w:line="259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input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                    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clk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 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clock</w:t>
            </w:r>
          </w:p>
          <w:p w:rsidR="005A76FB" w:rsidRDefault="00FE4160" w:rsidP="005A76FB">
            <w:pPr>
              <w:spacing w:after="0" w:line="260" w:lineRule="exact"/>
              <w:ind w:left="532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dout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   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//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32-bit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memory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output</w:t>
            </w:r>
          </w:p>
        </w:tc>
      </w:tr>
    </w:tbl>
    <w:tbl>
      <w:tblPr>
        <w:tblpPr w:leftFromText="180" w:rightFromText="180" w:tblpX="1593" w:tblpY="956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736"/>
        <w:gridCol w:w="5144"/>
      </w:tblGrid>
      <w:tr w:rsidR="00AD10A2" w:rsidTr="00CB73A4">
        <w:trPr>
          <w:trHeight w:hRule="exact" w:val="81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390" w:right="-239"/>
            </w:pPr>
          </w:p>
          <w:p w:rsidR="005A76FB" w:rsidRDefault="00FE4160" w:rsidP="005A76FB">
            <w:pPr>
              <w:spacing w:after="0" w:line="273" w:lineRule="exact"/>
              <w:ind w:left="39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PCWr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335" w:right="-239"/>
            </w:pPr>
          </w:p>
          <w:p w:rsidR="005A76FB" w:rsidRDefault="00FE4160" w:rsidP="005A76FB">
            <w:pPr>
              <w:spacing w:after="0" w:line="27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写使能</w:t>
            </w:r>
          </w:p>
          <w:p w:rsidR="005A76FB" w:rsidRDefault="00FE4160" w:rsidP="005A76FB">
            <w:pPr>
              <w:spacing w:after="0" w:line="266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：允许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写入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内部寄存器</w:t>
            </w:r>
          </w:p>
          <w:p w:rsidR="005A76FB" w:rsidRDefault="00FE4160" w:rsidP="005A76FB">
            <w:pPr>
              <w:spacing w:after="0" w:line="269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：禁止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写入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内部寄存器</w:t>
            </w:r>
          </w:p>
        </w:tc>
      </w:tr>
      <w:tr w:rsidR="00AD10A2" w:rsidTr="00CB73A4">
        <w:trPr>
          <w:trHeight w:hRule="exact" w:val="28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5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clk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时钟信号</w:t>
            </w:r>
          </w:p>
        </w:tc>
      </w:tr>
      <w:tr w:rsidR="00AD10A2" w:rsidTr="00CB73A4">
        <w:trPr>
          <w:trHeight w:hRule="exact" w:val="816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411" w:right="-239"/>
            </w:pPr>
          </w:p>
          <w:p w:rsidR="005A76FB" w:rsidRDefault="00FE4160" w:rsidP="005A76FB">
            <w:pPr>
              <w:spacing w:after="0" w:line="273" w:lineRule="exact"/>
              <w:ind w:left="41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Reset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0" w:lineRule="exact"/>
              <w:ind w:left="335" w:right="-239"/>
            </w:pPr>
          </w:p>
          <w:p w:rsidR="005A76FB" w:rsidRDefault="00FE4160" w:rsidP="005A76FB">
            <w:pPr>
              <w:spacing w:after="0" w:line="273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90" w:right="-239"/>
            </w:pP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复位信号。</w:t>
            </w:r>
          </w:p>
          <w:p w:rsidR="005A76FB" w:rsidRDefault="00FE4160" w:rsidP="005A76FB">
            <w:pPr>
              <w:spacing w:after="0" w:line="283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：复位</w:t>
            </w:r>
          </w:p>
          <w:p w:rsidR="005A76FB" w:rsidRDefault="00FE4160" w:rsidP="005A76FB">
            <w:pPr>
              <w:spacing w:after="0" w:line="270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：无效</w:t>
            </w:r>
          </w:p>
        </w:tc>
      </w:tr>
      <w:tr w:rsidR="00AD10A2" w:rsidTr="00CB73A4">
        <w:trPr>
          <w:trHeight w:hRule="exact" w:val="277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28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PC[31:2]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6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30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t>位指令存储器地址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(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最低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位省略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)</w:t>
            </w:r>
          </w:p>
        </w:tc>
      </w:tr>
    </w:tbl>
    <w:tbl>
      <w:tblPr>
        <w:tblpPr w:leftFromText="180" w:rightFromText="180" w:tblpX="1593" w:tblpY="3693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1593"/>
        <w:gridCol w:w="4812"/>
      </w:tblGrid>
      <w:tr w:rsidR="00AD10A2" w:rsidTr="00CB73A4">
        <w:trPr>
          <w:trHeight w:hRule="exact" w:val="2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166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序号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432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功能名称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3" w:lineRule="exact"/>
              <w:ind w:left="2039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功能描述</w:t>
            </w:r>
          </w:p>
        </w:tc>
      </w:tr>
      <w:tr w:rsidR="00AD10A2" w:rsidTr="00CB73A4">
        <w:trPr>
          <w:trHeight w:hRule="exact" w:val="276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4" w:lineRule="exact"/>
              <w:ind w:left="30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30" w:lineRule="exact"/>
              <w:ind w:left="615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复位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4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当复位信号有效时，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被设置为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0x0000_3000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。</w:t>
            </w:r>
          </w:p>
        </w:tc>
      </w:tr>
      <w:tr w:rsidR="00AD10A2" w:rsidTr="00CB73A4">
        <w:trPr>
          <w:trHeight w:hRule="exact" w:val="277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30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124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保存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并输出</w:t>
            </w:r>
          </w:p>
        </w:tc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E4160" w:rsidP="005A76FB">
            <w:pPr>
              <w:spacing w:after="0" w:line="247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在每个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clock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的上升沿保存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NPC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，并输出。</w:t>
            </w:r>
          </w:p>
        </w:tc>
      </w:tr>
    </w:tbl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367" w:lineRule="exact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172" w:lineRule="exact"/>
        <w:ind w:left="9343"/>
      </w:pPr>
      <w:r>
        <w:rPr>
          <w:noProof/>
        </w:rPr>
        <w:lastRenderedPageBreak/>
        <w:pict>
          <v:shapetype id="_x0000_m1109" coordsize="15312,72738" o:spt="100" adj="0,,0" path="m,72738r,l15312,72738r,l15312,r,l,,,,,727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108" type="#_x0000_m1109" style="position:absolute;left:0;text-align:left;margin-left:442.8pt;margin-top:57.4pt;width:153.1pt;height:727.4pt;z-index:-251635200;mso-position-horizontal-relative:page;mso-position-vertical-relative:page" o:spt="100" adj="0,,0" path="m,72738r,l15312,72738r,l15312,r,l,,,,,72738e" fillcolor="#f2f2f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85" o:spid="_x0000_m1107" coordsize="6430,1330" o:spt="100" adj="0,,0" path="m,1330r,l6430,1330r,l6430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85" o:spid="_x0000_s1106" type="#polygon385" style="position:absolute;left:0;text-align:left;margin-left:160.75pt;margin-top:618.35pt;width:64.3pt;height:13.3pt;z-index:-251631104;mso-position-horizontal-relative:page;mso-position-vertical-relative:page" o:spt="100" adj="0,,0" path="m,1330r,l6430,1330r,l6430,r,l,,,,,133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16" o:spid="_x0000_m1105" coordsize="8313,1347" o:spt="100" adj="0,,0" path="m,1347r,l8313,1347r,l8313,r,l,,,,,134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16" o:spid="_x0000_s1104" type="#polygon416" style="position:absolute;left:0;text-align:left;margin-left:353.65pt;margin-top:698.9pt;width:83.1pt;height:13.5pt;z-index:-251628032;mso-position-horizontal-relative:page;mso-position-vertical-relative:page" o:spt="100" adj="0,,0" path="m,1347r,l8313,1347r,l8313,r,l,,,,,1347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22" o:spid="_x0000_m1103" coordsize="2383,792" o:spt="100" adj="0,,0" path="m2333,50r,l50,7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2" o:spid="_x0000_s1102" type="#polygon422" style="position:absolute;left:0;text-align:left;margin-left:440.05pt;margin-top:138.15pt;width:23.85pt;height:7.9pt;z-index:251665920;mso-position-horizontal-relative:page;mso-position-vertical-relative:page" o:spt="100" adj="0,,0" path="m2333,50r,l50,742e" strokecolor="#0101ff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23" o:spid="_x0000_m1101" coordsize="32022,117" o:spt="100" adj="0,,0" path="m31972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3" o:spid="_x0000_s1100" type="#polygon423" style="position:absolute;left:0;text-align:left;margin-left:120.85pt;margin-top:145.05pt;width:320.2pt;height:1.2pt;z-index:251666944;mso-position-horizontal-relative:page;mso-position-vertical-relative:page" o:spt="100" adj="0,,0" path="m31972,50r,l50,50e" strokecolor="#0101ff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24" o:spid="_x0000_m1099" coordsize="13112,4525" o:spt="100" adj="0,,0" path="m50,4215v,,1,21,3,41c58,4276,64,4295,71,4314v9,18,19,35,30,52c114,4382,127,4397,142,4411v15,12,32,24,49,34c209,4454,228,4461,247,4467v20,4,40,7,60,8l307,4475r12497,c12804,4475,12825,4474,12845,4471v20,-4,39,-10,58,-17c12921,4445,12938,4435,12954,4423v16,-12,31,-26,44,-41c13011,4366,13022,4349,13032,4332v9,-18,16,-37,22,-56c13059,4256,13061,4236,13062,4215r,l13062,310v,,-1,-21,-4,-41c13054,249,13048,229,13041,210v-9,-18,-19,-35,-30,-52c12998,142,12985,127,12970,114v-16,-13,-32,-24,-49,-34c12903,71,12884,64,12865,58v-20,-5,-40,-7,-61,-8l12804,50,307,50v,,-20,1,-40,3c247,58,228,64,209,71v-18,9,-35,19,-52,30c142,114,127,127,114,142v-13,16,-24,33,-34,50c71,210,64,229,58,249v-5,20,-7,40,-8,61l50,310r,390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4" o:spid="_x0000_s1098" type="#polygon424" style="position:absolute;left:0;text-align:left;margin-left:462.9pt;margin-top:132.95pt;width:131.1pt;height:45.25pt;z-index:-251627008;mso-position-horizontal-relative:page;mso-position-vertical-relative:page" o:spt="100" adj="0,,0" path="m50,4215v,,1,21,3,41c58,4276,64,4295,71,4314v9,18,19,35,30,52c114,4382,127,4397,142,4411v15,12,32,24,49,34c209,4454,228,4461,247,4467v20,4,40,7,60,8l307,4475r12497,c12804,4475,12825,4474,12845,4471v20,-4,39,-10,58,-17c12921,4445,12938,4435,12954,4423v16,-12,31,-26,44,-41c13011,4366,13022,4349,13032,4332v9,-18,16,-37,22,-56c13059,4256,13061,4236,13062,4215r,l13062,310v,,-1,-21,-4,-41c13054,249,13048,229,13041,210v-9,-18,-19,-35,-30,-52c12998,142,12985,127,12970,114v-16,-13,-32,-24,-49,-34c12903,71,12884,64,12865,58v-20,-5,-40,-7,-61,-8l12804,50,307,50v,,-20,1,-40,3c247,58,228,64,209,71v-18,9,-35,19,-52,30c142,114,127,127,114,142v-13,16,-24,33,-34,50c71,210,64,229,58,249v-5,20,-7,40,-8,61l50,310r,3905e" fillcolor="#d5d5ff" strokecolor="#0101ff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eastAsia="宋体" w:hAnsi="宋体" w:cs="宋体"/>
          <w:noProof/>
          <w:color w:val="000000"/>
          <w:spacing w:val="-5"/>
          <w:sz w:val="16"/>
        </w:rPr>
        <w:t>批注</w:t>
      </w:r>
      <w:r>
        <w:rPr>
          <w:rFonts w:ascii="Calibri" w:hAnsi="Calibri" w:cs="Calibri"/>
          <w:b/>
          <w:noProof/>
          <w:color w:val="000000"/>
          <w:spacing w:val="-2"/>
          <w:sz w:val="16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16"/>
        </w:rPr>
        <w:t>:</w:t>
      </w:r>
      <w:r>
        <w:rPr>
          <w:rFonts w:ascii="Calibri" w:hAnsi="Calibri" w:cs="Calibri"/>
          <w:noProof/>
          <w:color w:val="000000"/>
          <w:sz w:val="16"/>
        </w:rPr>
        <w:t> </w:t>
      </w:r>
      <w:r>
        <w:rPr>
          <w:rFonts w:ascii="宋体" w:eastAsia="宋体" w:hAnsi="宋体" w:cs="宋体"/>
          <w:noProof/>
          <w:color w:val="000000"/>
          <w:spacing w:val="-5"/>
          <w:sz w:val="16"/>
        </w:rPr>
        <w:t>注意：</w:t>
      </w:r>
      <w:r>
        <w:rPr>
          <w:rFonts w:ascii="Calibri" w:hAnsi="Calibri" w:cs="Calibri"/>
          <w:noProof/>
          <w:color w:val="000000"/>
          <w:spacing w:val="-3"/>
          <w:sz w:val="16"/>
        </w:rPr>
        <w:t>PC</w:t>
      </w:r>
      <w:r>
        <w:rPr>
          <w:rFonts w:ascii="Calibri" w:hAnsi="Calibri" w:cs="Calibri"/>
          <w:noProof/>
          <w:color w:val="000000"/>
          <w:spacing w:val="4"/>
          <w:sz w:val="16"/>
        </w:rPr>
        <w:t> </w:t>
      </w:r>
      <w:r>
        <w:rPr>
          <w:rFonts w:ascii="宋体" w:hAnsi="宋体" w:cs="宋体"/>
          <w:noProof/>
          <w:color w:val="000000"/>
          <w:spacing w:val="-5"/>
          <w:sz w:val="16"/>
        </w:rPr>
        <w:t>有了新增信号。</w:t>
      </w: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FE4160" w:rsidP="005A76FB">
      <w:pPr>
        <w:spacing w:after="0" w:line="97" w:lineRule="exact"/>
        <w:ind w:left="9343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156" w:lineRule="exact"/>
        <w:ind w:left="9343"/>
      </w:pPr>
      <w:r>
        <w:rPr>
          <w:rFonts w:ascii="宋体" w:eastAsia="宋体" w:hAnsi="宋体" w:cs="宋体"/>
          <w:noProof/>
          <w:color w:val="000000"/>
          <w:spacing w:val="-5"/>
          <w:sz w:val="16"/>
        </w:rPr>
        <w:lastRenderedPageBreak/>
        <w:t>原来在单周期中的某些功能模块也</w:t>
      </w:r>
    </w:p>
    <w:p w:rsidR="005A76FB" w:rsidRDefault="00FE4160" w:rsidP="005A76FB">
      <w:pPr>
        <w:spacing w:after="0" w:line="270" w:lineRule="exact"/>
        <w:ind w:left="9343"/>
      </w:pPr>
      <w:r>
        <w:rPr>
          <w:rFonts w:ascii="宋体" w:hAnsi="宋体" w:cs="宋体"/>
          <w:noProof/>
          <w:color w:val="000000"/>
          <w:spacing w:val="-5"/>
          <w:sz w:val="16"/>
        </w:rPr>
        <w:t>可能需要做针对性调整。</w:t>
      </w: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FE4160" w:rsidP="005A76FB">
      <w:pPr>
        <w:spacing w:after="0" w:line="240" w:lineRule="exact"/>
        <w:ind w:left="9343"/>
      </w:pPr>
    </w:p>
    <w:p w:rsidR="005A76FB" w:rsidRDefault="00FE4160" w:rsidP="005A76FB">
      <w:pPr>
        <w:spacing w:after="0" w:line="240" w:lineRule="exact"/>
        <w:ind w:left="9343"/>
      </w:pPr>
    </w:p>
    <w:p w:rsidR="005A76FB" w:rsidRDefault="00FE4160" w:rsidP="005A76FB">
      <w:pPr>
        <w:spacing w:after="0" w:line="240" w:lineRule="exact"/>
        <w:ind w:left="9343"/>
      </w:pPr>
    </w:p>
    <w:p w:rsidR="005A76FB" w:rsidRDefault="00FE4160" w:rsidP="005A76FB">
      <w:pPr>
        <w:spacing w:after="0" w:line="240" w:lineRule="exact"/>
        <w:ind w:left="9343"/>
      </w:pPr>
    </w:p>
    <w:p w:rsidR="005A76FB" w:rsidRDefault="00FE4160" w:rsidP="005A76FB">
      <w:pPr>
        <w:spacing w:after="0" w:line="333" w:lineRule="exact"/>
        <w:ind w:left="9343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223" w:lineRule="exact"/>
        <w:ind w:left="1555"/>
      </w:pPr>
    </w:p>
    <w:p w:rsidR="005A76FB" w:rsidRDefault="00FE4160" w:rsidP="005A76FB">
      <w:pPr>
        <w:spacing w:after="0" w:line="240" w:lineRule="exact"/>
        <w:ind w:left="1555"/>
      </w:pPr>
    </w:p>
    <w:p w:rsidR="005A76FB" w:rsidRDefault="00FE4160" w:rsidP="005A76FB">
      <w:pPr>
        <w:spacing w:after="0" w:line="240" w:lineRule="exact"/>
        <w:ind w:left="1555"/>
      </w:pPr>
    </w:p>
    <w:p w:rsidR="005A76FB" w:rsidRDefault="00FE4160" w:rsidP="005A76FB">
      <w:pPr>
        <w:spacing w:after="0" w:line="240" w:lineRule="exact"/>
        <w:ind w:left="1555"/>
      </w:pPr>
    </w:p>
    <w:p w:rsidR="005A76FB" w:rsidRDefault="00FE4160" w:rsidP="005A76FB">
      <w:pPr>
        <w:spacing w:after="0" w:line="240" w:lineRule="exact"/>
        <w:ind w:left="1555"/>
      </w:pPr>
    </w:p>
    <w:p w:rsidR="005A76FB" w:rsidRDefault="00FE4160" w:rsidP="005A76FB">
      <w:pPr>
        <w:spacing w:after="0" w:line="288" w:lineRule="exact"/>
        <w:ind w:left="1555"/>
      </w:pPr>
    </w:p>
    <w:p w:rsidR="005A76FB" w:rsidRDefault="00FE4160" w:rsidP="005A76FB">
      <w:pPr>
        <w:tabs>
          <w:tab w:val="left" w:pos="2282"/>
        </w:tabs>
        <w:spacing w:after="0" w:line="404" w:lineRule="exact"/>
        <w:ind w:left="1555" w:firstLine="363"/>
      </w:pPr>
      <w:r>
        <w:rPr>
          <w:noProof/>
        </w:rPr>
        <w:pict>
          <v:shape id="wondershare_126" o:spid="_x0000_s1097" type="#_x0000_t202" style="position:absolute;left:0;text-align:left;margin-left:77.8pt;margin-top:237.75pt;width:79.6pt;height:16.15pt;z-index:-251605504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(3)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2"/>
                    </w:rPr>
                    <w:t>  </w:t>
                  </w:r>
                  <w:r>
                    <w:rPr>
                      <w:rFonts w:ascii="黑体" w:eastAsia="黑体" w:hAnsi="黑体" w:cs="黑体"/>
                      <w:noProof/>
                      <w:color w:val="000000"/>
                      <w:spacing w:val="-3"/>
                    </w:rPr>
                    <w:t>功能定义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220" o:spid="_x0000_s1096" type="#_x0000_t202" style="position:absolute;left:0;text-align:left;margin-left:77.8pt;margin-top:300.15pt;width:224.75pt;height:16.15pt;z-index:-251604480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hd w:val="clear" w:color="auto" w:fill="FFFF00"/>
                    </w:rPr>
                    <w:t>13.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下列模块必须严格满足如下的接口定义：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你必须在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hd w:val="clear" w:color="auto" w:fill="FFFF00"/>
        </w:rPr>
        <w:t>VerilogHDL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FFFF00"/>
        </w:rPr>
        <w:t>设计中建模这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个模块。</w:t>
      </w:r>
    </w:p>
    <w:p w:rsidR="005A76FB" w:rsidRDefault="00FE4160" w:rsidP="005A76FB">
      <w:pPr>
        <w:spacing w:after="0" w:line="405" w:lineRule="exact"/>
        <w:ind w:left="1555" w:firstLine="363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spacing w:after="0" w:line="240" w:lineRule="exact"/>
        <w:ind w:left="1555" w:firstLine="363"/>
      </w:pPr>
    </w:p>
    <w:p w:rsidR="005A76FB" w:rsidRDefault="00FE4160" w:rsidP="005A76FB">
      <w:pPr>
        <w:tabs>
          <w:tab w:val="left" w:pos="2282"/>
        </w:tabs>
        <w:spacing w:after="0" w:line="264" w:lineRule="exact"/>
        <w:ind w:left="1555"/>
      </w:pPr>
      <w:r>
        <w:rPr>
          <w:noProof/>
        </w:rPr>
        <w:pict>
          <v:shape id="wondershare_241" o:spid="_x0000_s1095" type="#_x0000_t202" style="position:absolute;left:0;text-align:left;margin-left:95.9pt;margin-top:340.25pt;width:282.35pt;height:16.45pt;z-index:-251603456;mso-position-horizontal-relative:page;mso-position-vertical-relative:page" filled="f" stroked="f">
            <v:textbox inset="0,0,0,0">
              <w:txbxContent>
                <w:p w:rsidR="005A76FB" w:rsidRDefault="00FE4160">
                  <w:pPr>
                    <w:autoSpaceDE w:val="0"/>
                    <w:autoSpaceDN w:val="0"/>
                    <w:adjustRightInd w:val="0"/>
                    <w:spacing w:after="0" w:line="229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hd w:val="clear" w:color="auto" w:fill="FFFF00"/>
                    </w:rPr>
                    <w:t>b)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15"/>
                    </w:rPr>
                    <w:t>   </w:t>
                  </w:r>
                  <w:r>
                    <w:rPr>
                      <w:rFonts w:ascii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不允许修改模块名称、端口各信号的名称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  <w:shd w:val="clear" w:color="auto" w:fill="FFFF00"/>
                    </w:rPr>
                    <w:t>/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类型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  <w:shd w:val="clear" w:color="auto" w:fill="FFFF00"/>
                    </w:rPr>
                    <w:t>/</w:t>
                  </w:r>
                  <w:r>
                    <w:rPr>
                      <w:rFonts w:ascii="宋体" w:hAnsi="宋体" w:cs="宋体"/>
                      <w:noProof/>
                      <w:color w:val="000000"/>
                      <w:spacing w:val="-3"/>
                      <w:shd w:val="clear" w:color="auto" w:fill="FFFF00"/>
                    </w:rPr>
                    <w:t>位宽。</w:t>
                  </w:r>
                </w:p>
              </w:txbxContent>
            </v:textbox>
            <w10:wrap anchorx="page" anchory="page"/>
          </v:shape>
        </w:pict>
      </w:r>
      <w:r>
        <w:rPr>
          <w:rFonts w:ascii="黑体" w:eastAsia="黑体" w:hAnsi="黑体" w:cs="黑体"/>
          <w:noProof/>
          <w:color w:val="000000"/>
          <w:sz w:val="24"/>
        </w:rPr>
        <w:t>四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测设要求</w:t>
      </w:r>
    </w:p>
    <w:p w:rsidR="005A76FB" w:rsidRDefault="00FE4160" w:rsidP="005A76FB">
      <w:pPr>
        <w:spacing w:after="0" w:line="432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14.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所有指令都应被测试充分。</w:t>
      </w:r>
    </w:p>
    <w:p w:rsidR="005A76FB" w:rsidRDefault="00FE4160" w:rsidP="005A76FB">
      <w:pPr>
        <w:spacing w:after="0" w:line="405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15.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不提供基准测试程序了。</w:t>
      </w:r>
    </w:p>
    <w:p w:rsidR="005A76FB" w:rsidRDefault="00FE4160" w:rsidP="005A76FB">
      <w:pPr>
        <w:spacing w:after="0" w:line="404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16.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构造至少包括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40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条以上指令的测试程序，并测试通过。</w:t>
      </w:r>
    </w:p>
    <w:p w:rsidR="005A76FB" w:rsidRDefault="00FE4160" w:rsidP="005A76FB">
      <w:pPr>
        <w:tabs>
          <w:tab w:val="left" w:pos="2282"/>
        </w:tabs>
        <w:spacing w:after="0" w:line="401" w:lineRule="exact"/>
        <w:ind w:left="1555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定义的每条指令至少出现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次以上。</w:t>
      </w:r>
    </w:p>
    <w:p w:rsidR="005A76FB" w:rsidRDefault="00FE4160" w:rsidP="005A76FB">
      <w:pPr>
        <w:spacing w:after="0" w:line="404" w:lineRule="exact"/>
        <w:ind w:left="1555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必须有函数，并至少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次函数调用。</w:t>
      </w:r>
    </w:p>
    <w:p w:rsidR="005A76FB" w:rsidRDefault="00FE4160" w:rsidP="005A76FB">
      <w:pPr>
        <w:spacing w:after="0" w:line="405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17.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函数相关指令</w:t>
      </w:r>
      <w:r>
        <w:rPr>
          <w:rFonts w:ascii="Times New Roman" w:hAnsi="Times New Roman" w:cs="Times New Roman"/>
          <w:noProof/>
          <w:color w:val="000000"/>
          <w:spacing w:val="-2"/>
        </w:rPr>
        <w:t>(jal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和</w:t>
      </w:r>
      <w:r>
        <w:rPr>
          <w:rFonts w:ascii="Calibri" w:hAnsi="Calibri" w:cs="Calibri"/>
          <w:noProof/>
          <w:color w:val="000000"/>
          <w:spacing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jr)</w:t>
      </w:r>
      <w:r>
        <w:rPr>
          <w:rFonts w:ascii="宋体" w:eastAsia="宋体" w:hAnsi="宋体" w:cs="宋体"/>
          <w:noProof/>
          <w:color w:val="000000"/>
          <w:spacing w:val="-3"/>
        </w:rPr>
        <w:t>是较为复杂的指令，其正确性不仅涉及到自身的正确</w:t>
      </w:r>
    </w:p>
    <w:p w:rsidR="005A76FB" w:rsidRDefault="00FE4160" w:rsidP="005A76FB">
      <w:pPr>
        <w:spacing w:after="0" w:line="385" w:lineRule="exact"/>
        <w:ind w:left="1555" w:firstLine="363"/>
      </w:pPr>
      <w:r>
        <w:rPr>
          <w:rFonts w:ascii="宋体" w:hAnsi="宋体" w:cs="宋体"/>
          <w:noProof/>
          <w:color w:val="000000"/>
          <w:spacing w:val="-4"/>
        </w:rPr>
        <w:t>性，还与堆栈调整等操作相关。因此为了更充分的测试，你必须在测试程序</w:t>
      </w:r>
    </w:p>
    <w:p w:rsidR="005A76FB" w:rsidRDefault="00FE4160" w:rsidP="005A76FB">
      <w:pPr>
        <w:widowControl/>
        <w:sectPr w:rsidR="005A76FB" w:rsidSect="005A76FB">
          <w:type w:val="continuous"/>
          <w:pgSz w:w="11908" w:h="16836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FE4160" w:rsidP="005A76FB">
      <w:pPr>
        <w:spacing w:after="0" w:line="240" w:lineRule="exact"/>
      </w:pPr>
      <w:bookmarkStart w:id="4" w:name="5"/>
      <w:bookmarkEnd w:id="4"/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40" w:lineRule="exact"/>
      </w:pPr>
    </w:p>
    <w:p w:rsidR="005A76FB" w:rsidRDefault="00FE4160" w:rsidP="005A76FB">
      <w:pPr>
        <w:spacing w:after="0" w:line="256" w:lineRule="exact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229" w:lineRule="exact"/>
        <w:ind w:left="60" w:firstLine="363"/>
      </w:pPr>
      <w:r>
        <w:rPr>
          <w:noProof/>
        </w:rPr>
        <w:lastRenderedPageBreak/>
        <w:pict>
          <v:shape id="imagerId11" o:spid="_x0000_s1094" type="#_x0000_t75" style="position:absolute;left:0;text-align:left;margin-left:85pt;margin-top:316pt;width:344pt;height:156pt;z-index:-251629056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093" coordsize="15312,72738" o:spt="100" adj="0,,0" path="m,72738r,l15312,72738r,l15312,r,l,,,,,727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2" type="#_x0000_m1093" style="position:absolute;left:0;text-align:left;margin-left:442.8pt;margin-top:57.4pt;width:153.1pt;height:727.4pt;z-index:-251634176;mso-position-horizontal-relative:page;mso-position-vertical-relative:page" o:spt="100" adj="0,,0" path="m,72738r,l15312,72738r,l15312,r,l,,,,,72738e" fillcolor="#f2f2f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091" coordsize="19185,1348" o:spt="100" adj="0,,0" path="m,1348r,l19185,1348r,l19185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90" type="#polygon2" style="position:absolute;left:0;text-align:left;margin-left:95.9pt;margin-top:119.6pt;width:191.85pt;height:13.5pt;z-index:-251633152;mso-position-horizontal-relative:page;mso-position-vertical-relative:page" o:spt="100" adj="0,,0" path="m,1348r,l19185,1348r,l19185,r,l,,,,,1348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9" coordsize="5238,1330" o:spt="100" adj="0,,0" path="m,1330r,l5238,1330r,l5238,r,l,,,,,13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8" type="#_x0000_m1089" style="position:absolute;left:0;text-align:left;margin-left:277.4pt;margin-top:139.85pt;width:52.4pt;height:13.3pt;z-index:-251632128;mso-position-horizontal-relative:page;mso-position-vertical-relative:page" o:spt="100" adj="0,,0" path="m,1330r,l5238,1330r,l5238,r,l,,,,,1330e" fillcolor="re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9" o:spid="_x0000_m1087" coordsize="5100,1348" o:spt="100" adj="0,,0" path="m,1348r,l5100,1348r,l5100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9" o:spid="_x0000_s1086" type="#polygon109" style="position:absolute;left:0;text-align:left;margin-left:230.75pt;margin-top:683.2pt;width:51pt;height:13.5pt;z-index:-251630080;mso-position-horizontal-relative:page;mso-position-vertical-relative:page" o:spt="100" adj="0,,0" path="m,1348r,l5100,1348r,l5100,r,l,,,,,1348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eastAsia="宋体" w:hAnsi="宋体" w:cs="宋体"/>
          <w:noProof/>
          <w:color w:val="000000"/>
          <w:spacing w:val="-10"/>
        </w:rPr>
        <w:t>中组织一个循环，并在循环中多次函数调用，以确保正确实现了这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>
        <w:rPr>
          <w:rFonts w:ascii="Calibri" w:hAnsi="Calibri" w:cs="Calibri"/>
          <w:noProof/>
          <w:color w:val="000000"/>
          <w:spacing w:val="-9"/>
        </w:rPr>
        <w:t> </w:t>
      </w:r>
      <w:r>
        <w:rPr>
          <w:rFonts w:ascii="宋体" w:hAnsi="宋体" w:cs="宋体"/>
          <w:noProof/>
          <w:color w:val="000000"/>
          <w:spacing w:val="-3"/>
        </w:rPr>
        <w:t>条指令。</w:t>
      </w:r>
    </w:p>
    <w:p w:rsidR="005A76FB" w:rsidRDefault="00FE4160" w:rsidP="005A76FB">
      <w:pPr>
        <w:spacing w:after="0" w:line="40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18.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9"/>
        </w:rPr>
        <w:t>详细说明你的测试程序原理及测试结果。【</w:t>
      </w:r>
      <w:r>
        <w:rPr>
          <w:rFonts w:ascii="Times New Roman" w:hAnsi="Times New Roman" w:cs="Times New Roman"/>
          <w:noProof/>
          <w:color w:val="000000"/>
          <w:spacing w:val="-2"/>
        </w:rPr>
        <w:t>WORD</w:t>
      </w:r>
      <w:r>
        <w:rPr>
          <w:rFonts w:ascii="宋体" w:hAnsi="宋体" w:cs="宋体"/>
          <w:noProof/>
          <w:color w:val="000000"/>
          <w:spacing w:val="-3"/>
        </w:rPr>
        <w:t>】</w:t>
      </w:r>
    </w:p>
    <w:p w:rsidR="005A76FB" w:rsidRDefault="00FE4160" w:rsidP="005A76FB">
      <w:pPr>
        <w:tabs>
          <w:tab w:val="left" w:pos="786"/>
        </w:tabs>
        <w:spacing w:after="0" w:line="400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应明确说明测试程序的测试期望，即应该得到怎样的运行结果。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每条汇编指令都应该有注释。</w:t>
      </w: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62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五、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2"/>
          <w:sz w:val="24"/>
        </w:rPr>
        <w:t>问答</w:t>
      </w:r>
      <w:r>
        <w:rPr>
          <w:rFonts w:ascii="宋体" w:hAnsi="宋体" w:cs="宋体"/>
          <w:noProof/>
          <w:color w:val="000000"/>
          <w:spacing w:val="-3"/>
          <w:shd w:val="clear" w:color="auto" w:fill="FF0000"/>
        </w:rPr>
        <w:t>【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</w:rPr>
        <w:t>WORD</w:t>
      </w:r>
      <w:r>
        <w:rPr>
          <w:rFonts w:ascii="宋体" w:hAnsi="宋体" w:cs="宋体"/>
          <w:noProof/>
          <w:color w:val="000000"/>
          <w:spacing w:val="-3"/>
          <w:shd w:val="clear" w:color="auto" w:fill="FF0000"/>
        </w:rPr>
        <w:t>】</w:t>
      </w:r>
    </w:p>
    <w:p w:rsidR="005A76FB" w:rsidRDefault="00FE4160" w:rsidP="005A76FB">
      <w:pPr>
        <w:spacing w:after="0" w:line="42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19.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状态机设计通常没有唯一答案。</w:t>
      </w:r>
      <w:r>
        <w:rPr>
          <w:rFonts w:ascii="Times New Roman" w:hAnsi="Times New Roman" w:cs="Times New Roman"/>
          <w:noProof/>
          <w:color w:val="000000"/>
          <w:spacing w:val="-2"/>
        </w:rPr>
        <w:t>Figure3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6"/>
        </w:rPr>
        <w:t>个均可行的状态机。状态机设计</w:t>
      </w:r>
    </w:p>
    <w:p w:rsidR="005A76FB" w:rsidRDefault="00FE4160" w:rsidP="005A76FB">
      <w:pPr>
        <w:spacing w:after="0" w:line="385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思路的主要差异在于在译码状态后，根据指令的性质设置了不同的状态分支。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每位设计者的设计构思可能都不尽相同。请详细描述你的设计构思，特别是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描述你为什么要这样设计状态分支。</w:t>
      </w:r>
    </w:p>
    <w:p w:rsidR="005A76FB" w:rsidRDefault="00FE4160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spacing w:after="0" w:line="281" w:lineRule="exact"/>
        <w:ind w:left="60" w:firstLine="363"/>
      </w:pPr>
    </w:p>
    <w:p w:rsidR="005A76FB" w:rsidRDefault="00FE4160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/>
          <w:docGrid w:type="lines" w:linePitch="312"/>
        </w:sectPr>
      </w:pPr>
    </w:p>
    <w:p w:rsidR="005A76FB" w:rsidRDefault="00FE4160" w:rsidP="005A76FB">
      <w:pPr>
        <w:spacing w:after="0" w:line="202" w:lineRule="exact"/>
        <w:ind w:left="60" w:firstLine="2161"/>
      </w:pPr>
      <w:r>
        <w:rPr>
          <w:rFonts w:ascii="Cambria" w:hAnsi="Cambria" w:cs="Cambria"/>
          <w:noProof/>
          <w:color w:val="000000"/>
          <w:sz w:val="17"/>
        </w:rPr>
        <w:lastRenderedPageBreak/>
        <w:t>Figure3</w:t>
      </w:r>
      <w:r>
        <w:rPr>
          <w:rFonts w:ascii="Calibri" w:hAnsi="Calibri" w:cs="Calibri"/>
          <w:noProof/>
          <w:color w:val="000000"/>
          <w:sz w:val="17"/>
        </w:rPr>
        <w:t> </w:t>
      </w:r>
      <w:r>
        <w:rPr>
          <w:rFonts w:ascii="黑体" w:eastAsia="黑体" w:hAnsi="黑体" w:cs="黑体"/>
          <w:noProof/>
          <w:color w:val="000000"/>
          <w:spacing w:val="1"/>
          <w:sz w:val="17"/>
        </w:rPr>
        <w:t>多周期控制器状态机参考设计</w:t>
      </w:r>
    </w:p>
    <w:p w:rsidR="005A76FB" w:rsidRDefault="00FE4160" w:rsidP="005A76FB">
      <w:pPr>
        <w:spacing w:after="0" w:line="240" w:lineRule="exact"/>
        <w:ind w:left="60" w:firstLine="2161"/>
      </w:pPr>
    </w:p>
    <w:p w:rsidR="005A76FB" w:rsidRDefault="00FE4160" w:rsidP="005A76FB">
      <w:pPr>
        <w:tabs>
          <w:tab w:val="left" w:pos="786"/>
        </w:tabs>
        <w:spacing w:after="0" w:line="333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六、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1"/>
          <w:sz w:val="24"/>
        </w:rPr>
        <w:t>成绩及实验测试要求</w:t>
      </w:r>
    </w:p>
    <w:p w:rsidR="005A76FB" w:rsidRDefault="00FE4160" w:rsidP="005A76FB">
      <w:pPr>
        <w:spacing w:after="0" w:line="42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20.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实验成绩包括但不限于如下内容：初始设计的正确性、实验报告等。</w:t>
      </w:r>
    </w:p>
    <w:p w:rsidR="005A76FB" w:rsidRDefault="00FE4160" w:rsidP="005A76FB">
      <w:pPr>
        <w:spacing w:after="0" w:line="40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21.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实验测试时，你需要展示你的设计并证明其正确性。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应简洁的描述你的验证思路，并尽可能予以直观展示。</w:t>
      </w:r>
    </w:p>
    <w:p w:rsidR="005A76FB" w:rsidRDefault="00FE4160" w:rsidP="005A76FB">
      <w:pPr>
        <w:spacing w:after="0" w:line="240" w:lineRule="exact"/>
        <w:ind w:left="60" w:firstLine="363"/>
      </w:pPr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宋体" w:eastAsia="宋体" w:hAnsi="宋体" w:cs="宋体"/>
          <w:noProof/>
          <w:color w:val="000000"/>
          <w:sz w:val="24"/>
        </w:rPr>
        <w:t>七</w:t>
      </w:r>
      <w:r>
        <w:rPr>
          <w:rFonts w:ascii="宋体" w:hAnsi="宋体" w:cs="宋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z w:val="24"/>
        </w:rPr>
        <w:t>其他要求</w:t>
      </w:r>
    </w:p>
    <w:p w:rsidR="005A76FB" w:rsidRDefault="00FE4160" w:rsidP="005A76FB">
      <w:pPr>
        <w:spacing w:after="0" w:line="42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22.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打包文件：</w:t>
      </w:r>
      <w:r>
        <w:rPr>
          <w:rFonts w:ascii="Times New Roman" w:hAnsi="Times New Roman" w:cs="Times New Roman"/>
          <w:noProof/>
          <w:color w:val="000000"/>
          <w:spacing w:val="-4"/>
        </w:rPr>
        <w:t>VerilogHDL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宋体" w:hAnsi="宋体" w:cs="宋体"/>
          <w:noProof/>
          <w:color w:val="000000"/>
          <w:spacing w:val="-3"/>
        </w:rPr>
        <w:t>工程文件、</w:t>
      </w:r>
      <w:r>
        <w:rPr>
          <w:rFonts w:ascii="Times New Roman" w:hAnsi="Times New Roman" w:cs="Times New Roman"/>
          <w:noProof/>
          <w:color w:val="000000"/>
          <w:spacing w:val="-2"/>
        </w:rPr>
        <w:t>code.txt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code.txt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宋体" w:hAnsi="宋体" w:cs="宋体"/>
          <w:noProof/>
          <w:color w:val="000000"/>
          <w:spacing w:val="-3"/>
        </w:rPr>
        <w:t>所对应的汇编程序、项</w:t>
      </w:r>
    </w:p>
    <w:p w:rsidR="005A76FB" w:rsidRDefault="00FE4160" w:rsidP="005A76FB">
      <w:pPr>
        <w:spacing w:after="0" w:line="388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目报告。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23.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3"/>
        </w:rPr>
        <w:t>时间要求：实验指导教师指定。</w:t>
      </w:r>
    </w:p>
    <w:p w:rsidR="005A76FB" w:rsidRDefault="00FE4160" w:rsidP="005A76FB">
      <w:pPr>
        <w:spacing w:after="0" w:line="4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24.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4"/>
        </w:rPr>
        <w:t>本实验要求文档中凡是出现了【</w:t>
      </w:r>
      <w:r>
        <w:rPr>
          <w:rFonts w:ascii="Times New Roman" w:hAnsi="Times New Roman" w:cs="Times New Roman"/>
          <w:noProof/>
          <w:color w:val="000000"/>
          <w:spacing w:val="-2"/>
        </w:rPr>
        <w:t>WORD</w:t>
      </w:r>
      <w:r>
        <w:rPr>
          <w:rFonts w:ascii="宋体" w:hAnsi="宋体" w:cs="宋体"/>
          <w:noProof/>
          <w:color w:val="000000"/>
          <w:spacing w:val="-5"/>
        </w:rPr>
        <w:t>】字样，就意味着该条目需要在实验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报告中清晰表达。</w:t>
      </w:r>
    </w:p>
    <w:p w:rsidR="005A76FB" w:rsidRDefault="00FE4160" w:rsidP="005A76FB">
      <w:pPr>
        <w:widowControl/>
        <w:sectPr w:rsidR="005A76FB" w:rsidSect="005A76FB">
          <w:type w:val="continuous"/>
          <w:pgSz w:w="11908" w:h="16837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FE4160" w:rsidP="005A76FB">
      <w:pPr>
        <w:spacing w:after="0" w:line="240" w:lineRule="exact"/>
      </w:pPr>
      <w:bookmarkStart w:id="5" w:name="6"/>
      <w:bookmarkEnd w:id="5"/>
    </w:p>
    <w:p w:rsidR="005A76FB" w:rsidRDefault="00FE4160" w:rsidP="005A76FB">
      <w:pPr>
        <w:tabs>
          <w:tab w:val="left" w:pos="786"/>
        </w:tabs>
        <w:spacing w:after="0" w:line="451" w:lineRule="exact"/>
        <w:ind w:left="60"/>
      </w:pPr>
      <w:r>
        <w:rPr>
          <w:rFonts w:ascii="宋体" w:hAnsi="宋体" w:cs="宋体"/>
          <w:noProof/>
          <w:color w:val="000000"/>
          <w:spacing w:val="2"/>
          <w:sz w:val="24"/>
        </w:rPr>
        <w:t>八、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1"/>
          <w:sz w:val="24"/>
        </w:rPr>
        <w:t>开发与调试技巧</w:t>
      </w:r>
    </w:p>
    <w:p w:rsidR="005A76FB" w:rsidRDefault="00FE4160" w:rsidP="005A76FB">
      <w:pPr>
        <w:spacing w:after="0" w:line="43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26.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由于</w:t>
      </w:r>
      <w:r>
        <w:rPr>
          <w:rFonts w:ascii="Calibri" w:hAnsi="Calibri" w:cs="Calibri"/>
          <w:noProof/>
          <w:color w:val="000000"/>
          <w:w w:val="24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w w:val="210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部分指令涉及非常复杂的运行模式，故你在阅读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lastRenderedPageBreak/>
        <w:t>Architecture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</w:rPr>
        <w:t>For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Programmers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</w:rPr>
        <w:t>Volume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II: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The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Instruction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Times New Roman" w:hAnsi="Times New Roman" w:cs="Times New Roman"/>
          <w:noProof/>
          <w:color w:val="000000"/>
        </w:rPr>
        <w:t>Set</w:t>
      </w:r>
      <w:r>
        <w:rPr>
          <w:rFonts w:ascii="宋体" w:hAnsi="宋体" w:cs="宋体"/>
          <w:noProof/>
          <w:color w:val="000000"/>
          <w:spacing w:val="-3"/>
        </w:rPr>
        <w:t>》时可能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存在困难。为此我们针对本课程定义的</w:t>
      </w:r>
      <w:r>
        <w:rPr>
          <w:rFonts w:ascii="Calibri" w:hAnsi="Calibri" w:cs="Calibri"/>
          <w:noProof/>
          <w:color w:val="000000"/>
          <w:spacing w:val="17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指令集，从原文手册中提取</w:t>
      </w:r>
    </w:p>
    <w:p w:rsidR="005A76FB" w:rsidRDefault="00FE4160" w:rsidP="005A76FB">
      <w:pPr>
        <w:spacing w:after="0" w:line="405" w:lineRule="exact"/>
        <w:ind w:left="60" w:firstLine="363"/>
      </w:pPr>
      <w:r>
        <w:rPr>
          <w:rFonts w:ascii="宋体" w:hAnsi="宋体" w:cs="宋体"/>
          <w:noProof/>
          <w:color w:val="000000"/>
          <w:spacing w:val="-6"/>
        </w:rPr>
        <w:t>了必要的内容，编写成《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spacing w:val="-5"/>
        </w:rPr>
        <w:t>》以便于你理解。简化主要是去</w:t>
      </w:r>
    </w:p>
    <w:p w:rsidR="005A76FB" w:rsidRDefault="00FE4160" w:rsidP="005A76FB">
      <w:pPr>
        <w:spacing w:after="0" w:line="401" w:lineRule="exact"/>
        <w:ind w:left="60" w:firstLine="363"/>
      </w:pPr>
      <w:r>
        <w:rPr>
          <w:rFonts w:ascii="宋体" w:eastAsia="宋体" w:hAnsi="宋体" w:cs="宋体"/>
          <w:noProof/>
          <w:color w:val="000000"/>
          <w:spacing w:val="-3"/>
        </w:rPr>
        <w:t>除所有与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exception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1"/>
        </w:rPr>
        <w:t>delay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slot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hAnsi="宋体" w:cs="宋体"/>
          <w:noProof/>
          <w:color w:val="000000"/>
          <w:spacing w:val="-3"/>
        </w:rPr>
        <w:t>有关的描述。</w:t>
      </w:r>
    </w:p>
    <w:p w:rsidR="005A76FB" w:rsidRDefault="00FE4160" w:rsidP="005A76FB">
      <w:pPr>
        <w:tabs>
          <w:tab w:val="left" w:pos="786"/>
        </w:tabs>
        <w:spacing w:after="0" w:line="405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指令集描述见《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w w:val="73"/>
        </w:rPr>
        <w:t>》。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3"/>
        </w:rPr>
        <w:t>C</w:t>
      </w:r>
      <w:r>
        <w:rPr>
          <w:rFonts w:ascii="Calibri" w:hAnsi="Calibri" w:cs="Calibri"/>
          <w:noProof/>
          <w:color w:val="000000"/>
          <w:w w:val="21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指令集</w:t>
      </w:r>
      <w:r>
        <w:rPr>
          <w:rFonts w:ascii="Times New Roman" w:hAnsi="Times New Roman" w:cs="Times New Roman"/>
          <w:noProof/>
          <w:color w:val="000000"/>
          <w:spacing w:val="-2"/>
        </w:rPr>
        <w:t>.pdf</w:t>
      </w:r>
      <w:r>
        <w:rPr>
          <w:rFonts w:ascii="宋体" w:hAnsi="宋体" w:cs="宋体"/>
          <w:noProof/>
          <w:color w:val="000000"/>
          <w:spacing w:val="-3"/>
        </w:rPr>
        <w:t>》</w:t>
      </w:r>
      <w:r>
        <w:rPr>
          <w:rFonts w:ascii="宋体" w:eastAsia="宋体" w:hAnsi="宋体" w:cs="宋体"/>
          <w:noProof/>
          <w:color w:val="000000"/>
          <w:spacing w:val="-3"/>
        </w:rPr>
        <w:t>是对</w:t>
      </w:r>
      <w:r>
        <w:rPr>
          <w:rFonts w:ascii="宋体" w:hAnsi="宋体" w:cs="宋体"/>
          <w:noProof/>
          <w:color w:val="000000"/>
          <w:spacing w:val="-3"/>
        </w:rPr>
        <w:t>《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w w:val="20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Architecture</w:t>
      </w:r>
      <w:r>
        <w:rPr>
          <w:rFonts w:ascii="Calibri" w:hAnsi="Calibri" w:cs="Calibri"/>
          <w:noProof/>
          <w:color w:val="000000"/>
          <w:w w:val="21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For</w:t>
      </w:r>
      <w:r>
        <w:rPr>
          <w:rFonts w:ascii="Calibri" w:hAnsi="Calibri" w:cs="Calibri"/>
          <w:noProof/>
          <w:color w:val="000000"/>
          <w:w w:val="20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Programmers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7"/>
        </w:rPr>
        <w:t>Volume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II: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The</w:t>
      </w:r>
      <w:r>
        <w:rPr>
          <w:rFonts w:ascii="Calibri" w:hAnsi="Calibri" w:cs="Calibri"/>
          <w:noProof/>
          <w:color w:val="000000"/>
          <w:spacing w:val="-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MIPS32®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Instruction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Set</w:t>
      </w:r>
      <w:r>
        <w:rPr>
          <w:rFonts w:ascii="宋体" w:hAnsi="宋体" w:cs="宋体"/>
          <w:noProof/>
          <w:color w:val="000000"/>
          <w:spacing w:val="-19"/>
        </w:rPr>
        <w:t>》解读，我们不能保证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100%</w:t>
      </w:r>
      <w:r>
        <w:rPr>
          <w:rFonts w:ascii="宋体" w:hAnsi="宋体" w:cs="宋体"/>
          <w:noProof/>
          <w:color w:val="000000"/>
          <w:spacing w:val="-3"/>
        </w:rPr>
        <w:t>正确。</w:t>
      </w:r>
    </w:p>
    <w:p w:rsidR="005A76FB" w:rsidRDefault="00FE4160" w:rsidP="005A76FB">
      <w:pPr>
        <w:spacing w:after="0" w:line="38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你应该对照着阅读。</w:t>
      </w:r>
    </w:p>
    <w:p w:rsidR="005A76FB" w:rsidRDefault="00FE4160" w:rsidP="005A76FB">
      <w:pPr>
        <w:spacing w:after="0" w:line="420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27.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建议先在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MARS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hAnsi="宋体" w:cs="宋体"/>
          <w:noProof/>
          <w:color w:val="000000"/>
          <w:spacing w:val="-3"/>
        </w:rPr>
        <w:t>中编写测试程序并调试通过。注意</w:t>
      </w:r>
      <w:r>
        <w:rPr>
          <w:rFonts w:ascii="Calibri" w:hAnsi="Calibri" w:cs="Calibri"/>
          <w:noProof/>
          <w:color w:val="000000"/>
          <w:spacing w:val="1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memory</w:t>
      </w:r>
      <w:r>
        <w:rPr>
          <w:rFonts w:ascii="Calibri" w:hAnsi="Calibri" w:cs="Calibri"/>
          <w:noProof/>
          <w:color w:val="000000"/>
          <w:w w:val="16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configuration</w:t>
      </w:r>
      <w:r>
        <w:rPr>
          <w:rFonts w:ascii="Calibri" w:hAnsi="Calibri" w:cs="Calibri"/>
          <w:noProof/>
          <w:color w:val="000000"/>
          <w:spacing w:val="-12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的</w:t>
      </w:r>
    </w:p>
    <w:p w:rsidR="005A76FB" w:rsidRDefault="00FE4160" w:rsidP="003047D8">
      <w:pPr>
        <w:spacing w:after="0" w:line="389" w:lineRule="exact"/>
        <w:ind w:left="60" w:firstLine="363"/>
        <w:rPr>
          <w:rFonts w:ascii="宋体" w:hAnsi="宋体" w:cs="宋体" w:hint="eastAsia"/>
          <w:noProof/>
          <w:color w:val="000000"/>
          <w:spacing w:val="-3"/>
        </w:rPr>
      </w:pPr>
      <w:r>
        <w:rPr>
          <w:rFonts w:ascii="宋体" w:hAnsi="宋体" w:cs="宋体"/>
          <w:noProof/>
          <w:color w:val="000000"/>
          <w:spacing w:val="-3"/>
        </w:rPr>
        <w:t>具体设置。</w:t>
      </w:r>
      <w:bookmarkStart w:id="6" w:name="7"/>
      <w:bookmarkEnd w:id="6"/>
    </w:p>
    <w:p w:rsidR="003047D8" w:rsidRDefault="003047D8" w:rsidP="003047D8">
      <w:pPr>
        <w:spacing w:after="0" w:line="389" w:lineRule="exact"/>
        <w:ind w:left="60" w:firstLine="363"/>
      </w:pPr>
    </w:p>
    <w:p w:rsidR="005A76FB" w:rsidRDefault="00FE4160" w:rsidP="003047D8">
      <w:pPr>
        <w:tabs>
          <w:tab w:val="left" w:pos="786"/>
        </w:tabs>
        <w:spacing w:after="0" w:line="245" w:lineRule="exact"/>
        <w:ind w:left="60" w:hanging="60"/>
      </w:pPr>
      <w:r>
        <w:rPr>
          <w:noProof/>
        </w:rPr>
        <w:pict>
          <v:shape id="_x0000_s1081" style="position:absolute;left:0;text-align:left;margin-left:0;margin-top:0;width:50pt;height:50pt;z-index:251625984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bookmarkStart w:id="7" w:name="_GoBack"/>
      <w:bookmarkEnd w:id="7"/>
      <w:r>
        <w:rPr>
          <w:noProof/>
        </w:rPr>
        <w:pict>
          <v:shapetype id="polygon26" o:spid="_x0000_m1079" coordsize="27635,1348" o:spt="100" adj="0,,0" path="m,1348r,l27635,1348r,l27635,r,l,,,,,13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078" type="#polygon26" style="position:absolute;left:0;text-align:left;margin-left:95.9pt;margin-top:180.1pt;width:276.35pt;height:13.5pt;z-index:-251622912;mso-position-horizontal-relative:page;mso-position-vertical-relative:page" o:spt="100" adj="0,,0" path="m,1348r,l27635,1348r,l27635,r,l,,,,,1348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3" o:spid="_x0000_m1077" coordsize="3993,1073" o:spt="100" adj="0,,0" path="m,1073r,l3993,1073r,l3993,r,l,,,,,107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3" o:spid="_x0000_s1076" type="#polygon63" style="position:absolute;left:0;text-align:left;margin-left:137.95pt;margin-top:420pt;width:39.9pt;height:10.7pt;z-index:-251621888;mso-position-horizontal-relative:page;mso-position-vertical-relative:page" o:spt="100" adj="0,,0" path="m,1073r,l3993,1073r,l3993,r,l,,,,,1073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3" o:spid="_x0000_m1075" coordsize="3993,1070" o:spt="100" adj="0,,0" path="m,1070r,l3993,1070r,l3993,r,l,,,,,10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3" o:spid="_x0000_s1074" type="#polygon73" style="position:absolute;left:0;text-align:left;margin-left:137.95pt;margin-top:459.05pt;width:39.9pt;height:10.7pt;z-index:-251620864;mso-position-horizontal-relative:page;mso-position-vertical-relative:page" o:spt="100" adj="0,,0" path="m,1070r,l3993,1070r,l3993,r,l,,,,,107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4" o:spid="_x0000_m1073" coordsize="3993,1070" o:spt="100" adj="0,,0" path="m,1070r,l3993,1070r,l3993,r,l,,,,,10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4" o:spid="_x0000_s1072" type="#polygon84" style="position:absolute;left:0;text-align:left;margin-left:137.95pt;margin-top:498.1pt;width:39.9pt;height:10.7pt;z-index:-251619840;mso-position-horizontal-relative:page;mso-position-vertical-relative:page" o:spt="100" adj="0,,0" path="m,1070r,l3993,1070r,l3993,r,l,,,,,1070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4" o:spid="_x0000_m1071" coordsize="3993,1072" o:spt="100" adj="0,,0" path="m,1072r,l3993,1072r,l3993,r,l,,,,,10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4" o:spid="_x0000_s1070" type="#polygon94" style="position:absolute;left:0;text-align:left;margin-left:137.95pt;margin-top:537.15pt;width:39.9pt;height:10.7pt;z-index:-251618816;mso-position-horizontal-relative:page;mso-position-vertical-relative:page" o:spt="100" adj="0,,0" path="m,1072r,l3993,1072r,l3993,r,l,,,,,1072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5" o:spid="_x0000_m1069" coordsize="117,117" o:spt="100" adj="0,,0" path="m67,67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5" o:spid="_x0000_s1068" type="#polygon135" style="position:absolute;left:0;text-align:left;margin-left:113.85pt;margin-top:704.55pt;width:1.2pt;height:1.2pt;z-index:251663872;mso-position-horizontal-relative:page;mso-position-vertical-relative:page" o:spt="100" adj="0,,0" path="m67,67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6" o:spid="_x0000_m1067" coordsize="117,1328" o:spt="100" adj="0,,0" path="m50,1278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6" o:spid="_x0000_s1066" type="#polygon136" style="position:absolute;left:0;text-align:left;margin-left:113.7pt;margin-top:692.1pt;width:1.2pt;height:13.3pt;z-index:-251617792;mso-position-horizontal-relative:page;mso-position-vertical-relative:page" o:spt="100" adj="0,,0" path="m50,1278r,l50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7" o:spid="_x0000_m1065" coordsize="117,117" o:spt="100" adj="0,,0" path="m50,55r,l5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7" o:spid="_x0000_s1064" type="#polygon137" style="position:absolute;left:0;text-align:left;margin-left:16.1pt;margin-top:91.4pt;width:1.2pt;height:1.2pt;z-index:251664896;mso-position-horizontal-relative:page;mso-position-vertical-relative:page" o:spt="100" adj="0,,0" path="m50,55r,l55,50e" strokecolor="#0101ff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3047D8">
        <w:rPr>
          <w:rFonts w:ascii="Times New Roman" w:hAnsi="Times New Roman" w:cs="Times New Roman"/>
          <w:noProof/>
          <w:color w:val="000000"/>
          <w:spacing w:val="-2"/>
        </w:rPr>
        <w:t>2</w:t>
      </w:r>
      <w:r w:rsidR="003047D8">
        <w:rPr>
          <w:rFonts w:ascii="Times New Roman" w:hAnsi="Times New Roman" w:cs="Times New Roman" w:hint="eastAsia"/>
          <w:noProof/>
          <w:color w:val="000000"/>
          <w:spacing w:val="-2"/>
        </w:rPr>
        <w:t>8</w:t>
      </w:r>
      <w:r>
        <w:rPr>
          <w:rFonts w:ascii="Times New Roman" w:hAnsi="Times New Roman" w:cs="Times New Roman"/>
          <w:noProof/>
          <w:color w:val="000000"/>
          <w:spacing w:val="-2"/>
        </w:rPr>
        <w:t>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用</w:t>
      </w:r>
      <w:r>
        <w:rPr>
          <w:rFonts w:ascii="Times New Roman" w:hAnsi="Times New Roman" w:cs="Times New Roman"/>
          <w:noProof/>
          <w:color w:val="000000"/>
          <w:spacing w:val="-1"/>
        </w:rPr>
        <w:t>$display</w:t>
      </w:r>
      <w:r>
        <w:rPr>
          <w:rFonts w:ascii="Calibri" w:hAnsi="Calibri" w:cs="Calibri"/>
          <w:noProof/>
          <w:color w:val="000000"/>
          <w:w w:val="190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和</w:t>
      </w:r>
      <w:r>
        <w:rPr>
          <w:rFonts w:ascii="Times New Roman" w:hAnsi="Times New Roman" w:cs="Times New Roman"/>
          <w:noProof/>
          <w:color w:val="000000"/>
          <w:spacing w:val="-2"/>
        </w:rPr>
        <w:t>$monitor</w:t>
      </w:r>
      <w:r>
        <w:rPr>
          <w:rFonts w:ascii="Calibri" w:hAnsi="Calibri" w:cs="Calibri"/>
          <w:noProof/>
          <w:color w:val="000000"/>
          <w:w w:val="203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来监控重要变量会提高你的调试效率</w:t>
      </w:r>
      <w:r>
        <w:rPr>
          <w:rFonts w:ascii="宋体" w:hAnsi="宋体" w:cs="宋体"/>
          <w:noProof/>
          <w:color w:val="000000"/>
          <w:spacing w:val="-3"/>
        </w:rPr>
        <w:t>。</w:t>
      </w:r>
      <w:r>
        <w:rPr>
          <w:rFonts w:ascii="宋体" w:eastAsia="宋体" w:hAnsi="宋体" w:cs="宋体"/>
          <w:noProof/>
          <w:color w:val="000000"/>
          <w:spacing w:val="-3"/>
        </w:rPr>
        <w:t>如果之前的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w w:val="177"/>
        </w:rPr>
        <w:t> </w:t>
      </w:r>
      <w:r>
        <w:rPr>
          <w:rFonts w:ascii="宋体" w:hAnsi="宋体" w:cs="宋体"/>
          <w:noProof/>
          <w:color w:val="000000"/>
          <w:spacing w:val="-2"/>
        </w:rPr>
        <w:t>都是你自己独立完成的，那么我认为你已经具有很好的工作基础了。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4"/>
        </w:rPr>
        <w:t>换句话说，你已经基本上能驾驭设计了。这时除了看波形外，你需要更加高</w:t>
      </w:r>
    </w:p>
    <w:p w:rsidR="005A76FB" w:rsidRDefault="00FE4160" w:rsidP="005A76FB">
      <w:pPr>
        <w:spacing w:after="0" w:line="417" w:lineRule="exact"/>
        <w:ind w:left="60" w:firstLine="363"/>
      </w:pPr>
      <w:r>
        <w:rPr>
          <w:rFonts w:ascii="宋体" w:hAnsi="宋体" w:cs="宋体"/>
          <w:noProof/>
          <w:color w:val="000000"/>
          <w:spacing w:val="-6"/>
        </w:rPr>
        <w:t>效的调试方法了。进入这个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project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  <w:spacing w:val="-5"/>
        </w:rPr>
        <w:t>后，很多时候我们可以通过观察寄存器来</w:t>
      </w:r>
    </w:p>
    <w:p w:rsidR="005A76FB" w:rsidRDefault="00FE4160" w:rsidP="005A76FB">
      <w:pPr>
        <w:spacing w:after="0" w:line="404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判断程序的正确性了。下面我们通过举一个非常实用的例子来展示</w:t>
      </w:r>
      <w:r>
        <w:rPr>
          <w:rFonts w:ascii="Times New Roman" w:hAnsi="Times New Roman" w:cs="Times New Roman"/>
          <w:noProof/>
          <w:color w:val="000000"/>
          <w:spacing w:val="-2"/>
        </w:rPr>
        <w:t>$monitor</w:t>
      </w:r>
    </w:p>
    <w:p w:rsidR="005A76FB" w:rsidRDefault="00FE4160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的调试价值。</w:t>
      </w:r>
    </w:p>
    <w:p w:rsidR="005A76FB" w:rsidRDefault="00FE4160" w:rsidP="005A76FB">
      <w:pPr>
        <w:tabs>
          <w:tab w:val="left" w:pos="786"/>
        </w:tabs>
        <w:spacing w:after="0" w:line="417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现在，我们往往需要观察寄存器的变化来判断处理器设计是否正确。那</w:t>
      </w:r>
    </w:p>
    <w:p w:rsidR="005A76FB" w:rsidRDefault="00FE4160" w:rsidP="005A76FB">
      <w:pPr>
        <w:spacing w:after="0" w:line="389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么请观察下面这段代码。</w:t>
      </w:r>
    </w:p>
    <w:p w:rsidR="005A76FB" w:rsidRDefault="00FE4160" w:rsidP="005A76FB">
      <w:pPr>
        <w:spacing w:after="0" w:line="240" w:lineRule="exact"/>
        <w:ind w:left="60" w:firstLine="726"/>
      </w:pPr>
    </w:p>
    <w:p w:rsidR="005A76FB" w:rsidRDefault="00FE4160" w:rsidP="003047D8">
      <w:pPr>
        <w:spacing w:after="0" w:line="261" w:lineRule="exact"/>
        <w:ind w:left="60" w:firstLineChars="200" w:firstLine="37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if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(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RegWrite_I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</w:p>
    <w:p w:rsidR="005A76FB" w:rsidRDefault="00FE4160" w:rsidP="005A76FB">
      <w:pPr>
        <w:spacing w:after="0" w:line="349" w:lineRule="exact"/>
        <w:ind w:left="60" w:firstLine="36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begin</w:t>
      </w:r>
    </w:p>
    <w:p w:rsidR="005A76FB" w:rsidRDefault="00FE4160" w:rsidP="005A76FB">
      <w:pPr>
        <w:tabs>
          <w:tab w:val="left" w:pos="3410"/>
        </w:tabs>
        <w:spacing w:after="0" w:line="376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rf[j]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&lt;=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WData_I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//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写入寄存器</w:t>
      </w:r>
    </w:p>
    <w:p w:rsidR="005A76FB" w:rsidRDefault="00FE4160" w:rsidP="005A76FB">
      <w:pPr>
        <w:spacing w:after="0" w:line="356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`ifdef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DEBUG</w:t>
      </w:r>
    </w:p>
    <w:p w:rsidR="005A76FB" w:rsidRDefault="00FE4160" w:rsidP="005A76FB">
      <w:pPr>
        <w:spacing w:after="0" w:line="352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$display("R[00-07]=%8X,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5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rf[3],</w:t>
      </w:r>
      <w:r>
        <w:rPr>
          <w:rFonts w:ascii="Calibri" w:hAnsi="Calibri" w:cs="Calibri"/>
          <w:noProof/>
          <w:color w:val="000000"/>
          <w:w w:val="306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rf[4],</w:t>
      </w:r>
      <w:r>
        <w:rPr>
          <w:rFonts w:ascii="Calibri" w:hAnsi="Calibri" w:cs="Calibri"/>
          <w:noProof/>
          <w:color w:val="000000"/>
          <w:w w:val="314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rf[5],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rf[6],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rf[7]);</w:t>
      </w:r>
    </w:p>
    <w:p w:rsidR="005A76FB" w:rsidRDefault="00FE4160" w:rsidP="005A76FB">
      <w:pPr>
        <w:spacing w:after="0" w:line="352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$display("R[08-15]=%8X,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5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rf[8],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rf[9],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rf[10],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rf[11],</w:t>
      </w:r>
      <w:r>
        <w:rPr>
          <w:rFonts w:ascii="Calibri" w:hAnsi="Calibri" w:cs="Calibri"/>
          <w:noProof/>
          <w:color w:val="000000"/>
          <w:w w:val="322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rf[12],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rf[13],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rf[14],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z w:val="19"/>
        </w:rPr>
        <w:t>rf[15]);</w:t>
      </w:r>
    </w:p>
    <w:p w:rsidR="005A76FB" w:rsidRDefault="00FE4160" w:rsidP="005A76FB">
      <w:pPr>
        <w:spacing w:after="0" w:line="353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$display("R[16-23]=%8X,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4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rf[16],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rf[17],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rf[18],</w:t>
      </w:r>
      <w:r>
        <w:rPr>
          <w:rFonts w:ascii="Calibri" w:hAnsi="Calibri" w:cs="Calibri"/>
          <w:noProof/>
          <w:color w:val="000000"/>
          <w:w w:val="209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rf[19],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rf[20],</w:t>
      </w:r>
    </w:p>
    <w:p w:rsidR="005A76FB" w:rsidRDefault="00FE4160" w:rsidP="005A76FB">
      <w:pPr>
        <w:spacing w:after="0" w:line="215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rf[21],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rf[22],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rf[23]);</w:t>
      </w:r>
    </w:p>
    <w:p w:rsidR="005A76FB" w:rsidRDefault="00FE4160" w:rsidP="005A76FB">
      <w:pPr>
        <w:spacing w:after="0" w:line="353" w:lineRule="exact"/>
        <w:ind w:left="60" w:firstLine="1089"/>
      </w:pPr>
      <w:r>
        <w:rPr>
          <w:rFonts w:ascii="Courier New" w:hAnsi="Courier New" w:cs="Courier New"/>
          <w:noProof/>
          <w:color w:val="000000"/>
          <w:sz w:val="19"/>
        </w:rPr>
        <w:t>$display("R[24-31]=%8X,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ascii="Calibri" w:hAnsi="Calibri" w:cs="Calibri"/>
          <w:noProof/>
          <w:color w:val="000000"/>
          <w:w w:val="281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</w:p>
    <w:p w:rsidR="005A76FB" w:rsidRDefault="00FE4160" w:rsidP="005A76FB">
      <w:pPr>
        <w:spacing w:after="0" w:line="214" w:lineRule="exact"/>
        <w:ind w:left="60" w:firstLine="2153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rf[24],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rf[25],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rf[26],</w:t>
      </w:r>
      <w:r>
        <w:rPr>
          <w:rFonts w:ascii="Calibri" w:hAnsi="Calibri" w:cs="Calibri"/>
          <w:noProof/>
          <w:color w:val="000000"/>
          <w:w w:val="209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rf[27],</w:t>
      </w:r>
      <w:r>
        <w:rPr>
          <w:rFonts w:ascii="Calibri" w:hAnsi="Calibri" w:cs="Calibri"/>
          <w:noProof/>
          <w:color w:val="000000"/>
          <w:w w:val="217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rf[28],</w:t>
      </w:r>
    </w:p>
    <w:p w:rsidR="005A76FB" w:rsidRDefault="00FE4160" w:rsidP="005A76FB">
      <w:pPr>
        <w:spacing w:after="0" w:line="214" w:lineRule="exact"/>
        <w:ind w:left="60" w:firstLine="2039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rf[29],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rf[30],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rf[31]);</w:t>
      </w:r>
    </w:p>
    <w:p w:rsidR="005A76FB" w:rsidRDefault="00FE4160" w:rsidP="005A76FB">
      <w:pPr>
        <w:spacing w:after="0" w:line="349" w:lineRule="exact"/>
        <w:ind w:left="60" w:firstLine="72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`endif</w:t>
      </w:r>
    </w:p>
    <w:p w:rsidR="005A76FB" w:rsidRDefault="00FE4160" w:rsidP="003047D8">
      <w:pPr>
        <w:spacing w:after="0" w:line="353" w:lineRule="exact"/>
        <w:ind w:left="60" w:firstLineChars="200" w:firstLine="37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end</w:t>
      </w:r>
    </w:p>
    <w:p w:rsidR="005A76FB" w:rsidRDefault="00FE4160" w:rsidP="005A76FB">
      <w:pPr>
        <w:spacing w:after="0" w:line="403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5"/>
        </w:rPr>
        <w:t>这段代码是寄存器文件的片段。我们在写寄存器之后用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ifdef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引导了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</w:t>
      </w:r>
    </w:p>
    <w:p w:rsidR="005A76FB" w:rsidRDefault="00FE4160" w:rsidP="005A76FB">
      <w:pPr>
        <w:spacing w:after="0" w:line="404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1"/>
        </w:rPr>
        <w:t>$display</w:t>
      </w:r>
      <w:r>
        <w:rPr>
          <w:rFonts w:ascii="宋体" w:hAnsi="宋体" w:cs="宋体"/>
          <w:noProof/>
          <w:color w:val="000000"/>
          <w:spacing w:val="-3"/>
        </w:rPr>
        <w:t>。每当有寄存器被写入后，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个寄存器就都被显示在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Modelsim</w:t>
      </w:r>
    </w:p>
    <w:p w:rsidR="005A76FB" w:rsidRDefault="00FE4160" w:rsidP="005A76FB">
      <w:pPr>
        <w:spacing w:after="0" w:line="38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t>的调试窗口中。显然，通过这种方式，我们可以很容易的发现哪个寄存</w:t>
      </w:r>
    </w:p>
    <w:p w:rsidR="005A76FB" w:rsidRDefault="00FE4160" w:rsidP="005A76FB">
      <w:pPr>
        <w:spacing w:after="0" w:line="405" w:lineRule="exact"/>
        <w:ind w:left="60" w:firstLine="726"/>
      </w:pPr>
      <w:r>
        <w:rPr>
          <w:rFonts w:ascii="宋体" w:hAnsi="宋体" w:cs="宋体"/>
          <w:noProof/>
          <w:color w:val="000000"/>
          <w:spacing w:val="-3"/>
        </w:rPr>
        <w:lastRenderedPageBreak/>
        <w:t>器被修改了。</w:t>
      </w:r>
    </w:p>
    <w:p w:rsidR="003047D8" w:rsidRDefault="00FE4160" w:rsidP="005A76FB">
      <w:pPr>
        <w:tabs>
          <w:tab w:val="left" w:pos="786"/>
        </w:tabs>
        <w:spacing w:after="0" w:line="420" w:lineRule="exact"/>
        <w:ind w:left="60" w:firstLine="363"/>
        <w:rPr>
          <w:rFonts w:ascii="宋体" w:hAnsi="宋体" w:cs="宋体" w:hint="eastAsia"/>
          <w:noProof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如果再利用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$monitor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把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hd w:val="clear" w:color="auto" w:fill="D5D5FF"/>
        </w:rPr>
        <w:t>PC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和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IR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9"/>
          <w:shd w:val="clear" w:color="auto" w:fill="D5D5FF"/>
        </w:rPr>
        <w:t>也都监控起来，那么整个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CPU</w:t>
      </w:r>
      <w:r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的运行状</w:t>
      </w:r>
      <w:r w:rsidR="003047D8">
        <w:rPr>
          <w:rFonts w:ascii="宋体" w:hAnsi="宋体" w:cs="宋体"/>
          <w:noProof/>
          <w:color w:val="000000"/>
          <w:spacing w:val="-3"/>
        </w:rPr>
        <w:t>态</w:t>
      </w:r>
    </w:p>
    <w:p w:rsidR="005A76FB" w:rsidRDefault="003047D8" w:rsidP="003047D8">
      <w:pPr>
        <w:tabs>
          <w:tab w:val="left" w:pos="786"/>
        </w:tabs>
        <w:spacing w:after="0" w:line="420" w:lineRule="exact"/>
        <w:ind w:left="60" w:firstLineChars="350" w:firstLine="714"/>
        <w:rPr>
          <w:rFonts w:ascii="宋体" w:hAnsi="宋体" w:cs="宋体" w:hint="eastAsia"/>
          <w:noProof/>
          <w:color w:val="000000"/>
          <w:spacing w:val="-3"/>
        </w:rPr>
      </w:pPr>
      <w:r>
        <w:rPr>
          <w:rFonts w:ascii="宋体" w:hAnsi="宋体" w:cs="宋体"/>
          <w:noProof/>
          <w:color w:val="000000"/>
          <w:spacing w:val="-3"/>
        </w:rPr>
        <w:t>就非常清晰了。参考代码如下</w:t>
      </w:r>
      <w:r>
        <w:rPr>
          <w:rFonts w:ascii="宋体" w:hAnsi="宋体" w:cs="宋体" w:hint="eastAsia"/>
          <w:noProof/>
          <w:color w:val="000000"/>
          <w:spacing w:val="-3"/>
        </w:rPr>
        <w:t>：</w:t>
      </w:r>
    </w:p>
    <w:p w:rsidR="003047D8" w:rsidRDefault="003047D8" w:rsidP="003047D8">
      <w:pPr>
        <w:tabs>
          <w:tab w:val="left" w:pos="786"/>
        </w:tabs>
        <w:spacing w:after="0" w:line="420" w:lineRule="exact"/>
        <w:ind w:left="60" w:firstLineChars="350" w:firstLine="714"/>
        <w:rPr>
          <w:rFonts w:ascii="宋体" w:hAnsi="宋体" w:cs="宋体" w:hint="eastAsia"/>
          <w:noProof/>
          <w:color w:val="000000"/>
          <w:spacing w:val="-3"/>
        </w:rPr>
      </w:pPr>
    </w:p>
    <w:p w:rsidR="003047D8" w:rsidRDefault="003047D8" w:rsidP="003047D8">
      <w:pPr>
        <w:tabs>
          <w:tab w:val="left" w:pos="2413"/>
        </w:tabs>
        <w:spacing w:after="0" w:line="261" w:lineRule="exact"/>
        <w:ind w:left="1501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mips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U_MIPS(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clk,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rst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spacing w:after="0" w:line="349" w:lineRule="exact"/>
        <w:ind w:left="1501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initial</w:t>
      </w:r>
    </w:p>
    <w:p w:rsidR="003047D8" w:rsidRDefault="003047D8" w:rsidP="003047D8">
      <w:pPr>
        <w:tabs>
          <w:tab w:val="left" w:pos="3554"/>
          <w:tab w:val="left" w:pos="3896"/>
          <w:tab w:val="left" w:pos="4580"/>
          <w:tab w:val="left" w:pos="5029"/>
          <w:tab w:val="left" w:pos="5371"/>
          <w:tab w:val="left" w:pos="6172"/>
        </w:tabs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z w:val="19"/>
        </w:rPr>
        <w:t>$monitor("PC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%8X,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IR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cs="Calibri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%8X",</w:t>
      </w:r>
      <w:r>
        <w:rPr>
          <w:rFonts w:cs="Calibri"/>
          <w:color w:val="000000"/>
        </w:rPr>
        <w:tab/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U_MIPS.datapath.pc.pc,</w:t>
      </w:r>
    </w:p>
    <w:p w:rsidR="003047D8" w:rsidRDefault="003047D8" w:rsidP="003047D8">
      <w:pPr>
        <w:spacing w:after="0" w:line="217" w:lineRule="exact"/>
        <w:ind w:left="1501" w:firstLine="1521"/>
      </w:pPr>
      <w:r>
        <w:rPr>
          <w:rFonts w:ascii="Courier New" w:hAnsi="Courier New" w:cs="Courier New"/>
          <w:noProof/>
          <w:color w:val="000000"/>
          <w:sz w:val="19"/>
        </w:rPr>
        <w:t>U_MIPS.datapath.ir.ir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);</w:t>
      </w:r>
    </w:p>
    <w:p w:rsidR="003047D8" w:rsidRDefault="003047D8" w:rsidP="003047D8">
      <w:pPr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clk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spacing w:after="0" w:line="349" w:lineRule="exact"/>
        <w:ind w:left="1501" w:firstLine="456"/>
      </w:pPr>
      <w:r>
        <w:rPr>
          <w:rFonts w:ascii="Courier New" w:hAnsi="Courier New" w:cs="Courier New"/>
          <w:noProof/>
          <w:color w:val="000000"/>
          <w:spacing w:val="-1"/>
          <w:sz w:val="19"/>
        </w:rPr>
        <w:t>rst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=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0</w:t>
      </w:r>
      <w:r>
        <w:rPr>
          <w:rFonts w:ascii="Calibri" w:hAnsi="Calibri" w:cs="Calibri"/>
          <w:noProof/>
          <w:color w:val="000000"/>
          <w:w w:val="265"/>
          <w:sz w:val="19"/>
        </w:rPr>
        <w:t> </w:t>
      </w:r>
      <w:r>
        <w:rPr>
          <w:rFonts w:ascii="Courier New" w:hAnsi="Courier New" w:cs="Courier New"/>
          <w:noProof/>
          <w:color w:val="000000"/>
          <w:spacing w:val="-1"/>
          <w:sz w:val="19"/>
        </w:rPr>
        <w:t>;</w:t>
      </w:r>
    </w:p>
    <w:p w:rsidR="003047D8" w:rsidRDefault="003047D8" w:rsidP="003047D8">
      <w:pPr>
        <w:tabs>
          <w:tab w:val="left" w:pos="786"/>
        </w:tabs>
        <w:spacing w:after="0" w:line="420" w:lineRule="exact"/>
        <w:ind w:left="60" w:firstLineChars="350" w:firstLine="658"/>
        <w:sectPr w:rsidR="003047D8" w:rsidSect="005A76FB">
          <w:type w:val="continuous"/>
          <w:pgSz w:w="11908" w:h="16837"/>
          <w:pgMar w:top="1440" w:right="1136" w:bottom="1200" w:left="1496" w:header="0" w:footer="0" w:gutter="0"/>
          <w:cols w:space="720"/>
        </w:sectPr>
      </w:pP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ab/>
        <w:t xml:space="preserve">  </w:t>
      </w:r>
      <w:r>
        <w:rPr>
          <w:rFonts w:ascii="宋体" w:eastAsia="宋体" w:hAnsi="宋体" w:cs="宋体"/>
          <w:noProof/>
          <w:color w:val="000000"/>
          <w:spacing w:val="-1"/>
          <w:sz w:val="19"/>
        </w:rPr>
        <w:t>其他语</w:t>
      </w:r>
      <w:r>
        <w:rPr>
          <w:rFonts w:ascii="宋体" w:eastAsia="宋体" w:hAnsi="宋体" w:cs="宋体" w:hint="eastAsia"/>
          <w:noProof/>
          <w:color w:val="000000"/>
          <w:spacing w:val="-1"/>
          <w:sz w:val="19"/>
        </w:rPr>
        <w:t>句</w:t>
      </w:r>
    </w:p>
    <w:p w:rsidR="005A76FB" w:rsidRDefault="00FE4160" w:rsidP="003047D8">
      <w:pPr>
        <w:spacing w:after="0" w:line="240" w:lineRule="exact"/>
      </w:pPr>
      <w:bookmarkStart w:id="8" w:name="8"/>
      <w:bookmarkEnd w:id="8"/>
    </w:p>
    <w:sectPr w:rsidR="005A76FB" w:rsidSect="003047D8">
      <w:type w:val="continuous"/>
      <w:pgSz w:w="11908" w:h="16836"/>
      <w:pgMar w:top="1440" w:right="0" w:bottom="1200" w:left="54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60" w:rsidRDefault="00FE4160">
      <w:pPr>
        <w:spacing w:after="0" w:line="240" w:lineRule="auto"/>
      </w:pPr>
      <w:r>
        <w:separator/>
      </w:r>
    </w:p>
  </w:endnote>
  <w:endnote w:type="continuationSeparator" w:id="0">
    <w:p w:rsidR="00FE4160" w:rsidRDefault="00F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60" w:rsidRDefault="00FE4160">
      <w:pPr>
        <w:spacing w:after="0" w:line="240" w:lineRule="auto"/>
      </w:pPr>
      <w:r>
        <w:separator/>
      </w:r>
    </w:p>
  </w:footnote>
  <w:footnote w:type="continuationSeparator" w:id="0">
    <w:p w:rsidR="00FE4160" w:rsidRDefault="00FE4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047D8"/>
    <w:rsid w:val="00325E2F"/>
    <w:rsid w:val="007F1C1F"/>
    <w:rsid w:val="00E76169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朱文军</cp:lastModifiedBy>
  <cp:revision>3</cp:revision>
  <dcterms:created xsi:type="dcterms:W3CDTF">2015-05-17T23:03:00Z</dcterms:created>
  <dcterms:modified xsi:type="dcterms:W3CDTF">2015-05-17T23:20:00Z</dcterms:modified>
</cp:coreProperties>
</file>