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542E0">
      <w:pPr>
        <w:numPr>
          <w:numId w:val="0"/>
        </w:numPr>
        <w:rPr>
          <w:rFonts w:hint="eastAsia"/>
        </w:rPr>
      </w:pPr>
    </w:p>
    <w:p w14:paraId="59A42654">
      <w:pPr>
        <w:numPr>
          <w:ilvl w:val="0"/>
          <w:numId w:val="0"/>
        </w:num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关于财务部想通过AI解决的问题</w:t>
      </w:r>
    </w:p>
    <w:p w14:paraId="36A4EB6A">
      <w:pPr>
        <w:numPr>
          <w:ilvl w:val="0"/>
          <w:numId w:val="0"/>
        </w:numPr>
        <w:jc w:val="center"/>
        <w:rPr>
          <w:rFonts w:hint="eastAsia"/>
          <w:b/>
          <w:bCs/>
          <w:sz w:val="30"/>
          <w:szCs w:val="30"/>
          <w:lang w:val="en-US" w:eastAsia="zh-CN"/>
        </w:rPr>
      </w:pPr>
    </w:p>
    <w:p w14:paraId="29FC4F8F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关于兴趣班消耗课时的电子统计</w:t>
      </w:r>
    </w:p>
    <w:p w14:paraId="1AB571E4">
      <w:pPr>
        <w:numPr>
          <w:ilvl w:val="0"/>
          <w:numId w:val="0"/>
        </w:numPr>
        <w:ind w:firstLine="42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目前幼儿兴趣班是通过公众号收费，校务系统中能够查询到孩子的缴费情况，但是没有关联幼儿的课时消耗，老师根据幼儿上课情况手工记录幼儿考勤，财务每月找老师核对统计幼儿考勤课时消耗情况，计算老师绩效，学期末逐一核对消耗及结余，未幼儿办理退费。</w:t>
      </w:r>
    </w:p>
    <w:p w14:paraId="288E16FF">
      <w:pPr>
        <w:numPr>
          <w:ilvl w:val="0"/>
          <w:numId w:val="0"/>
        </w:numPr>
        <w:ind w:firstLine="42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希望能通过AI实现兴趣班电子考勤记录，老师和财务能随时查看幼儿消耗课时，幼儿兴趣班课收费情况和剩余课时及余额，财务能随时查询统计每个课程的课时消耗。</w:t>
      </w:r>
    </w:p>
    <w:p w14:paraId="11DC8AF8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二．课后服务上课情况统计</w:t>
      </w:r>
    </w:p>
    <w:p w14:paraId="3BB7F4A0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目前幼儿课后服务收费方式和兴趣班一样，老师手工记录幼儿考勤，收费情况与幼儿考勤分离，老师不方便核对上课幼儿本月是否缴费。希望通过AI记录幼儿考勤和收费情况，方便老师和财务查询统计。</w:t>
      </w:r>
    </w:p>
    <w:p w14:paraId="68482253">
      <w:pPr>
        <w:numPr>
          <w:ilvl w:val="0"/>
          <w:numId w:val="0"/>
        </w:numPr>
        <w:tabs>
          <w:tab w:val="left" w:pos="350"/>
        </w:tabs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三.财务数据统计</w:t>
      </w:r>
    </w:p>
    <w:p w14:paraId="1267153E">
      <w:pPr>
        <w:numPr>
          <w:ilvl w:val="0"/>
          <w:numId w:val="0"/>
        </w:num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如，幼儿保育费收费率/伙食费收费率财务每个月都有统计，但是没有系统归集，需要时查询数据很不方便。希望能通过AI系统归纳整理数据，每个月财务结完帐后财务将数据传入系统中，系统能整理数据方便查找。分班级/类别/全园等，能随时导出不同类型的数据情况，方便对比分析查验。</w:t>
      </w:r>
    </w:p>
    <w:p w14:paraId="1DB2F483">
      <w:pPr>
        <w:numPr>
          <w:ilvl w:val="0"/>
          <w:numId w:val="2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希望AI协助审核钉钉，附件的格式和发票是否合规，避免重复等。</w:t>
      </w:r>
    </w:p>
    <w:p w14:paraId="6E7966E3">
      <w:pPr>
        <w:numPr>
          <w:ilvl w:val="0"/>
          <w:numId w:val="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天津支出申请通过之后能自动生成上海付款钉钉，钉钉及附件能一件打印，方便财务打印整理凭证。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20CF0A"/>
    <w:multiLevelType w:val="singleLevel"/>
    <w:tmpl w:val="EB20CF0A"/>
    <w:lvl w:ilvl="0" w:tentative="0">
      <w:start w:val="1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1">
    <w:nsid w:val="231320E5"/>
    <w:multiLevelType w:val="singleLevel"/>
    <w:tmpl w:val="231320E5"/>
    <w:lvl w:ilvl="0" w:tentative="0">
      <w:start w:val="4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5D3FF8"/>
    <w:rsid w:val="0DBB79FB"/>
    <w:rsid w:val="2F5D3FF8"/>
    <w:rsid w:val="69B2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466</Words>
  <Characters>475</Characters>
  <Lines>0</Lines>
  <Paragraphs>0</Paragraphs>
  <TotalTime>42</TotalTime>
  <ScaleCrop>false</ScaleCrop>
  <LinksUpToDate>false</LinksUpToDate>
  <CharactersWithSpaces>480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2025-12-11T08:56:00Z</dcterms:created>
  <dc:creator>小张</dc:creator>
  <cp:lastModifiedBy>小张</cp:lastModifiedBy>
  <dcterms:modified xsi:type="dcterms:W3CDTF">2025-12-12T00:45:27Z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C74A9A160D544234A8289376C4D8A82A_11</vt:lpwstr>
  </property>
  <property fmtid="{D5CDD505-2E9C-101B-9397-08002B2CF9AE}" pid="4" name="KSOTemplateDocerSaveRecord">
    <vt:lpwstr>eyJoZGlkIjoiODBiMWIwMzM1OTgxOWZiOGZiZmNiOWJhZDc4ZjFkZmUiLCJ1c2VySWQiOiIzNTMyNTM5NjUifQ==</vt:lpwstr>
  </property>
</Properties>
</file>