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9A65DE">
      <w:pPr>
        <w:pStyle w:val="2"/>
        <w:keepNext w:val="0"/>
        <w:keepLines w:val="0"/>
        <w:widowControl/>
        <w:suppressLineNumbers w:val="0"/>
        <w:spacing w:line="24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幼儿园后勤管理 AI 系统</w:t>
      </w:r>
    </w:p>
    <w:p w14:paraId="4ED72A09">
      <w:pPr>
        <w:pStyle w:val="2"/>
        <w:keepNext w:val="0"/>
        <w:keepLines w:val="0"/>
        <w:widowControl/>
        <w:suppressLineNumbers w:val="0"/>
        <w:spacing w:line="24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升级需求报告</w:t>
      </w:r>
    </w:p>
    <w:p w14:paraId="349A389B">
      <w:pPr>
        <w:keepNext w:val="0"/>
        <w:keepLines w:val="0"/>
        <w:widowControl/>
        <w:suppressLineNumbers w:val="0"/>
        <w:ind w:firstLine="560" w:firstLineChars="200"/>
        <w:jc w:val="left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您好！为提升我园后勤管理效率，优化工作流程，减轻各岗位人员事务性工作负担，现结合我园后勤管理实际工作场景，就 AI 系统升级事宜提出以下具体需求，恳请贵公司结合技术能力提供对应解决方案。</w:t>
      </w:r>
    </w:p>
    <w:p w14:paraId="7A972687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一、库房管理 AI 升级需求</w:t>
      </w:r>
    </w:p>
    <w:p w14:paraId="4389A925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（一）现存问题</w:t>
      </w:r>
    </w:p>
    <w:p w14:paraId="6217907B">
      <w:pPr>
        <w:keepNext w:val="0"/>
        <w:keepLines w:val="0"/>
        <w:widowControl/>
        <w:suppressLineNumbers w:val="0"/>
        <w:ind w:firstLine="560" w:firstLineChars="200"/>
        <w:jc w:val="left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当前幼儿园园服、低值易耗品（如文具、清洁用品、餐具等）的订购、采购、入库、出库全流程依赖人工统计，需老师手动记录数据、核对库存、核算用量，不仅耗时耗力，还易出现统计误差、库存积压或短缺等问题，严重浪费人力精力。</w:t>
      </w:r>
    </w:p>
    <w:p w14:paraId="0DBA036B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（二）技术要求</w:t>
      </w:r>
    </w:p>
    <w:p w14:paraId="2E85A888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2" w:lineRule="atLeast"/>
        <w:ind w:left="-360" w:leftChars="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1.</w:t>
      </w:r>
      <w:r>
        <w:rPr>
          <w:sz w:val="28"/>
          <w:szCs w:val="28"/>
          <w:bdr w:val="none" w:color="auto" w:sz="0" w:space="0"/>
        </w:rPr>
        <w:t>AI 系统需支持园服、低值易耗品的分类建档，可自定义物品属性（如规格、单价、适用年龄段、最低库存阈值等）；</w:t>
      </w:r>
    </w:p>
    <w:p w14:paraId="5A49B52A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2" w:lineRule="atLeast"/>
        <w:ind w:left="-360" w:leftChars="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2.</w:t>
      </w:r>
      <w:r>
        <w:rPr>
          <w:sz w:val="28"/>
          <w:szCs w:val="28"/>
          <w:bdr w:val="none" w:color="auto" w:sz="0" w:space="0"/>
        </w:rPr>
        <w:t>具备智能订购提醒功能，基于历史消耗数据、在园幼儿数量、库存余量，自动生成采购建议清单，支持人工调整后提交采购流程；</w:t>
      </w:r>
    </w:p>
    <w:p w14:paraId="26DFB687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2" w:lineRule="atLeast"/>
        <w:ind w:left="-360" w:leftChars="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3.</w:t>
      </w:r>
      <w:r>
        <w:rPr>
          <w:sz w:val="28"/>
          <w:szCs w:val="28"/>
          <w:bdr w:val="none" w:color="auto" w:sz="0" w:space="0"/>
        </w:rPr>
        <w:t>入库时支持扫码录入、批量导入，AI 自动关联采购订单，核对物品名称、数量、规格，生成入库凭证并更新库存数据；</w:t>
      </w:r>
    </w:p>
    <w:p w14:paraId="1AD16E54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2" w:lineRule="atLeast"/>
        <w:ind w:left="-360" w:leftChars="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4.</w:t>
      </w:r>
      <w:r>
        <w:rPr>
          <w:sz w:val="28"/>
          <w:szCs w:val="28"/>
          <w:bdr w:val="none" w:color="auto" w:sz="0" w:space="0"/>
        </w:rPr>
        <w:t>出库时支持按班级、用途申请，AI 验证申请权限，自动扣减对应物品库存，生成出库记录，可追溯出库流向；</w:t>
      </w:r>
    </w:p>
    <w:p w14:paraId="0174E271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2" w:lineRule="atLeast"/>
        <w:ind w:left="-360" w:leftChars="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5.</w:t>
      </w:r>
      <w:r>
        <w:rPr>
          <w:sz w:val="28"/>
          <w:szCs w:val="28"/>
          <w:bdr w:val="none" w:color="auto" w:sz="0" w:space="0"/>
        </w:rPr>
        <w:t>自动生成库存统计报表（日报、周报、月报），包含库存余量、出入库明细、消耗趋势分析，支持导出和在线查看。</w:t>
      </w:r>
    </w:p>
    <w:p w14:paraId="0D31B6CE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二、固定资产盘点 AI 升级需求</w:t>
      </w:r>
    </w:p>
    <w:p w14:paraId="1D6277F7">
      <w:pPr>
        <w:pStyle w:val="4"/>
        <w:keepNext w:val="0"/>
        <w:keepLines w:val="0"/>
        <w:widowControl/>
        <w:suppressLineNumbers w:val="0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（一）现存</w:t>
      </w:r>
      <w:r>
        <w:rPr>
          <w:rFonts w:hint="eastAsia"/>
          <w:sz w:val="28"/>
          <w:szCs w:val="28"/>
          <w:lang w:val="en-US" w:eastAsia="zh-CN"/>
        </w:rPr>
        <w:t>问题</w:t>
      </w:r>
    </w:p>
    <w:p w14:paraId="0AD80967">
      <w:pPr>
        <w:pStyle w:val="4"/>
        <w:keepNext w:val="0"/>
        <w:keepLines w:val="0"/>
        <w:widowControl/>
        <w:suppressLineNumbers w:val="0"/>
        <w:ind w:firstLine="560" w:firstLineChars="200"/>
        <w:rPr>
          <w:b w:val="0"/>
          <w:bCs w:val="0"/>
          <w:sz w:val="28"/>
          <w:szCs w:val="28"/>
        </w:rPr>
      </w:pPr>
      <w:r>
        <w:rPr>
          <w:rFonts w:ascii="宋体" w:hAnsi="宋体" w:eastAsia="宋体" w:cs="宋体"/>
          <w:b w:val="0"/>
          <w:bCs w:val="0"/>
          <w:kern w:val="0"/>
          <w:sz w:val="28"/>
          <w:szCs w:val="28"/>
          <w:lang w:val="en-US" w:eastAsia="zh-CN" w:bidi="ar"/>
        </w:rPr>
        <w:t>幼儿园固定资产（如教学设备、家具、玩具等）数量多、分布广，流转频繁（如班级间调拨、维修、报废等），传统盘点依赖人工逐件核对、手动记录，耗时久、准确率低，难以实时掌握资产流转状态，盘点台账更新不及时，无法实现资产精准管理。</w:t>
      </w:r>
    </w:p>
    <w:p w14:paraId="7B015394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（二）技术要求</w:t>
      </w:r>
    </w:p>
    <w:p w14:paraId="69EB6717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2" w:lineRule="atLeast"/>
        <w:ind w:left="-360" w:leftChars="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1.</w:t>
      </w:r>
      <w:r>
        <w:rPr>
          <w:sz w:val="28"/>
          <w:szCs w:val="28"/>
          <w:bdr w:val="none" w:color="auto" w:sz="0" w:space="0"/>
        </w:rPr>
        <w:t>建立固定资产数字化档案，AI 支持录入资产信息（名称、型号、采购日期、原值、使用部门、责任人等），并关联唯一识别码（如二维码、RFID 标签）；</w:t>
      </w:r>
    </w:p>
    <w:p w14:paraId="79CFDA96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2" w:lineRule="atLeast"/>
        <w:ind w:left="-360" w:leftChars="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2.</w:t>
      </w:r>
      <w:r>
        <w:rPr>
          <w:sz w:val="28"/>
          <w:szCs w:val="28"/>
          <w:bdr w:val="none" w:color="auto" w:sz="0" w:space="0"/>
        </w:rPr>
        <w:t>支持 AI 智能盘点，通过移动端扫码、图像识别等方式，快速核对资产实际情况，自动对比系统台账与实际盘点结果，生成差异清单；</w:t>
      </w:r>
    </w:p>
    <w:p w14:paraId="3D7F98E1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2" w:lineRule="atLeast"/>
        <w:ind w:left="-360" w:leftChars="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3 .</w:t>
      </w:r>
      <w:r>
        <w:rPr>
          <w:sz w:val="28"/>
          <w:szCs w:val="28"/>
          <w:bdr w:val="none" w:color="auto" w:sz="0" w:space="0"/>
        </w:rPr>
        <w:t>资产流转时（如班级调拨），支持线上发起申请，AI 自动更新资产所属部门、责任人信息，生成调拨凭证，同步更新台账，无需人工手动修改；</w:t>
      </w:r>
    </w:p>
    <w:p w14:paraId="1904FE9D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2" w:lineRule="atLeast"/>
        <w:ind w:left="-360" w:leftChars="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4.</w:t>
      </w:r>
      <w:r>
        <w:rPr>
          <w:sz w:val="28"/>
          <w:szCs w:val="28"/>
          <w:bdr w:val="none" w:color="auto" w:sz="0" w:space="0"/>
        </w:rPr>
        <w:t>自动生成固定资产盘点台账、流转明细报表、资产折旧报表，支持按资产类型、使用部门、流转状态等多维度查询统计；</w:t>
      </w:r>
    </w:p>
    <w:p w14:paraId="28C86B9C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2" w:lineRule="atLeast"/>
        <w:ind w:left="-360" w:leftChars="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5.</w:t>
      </w:r>
      <w:r>
        <w:rPr>
          <w:sz w:val="28"/>
          <w:szCs w:val="28"/>
          <w:bdr w:val="none" w:color="auto" w:sz="0" w:space="0"/>
        </w:rPr>
        <w:t>支持资产维修、报废流程线上化，AI 记录相关信息并更新资产状态，形成全生命周期管理闭环。</w:t>
      </w:r>
    </w:p>
    <w:p w14:paraId="721E911F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三、档案管理 AI 升级需求</w:t>
      </w:r>
    </w:p>
    <w:p w14:paraId="35B518DB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（一）现存问题</w:t>
      </w:r>
    </w:p>
    <w:p w14:paraId="2C8E198F">
      <w:pPr>
        <w:keepNext w:val="0"/>
        <w:keepLines w:val="0"/>
        <w:widowControl/>
        <w:suppressLineNumbers w:val="0"/>
        <w:ind w:firstLine="560" w:firstLineChars="200"/>
        <w:jc w:val="left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幼儿园档案类型多样（如幼儿学籍档案、教职工档案、行政文件、财务凭证、活动资料等），文件数量庞大，传统档案管理以纸质存档和简单电子文件夹存储为主，缺乏统一分类标准，查找时需逐份翻阅或筛选，效率低下，且易出现档案丢失、损坏、重复存储等问题。</w:t>
      </w:r>
    </w:p>
    <w:p w14:paraId="7F47B4D8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（二）技术要求</w:t>
      </w:r>
    </w:p>
    <w:p w14:paraId="27872B41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2" w:lineRule="atLeast"/>
        <w:ind w:left="-360" w:leftChars="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1.</w:t>
      </w:r>
      <w:r>
        <w:rPr>
          <w:sz w:val="28"/>
          <w:szCs w:val="28"/>
          <w:bdr w:val="none" w:color="auto" w:sz="0" w:space="0"/>
        </w:rPr>
        <w:t>AI 支持档案自动分类，预设多种档案类别（可自定义添加、修改），上传档案时（含纸质扫描件、电子文件），通过文字识别（OCR）、内容分析，自动归属至对应类别，如幼儿学籍档案自动关联幼儿姓名、班级等信息；</w:t>
      </w:r>
    </w:p>
    <w:p w14:paraId="2330E310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2" w:lineRule="atLeast"/>
        <w:ind w:left="-360" w:leftChars="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2.</w:t>
      </w:r>
      <w:r>
        <w:rPr>
          <w:sz w:val="28"/>
          <w:szCs w:val="28"/>
          <w:bdr w:val="none" w:color="auto" w:sz="0" w:space="0"/>
        </w:rPr>
        <w:t>具备智能检索功能，支持按档案名称、关键词、类别、日期、关联对象（如幼儿姓名、教职工编号）等多条件组合检索，快速定位目标档案，支持预览和下载；</w:t>
      </w:r>
    </w:p>
    <w:p w14:paraId="7A8E9876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2" w:lineRule="atLeast"/>
        <w:ind w:left="-360" w:leftChars="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3.</w:t>
      </w:r>
      <w:r>
        <w:rPr>
          <w:sz w:val="28"/>
          <w:szCs w:val="28"/>
          <w:bdr w:val="none" w:color="auto" w:sz="0" w:space="0"/>
        </w:rPr>
        <w:t>档案上传时，AI 自动提取关键信息（如幼儿身份证号、文件日期、标题等），生成档案索引，便于快速查询和统计；</w:t>
      </w:r>
    </w:p>
    <w:p w14:paraId="144619A6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2" w:lineRule="atLeast"/>
        <w:ind w:left="-360" w:leftChars="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4.</w:t>
      </w:r>
      <w:r>
        <w:rPr>
          <w:sz w:val="28"/>
          <w:szCs w:val="28"/>
          <w:bdr w:val="none" w:color="auto" w:sz="0" w:space="0"/>
        </w:rPr>
        <w:t>支持档案权限分级管理，不同岗位人员拥有不同的查看、编辑、上传、删除权限，保障档案信息安全；</w:t>
      </w:r>
    </w:p>
    <w:p w14:paraId="778668D7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2" w:lineRule="atLeast"/>
        <w:ind w:left="-360" w:leftChars="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5.</w:t>
      </w:r>
      <w:r>
        <w:rPr>
          <w:sz w:val="28"/>
          <w:szCs w:val="28"/>
          <w:bdr w:val="none" w:color="auto" w:sz="0" w:space="0"/>
        </w:rPr>
        <w:t>自动记录档案操作日志（如上传人、修改时间、查看记录等），支持档案版本管理，可追溯档案修改历史，防止档案被误删或篡改；</w:t>
      </w:r>
    </w:p>
    <w:p w14:paraId="6AD04E70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2" w:lineRule="atLeast"/>
        <w:ind w:left="-360" w:leftChars="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6.</w:t>
      </w:r>
      <w:r>
        <w:rPr>
          <w:sz w:val="28"/>
          <w:szCs w:val="28"/>
          <w:bdr w:val="none" w:color="auto" w:sz="0" w:space="0"/>
        </w:rPr>
        <w:t>支持纸质档案数字化录入，通过扫描上传，AI 自动优化扫描图像、识别文字，生成可编辑的电子档案，实现档案全面数字化管理。</w:t>
      </w:r>
    </w:p>
    <w:p w14:paraId="7293C063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四、幼儿服务 AI 升级需求</w:t>
      </w:r>
    </w:p>
    <w:p w14:paraId="19FBDEC7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（一）现存问题</w:t>
      </w:r>
    </w:p>
    <w:p w14:paraId="6CEAE60C">
      <w:pPr>
        <w:keepNext w:val="0"/>
        <w:keepLines w:val="0"/>
        <w:widowControl/>
        <w:suppressLineNumbers w:val="0"/>
        <w:ind w:firstLine="560" w:firstLineChars="200"/>
        <w:jc w:val="left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当前幼儿身高、体重数据需人工测量后手动记录，生长曲线需单独制作对比，难以直观呈现幼儿生长发育趋势；幼儿每周营养素摄入情况依赖保健老师手动统计食谱、核算营养成分，工作繁琐且易出现计算误差，无法快速向家长反馈幼儿营养摄入状况。</w:t>
      </w:r>
    </w:p>
    <w:p w14:paraId="0DF6F227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（二）技术要求</w:t>
      </w:r>
    </w:p>
    <w:p w14:paraId="4308AC12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2" w:lineRule="atLeast"/>
        <w:ind w:left="-360" w:leftChars="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1.</w:t>
      </w:r>
      <w:r>
        <w:rPr>
          <w:sz w:val="28"/>
          <w:szCs w:val="28"/>
          <w:bdr w:val="none" w:color="auto" w:sz="0" w:space="0"/>
        </w:rPr>
        <w:t>建立幼儿健康数据档案，支持录入幼儿入园至毕业期间的身高、体重数据（手动录入或设备对接自动导入），AI 自动生成个性化生长曲线图，与国家标准生长曲线对比，标注生长发育趋势（如正常、偏矮、超重等）；</w:t>
      </w:r>
    </w:p>
    <w:p w14:paraId="3165B8D9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2" w:lineRule="atLeast"/>
        <w:ind w:left="-360" w:leftChars="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2.</w:t>
      </w:r>
      <w:r>
        <w:rPr>
          <w:sz w:val="28"/>
          <w:szCs w:val="28"/>
          <w:bdr w:val="none" w:color="auto" w:sz="0" w:space="0"/>
        </w:rPr>
        <w:t>支持生长数据历史追溯和对比分析，可查看任意时间段的身高、体重变化情况，自动生成生长发育评估报告，便于保健老师和家长掌握幼儿健康状况；</w:t>
      </w:r>
    </w:p>
    <w:p w14:paraId="29312F4B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2" w:lineRule="atLeast"/>
        <w:ind w:left="-360" w:leftChars="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3.</w:t>
      </w:r>
      <w:r>
        <w:rPr>
          <w:sz w:val="28"/>
          <w:szCs w:val="28"/>
          <w:bdr w:val="none" w:color="auto" w:sz="0" w:space="0"/>
        </w:rPr>
        <w:t>保健老师上传每周食谱后，AI 自动识别食材名称、用量，结合食材营养成分数据库，核算每周幼儿营养素摄入情况（如蛋白质、碳水化合物、维生素、矿物质等）；</w:t>
      </w:r>
    </w:p>
    <w:p w14:paraId="7B529426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2" w:lineRule="atLeast"/>
        <w:ind w:left="-360" w:leftChars="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4.</w:t>
      </w:r>
      <w:r>
        <w:rPr>
          <w:sz w:val="28"/>
          <w:szCs w:val="28"/>
          <w:bdr w:val="none" w:color="auto" w:sz="0" w:space="0"/>
        </w:rPr>
        <w:t>自动生成每周营养素摄入统计表，标注各类营养素是否达标，提供营养均衡性分析和优化建议，支持导出并分享给家长；</w:t>
      </w:r>
    </w:p>
    <w:p w14:paraId="32227A40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2" w:lineRule="atLeast"/>
        <w:ind w:left="-360" w:leftChars="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5.</w:t>
      </w:r>
      <w:r>
        <w:rPr>
          <w:sz w:val="28"/>
          <w:szCs w:val="28"/>
          <w:bdr w:val="none" w:color="auto" w:sz="0" w:space="0"/>
        </w:rPr>
        <w:t>支持设置生长数据异常提醒，当幼儿身高、体重增长出现异常时，AI 自动提醒保健老师关注。</w:t>
      </w:r>
    </w:p>
    <w:p w14:paraId="41BB6226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五、保安巡检管理 AI 升级需求</w:t>
      </w:r>
    </w:p>
    <w:p w14:paraId="382762B3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（一）现存问题</w:t>
      </w:r>
    </w:p>
    <w:p w14:paraId="589F379C">
      <w:pPr>
        <w:keepNext w:val="0"/>
        <w:keepLines w:val="0"/>
        <w:widowControl/>
        <w:suppressLineNumbers w:val="0"/>
        <w:ind w:firstLine="560" w:firstLineChars="200"/>
        <w:jc w:val="left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保安日常巡检（如园区安全、设施设备、消防器材等）依赖手动记录巡检情况，巡检路线不固定、重点区域易遗漏，巡检中发现的隐患问题需单独整理台账，缺乏统一的等级划分和闭环处理机制，隐患整改情况难以跟踪，易导致安全风险。</w:t>
      </w:r>
    </w:p>
    <w:p w14:paraId="0A451616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（二）技术要求</w:t>
      </w:r>
    </w:p>
    <w:p w14:paraId="6F2550F8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2" w:lineRule="atLeast"/>
        <w:ind w:left="-360" w:leftChars="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1.</w:t>
      </w:r>
      <w:r>
        <w:rPr>
          <w:sz w:val="28"/>
          <w:szCs w:val="28"/>
          <w:bdr w:val="none" w:color="auto" w:sz="0" w:space="0"/>
        </w:rPr>
        <w:t>支持自定义巡检路线、巡检点位、巡检项目（如门禁安全、消防器材完好、设施设备运行、园区环境等），AI 规划最优巡检路线，提醒保安按计划完成巡检；</w:t>
      </w:r>
    </w:p>
    <w:p w14:paraId="599AF6BA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2" w:lineRule="atLeast"/>
        <w:ind w:left="-360" w:leftChars="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2.</w:t>
      </w:r>
      <w:r>
        <w:rPr>
          <w:sz w:val="28"/>
          <w:szCs w:val="28"/>
          <w:bdr w:val="none" w:color="auto" w:sz="0" w:space="0"/>
        </w:rPr>
        <w:t>巡检时支持移动端扫码签到、拍照上传巡检情况，AI 自动记录巡检时间、地点、人员、巡检结果，生成电子台账，无需手动填写纸质记录；</w:t>
      </w:r>
    </w:p>
    <w:p w14:paraId="3996B5CA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2" w:lineRule="atLeast"/>
        <w:ind w:left="-360" w:leftChars="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3.</w:t>
      </w:r>
      <w:r>
        <w:rPr>
          <w:sz w:val="28"/>
          <w:szCs w:val="28"/>
          <w:bdr w:val="none" w:color="auto" w:sz="0" w:space="0"/>
        </w:rPr>
        <w:t>巡检中发现隐患问题时，支持上传文字描述、现场照片 / 视频，AI 自动识别隐患类型（如消防隐患、设施隐患、安全隐患等），并根据隐患严重程度生成隐患等级（如一般隐患、较大隐患、重大隐患）；</w:t>
      </w:r>
    </w:p>
    <w:p w14:paraId="3C942063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2" w:lineRule="atLeast"/>
        <w:ind w:left="-360" w:leftChars="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4.</w:t>
      </w:r>
      <w:r>
        <w:rPr>
          <w:sz w:val="28"/>
          <w:szCs w:val="28"/>
          <w:bdr w:val="none" w:color="auto" w:sz="0" w:space="0"/>
        </w:rPr>
        <w:t>自动将隐患问题推送至对应责任部门 / 人员，设置整改期限，支持线上跟踪整改进度，整改完成后上传整改照片 / 视频，AI 验证整改效果，形成 “发现 - 上报 - 派单 - 整改 - 核验” 的闭环管理；</w:t>
      </w:r>
    </w:p>
    <w:p w14:paraId="3D653F3A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2" w:lineRule="atLeast"/>
        <w:ind w:left="-360" w:leftChars="0" w:firstLine="560" w:firstLineChars="200"/>
        <w:rPr>
          <w:sz w:val="28"/>
          <w:szCs w:val="28"/>
          <w:bdr w:val="none" w:color="auto" w:sz="0" w:space="0"/>
        </w:rPr>
      </w:pPr>
      <w:r>
        <w:rPr>
          <w:rFonts w:hint="eastAsia"/>
          <w:sz w:val="28"/>
          <w:szCs w:val="28"/>
          <w:bdr w:val="none" w:color="auto" w:sz="0" w:space="0"/>
          <w:lang w:val="en-US" w:eastAsia="zh-CN"/>
        </w:rPr>
        <w:t>5.</w:t>
      </w:r>
      <w:r>
        <w:rPr>
          <w:sz w:val="28"/>
          <w:szCs w:val="28"/>
          <w:bdr w:val="none" w:color="auto" w:sz="0" w:space="0"/>
        </w:rPr>
        <w:t>自动生成巡检统计报表、隐患台账、隐患整改完成率报表，支持按时间段、隐患等级、责任部门等维度查询分析，为园区安全管理提供数据支持。</w:t>
      </w:r>
    </w:p>
    <w:p w14:paraId="52A7F922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2" w:lineRule="atLeast"/>
        <w:ind w:left="-360" w:leftChars="0" w:firstLine="560" w:firstLineChars="200"/>
        <w:rPr>
          <w:sz w:val="28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以上为我园后勤管理各模块 AI 升级的核心需求，恳请贵公司结合技术优势，提供切实可行的解决方案，后续可根据实际沟通情况进一步细化需求。期待与贵公司携手，共同打造高效、智能的幼儿园后勤管理系统。</w:t>
      </w:r>
      <w:bookmarkStart w:id="0" w:name="_GoBack"/>
      <w:bookmarkEnd w:id="0"/>
    </w:p>
    <w:p w14:paraId="0D593323">
      <w:pPr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AA3067"/>
    <w:rsid w:val="44AA3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2025-12-12T02:37:00Z</dcterms:created>
  <dc:creator>Aimee</dc:creator>
  <cp:lastModifiedBy>Aimee</cp:lastModifiedBy>
  <dcterms:modified xsi:type="dcterms:W3CDTF">2025-12-12T02:42:18Z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1EE65541F4984E8B8718BFBDBE7062F1_11</vt:lpwstr>
  </property>
  <property fmtid="{D5CDD505-2E9C-101B-9397-08002B2CF9AE}" pid="4" name="KSOTemplateDocerSaveRecord">
    <vt:lpwstr>eyJoZGlkIjoiMzEwNTM5NzYwMDRjMzkwZTVkZjY2ODkwMGIxNGU0OTUiLCJ1c2VySWQiOiIzNzUyMjM2NDUifQ==</vt:lpwstr>
  </property>
</Properties>
</file>