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0F57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网址链接</w:t>
      </w:r>
    </w:p>
    <w:p w14:paraId="60AABBA0">
      <w:pPr>
        <w:rPr>
          <w:rFonts w:hint="eastAsia"/>
          <w:lang w:val="en-US" w:eastAsia="zh-CN"/>
        </w:rPr>
      </w:pPr>
    </w:p>
    <w:p w14:paraId="72B936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https://liuyang-portfolio.app.workbud</w:t>
      </w:r>
      <w:bookmarkStart w:id="0" w:name="_GoBack"/>
      <w:bookmarkEnd w:id="0"/>
      <w:r>
        <w:rPr>
          <w:rFonts w:hint="default"/>
          <w:lang w:val="en-US" w:eastAsia="zh-CN"/>
        </w:rPr>
        <w:t>dy.host/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8280FE0"/>
    <w:rsid w:val="5BCC1823"/>
    <w:rsid w:val="6CD66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</Words>
  <Characters>94</Characters>
  <Lines>0</Lines>
  <Paragraphs>0</Paragraphs>
  <TotalTime>47</TotalTime>
  <ScaleCrop>false</ScaleCrop>
  <LinksUpToDate>false</LinksUpToDate>
  <CharactersWithSpaces>94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2026-09-24T05:03:00Z</dcterms:created>
  <dc:creator>pc</dc:creator>
  <cp:lastModifiedBy>ଈ. ᥫᩣ</cp:lastModifiedBy>
  <dcterms:modified xsi:type="dcterms:W3CDTF">2026-09-24T12:42:23Z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eyJoZGlkIjoiZWMzZDFkZDExMjdiMTUzYjM3YjVkYjYyZmMzNmVmYmIiLCJ1c2VySWQiOiIxMzY5NTIyNTE4In0=</vt:lpwstr>
  </property>
  <property fmtid="{D5CDD505-2E9C-101B-9397-08002B2CF9AE}" pid="4" name="ICV">
    <vt:lpwstr>1249D7269CA74A559AA2E19FB10DB12A_12</vt:lpwstr>
  </property>
</Properties>
</file>