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30" w:rsidRDefault="00874030" w:rsidP="00874030">
      <w:pPr>
        <w:outlineLvl w:val="0"/>
        <w:rPr>
          <w:b/>
          <w:sz w:val="52"/>
          <w:szCs w:val="52"/>
        </w:rPr>
      </w:pPr>
      <w:bookmarkStart w:id="0" w:name="_Toc317071465"/>
      <w:bookmarkStart w:id="1" w:name="_Toc317071689"/>
      <w:bookmarkStart w:id="2" w:name="_Toc317073990"/>
      <w:bookmarkStart w:id="3" w:name="_Toc317074943"/>
      <w:r w:rsidRPr="00874030">
        <w:rPr>
          <w:rFonts w:hint="eastAsia"/>
          <w:b/>
          <w:sz w:val="52"/>
          <w:szCs w:val="52"/>
        </w:rPr>
        <w:t>BBC</w:t>
      </w:r>
      <w:r w:rsidRPr="00874030">
        <w:rPr>
          <w:rFonts w:hint="eastAsia"/>
          <w:b/>
          <w:sz w:val="52"/>
          <w:szCs w:val="52"/>
        </w:rPr>
        <w:t>信息平台需求整理</w:t>
      </w:r>
    </w:p>
    <w:p w:rsidR="00874030" w:rsidRDefault="00874030" w:rsidP="00874030">
      <w:pPr>
        <w:outlineLvl w:val="0"/>
        <w:rPr>
          <w:b/>
          <w:sz w:val="52"/>
          <w:szCs w:val="52"/>
        </w:rPr>
      </w:pPr>
    </w:p>
    <w:p w:rsidR="00DC5402" w:rsidRPr="00DC5402" w:rsidRDefault="00DC5402" w:rsidP="00874030">
      <w:pPr>
        <w:outlineLvl w:val="0"/>
        <w:rPr>
          <w:b/>
          <w:sz w:val="11"/>
          <w:szCs w:val="1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5402" w:rsidRPr="00DC5402" w:rsidTr="00DC5402">
        <w:tc>
          <w:tcPr>
            <w:tcW w:w="2840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  <w:r w:rsidRPr="00DC540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  <w:r w:rsidRPr="00DC5402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  <w:r w:rsidRPr="00DC5402">
              <w:rPr>
                <w:rFonts w:hint="eastAsia"/>
                <w:b/>
                <w:szCs w:val="21"/>
              </w:rPr>
              <w:t>备注</w:t>
            </w:r>
          </w:p>
        </w:tc>
      </w:tr>
      <w:tr w:rsidR="00DC5402" w:rsidRPr="00DC5402" w:rsidTr="00DC5402">
        <w:tc>
          <w:tcPr>
            <w:tcW w:w="2840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  <w:r w:rsidRPr="00DC5402">
              <w:rPr>
                <w:rFonts w:hint="eastAsia"/>
                <w:b/>
                <w:szCs w:val="21"/>
              </w:rPr>
              <w:t>V1</w:t>
            </w: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  <w:r w:rsidRPr="00DC5402">
              <w:rPr>
                <w:rFonts w:hint="eastAsia"/>
                <w:b/>
                <w:szCs w:val="21"/>
              </w:rPr>
              <w:t>朱作然</w:t>
            </w: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</w:tr>
      <w:tr w:rsidR="00DC5402" w:rsidRPr="00DC5402" w:rsidTr="00DC5402">
        <w:tc>
          <w:tcPr>
            <w:tcW w:w="2840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</w:tr>
      <w:tr w:rsidR="00DC5402" w:rsidRPr="00DC5402" w:rsidTr="00DC5402">
        <w:tc>
          <w:tcPr>
            <w:tcW w:w="2840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  <w:tc>
          <w:tcPr>
            <w:tcW w:w="2841" w:type="dxa"/>
          </w:tcPr>
          <w:p w:rsidR="00DC5402" w:rsidRPr="00DC5402" w:rsidRDefault="00DC5402" w:rsidP="00874030">
            <w:pPr>
              <w:outlineLvl w:val="0"/>
              <w:rPr>
                <w:b/>
                <w:szCs w:val="21"/>
              </w:rPr>
            </w:pPr>
          </w:p>
        </w:tc>
      </w:tr>
    </w:tbl>
    <w:p w:rsidR="00DC5402" w:rsidRDefault="00DC5402" w:rsidP="00874030">
      <w:pPr>
        <w:outlineLvl w:val="0"/>
        <w:rPr>
          <w:b/>
          <w:szCs w:val="21"/>
        </w:rPr>
      </w:pPr>
      <w:r>
        <w:rPr>
          <w:rFonts w:hint="eastAsia"/>
          <w:b/>
          <w:szCs w:val="21"/>
        </w:rPr>
        <w:t>电商推荐站点</w:t>
      </w:r>
    </w:p>
    <w:p w:rsidR="00DC5402" w:rsidRPr="00DC5402" w:rsidRDefault="00B22FB1" w:rsidP="00DC5402">
      <w:pPr>
        <w:widowControl/>
        <w:jc w:val="left"/>
        <w:rPr>
          <w:rFonts w:ascii="宋体" w:hAnsi="宋体" w:cs="宋体"/>
          <w:kern w:val="0"/>
          <w:sz w:val="24"/>
        </w:rPr>
      </w:pPr>
      <w:hyperlink r:id="rId9" w:history="1">
        <w:r w:rsidR="00DC5402" w:rsidRPr="001577A2">
          <w:rPr>
            <w:rStyle w:val="aa"/>
            <w:rFonts w:ascii="宋体" w:hAnsi="宋体" w:cs="宋体"/>
            <w:kern w:val="0"/>
            <w:sz w:val="24"/>
          </w:rPr>
          <w:t>http://www.nonle.cn/</w:t>
        </w:r>
      </w:hyperlink>
      <w:r w:rsidR="00DC5402">
        <w:rPr>
          <w:rFonts w:ascii="宋体" w:hAnsi="宋体" w:cs="宋体" w:hint="eastAsia"/>
          <w:kern w:val="0"/>
          <w:sz w:val="24"/>
        </w:rPr>
        <w:t xml:space="preserve">  PC版</w:t>
      </w:r>
      <w:r w:rsidR="00DC5402" w:rsidRPr="00DC5402">
        <w:rPr>
          <w:rFonts w:ascii="宋体" w:hAnsi="宋体" w:cs="宋体"/>
          <w:kern w:val="0"/>
          <w:sz w:val="24"/>
        </w:rPr>
        <w:br/>
      </w:r>
      <w:r w:rsidR="00DC5402" w:rsidRPr="00DC5402">
        <w:rPr>
          <w:rFonts w:ascii="宋体" w:hAnsi="宋体" w:cs="宋体"/>
          <w:kern w:val="0"/>
          <w:sz w:val="24"/>
        </w:rPr>
        <w:br/>
      </w:r>
      <w:hyperlink r:id="rId10" w:history="1">
        <w:r w:rsidR="00DC5402" w:rsidRPr="001577A2">
          <w:rPr>
            <w:rStyle w:val="aa"/>
            <w:rFonts w:ascii="宋体" w:hAnsi="宋体" w:cs="宋体"/>
            <w:kern w:val="0"/>
            <w:sz w:val="24"/>
          </w:rPr>
          <w:t>http://www.nonle.cn/mobile</w:t>
        </w:r>
      </w:hyperlink>
      <w:r w:rsidR="00DC5402" w:rsidRPr="00DC5402">
        <w:rPr>
          <w:rFonts w:ascii="宋体" w:hAnsi="宋体" w:cs="宋体"/>
          <w:kern w:val="0"/>
          <w:sz w:val="24"/>
        </w:rPr>
        <w:t xml:space="preserve"> </w:t>
      </w:r>
      <w:r w:rsidR="00DC5402">
        <w:rPr>
          <w:rFonts w:ascii="宋体" w:hAnsi="宋体" w:cs="宋体" w:hint="eastAsia"/>
          <w:kern w:val="0"/>
          <w:sz w:val="24"/>
        </w:rPr>
        <w:t xml:space="preserve"> 手机版</w:t>
      </w:r>
    </w:p>
    <w:p w:rsidR="00DC5402" w:rsidRPr="00DC5402" w:rsidRDefault="00DC5402" w:rsidP="00874030">
      <w:pPr>
        <w:outlineLvl w:val="0"/>
        <w:rPr>
          <w:b/>
          <w:szCs w:val="21"/>
        </w:rPr>
      </w:pPr>
    </w:p>
    <w:p w:rsidR="00874030" w:rsidRPr="00874030" w:rsidRDefault="00874030" w:rsidP="00874030">
      <w:pPr>
        <w:outlineLvl w:val="0"/>
        <w:rPr>
          <w:b/>
          <w:sz w:val="52"/>
          <w:szCs w:val="52"/>
        </w:rPr>
      </w:pPr>
    </w:p>
    <w:bookmarkEnd w:id="0"/>
    <w:bookmarkEnd w:id="1"/>
    <w:bookmarkEnd w:id="2"/>
    <w:bookmarkEnd w:id="3"/>
    <w:p w:rsidR="005601B5" w:rsidRDefault="009C7902" w:rsidP="009D0E21">
      <w:pPr>
        <w:pStyle w:val="1"/>
      </w:pPr>
      <w:r>
        <w:rPr>
          <w:rFonts w:hint="eastAsia"/>
        </w:rPr>
        <w:t>项目背景</w:t>
      </w:r>
      <w:r w:rsidR="005601B5">
        <w:rPr>
          <w:rFonts w:hint="eastAsia"/>
        </w:rPr>
        <w:t>简介</w:t>
      </w:r>
      <w:r w:rsidR="00170DAA">
        <w:rPr>
          <w:rFonts w:hint="eastAsia"/>
        </w:rPr>
        <w:t>：</w:t>
      </w:r>
    </w:p>
    <w:p w:rsidR="00A570BA" w:rsidRDefault="00A570BA" w:rsidP="00A570BA">
      <w:pPr>
        <w:pStyle w:val="ae"/>
      </w:pPr>
      <w:r>
        <w:rPr>
          <w:sz w:val="18"/>
          <w:szCs w:val="18"/>
        </w:rPr>
        <w:t>时至今日，快速消费品行业已经发展成为全球第一大产业，一般是季节性比较明显、人们常需的、市场需求量比较大的行业，快销行业多围绕渠道与终端开展，对产品侧重于铺、查、补、陈、促，对渠道终端的市场支持也往往随时令性销售而制订。</w:t>
      </w:r>
    </w:p>
    <w:p w:rsidR="00A570BA" w:rsidRDefault="00A570BA" w:rsidP="00A570BA">
      <w:pPr>
        <w:pStyle w:val="ae"/>
        <w:rPr>
          <w:sz w:val="18"/>
          <w:szCs w:val="18"/>
        </w:rPr>
      </w:pPr>
      <w:r>
        <w:rPr>
          <w:sz w:val="18"/>
          <w:szCs w:val="18"/>
        </w:rPr>
        <w:t> 　快销没有复杂的销售过程，但要从市场的了解、客户的习惯、品牌的宣传来入手。快销可以是已经销商的形势，已连锁店的形势，以“量”取胜。</w:t>
      </w:r>
    </w:p>
    <w:p w:rsidR="00A570BA" w:rsidRDefault="00A570BA" w:rsidP="00A570BA">
      <w:pPr>
        <w:pStyle w:val="ae"/>
      </w:pPr>
      <w:r>
        <w:rPr>
          <w:rFonts w:hint="eastAsia"/>
          <w:sz w:val="18"/>
          <w:szCs w:val="18"/>
        </w:rPr>
        <w:t>目前大多数企业面临以下问题:</w:t>
      </w:r>
    </w:p>
    <w:p w:rsidR="00A570BA" w:rsidRDefault="00A570BA" w:rsidP="009E42A7">
      <w:pPr>
        <w:pStyle w:val="ae"/>
        <w:numPr>
          <w:ilvl w:val="0"/>
          <w:numId w:val="4"/>
        </w:numPr>
      </w:pPr>
      <w:r>
        <w:rPr>
          <w:rFonts w:hint="eastAsia"/>
          <w:sz w:val="18"/>
          <w:szCs w:val="18"/>
        </w:rPr>
        <w:t>客户资源没有一个周期性的管理，让交易只是一次性交易；</w:t>
      </w:r>
    </w:p>
    <w:p w:rsidR="00A570BA" w:rsidRDefault="00A570BA" w:rsidP="009E42A7">
      <w:pPr>
        <w:pStyle w:val="ae"/>
        <w:numPr>
          <w:ilvl w:val="0"/>
          <w:numId w:val="4"/>
        </w:numPr>
      </w:pPr>
      <w:r>
        <w:rPr>
          <w:rFonts w:hint="eastAsia"/>
          <w:sz w:val="18"/>
          <w:szCs w:val="18"/>
        </w:rPr>
        <w:t>各专卖店管理模式不一，最后汇总的单据总是让人头疼难以统计；</w:t>
      </w:r>
    </w:p>
    <w:p w:rsidR="00A570BA" w:rsidRDefault="00A570BA" w:rsidP="009E42A7">
      <w:pPr>
        <w:pStyle w:val="ae"/>
        <w:numPr>
          <w:ilvl w:val="0"/>
          <w:numId w:val="4"/>
        </w:numPr>
      </w:pPr>
      <w:r>
        <w:rPr>
          <w:rFonts w:hint="eastAsia"/>
          <w:sz w:val="18"/>
          <w:szCs w:val="18"/>
        </w:rPr>
        <w:t>无法了解客户购买的时间，习惯等需求，容易错失一笔交易；</w:t>
      </w:r>
    </w:p>
    <w:p w:rsidR="00A570BA" w:rsidRDefault="00A570BA" w:rsidP="009E42A7">
      <w:pPr>
        <w:pStyle w:val="ae"/>
        <w:numPr>
          <w:ilvl w:val="0"/>
          <w:numId w:val="4"/>
        </w:numPr>
      </w:pPr>
      <w:r>
        <w:rPr>
          <w:rFonts w:hint="eastAsia"/>
          <w:sz w:val="18"/>
          <w:szCs w:val="18"/>
        </w:rPr>
        <w:t>优惠活动没有体系和记录，比方像积分，兑换很容易和客户发生矛盾或者造企业的损失给客户多次优惠；</w:t>
      </w:r>
    </w:p>
    <w:p w:rsidR="00A570BA" w:rsidRPr="00A570BA" w:rsidRDefault="00A570BA" w:rsidP="009E42A7">
      <w:pPr>
        <w:pStyle w:val="ae"/>
        <w:numPr>
          <w:ilvl w:val="0"/>
          <w:numId w:val="4"/>
        </w:numPr>
      </w:pPr>
      <w:r>
        <w:rPr>
          <w:rFonts w:hint="eastAsia"/>
          <w:sz w:val="18"/>
          <w:szCs w:val="18"/>
        </w:rPr>
        <w:t>各店位置不一，收集信息不及时而且困难；</w:t>
      </w:r>
    </w:p>
    <w:p w:rsidR="00A570BA" w:rsidRPr="00A570BA" w:rsidRDefault="00A570BA" w:rsidP="009E42A7">
      <w:pPr>
        <w:pStyle w:val="ac"/>
        <w:numPr>
          <w:ilvl w:val="0"/>
          <w:numId w:val="4"/>
        </w:numPr>
        <w:ind w:firstLineChars="0"/>
        <w:rPr>
          <w:rFonts w:ascii="宋体" w:hAnsi="宋体" w:cs="宋体"/>
          <w:kern w:val="0"/>
          <w:sz w:val="18"/>
          <w:szCs w:val="18"/>
        </w:rPr>
      </w:pPr>
      <w:r w:rsidRPr="00A570BA">
        <w:rPr>
          <w:rFonts w:ascii="宋体" w:hAnsi="宋体" w:cs="宋体" w:hint="eastAsia"/>
          <w:kern w:val="0"/>
          <w:sz w:val="18"/>
          <w:szCs w:val="18"/>
        </w:rPr>
        <w:t>上平台、线下管理使用不同的软件，资料对接容易出错。急需一套能同时管理线上、线下的软件；</w:t>
      </w:r>
    </w:p>
    <w:p w:rsidR="00A570BA" w:rsidRPr="00A570BA" w:rsidRDefault="00A570BA" w:rsidP="009E42A7">
      <w:pPr>
        <w:pStyle w:val="ac"/>
        <w:numPr>
          <w:ilvl w:val="0"/>
          <w:numId w:val="4"/>
        </w:numPr>
        <w:ind w:firstLineChars="0"/>
        <w:rPr>
          <w:rFonts w:ascii="宋体" w:hAnsi="宋体" w:cs="宋体"/>
          <w:kern w:val="0"/>
          <w:sz w:val="18"/>
          <w:szCs w:val="18"/>
        </w:rPr>
      </w:pPr>
      <w:r w:rsidRPr="00A570BA">
        <w:rPr>
          <w:rFonts w:ascii="宋体" w:hAnsi="宋体" w:cs="宋体" w:hint="eastAsia"/>
          <w:kern w:val="0"/>
          <w:sz w:val="18"/>
          <w:szCs w:val="18"/>
        </w:rPr>
        <w:t>电子商务的管理还不够规范；</w:t>
      </w:r>
    </w:p>
    <w:p w:rsidR="00A570BA" w:rsidRPr="00A570BA" w:rsidRDefault="00A570BA" w:rsidP="009E42A7">
      <w:pPr>
        <w:pStyle w:val="ac"/>
        <w:numPr>
          <w:ilvl w:val="0"/>
          <w:numId w:val="4"/>
        </w:numPr>
        <w:ind w:firstLineChars="0"/>
        <w:rPr>
          <w:rFonts w:ascii="宋体" w:hAnsi="宋体" w:cs="宋体"/>
          <w:kern w:val="0"/>
          <w:sz w:val="18"/>
          <w:szCs w:val="18"/>
        </w:rPr>
      </w:pPr>
      <w:r w:rsidRPr="00A570BA">
        <w:rPr>
          <w:rFonts w:ascii="宋体" w:hAnsi="宋体" w:cs="宋体" w:hint="eastAsia"/>
          <w:kern w:val="0"/>
          <w:sz w:val="18"/>
          <w:szCs w:val="18"/>
        </w:rPr>
        <w:t>需要按商品分类统计数据；</w:t>
      </w:r>
    </w:p>
    <w:p w:rsidR="003A546A" w:rsidRPr="00A570BA" w:rsidRDefault="003A546A" w:rsidP="00A35F0A">
      <w:pPr>
        <w:ind w:firstLine="420"/>
      </w:pPr>
    </w:p>
    <w:p w:rsidR="00170DAA" w:rsidRDefault="00170DAA" w:rsidP="009D0E21">
      <w:pPr>
        <w:pStyle w:val="1"/>
      </w:pPr>
      <w:r>
        <w:rPr>
          <w:rFonts w:hint="eastAsia"/>
        </w:rPr>
        <w:lastRenderedPageBreak/>
        <w:t>项目目标：</w:t>
      </w:r>
    </w:p>
    <w:p w:rsidR="00170DAA" w:rsidRDefault="00874030" w:rsidP="009E42A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存储客户、终端客户的基本资料</w:t>
      </w:r>
    </w:p>
    <w:p w:rsidR="00874030" w:rsidRDefault="00874030" w:rsidP="009E42A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线上下单系统、客户下单、终端下单、产品管理、线上权限管理</w:t>
      </w:r>
    </w:p>
    <w:p w:rsidR="00874030" w:rsidRDefault="00874030" w:rsidP="009E42A7">
      <w:pPr>
        <w:pStyle w:val="ac"/>
        <w:numPr>
          <w:ilvl w:val="0"/>
          <w:numId w:val="3"/>
        </w:numPr>
        <w:ind w:firstLineChars="0"/>
      </w:pPr>
      <w:r>
        <w:t>线下管理，客户关系管理、历史交易信息管理、终端交易信息管理</w:t>
      </w:r>
    </w:p>
    <w:p w:rsidR="00874030" w:rsidRDefault="00874030" w:rsidP="009E42A7">
      <w:pPr>
        <w:pStyle w:val="ac"/>
        <w:numPr>
          <w:ilvl w:val="0"/>
          <w:numId w:val="3"/>
        </w:numPr>
        <w:ind w:firstLineChars="0"/>
      </w:pPr>
      <w:r>
        <w:t>数据统计分析</w:t>
      </w:r>
    </w:p>
    <w:p w:rsidR="006730C7" w:rsidRDefault="00D1580E" w:rsidP="009D0E21">
      <w:pPr>
        <w:pStyle w:val="1"/>
      </w:pPr>
      <w:r>
        <w:rPr>
          <w:rFonts w:hint="eastAsia"/>
        </w:rPr>
        <w:t>项目</w:t>
      </w:r>
      <w:r w:rsidR="00FD08FE">
        <w:rPr>
          <w:rFonts w:hint="eastAsia"/>
        </w:rPr>
        <w:t>范围</w:t>
      </w:r>
      <w:r w:rsidR="00C92A04" w:rsidRPr="00CF5519">
        <w:rPr>
          <w:rFonts w:hint="eastAsia"/>
        </w:rPr>
        <w:t>：</w:t>
      </w:r>
    </w:p>
    <w:tbl>
      <w:tblPr>
        <w:tblW w:w="975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5"/>
        <w:gridCol w:w="1530"/>
        <w:gridCol w:w="15"/>
        <w:gridCol w:w="7092"/>
      </w:tblGrid>
      <w:tr w:rsidR="00D1580E" w:rsidTr="00A570BA">
        <w:tc>
          <w:tcPr>
            <w:tcW w:w="9756" w:type="dxa"/>
            <w:gridSpan w:val="5"/>
            <w:shd w:val="clear" w:color="auto" w:fill="737373"/>
          </w:tcPr>
          <w:p w:rsidR="00D1580E" w:rsidRDefault="00D1580E" w:rsidP="00A570BA">
            <w:r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B</w:t>
            </w:r>
            <w:r w:rsidRPr="00D1580E"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BC信息平台</w:t>
            </w:r>
            <w:r w:rsidR="009D0E21"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-商城</w:t>
            </w:r>
            <w:r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平台功能范围</w:t>
            </w:r>
          </w:p>
        </w:tc>
      </w:tr>
      <w:tr w:rsidR="00D1580E" w:rsidTr="00A570BA">
        <w:tc>
          <w:tcPr>
            <w:tcW w:w="1104" w:type="dxa"/>
            <w:vMerge w:val="restart"/>
          </w:tcPr>
          <w:p w:rsidR="00D1580E" w:rsidRDefault="00D1580E" w:rsidP="00A570BA"/>
          <w:p w:rsidR="00D1580E" w:rsidRDefault="00D1580E" w:rsidP="00A570BA"/>
          <w:p w:rsidR="00D1580E" w:rsidRDefault="00D1580E" w:rsidP="00A570BA"/>
          <w:p w:rsidR="00D1580E" w:rsidRDefault="00D1580E" w:rsidP="00D1580E">
            <w:r>
              <w:rPr>
                <w:rFonts w:hint="eastAsia"/>
              </w:rPr>
              <w:t>网站设置</w:t>
            </w:r>
          </w:p>
        </w:tc>
        <w:tc>
          <w:tcPr>
            <w:tcW w:w="1545" w:type="dxa"/>
            <w:gridSpan w:val="2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服服务</w:t>
            </w:r>
            <w:proofErr w:type="gramEnd"/>
          </w:p>
        </w:tc>
        <w:tc>
          <w:tcPr>
            <w:tcW w:w="7107" w:type="dxa"/>
            <w:gridSpan w:val="2"/>
          </w:tcPr>
          <w:p w:rsidR="00D1580E" w:rsidRDefault="00D1580E" w:rsidP="00D1580E">
            <w:r>
              <w:rPr>
                <w:rFonts w:hint="eastAsia"/>
              </w:rPr>
              <w:t xml:space="preserve">1.1.1 </w:t>
            </w:r>
            <w:r>
              <w:rPr>
                <w:rFonts w:hint="eastAsia"/>
              </w:rPr>
              <w:t>客</w:t>
            </w:r>
            <w:proofErr w:type="gramStart"/>
            <w:r>
              <w:rPr>
                <w:rFonts w:hint="eastAsia"/>
              </w:rPr>
              <w:t>服管理</w:t>
            </w:r>
            <w:proofErr w:type="gramEnd"/>
            <w:r>
              <w:rPr>
                <w:rFonts w:hint="eastAsia"/>
              </w:rPr>
              <w:t xml:space="preserve">       1.1.2 </w:t>
            </w:r>
            <w:r>
              <w:rPr>
                <w:rFonts w:hint="eastAsia"/>
              </w:rPr>
              <w:t>在线客服</w:t>
            </w:r>
          </w:p>
        </w:tc>
      </w:tr>
      <w:tr w:rsidR="00D1580E" w:rsidTr="00A570BA">
        <w:tc>
          <w:tcPr>
            <w:tcW w:w="1104" w:type="dxa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7107" w:type="dxa"/>
            <w:gridSpan w:val="2"/>
          </w:tcPr>
          <w:p w:rsidR="00D1580E" w:rsidRDefault="00D1580E" w:rsidP="00D1580E">
            <w:r>
              <w:rPr>
                <w:rFonts w:hint="eastAsia"/>
              </w:rPr>
              <w:t xml:space="preserve">1.2.1 </w:t>
            </w:r>
            <w:r>
              <w:rPr>
                <w:rFonts w:hint="eastAsia"/>
              </w:rPr>
              <w:t>平台支付方式</w:t>
            </w:r>
            <w:r>
              <w:rPr>
                <w:rFonts w:hint="eastAsia"/>
              </w:rPr>
              <w:t xml:space="preserve">   1.2.2 </w:t>
            </w:r>
            <w:r>
              <w:rPr>
                <w:rFonts w:hint="eastAsia"/>
              </w:rPr>
              <w:t>手机支付方式</w:t>
            </w:r>
            <w:r>
              <w:rPr>
                <w:rFonts w:hint="eastAsia"/>
              </w:rPr>
              <w:t xml:space="preserve">     </w:t>
            </w:r>
          </w:p>
        </w:tc>
      </w:tr>
      <w:tr w:rsidR="00D1580E" w:rsidTr="00A570BA">
        <w:tc>
          <w:tcPr>
            <w:tcW w:w="1104" w:type="dxa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地区列表</w:t>
            </w:r>
          </w:p>
        </w:tc>
        <w:tc>
          <w:tcPr>
            <w:tcW w:w="7107" w:type="dxa"/>
            <w:gridSpan w:val="2"/>
          </w:tcPr>
          <w:p w:rsidR="00D1580E" w:rsidRDefault="00D1580E" w:rsidP="00D1580E">
            <w:r>
              <w:rPr>
                <w:rFonts w:hint="eastAsia"/>
              </w:rPr>
              <w:t xml:space="preserve">1.3.1 </w:t>
            </w:r>
            <w:r>
              <w:rPr>
                <w:rFonts w:hint="eastAsia"/>
              </w:rPr>
              <w:t>地区列表</w:t>
            </w:r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自提点列表</w:t>
            </w:r>
          </w:p>
        </w:tc>
      </w:tr>
      <w:tr w:rsidR="00D1580E" w:rsidTr="00A570BA">
        <w:tc>
          <w:tcPr>
            <w:tcW w:w="1104" w:type="dxa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图片管理</w:t>
            </w:r>
          </w:p>
        </w:tc>
        <w:tc>
          <w:tcPr>
            <w:tcW w:w="7107" w:type="dxa"/>
            <w:gridSpan w:val="2"/>
          </w:tcPr>
          <w:p w:rsidR="00D1580E" w:rsidRDefault="00D1580E" w:rsidP="00D1580E">
            <w:pPr>
              <w:tabs>
                <w:tab w:val="left" w:pos="1890"/>
                <w:tab w:val="left" w:pos="2100"/>
                <w:tab w:val="left" w:pos="2310"/>
              </w:tabs>
            </w:pPr>
            <w:r>
              <w:rPr>
                <w:rFonts w:hint="eastAsia"/>
              </w:rPr>
              <w:t xml:space="preserve">1.4.1 </w:t>
            </w:r>
            <w:r>
              <w:rPr>
                <w:rFonts w:hint="eastAsia"/>
              </w:rPr>
              <w:t>图片分类</w:t>
            </w:r>
            <w:r>
              <w:rPr>
                <w:rFonts w:hint="eastAsia"/>
              </w:rPr>
              <w:t xml:space="preserve">       1.4.2 </w:t>
            </w:r>
            <w:r>
              <w:rPr>
                <w:rFonts w:hint="eastAsia"/>
              </w:rPr>
              <w:t>图片列表</w:t>
            </w:r>
            <w:r>
              <w:rPr>
                <w:rFonts w:hint="eastAsia"/>
              </w:rPr>
              <w:t xml:space="preserve">          1.4.3 </w:t>
            </w:r>
            <w:r>
              <w:rPr>
                <w:rFonts w:hint="eastAsia"/>
              </w:rPr>
              <w:t>图片水印</w:t>
            </w:r>
          </w:p>
        </w:tc>
      </w:tr>
      <w:tr w:rsidR="00D1580E" w:rsidTr="00A570BA">
        <w:tc>
          <w:tcPr>
            <w:tcW w:w="1104" w:type="dxa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系统集成</w:t>
            </w:r>
          </w:p>
        </w:tc>
        <w:tc>
          <w:tcPr>
            <w:tcW w:w="7107" w:type="dxa"/>
            <w:gridSpan w:val="2"/>
          </w:tcPr>
          <w:p w:rsidR="00D1580E" w:rsidRDefault="00D1580E" w:rsidP="00D1580E">
            <w:pPr>
              <w:rPr>
                <w:sz w:val="18"/>
              </w:rPr>
            </w:pPr>
            <w:r>
              <w:rPr>
                <w:rFonts w:hint="eastAsia"/>
              </w:rPr>
              <w:t>1.</w:t>
            </w:r>
            <w:r w:rsidR="009D0E21">
              <w:rPr>
                <w:rFonts w:hint="eastAsia"/>
              </w:rPr>
              <w:t>4</w:t>
            </w:r>
            <w:r>
              <w:rPr>
                <w:rFonts w:hint="eastAsia"/>
              </w:rPr>
              <w:t>.1 CRM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       1.</w:t>
            </w:r>
            <w:r w:rsidR="009D0E21">
              <w:rPr>
                <w:rFonts w:hint="eastAsia"/>
              </w:rPr>
              <w:t>4</w:t>
            </w:r>
            <w:r>
              <w:rPr>
                <w:rFonts w:hint="eastAsia"/>
              </w:rPr>
              <w:t>.2 ERP</w:t>
            </w:r>
            <w:r>
              <w:t>集成</w:t>
            </w:r>
            <w:proofErr w:type="spellStart"/>
            <w:r>
              <w:t>Discuz!NT</w:t>
            </w:r>
            <w:proofErr w:type="spellEnd"/>
            <w:r>
              <w:rPr>
                <w:rFonts w:hint="eastAsia"/>
              </w:rPr>
              <w:t xml:space="preserve">    1.</w:t>
            </w:r>
            <w:r w:rsidR="009D0E21">
              <w:rPr>
                <w:rFonts w:hint="eastAsia"/>
              </w:rPr>
              <w:t>4</w:t>
            </w:r>
            <w:r>
              <w:rPr>
                <w:rFonts w:hint="eastAsia"/>
              </w:rPr>
              <w:t>.3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淘宝分类</w:t>
            </w:r>
            <w:proofErr w:type="gramEnd"/>
            <w:r>
              <w:rPr>
                <w:rFonts w:hint="eastAsia"/>
              </w:rPr>
              <w:t>导入参数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>
            <w:r>
              <w:rPr>
                <w:rFonts w:hint="eastAsia"/>
              </w:rPr>
              <w:t xml:space="preserve">   </w:t>
            </w:r>
          </w:p>
        </w:tc>
      </w:tr>
      <w:tr w:rsidR="00D1580E" w:rsidTr="00A570BA">
        <w:tc>
          <w:tcPr>
            <w:tcW w:w="1119" w:type="dxa"/>
            <w:gridSpan w:val="2"/>
            <w:vMerge w:val="restart"/>
          </w:tcPr>
          <w:p w:rsidR="00D1580E" w:rsidRDefault="00D1580E" w:rsidP="00A570BA"/>
          <w:p w:rsidR="00D1580E" w:rsidRDefault="00D1580E" w:rsidP="00A570BA">
            <w:r>
              <w:rPr>
                <w:rFonts w:hint="eastAsia"/>
              </w:rPr>
              <w:t>商品管理</w:t>
            </w:r>
          </w:p>
        </w:tc>
        <w:tc>
          <w:tcPr>
            <w:tcW w:w="1530" w:type="dxa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商品基础设置</w:t>
            </w:r>
          </w:p>
        </w:tc>
        <w:tc>
          <w:tcPr>
            <w:tcW w:w="7107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 xml:space="preserve">2.1.1 </w:t>
            </w:r>
            <w:r>
              <w:rPr>
                <w:rFonts w:hint="eastAsia"/>
              </w:rPr>
              <w:t>商品品牌</w:t>
            </w:r>
            <w:r>
              <w:rPr>
                <w:rFonts w:hint="eastAsia"/>
              </w:rPr>
              <w:t xml:space="preserve">       2.1.2 </w:t>
            </w:r>
            <w:r>
              <w:rPr>
                <w:rFonts w:hint="eastAsia"/>
              </w:rPr>
              <w:t>规格管理</w:t>
            </w:r>
            <w:r>
              <w:rPr>
                <w:rFonts w:hint="eastAsia"/>
              </w:rPr>
              <w:t xml:space="preserve">          2.1.3 </w:t>
            </w:r>
            <w:r>
              <w:rPr>
                <w:rFonts w:hint="eastAsia"/>
              </w:rPr>
              <w:t>规格导入</w:t>
            </w:r>
          </w:p>
          <w:p w:rsidR="00D1580E" w:rsidRDefault="00D1580E" w:rsidP="00A570BA">
            <w:r>
              <w:rPr>
                <w:rFonts w:hint="eastAsia"/>
              </w:rPr>
              <w:t>2.1.4</w:t>
            </w:r>
            <w:r>
              <w:t xml:space="preserve"> </w:t>
            </w:r>
            <w:r>
              <w:rPr>
                <w:rFonts w:hint="eastAsia"/>
              </w:rPr>
              <w:t>属性管理</w:t>
            </w:r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2.1.</w:t>
            </w:r>
            <w:r w:rsidR="009D0E21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 xml:space="preserve">          2.1.6 </w:t>
            </w:r>
            <w:r>
              <w:rPr>
                <w:rFonts w:hint="eastAsia"/>
              </w:rPr>
              <w:t>商品分类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30" w:type="dxa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7107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 xml:space="preserve">2.2.1 </w:t>
            </w:r>
            <w:r>
              <w:rPr>
                <w:rFonts w:hint="eastAsia"/>
              </w:rPr>
              <w:t>商品列表</w:t>
            </w:r>
            <w:r>
              <w:rPr>
                <w:rFonts w:hint="eastAsia"/>
              </w:rPr>
              <w:t xml:space="preserve">       2.2.2 </w:t>
            </w:r>
            <w:r>
              <w:rPr>
                <w:rFonts w:hint="eastAsia"/>
              </w:rPr>
              <w:t>抢购商品列表</w:t>
            </w:r>
            <w:r>
              <w:rPr>
                <w:rFonts w:hint="eastAsia"/>
              </w:rPr>
              <w:t xml:space="preserve">      2.2.3 </w:t>
            </w:r>
            <w:r>
              <w:rPr>
                <w:rFonts w:hint="eastAsia"/>
              </w:rPr>
              <w:t>商品评论列表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30" w:type="dxa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商品信息审核</w:t>
            </w:r>
          </w:p>
        </w:tc>
        <w:tc>
          <w:tcPr>
            <w:tcW w:w="7107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 xml:space="preserve">2.3.1 </w:t>
            </w:r>
            <w:r>
              <w:rPr>
                <w:rFonts w:hint="eastAsia"/>
              </w:rPr>
              <w:t>商品信息审核</w:t>
            </w:r>
            <w:r>
              <w:rPr>
                <w:rFonts w:hint="eastAsia"/>
              </w:rPr>
              <w:t xml:space="preserve">   2.3.2 </w:t>
            </w:r>
            <w:r>
              <w:rPr>
                <w:rFonts w:hint="eastAsia"/>
              </w:rPr>
              <w:t>抢购信息审核</w:t>
            </w:r>
            <w:r>
              <w:rPr>
                <w:rFonts w:hint="eastAsia"/>
              </w:rPr>
              <w:t xml:space="preserve">      2.3.3 </w:t>
            </w:r>
            <w:r>
              <w:rPr>
                <w:rFonts w:hint="eastAsia"/>
              </w:rPr>
              <w:t>商品评论审核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/>
        </w:tc>
      </w:tr>
      <w:tr w:rsidR="00D1580E" w:rsidTr="00A570BA">
        <w:tc>
          <w:tcPr>
            <w:tcW w:w="1119" w:type="dxa"/>
            <w:gridSpan w:val="2"/>
            <w:vMerge w:val="restart"/>
          </w:tcPr>
          <w:p w:rsidR="00D1580E" w:rsidRDefault="00D1580E" w:rsidP="00A570BA"/>
          <w:p w:rsidR="00D1580E" w:rsidRDefault="00D1580E" w:rsidP="00A570BA">
            <w:r>
              <w:rPr>
                <w:rFonts w:hint="eastAsia"/>
              </w:rPr>
              <w:t>订单管理</w:t>
            </w:r>
          </w:p>
          <w:p w:rsidR="00D1580E" w:rsidRDefault="00D1580E" w:rsidP="00A570BA"/>
        </w:tc>
        <w:tc>
          <w:tcPr>
            <w:tcW w:w="1530" w:type="dxa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7107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订单列表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3.1.2 </w:t>
            </w:r>
            <w:r>
              <w:rPr>
                <w:rFonts w:hint="eastAsia"/>
              </w:rPr>
              <w:t>生活服务订单列表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30" w:type="dxa"/>
          </w:tcPr>
          <w:p w:rsidR="00D1580E" w:rsidRDefault="00D1580E" w:rsidP="00A570BA">
            <w:pPr>
              <w:jc w:val="center"/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投诉</w:t>
            </w:r>
          </w:p>
        </w:tc>
        <w:tc>
          <w:tcPr>
            <w:tcW w:w="7107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举报管理</w:t>
            </w:r>
            <w:r>
              <w:rPr>
                <w:rFonts w:hint="eastAsia"/>
              </w:rPr>
              <w:t xml:space="preserve">       3.2.2 </w:t>
            </w:r>
            <w:r>
              <w:rPr>
                <w:rFonts w:hint="eastAsia"/>
              </w:rPr>
              <w:t>投诉管理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/>
        </w:tc>
      </w:tr>
      <w:tr w:rsidR="00D1580E" w:rsidTr="00A570BA">
        <w:tc>
          <w:tcPr>
            <w:tcW w:w="1119" w:type="dxa"/>
            <w:gridSpan w:val="2"/>
            <w:vMerge w:val="restart"/>
          </w:tcPr>
          <w:p w:rsidR="00D1580E" w:rsidRDefault="00D1580E" w:rsidP="00A570BA"/>
          <w:p w:rsidR="00D1580E" w:rsidRDefault="00D1580E" w:rsidP="00A570BA"/>
          <w:p w:rsidR="00D1580E" w:rsidRDefault="00D1580E" w:rsidP="00A570BA"/>
          <w:p w:rsidR="00D1580E" w:rsidRDefault="00D1580E" w:rsidP="00A570BA"/>
          <w:p w:rsidR="00D1580E" w:rsidRDefault="00D1580E" w:rsidP="00A570BA">
            <w:r>
              <w:rPr>
                <w:rFonts w:hint="eastAsia"/>
              </w:rPr>
              <w:t>店铺（经销商）管理</w:t>
            </w:r>
          </w:p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店铺基础设置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.1.1 </w:t>
            </w:r>
            <w:r w:rsidR="00D1580E">
              <w:rPr>
                <w:rFonts w:hint="eastAsia"/>
              </w:rPr>
              <w:t>店铺分类</w:t>
            </w:r>
            <w:r w:rsidR="00D1580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.1.2  </w:t>
            </w:r>
            <w:r w:rsidR="00D1580E">
              <w:rPr>
                <w:rFonts w:hint="eastAsia"/>
              </w:rPr>
              <w:t>店铺等级列表</w:t>
            </w:r>
            <w:r w:rsidR="00D1580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.1.3  </w:t>
            </w:r>
            <w:r w:rsidR="00D1580E">
              <w:rPr>
                <w:rFonts w:hint="eastAsia"/>
              </w:rPr>
              <w:t>店铺模板列表</w:t>
            </w:r>
          </w:p>
          <w:p w:rsidR="00D1580E" w:rsidRDefault="009D0E21" w:rsidP="009D0E21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.1.4 </w:t>
            </w:r>
            <w:r w:rsidR="00D1580E">
              <w:rPr>
                <w:rFonts w:hint="eastAsia"/>
              </w:rPr>
              <w:t>优惠券分类</w:t>
            </w:r>
            <w:r w:rsidR="00D1580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.1.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  </w:t>
            </w:r>
            <w:r w:rsidR="00D1580E">
              <w:rPr>
                <w:rFonts w:hint="eastAsia"/>
              </w:rPr>
              <w:t>店铺信誉列表</w:t>
            </w:r>
            <w:r w:rsidR="00D1580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.1.6  </w:t>
            </w:r>
            <w:r w:rsidR="00D1580E">
              <w:rPr>
                <w:rFonts w:hint="eastAsia"/>
              </w:rPr>
              <w:t>店铺担保列表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店铺管理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.2.1 </w:t>
            </w:r>
            <w:r w:rsidR="00D1580E">
              <w:rPr>
                <w:rFonts w:hint="eastAsia"/>
              </w:rPr>
              <w:t>店铺列表</w:t>
            </w:r>
            <w:r w:rsidR="00D1580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.2.2  </w:t>
            </w:r>
            <w:r w:rsidR="00D1580E">
              <w:rPr>
                <w:rFonts w:hint="eastAsia"/>
              </w:rPr>
              <w:t>已申请担保列表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.2.3  </w:t>
            </w:r>
            <w:r w:rsidR="00D1580E">
              <w:rPr>
                <w:rFonts w:hint="eastAsia"/>
              </w:rPr>
              <w:t>店铺域名列表</w:t>
            </w:r>
          </w:p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.2.4 </w:t>
            </w:r>
            <w:r w:rsidR="00D1580E">
              <w:rPr>
                <w:rFonts w:hint="eastAsia"/>
              </w:rPr>
              <w:t>店铺优惠券列表</w:t>
            </w:r>
            <w:r w:rsidR="00D158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.2.</w:t>
            </w:r>
            <w:r>
              <w:rPr>
                <w:rFonts w:hint="eastAsia"/>
              </w:rPr>
              <w:t>5</w:t>
            </w:r>
            <w:r w:rsidR="00D1580E">
              <w:t xml:space="preserve"> </w:t>
            </w:r>
            <w:r w:rsidR="00D1580E">
              <w:rPr>
                <w:rFonts w:hint="eastAsia"/>
              </w:rPr>
              <w:t xml:space="preserve"> </w:t>
            </w:r>
            <w:r w:rsidR="00D1580E">
              <w:rPr>
                <w:rFonts w:hint="eastAsia"/>
              </w:rPr>
              <w:t>会员优惠券列表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.2.6  </w:t>
            </w:r>
            <w:r w:rsidR="00D1580E">
              <w:rPr>
                <w:rFonts w:hint="eastAsia"/>
              </w:rPr>
              <w:t>满即</w:t>
            </w:r>
            <w:proofErr w:type="gramStart"/>
            <w:r w:rsidR="00D1580E">
              <w:rPr>
                <w:rFonts w:hint="eastAsia"/>
              </w:rPr>
              <w:t>送活动</w:t>
            </w:r>
            <w:proofErr w:type="gramEnd"/>
            <w:r w:rsidR="00D1580E">
              <w:rPr>
                <w:rFonts w:hint="eastAsia"/>
              </w:rPr>
              <w:t>列表</w:t>
            </w:r>
          </w:p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.2.7 </w:t>
            </w:r>
            <w:r w:rsidR="00D1580E">
              <w:rPr>
                <w:rFonts w:hint="eastAsia"/>
              </w:rPr>
              <w:t>店铺图库列表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店铺文章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.3.1 </w:t>
            </w:r>
            <w:r w:rsidR="00D1580E">
              <w:rPr>
                <w:rFonts w:hint="eastAsia"/>
              </w:rPr>
              <w:t>店铺文章列表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.3.2  </w:t>
            </w:r>
            <w:r w:rsidR="00D1580E">
              <w:rPr>
                <w:rFonts w:hint="eastAsia"/>
              </w:rPr>
              <w:t>店铺文章评论列表</w:t>
            </w:r>
            <w:r w:rsidR="00D1580E">
              <w:rPr>
                <w:rFonts w:hint="eastAsia"/>
              </w:rPr>
              <w:t xml:space="preserve"> 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店铺视频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.4.1 </w:t>
            </w:r>
            <w:r w:rsidR="00D1580E">
              <w:rPr>
                <w:rFonts w:hint="eastAsia"/>
              </w:rPr>
              <w:t>店铺视频列表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.4.2  </w:t>
            </w:r>
            <w:r w:rsidR="00D1580E">
              <w:rPr>
                <w:rFonts w:hint="eastAsia"/>
              </w:rPr>
              <w:t>店铺视频评论列表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/>
          <w:p w:rsidR="00D1580E" w:rsidRDefault="00D1580E" w:rsidP="00A570BA">
            <w:r>
              <w:rPr>
                <w:rFonts w:hint="eastAsia"/>
              </w:rPr>
              <w:t>店铺信息审核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店铺域名审核列表</w:t>
            </w:r>
            <w:r w:rsidR="00D1580E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.2</w:t>
            </w:r>
            <w:r w:rsidR="00D1580E">
              <w:t xml:space="preserve"> </w:t>
            </w:r>
            <w:r w:rsidR="00D1580E">
              <w:rPr>
                <w:rFonts w:hint="eastAsia"/>
              </w:rPr>
              <w:t xml:space="preserve"> </w:t>
            </w:r>
            <w:r w:rsidR="00D1580E">
              <w:rPr>
                <w:rFonts w:hint="eastAsia"/>
              </w:rPr>
              <w:t>店铺审核列表</w:t>
            </w:r>
          </w:p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.3 </w:t>
            </w:r>
            <w:r w:rsidR="00D1580E">
              <w:rPr>
                <w:rFonts w:hint="eastAsia"/>
              </w:rPr>
              <w:t>店铺审核未通过列表</w:t>
            </w:r>
            <w:r w:rsidR="00D1580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 </w:t>
            </w:r>
            <w:r w:rsidR="00D1580E">
              <w:t xml:space="preserve"> </w:t>
            </w:r>
            <w:r w:rsidR="00D1580E">
              <w:rPr>
                <w:rFonts w:hint="eastAsia"/>
              </w:rPr>
              <w:t>店铺文章审核列表</w:t>
            </w:r>
          </w:p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 </w:t>
            </w:r>
            <w:r w:rsidR="00D1580E">
              <w:rPr>
                <w:rFonts w:hint="eastAsia"/>
              </w:rPr>
              <w:t>店铺优惠券审核列表</w:t>
            </w:r>
            <w:r w:rsidR="00D1580E">
              <w:rPr>
                <w:rFonts w:hint="eastAsia"/>
              </w:rPr>
              <w:t xml:space="preserve">    </w:t>
            </w:r>
            <w:r>
              <w:t>4</w:t>
            </w:r>
            <w:r w:rsidR="00D1580E">
              <w:t>.</w:t>
            </w:r>
            <w:r>
              <w:t>4</w:t>
            </w:r>
            <w:r w:rsidR="00D1580E">
              <w:t xml:space="preserve">.6  </w:t>
            </w:r>
            <w:r w:rsidR="00D1580E">
              <w:rPr>
                <w:rFonts w:hint="eastAsia"/>
              </w:rPr>
              <w:t>店铺满即送审核列表</w:t>
            </w:r>
          </w:p>
          <w:p w:rsidR="00D1580E" w:rsidRDefault="009D0E21" w:rsidP="00A570BA"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>.</w:t>
            </w:r>
            <w:r w:rsidR="00D1580E">
              <w:t>7</w:t>
            </w:r>
            <w:r w:rsidR="00D1580E">
              <w:rPr>
                <w:rFonts w:hint="eastAsia"/>
              </w:rPr>
              <w:t xml:space="preserve"> </w:t>
            </w:r>
            <w:r w:rsidR="00D1580E">
              <w:rPr>
                <w:rFonts w:hint="eastAsia"/>
              </w:rPr>
              <w:t>店铺文章评论审核</w:t>
            </w:r>
            <w:r w:rsidR="00D1580E">
              <w:rPr>
                <w:rFonts w:hint="eastAsia"/>
              </w:rPr>
              <w:t xml:space="preserve">      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/>
        </w:tc>
      </w:tr>
      <w:tr w:rsidR="00D1580E" w:rsidTr="00D1580E">
        <w:tc>
          <w:tcPr>
            <w:tcW w:w="1119" w:type="dxa"/>
            <w:gridSpan w:val="2"/>
            <w:vMerge w:val="restart"/>
            <w:vAlign w:val="center"/>
          </w:tcPr>
          <w:p w:rsidR="00D1580E" w:rsidRDefault="00D1580E" w:rsidP="00D1580E">
            <w:pPr>
              <w:jc w:val="center"/>
            </w:pPr>
            <w:r>
              <w:rPr>
                <w:rFonts w:hint="eastAsia"/>
              </w:rPr>
              <w:t>网站建设</w:t>
            </w:r>
          </w:p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站点地图</w:t>
            </w:r>
          </w:p>
        </w:tc>
        <w:tc>
          <w:tcPr>
            <w:tcW w:w="7092" w:type="dxa"/>
          </w:tcPr>
          <w:p w:rsidR="00D1580E" w:rsidRDefault="009D0E21" w:rsidP="00D1580E">
            <w:r>
              <w:rPr>
                <w:rFonts w:hint="eastAsia"/>
              </w:rPr>
              <w:t>5</w:t>
            </w:r>
            <w:r w:rsidR="0004291E">
              <w:rPr>
                <w:rFonts w:hint="eastAsia"/>
              </w:rPr>
              <w:t xml:space="preserve">.1.1 </w:t>
            </w:r>
            <w:r w:rsidR="00D1580E">
              <w:rPr>
                <w:rFonts w:hint="eastAsia"/>
              </w:rPr>
              <w:t>站点地图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文章管理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.2.1 </w:t>
            </w:r>
            <w:r w:rsidR="00D1580E">
              <w:rPr>
                <w:rFonts w:hint="eastAsia"/>
              </w:rPr>
              <w:t>平台文章分类</w:t>
            </w:r>
            <w:r w:rsidR="00D1580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.2.2 </w:t>
            </w:r>
            <w:r w:rsidR="00D1580E">
              <w:rPr>
                <w:rFonts w:hint="eastAsia"/>
              </w:rPr>
              <w:t>平台文章列表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.2.3 </w:t>
            </w:r>
            <w:r w:rsidR="00D1580E">
              <w:rPr>
                <w:rFonts w:hint="eastAsia"/>
              </w:rPr>
              <w:t>平台文章评论列表</w:t>
            </w:r>
          </w:p>
          <w:p w:rsidR="00D1580E" w:rsidRDefault="009D0E21" w:rsidP="00D1580E">
            <w:r>
              <w:rPr>
                <w:rFonts w:hint="eastAsia"/>
              </w:rPr>
              <w:lastRenderedPageBreak/>
              <w:t>5</w:t>
            </w:r>
            <w:r w:rsidR="00D1580E">
              <w:rPr>
                <w:rFonts w:hint="eastAsia"/>
              </w:rPr>
              <w:t xml:space="preserve">.2.4 </w:t>
            </w:r>
            <w:r w:rsidR="00D1580E">
              <w:rPr>
                <w:rFonts w:hint="eastAsia"/>
              </w:rPr>
              <w:t>文章评论审核列表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附件管理</w:t>
            </w:r>
          </w:p>
        </w:tc>
        <w:tc>
          <w:tcPr>
            <w:tcW w:w="7092" w:type="dxa"/>
          </w:tcPr>
          <w:p w:rsidR="00D1580E" w:rsidRDefault="009D0E21" w:rsidP="00D1580E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.3.1 </w:t>
            </w:r>
            <w:r w:rsidR="00D1580E">
              <w:rPr>
                <w:rFonts w:hint="eastAsia"/>
              </w:rPr>
              <w:t>附件列表</w:t>
            </w:r>
            <w:r w:rsidR="00D1580E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.3.2 </w:t>
            </w:r>
            <w:r w:rsidR="00D1580E">
              <w:rPr>
                <w:rFonts w:hint="eastAsia"/>
              </w:rPr>
              <w:t>附件分类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友情链接</w:t>
            </w:r>
          </w:p>
        </w:tc>
        <w:tc>
          <w:tcPr>
            <w:tcW w:w="7092" w:type="dxa"/>
          </w:tcPr>
          <w:p w:rsidR="00D1580E" w:rsidRDefault="009D0E21" w:rsidP="00D1580E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.3.3 </w:t>
            </w:r>
            <w:r w:rsidR="00D1580E">
              <w:rPr>
                <w:rFonts w:hint="eastAsia"/>
              </w:rPr>
              <w:t>友情链接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积分商城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.4.1 </w:t>
            </w:r>
            <w:r w:rsidR="00D1580E">
              <w:rPr>
                <w:rFonts w:hint="eastAsia"/>
              </w:rPr>
              <w:t>积分商品分类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.4.2 </w:t>
            </w:r>
            <w:r w:rsidR="00D1580E">
              <w:rPr>
                <w:rFonts w:hint="eastAsia"/>
              </w:rPr>
              <w:t>积分商品列表</w:t>
            </w:r>
            <w:r w:rsidR="00D1580E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.4.3 </w:t>
            </w:r>
            <w:r w:rsidR="00D1580E">
              <w:rPr>
                <w:rFonts w:hint="eastAsia"/>
              </w:rPr>
              <w:t>积分订单列表</w:t>
            </w:r>
          </w:p>
          <w:p w:rsidR="00D1580E" w:rsidRDefault="009D0E21" w:rsidP="00D1580E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 </w:t>
            </w:r>
            <w:r w:rsidR="00D1580E">
              <w:rPr>
                <w:rFonts w:hint="eastAsia"/>
              </w:rPr>
              <w:t>积分商品审核</w:t>
            </w:r>
            <w:r w:rsidR="00D1580E">
              <w:rPr>
                <w:rFonts w:hint="eastAsia"/>
              </w:rPr>
              <w:t xml:space="preserve">  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促销管理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团</w:t>
            </w:r>
            <w:proofErr w:type="gramStart"/>
            <w:r w:rsidR="00D1580E">
              <w:rPr>
                <w:rFonts w:hint="eastAsia"/>
              </w:rPr>
              <w:t>购活动</w:t>
            </w:r>
            <w:proofErr w:type="gramEnd"/>
            <w:r w:rsidR="00D1580E">
              <w:rPr>
                <w:rFonts w:hint="eastAsia"/>
              </w:rPr>
              <w:t xml:space="preserve">       </w:t>
            </w:r>
            <w:r w:rsidR="00D1580E">
              <w:t xml:space="preserve"> </w:t>
            </w:r>
            <w:r w:rsidR="00D1580E">
              <w:rPr>
                <w:rFonts w:hint="eastAsia"/>
              </w:rPr>
              <w:t xml:space="preserve"> </w:t>
            </w:r>
            <w:r w:rsidR="00D1580E">
              <w:t xml:space="preserve"> </w:t>
            </w:r>
            <w:r>
              <w:t>5</w:t>
            </w:r>
            <w:r w:rsidR="00D1580E">
              <w:t>.</w:t>
            </w:r>
            <w:r>
              <w:rPr>
                <w:rFonts w:hint="eastAsia"/>
              </w:rPr>
              <w:t>5</w:t>
            </w:r>
            <w:r w:rsidR="00D1580E">
              <w:t xml:space="preserve">.2 </w:t>
            </w:r>
            <w:r w:rsidR="00D1580E">
              <w:rPr>
                <w:rFonts w:hint="eastAsia"/>
              </w:rPr>
              <w:t>店铺限时折扣</w:t>
            </w:r>
            <w:r w:rsidR="00D1580E">
              <w:rPr>
                <w:rFonts w:hint="eastAsia"/>
              </w:rPr>
              <w:t xml:space="preserve">  </w:t>
            </w:r>
            <w:r w:rsidR="00D1580E">
              <w:t xml:space="preserve">   </w:t>
            </w:r>
            <w:r w:rsidR="00D158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.3 </w:t>
            </w:r>
            <w:r w:rsidR="00D1580E">
              <w:rPr>
                <w:rFonts w:hint="eastAsia"/>
              </w:rPr>
              <w:t>主题活动</w:t>
            </w:r>
          </w:p>
          <w:p w:rsidR="00D1580E" w:rsidRDefault="009D0E21" w:rsidP="00D1580E"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>.4</w:t>
            </w:r>
            <w:r w:rsidR="00D1580E">
              <w:rPr>
                <w:rFonts w:hint="eastAsia"/>
              </w:rPr>
              <w:t>竞拍商品审核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/>
        </w:tc>
      </w:tr>
      <w:tr w:rsidR="00D1580E" w:rsidTr="00A570BA">
        <w:tc>
          <w:tcPr>
            <w:tcW w:w="1119" w:type="dxa"/>
            <w:gridSpan w:val="2"/>
            <w:vMerge w:val="restart"/>
          </w:tcPr>
          <w:p w:rsidR="00D1580E" w:rsidRDefault="00D1580E" w:rsidP="00A570BA"/>
          <w:p w:rsidR="00D1580E" w:rsidRDefault="00D1580E" w:rsidP="00A570BA"/>
          <w:p w:rsidR="00D1580E" w:rsidRDefault="00D1580E" w:rsidP="00A570BA"/>
          <w:p w:rsidR="00D1580E" w:rsidRDefault="00D1580E" w:rsidP="00A570BA">
            <w:r>
              <w:rPr>
                <w:rFonts w:hint="eastAsia"/>
              </w:rPr>
              <w:t>财务管理</w:t>
            </w:r>
          </w:p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会员充值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 xml:space="preserve">.1.1  </w:t>
            </w:r>
            <w:r w:rsidR="00D1580E">
              <w:rPr>
                <w:rFonts w:hint="eastAsia"/>
              </w:rPr>
              <w:t>会员充值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提现管理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 xml:space="preserve">.2.1  </w:t>
            </w:r>
            <w:r w:rsidR="00D1580E">
              <w:rPr>
                <w:rFonts w:hint="eastAsia"/>
              </w:rPr>
              <w:t>提现管理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转账管理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 xml:space="preserve">.3.1  </w:t>
            </w:r>
            <w:r w:rsidR="00D1580E">
              <w:rPr>
                <w:rFonts w:hint="eastAsia"/>
              </w:rPr>
              <w:t>会员转账列表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proofErr w:type="gramStart"/>
            <w:r>
              <w:rPr>
                <w:rFonts w:hint="eastAsia"/>
              </w:rPr>
              <w:t>预存款</w:t>
            </w:r>
            <w:proofErr w:type="gramEnd"/>
            <w:r>
              <w:rPr>
                <w:rFonts w:hint="eastAsia"/>
              </w:rPr>
              <w:t>管理</w:t>
            </w:r>
          </w:p>
        </w:tc>
        <w:tc>
          <w:tcPr>
            <w:tcW w:w="7092" w:type="dxa"/>
          </w:tcPr>
          <w:p w:rsidR="00D1580E" w:rsidRDefault="009D0E21" w:rsidP="009D0E21"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 xml:space="preserve">.4.1  </w:t>
            </w:r>
            <w:proofErr w:type="gramStart"/>
            <w:r w:rsidR="00D1580E">
              <w:rPr>
                <w:rFonts w:hint="eastAsia"/>
              </w:rPr>
              <w:t>预存款</w:t>
            </w:r>
            <w:proofErr w:type="gramEnd"/>
            <w:r w:rsidR="00D1580E">
              <w:rPr>
                <w:rFonts w:hint="eastAsia"/>
              </w:rPr>
              <w:t>统计列表</w:t>
            </w:r>
            <w:r w:rsidR="00D158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6</w:t>
            </w:r>
            <w:r w:rsidR="00D1580E">
              <w:rPr>
                <w:rFonts w:hint="eastAsia"/>
              </w:rPr>
              <w:t xml:space="preserve">.4.2 </w:t>
            </w:r>
            <w:proofErr w:type="gramStart"/>
            <w:r w:rsidR="00D1580E">
              <w:rPr>
                <w:rFonts w:hint="eastAsia"/>
              </w:rPr>
              <w:t>预存款</w:t>
            </w:r>
            <w:proofErr w:type="gramEnd"/>
            <w:r w:rsidR="00D1580E">
              <w:rPr>
                <w:rFonts w:hint="eastAsia"/>
              </w:rPr>
              <w:t>变更日志</w:t>
            </w:r>
            <w:r w:rsidR="00D1580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 xml:space="preserve">.4.3 </w:t>
            </w:r>
            <w:proofErr w:type="gramStart"/>
            <w:r w:rsidR="00D1580E">
              <w:rPr>
                <w:rFonts w:hint="eastAsia"/>
              </w:rPr>
              <w:t>预存款解</w:t>
            </w:r>
            <w:proofErr w:type="gramEnd"/>
            <w:r w:rsidR="00D1580E">
              <w:rPr>
                <w:rFonts w:hint="eastAsia"/>
              </w:rPr>
              <w:t>/</w:t>
            </w:r>
            <w:r w:rsidR="00D1580E">
              <w:rPr>
                <w:rFonts w:hint="eastAsia"/>
              </w:rPr>
              <w:t>冻日志</w:t>
            </w:r>
          </w:p>
        </w:tc>
      </w:tr>
      <w:tr w:rsidR="00D1580E" w:rsidTr="00A570BA">
        <w:tc>
          <w:tcPr>
            <w:tcW w:w="1119" w:type="dxa"/>
            <w:gridSpan w:val="2"/>
            <w:vMerge/>
            <w:tcBorders>
              <w:bottom w:val="nil"/>
            </w:tcBorders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第三方支付记录管理</w:t>
            </w:r>
          </w:p>
        </w:tc>
        <w:tc>
          <w:tcPr>
            <w:tcW w:w="7092" w:type="dxa"/>
          </w:tcPr>
          <w:p w:rsidR="00D1580E" w:rsidRDefault="009D0E21" w:rsidP="009D0E21">
            <w:r>
              <w:rPr>
                <w:rFonts w:hint="eastAsia"/>
              </w:rPr>
              <w:t>6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  <w:r w:rsidR="00D1580E">
              <w:rPr>
                <w:rFonts w:hint="eastAsia"/>
              </w:rPr>
              <w:t xml:space="preserve">.1  </w:t>
            </w:r>
            <w:r w:rsidR="00D1580E">
              <w:rPr>
                <w:rFonts w:hint="eastAsia"/>
              </w:rPr>
              <w:t>第三方支付记录</w:t>
            </w:r>
          </w:p>
        </w:tc>
      </w:tr>
      <w:tr w:rsidR="00D1580E" w:rsidTr="00A570BA">
        <w:tc>
          <w:tcPr>
            <w:tcW w:w="9756" w:type="dxa"/>
            <w:gridSpan w:val="5"/>
          </w:tcPr>
          <w:p w:rsidR="00D1580E" w:rsidRDefault="00D1580E" w:rsidP="00A570BA"/>
        </w:tc>
      </w:tr>
      <w:tr w:rsidR="00D1580E" w:rsidTr="00A570BA">
        <w:tc>
          <w:tcPr>
            <w:tcW w:w="1119" w:type="dxa"/>
            <w:gridSpan w:val="2"/>
            <w:vMerge w:val="restart"/>
          </w:tcPr>
          <w:p w:rsidR="00D1580E" w:rsidRDefault="00D1580E" w:rsidP="00A570BA"/>
          <w:p w:rsidR="00D1580E" w:rsidRDefault="00D1580E" w:rsidP="00A570BA"/>
          <w:p w:rsidR="00D1580E" w:rsidRDefault="00D1580E" w:rsidP="00A570BA"/>
          <w:p w:rsidR="00A570BA" w:rsidRDefault="00D1580E" w:rsidP="00A570BA">
            <w:r>
              <w:rPr>
                <w:rFonts w:hint="eastAsia"/>
              </w:rPr>
              <w:t>系统配置</w:t>
            </w:r>
          </w:p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权限管理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 xml:space="preserve">.1.1 </w:t>
            </w:r>
            <w:r w:rsidR="00D1580E">
              <w:rPr>
                <w:rFonts w:hint="eastAsia"/>
              </w:rPr>
              <w:t>用户管理</w:t>
            </w:r>
            <w:r w:rsidR="00D1580E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 xml:space="preserve">.1.2 </w:t>
            </w:r>
            <w:r w:rsidR="00D1580E">
              <w:rPr>
                <w:rFonts w:hint="eastAsia"/>
              </w:rPr>
              <w:t>角色组管理</w:t>
            </w:r>
          </w:p>
          <w:p w:rsidR="00D1580E" w:rsidRDefault="009D0E21" w:rsidP="00D1580E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 xml:space="preserve">.1.3 </w:t>
            </w:r>
            <w:r w:rsidR="00D1580E">
              <w:rPr>
                <w:rFonts w:hint="eastAsia"/>
              </w:rPr>
              <w:t>系统操作日志</w:t>
            </w:r>
            <w:r w:rsidR="00D1580E"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 xml:space="preserve">.1.4 </w:t>
            </w:r>
            <w:r w:rsidR="00D1580E">
              <w:rPr>
                <w:rFonts w:hint="eastAsia"/>
              </w:rPr>
              <w:t>修改密码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数据管理</w:t>
            </w:r>
          </w:p>
        </w:tc>
        <w:tc>
          <w:tcPr>
            <w:tcW w:w="7092" w:type="dxa"/>
          </w:tcPr>
          <w:p w:rsidR="00D1580E" w:rsidRDefault="009D0E21" w:rsidP="00D1580E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>.</w:t>
            </w:r>
            <w:r w:rsidR="00D1580E">
              <w:t>2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数据备份</w:t>
            </w:r>
            <w:r w:rsidR="00D1580E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>.</w:t>
            </w:r>
            <w:r w:rsidR="00D1580E">
              <w:t>2</w:t>
            </w:r>
            <w:r w:rsidR="00D1580E">
              <w:rPr>
                <w:rFonts w:hint="eastAsia"/>
              </w:rPr>
              <w:t xml:space="preserve">.2 </w:t>
            </w:r>
            <w:r w:rsidR="00D1580E">
              <w:rPr>
                <w:rFonts w:hint="eastAsia"/>
              </w:rPr>
              <w:t>清除体验数据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敏感</w:t>
            </w:r>
            <w:proofErr w:type="gramStart"/>
            <w:r>
              <w:rPr>
                <w:rFonts w:hint="eastAsia"/>
              </w:rPr>
              <w:t>字设置</w:t>
            </w:r>
            <w:proofErr w:type="gramEnd"/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>.</w:t>
            </w:r>
            <w:r w:rsidR="00D1580E">
              <w:t>3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敏感</w:t>
            </w:r>
            <w:proofErr w:type="gramStart"/>
            <w:r w:rsidR="00D1580E">
              <w:rPr>
                <w:rFonts w:hint="eastAsia"/>
              </w:rPr>
              <w:t>字设置</w:t>
            </w:r>
            <w:proofErr w:type="gramEnd"/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网站优化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>.</w:t>
            </w:r>
            <w:r w:rsidR="00D1580E">
              <w:t>4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更新缓存</w:t>
            </w:r>
          </w:p>
        </w:tc>
      </w:tr>
      <w:tr w:rsidR="00D1580E" w:rsidTr="00A570BA">
        <w:tc>
          <w:tcPr>
            <w:tcW w:w="1119" w:type="dxa"/>
            <w:gridSpan w:val="2"/>
            <w:vMerge/>
          </w:tcPr>
          <w:p w:rsidR="00D1580E" w:rsidRDefault="00D1580E" w:rsidP="00A570BA"/>
        </w:tc>
        <w:tc>
          <w:tcPr>
            <w:tcW w:w="1545" w:type="dxa"/>
            <w:gridSpan w:val="2"/>
          </w:tcPr>
          <w:p w:rsidR="00D1580E" w:rsidRDefault="00D1580E" w:rsidP="00A570BA">
            <w:r>
              <w:rPr>
                <w:rFonts w:hint="eastAsia"/>
              </w:rPr>
              <w:t>店铺菜单管理</w:t>
            </w:r>
          </w:p>
        </w:tc>
        <w:tc>
          <w:tcPr>
            <w:tcW w:w="7092" w:type="dxa"/>
          </w:tcPr>
          <w:p w:rsidR="00D1580E" w:rsidRDefault="009D0E21" w:rsidP="00A570BA">
            <w:r>
              <w:rPr>
                <w:rFonts w:hint="eastAsia"/>
              </w:rPr>
              <w:t>7</w:t>
            </w:r>
            <w:r w:rsidR="00D1580E">
              <w:rPr>
                <w:rFonts w:hint="eastAsia"/>
              </w:rPr>
              <w:t>.</w:t>
            </w:r>
            <w:r>
              <w:rPr>
                <w:rFonts w:hint="eastAsia"/>
              </w:rPr>
              <w:t>4</w:t>
            </w:r>
            <w:r w:rsidR="00D1580E">
              <w:rPr>
                <w:rFonts w:hint="eastAsia"/>
              </w:rPr>
              <w:t xml:space="preserve">.1 </w:t>
            </w:r>
            <w:r w:rsidR="00D1580E">
              <w:rPr>
                <w:rFonts w:hint="eastAsia"/>
              </w:rPr>
              <w:t>店铺菜单管理</w:t>
            </w:r>
          </w:p>
        </w:tc>
      </w:tr>
    </w:tbl>
    <w:p w:rsidR="00D1580E" w:rsidRPr="00D1580E" w:rsidRDefault="00D1580E" w:rsidP="00D1580E"/>
    <w:p w:rsidR="000207D2" w:rsidRDefault="000207D2" w:rsidP="00877B9F"/>
    <w:tbl>
      <w:tblPr>
        <w:tblW w:w="975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5"/>
        <w:gridCol w:w="1530"/>
        <w:gridCol w:w="15"/>
        <w:gridCol w:w="7092"/>
      </w:tblGrid>
      <w:tr w:rsidR="009D0E21" w:rsidTr="00622416">
        <w:tc>
          <w:tcPr>
            <w:tcW w:w="9756" w:type="dxa"/>
            <w:gridSpan w:val="5"/>
            <w:shd w:val="clear" w:color="auto" w:fill="737373"/>
          </w:tcPr>
          <w:p w:rsidR="009D0E21" w:rsidRDefault="009D0E21" w:rsidP="00622416">
            <w:r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B</w:t>
            </w:r>
            <w:r w:rsidRPr="00D1580E"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BC信息平台</w:t>
            </w:r>
            <w:r>
              <w:rPr>
                <w:rFonts w:ascii="微软雅黑" w:eastAsia="微软雅黑" w:hAnsi="微软雅黑" w:hint="eastAsia"/>
                <w:b/>
                <w:color w:val="FFFFFF"/>
                <w:kern w:val="0"/>
                <w:sz w:val="24"/>
              </w:rPr>
              <w:t>-CRM平台功能范围</w:t>
            </w:r>
          </w:p>
        </w:tc>
      </w:tr>
      <w:tr w:rsidR="009D0E21" w:rsidTr="00622416">
        <w:tc>
          <w:tcPr>
            <w:tcW w:w="1104" w:type="dxa"/>
            <w:vMerge w:val="restart"/>
          </w:tcPr>
          <w:p w:rsidR="009D0E21" w:rsidRDefault="009D0E21" w:rsidP="00622416"/>
          <w:p w:rsidR="009D0E21" w:rsidRDefault="009D0E21" w:rsidP="00622416">
            <w:r>
              <w:rPr>
                <w:rFonts w:hint="eastAsia"/>
              </w:rPr>
              <w:t>会员管理</w:t>
            </w:r>
          </w:p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pPr>
              <w:jc w:val="center"/>
            </w:pPr>
            <w:r>
              <w:rPr>
                <w:rFonts w:hint="eastAsia"/>
              </w:rPr>
              <w:t>会员管理</w:t>
            </w:r>
          </w:p>
        </w:tc>
        <w:tc>
          <w:tcPr>
            <w:tcW w:w="7107" w:type="dxa"/>
            <w:gridSpan w:val="2"/>
          </w:tcPr>
          <w:p w:rsidR="009D0E21" w:rsidRDefault="009D0E21" w:rsidP="00622416">
            <w:pPr>
              <w:tabs>
                <w:tab w:val="left" w:pos="2100"/>
              </w:tabs>
            </w:pPr>
            <w:r>
              <w:rPr>
                <w:rFonts w:hint="eastAsia"/>
              </w:rPr>
              <w:t xml:space="preserve">1.1.1 </w:t>
            </w:r>
            <w:r>
              <w:rPr>
                <w:rFonts w:hint="eastAsia"/>
              </w:rPr>
              <w:t>基本信息</w:t>
            </w:r>
            <w:r>
              <w:rPr>
                <w:rFonts w:hint="eastAsia"/>
              </w:rPr>
              <w:t xml:space="preserve">  </w:t>
            </w:r>
          </w:p>
        </w:tc>
      </w:tr>
      <w:tr w:rsidR="009D0E21" w:rsidTr="00622416">
        <w:tc>
          <w:tcPr>
            <w:tcW w:w="1104" w:type="dxa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pPr>
              <w:jc w:val="center"/>
            </w:pPr>
            <w:r>
              <w:rPr>
                <w:rFonts w:hint="eastAsia"/>
              </w:rPr>
              <w:t>资料同步</w:t>
            </w:r>
          </w:p>
        </w:tc>
        <w:tc>
          <w:tcPr>
            <w:tcW w:w="7107" w:type="dxa"/>
            <w:gridSpan w:val="2"/>
          </w:tcPr>
          <w:p w:rsidR="009D0E21" w:rsidRDefault="009D0E21" w:rsidP="00622416">
            <w:pPr>
              <w:tabs>
                <w:tab w:val="left" w:pos="2100"/>
              </w:tabs>
            </w:pPr>
            <w:r>
              <w:rPr>
                <w:rFonts w:hint="eastAsia"/>
              </w:rPr>
              <w:t>1.2.1</w:t>
            </w:r>
            <w:r>
              <w:rPr>
                <w:rFonts w:hint="eastAsia"/>
              </w:rPr>
              <w:t>和电商数据同步</w:t>
            </w:r>
          </w:p>
        </w:tc>
      </w:tr>
      <w:tr w:rsidR="009D0E21" w:rsidTr="00622416">
        <w:tc>
          <w:tcPr>
            <w:tcW w:w="1104" w:type="dxa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pPr>
              <w:jc w:val="center"/>
            </w:pPr>
            <w:r>
              <w:rPr>
                <w:rFonts w:hint="eastAsia"/>
              </w:rPr>
              <w:t>内部消息</w:t>
            </w:r>
          </w:p>
        </w:tc>
        <w:tc>
          <w:tcPr>
            <w:tcW w:w="7107" w:type="dxa"/>
            <w:gridSpan w:val="2"/>
          </w:tcPr>
          <w:p w:rsidR="009D0E21" w:rsidRDefault="009D0E21" w:rsidP="009D0E21">
            <w:r>
              <w:rPr>
                <w:rFonts w:hint="eastAsia"/>
              </w:rPr>
              <w:t xml:space="preserve">1.3.1 </w:t>
            </w:r>
            <w:r>
              <w:rPr>
                <w:rFonts w:hint="eastAsia"/>
              </w:rPr>
              <w:t>消息</w:t>
            </w:r>
            <w:proofErr w:type="gramStart"/>
            <w:r>
              <w:rPr>
                <w:rFonts w:hint="eastAsia"/>
              </w:rPr>
              <w:t>发件箱</w:t>
            </w:r>
            <w:proofErr w:type="gramEnd"/>
            <w:r>
              <w:rPr>
                <w:rFonts w:hint="eastAsia"/>
              </w:rPr>
              <w:t xml:space="preserve">     1.3.2 </w:t>
            </w:r>
            <w:r>
              <w:rPr>
                <w:rFonts w:hint="eastAsia"/>
              </w:rPr>
              <w:t>发送消息</w:t>
            </w:r>
          </w:p>
        </w:tc>
      </w:tr>
      <w:tr w:rsidR="009D0E21" w:rsidTr="00622416">
        <w:tc>
          <w:tcPr>
            <w:tcW w:w="9756" w:type="dxa"/>
            <w:gridSpan w:val="5"/>
          </w:tcPr>
          <w:p w:rsidR="009D0E21" w:rsidRDefault="009D0E21" w:rsidP="00622416">
            <w:r>
              <w:rPr>
                <w:rFonts w:hint="eastAsia"/>
              </w:rPr>
              <w:t xml:space="preserve">   </w:t>
            </w:r>
          </w:p>
        </w:tc>
      </w:tr>
      <w:tr w:rsidR="009D0E21" w:rsidTr="00622416">
        <w:tc>
          <w:tcPr>
            <w:tcW w:w="1119" w:type="dxa"/>
            <w:gridSpan w:val="2"/>
            <w:vMerge w:val="restart"/>
          </w:tcPr>
          <w:p w:rsidR="009D0E21" w:rsidRDefault="009D0E21" w:rsidP="00622416">
            <w:r>
              <w:rPr>
                <w:rFonts w:hint="eastAsia"/>
              </w:rPr>
              <w:t>商品管理</w:t>
            </w:r>
          </w:p>
        </w:tc>
        <w:tc>
          <w:tcPr>
            <w:tcW w:w="1530" w:type="dxa"/>
          </w:tcPr>
          <w:p w:rsidR="009D0E21" w:rsidRDefault="009D0E21" w:rsidP="00622416">
            <w:pPr>
              <w:jc w:val="center"/>
            </w:pPr>
            <w:r>
              <w:rPr>
                <w:rFonts w:hint="eastAsia"/>
              </w:rPr>
              <w:t>商品基础设置</w:t>
            </w:r>
          </w:p>
        </w:tc>
        <w:tc>
          <w:tcPr>
            <w:tcW w:w="7107" w:type="dxa"/>
            <w:gridSpan w:val="2"/>
          </w:tcPr>
          <w:p w:rsidR="009D0E21" w:rsidRDefault="009D0E21" w:rsidP="009D0E21">
            <w:r>
              <w:rPr>
                <w:rFonts w:hint="eastAsia"/>
              </w:rPr>
              <w:t xml:space="preserve">2.1.1 </w:t>
            </w:r>
            <w:r>
              <w:rPr>
                <w:rFonts w:hint="eastAsia"/>
              </w:rPr>
              <w:t>产品分类</w:t>
            </w:r>
            <w:r>
              <w:rPr>
                <w:rFonts w:hint="eastAsia"/>
              </w:rPr>
              <w:t xml:space="preserve">       2.1.2 </w:t>
            </w:r>
            <w:r>
              <w:rPr>
                <w:rFonts w:hint="eastAsia"/>
              </w:rPr>
              <w:t>产品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30" w:type="dxa"/>
          </w:tcPr>
          <w:p w:rsidR="009D0E21" w:rsidRDefault="009D0E21" w:rsidP="00622416">
            <w:pPr>
              <w:jc w:val="center"/>
            </w:pPr>
            <w:r>
              <w:rPr>
                <w:rFonts w:hint="eastAsia"/>
              </w:rPr>
              <w:t>商品同步</w:t>
            </w:r>
          </w:p>
        </w:tc>
        <w:tc>
          <w:tcPr>
            <w:tcW w:w="7107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 xml:space="preserve">2.2.1 </w:t>
            </w:r>
            <w:r>
              <w:rPr>
                <w:rFonts w:hint="eastAsia"/>
              </w:rPr>
              <w:t>商品自动同步</w:t>
            </w:r>
          </w:p>
        </w:tc>
      </w:tr>
      <w:tr w:rsidR="009D0E21" w:rsidTr="00622416">
        <w:tc>
          <w:tcPr>
            <w:tcW w:w="9756" w:type="dxa"/>
            <w:gridSpan w:val="5"/>
          </w:tcPr>
          <w:p w:rsidR="009D0E21" w:rsidRDefault="009D0E21" w:rsidP="00622416"/>
        </w:tc>
      </w:tr>
      <w:tr w:rsidR="009D0E21" w:rsidTr="009D0E21">
        <w:tc>
          <w:tcPr>
            <w:tcW w:w="1119" w:type="dxa"/>
            <w:gridSpan w:val="2"/>
            <w:vAlign w:val="center"/>
          </w:tcPr>
          <w:p w:rsidR="009D0E21" w:rsidRDefault="009D0E21" w:rsidP="009D0E21">
            <w:pPr>
              <w:jc w:val="center"/>
            </w:pPr>
            <w:r>
              <w:rPr>
                <w:rFonts w:hint="eastAsia"/>
              </w:rPr>
              <w:t>客户管理</w:t>
            </w:r>
          </w:p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客户管理</w:t>
            </w:r>
          </w:p>
        </w:tc>
        <w:tc>
          <w:tcPr>
            <w:tcW w:w="7092" w:type="dxa"/>
          </w:tcPr>
          <w:p w:rsidR="009D0E21" w:rsidRDefault="009D0E21" w:rsidP="009D0E21"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客户基本信息</w:t>
            </w:r>
            <w:r>
              <w:rPr>
                <w:rFonts w:hint="eastAsia"/>
              </w:rPr>
              <w:t xml:space="preserve">     3.1.1</w:t>
            </w:r>
            <w:r>
              <w:rPr>
                <w:rFonts w:hint="eastAsia"/>
              </w:rPr>
              <w:t>电商数据和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>数据同步</w:t>
            </w:r>
          </w:p>
        </w:tc>
      </w:tr>
      <w:tr w:rsidR="009D0E21" w:rsidTr="009D0E21">
        <w:tc>
          <w:tcPr>
            <w:tcW w:w="1119" w:type="dxa"/>
            <w:gridSpan w:val="2"/>
            <w:vAlign w:val="center"/>
          </w:tcPr>
          <w:p w:rsidR="009D0E21" w:rsidRDefault="009D0E21" w:rsidP="009D0E21">
            <w:pPr>
              <w:jc w:val="center"/>
            </w:pPr>
          </w:p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终端客户管理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客户基本信息</w:t>
            </w:r>
            <w:r>
              <w:rPr>
                <w:rFonts w:hint="eastAsia"/>
              </w:rPr>
              <w:t xml:space="preserve">     3.2.2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>数据和电商数据同步</w:t>
            </w:r>
          </w:p>
        </w:tc>
      </w:tr>
      <w:tr w:rsidR="009D0E21" w:rsidTr="00622416">
        <w:tc>
          <w:tcPr>
            <w:tcW w:w="9756" w:type="dxa"/>
            <w:gridSpan w:val="5"/>
          </w:tcPr>
          <w:p w:rsidR="009D0E21" w:rsidRDefault="009D0E21" w:rsidP="00622416"/>
        </w:tc>
      </w:tr>
      <w:tr w:rsidR="009D0E21" w:rsidTr="00622416">
        <w:tc>
          <w:tcPr>
            <w:tcW w:w="1119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财务管理</w:t>
            </w:r>
          </w:p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收款单</w:t>
            </w:r>
          </w:p>
        </w:tc>
        <w:tc>
          <w:tcPr>
            <w:tcW w:w="7092" w:type="dxa"/>
          </w:tcPr>
          <w:p w:rsidR="009D0E21" w:rsidRDefault="009D0E21" w:rsidP="009D0E21">
            <w:r>
              <w:rPr>
                <w:rFonts w:hint="eastAsia"/>
              </w:rPr>
              <w:t xml:space="preserve">4.1.1  </w:t>
            </w:r>
            <w:r>
              <w:rPr>
                <w:rFonts w:hint="eastAsia"/>
              </w:rPr>
              <w:t>收款记录</w:t>
            </w:r>
            <w:r>
              <w:rPr>
                <w:rFonts w:hint="eastAsia"/>
              </w:rPr>
              <w:t xml:space="preserve">        4.1.1  </w:t>
            </w:r>
            <w:proofErr w:type="spellStart"/>
            <w:r>
              <w:rPr>
                <w:rFonts w:hint="eastAsia"/>
              </w:rPr>
              <w:t>crm</w:t>
            </w:r>
            <w:proofErr w:type="spellEnd"/>
            <w:r>
              <w:rPr>
                <w:rFonts w:hint="eastAsia"/>
              </w:rPr>
              <w:t>数据和电商数据同步</w:t>
            </w:r>
          </w:p>
        </w:tc>
      </w:tr>
      <w:tr w:rsidR="009D0E21" w:rsidTr="00622416">
        <w:tc>
          <w:tcPr>
            <w:tcW w:w="9756" w:type="dxa"/>
            <w:gridSpan w:val="5"/>
          </w:tcPr>
          <w:p w:rsidR="009D0E21" w:rsidRDefault="009D0E21" w:rsidP="00622416"/>
        </w:tc>
      </w:tr>
      <w:tr w:rsidR="009D0E21" w:rsidTr="00622416">
        <w:tc>
          <w:tcPr>
            <w:tcW w:w="1119" w:type="dxa"/>
            <w:gridSpan w:val="2"/>
            <w:vMerge w:val="restart"/>
          </w:tcPr>
          <w:p w:rsidR="009D0E21" w:rsidRDefault="009D0E21" w:rsidP="00622416"/>
          <w:p w:rsidR="009D0E21" w:rsidRDefault="009D0E21" w:rsidP="00622416"/>
          <w:p w:rsidR="009D0E21" w:rsidRDefault="009D0E21" w:rsidP="00622416"/>
          <w:p w:rsidR="009D0E21" w:rsidRDefault="009D0E21" w:rsidP="00622416"/>
          <w:p w:rsidR="009D0E21" w:rsidRDefault="009D0E21" w:rsidP="00622416"/>
          <w:p w:rsidR="009D0E21" w:rsidRDefault="009D0E21" w:rsidP="00622416">
            <w:r>
              <w:rPr>
                <w:rFonts w:hint="eastAsia"/>
              </w:rPr>
              <w:t>运营统计</w:t>
            </w:r>
          </w:p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lastRenderedPageBreak/>
              <w:t>销售统计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5.1.1 </w:t>
            </w:r>
            <w:r>
              <w:rPr>
                <w:rFonts w:hint="eastAsia"/>
              </w:rPr>
              <w:t>访问购买率报表</w:t>
            </w:r>
            <w:r>
              <w:rPr>
                <w:rFonts w:hint="eastAsia"/>
              </w:rPr>
              <w:t xml:space="preserve">     5.1.2 </w:t>
            </w:r>
            <w:r>
              <w:rPr>
                <w:rFonts w:hint="eastAsia"/>
              </w:rPr>
              <w:t>商品销售排行报表</w:t>
            </w:r>
          </w:p>
          <w:p w:rsidR="009D0E21" w:rsidRDefault="009D0E21" w:rsidP="00622416">
            <w:r>
              <w:rPr>
                <w:rFonts w:hint="eastAsia"/>
              </w:rPr>
              <w:t xml:space="preserve">5.1.3 </w:t>
            </w:r>
            <w:r>
              <w:rPr>
                <w:rFonts w:hint="eastAsia"/>
              </w:rPr>
              <w:t>商品销售明细报表</w:t>
            </w:r>
            <w:r>
              <w:rPr>
                <w:rFonts w:hint="eastAsia"/>
              </w:rPr>
              <w:t xml:space="preserve">   5.1.4 </w:t>
            </w:r>
            <w:r>
              <w:rPr>
                <w:rFonts w:hint="eastAsia"/>
              </w:rPr>
              <w:t>支付方式统计报表</w:t>
            </w:r>
          </w:p>
          <w:p w:rsidR="009D0E21" w:rsidRDefault="009D0E21" w:rsidP="00622416">
            <w:r>
              <w:rPr>
                <w:rFonts w:hint="eastAsia"/>
              </w:rPr>
              <w:t xml:space="preserve">5.1.5 </w:t>
            </w:r>
            <w:r>
              <w:rPr>
                <w:rFonts w:hint="eastAsia"/>
              </w:rPr>
              <w:t>商品平台提成报表</w:t>
            </w:r>
            <w:r>
              <w:rPr>
                <w:rFonts w:hint="eastAsia"/>
              </w:rPr>
              <w:t xml:space="preserve">   5.1.6 </w:t>
            </w:r>
            <w:r>
              <w:rPr>
                <w:rFonts w:hint="eastAsia"/>
              </w:rPr>
              <w:t>店铺订单提成报表</w:t>
            </w:r>
          </w:p>
          <w:p w:rsidR="009D0E21" w:rsidRDefault="009D0E21" w:rsidP="00622416">
            <w:r>
              <w:rPr>
                <w:rFonts w:hint="eastAsia"/>
              </w:rPr>
              <w:t xml:space="preserve">5.1.7 </w:t>
            </w:r>
            <w:r>
              <w:rPr>
                <w:rFonts w:hint="eastAsia"/>
              </w:rPr>
              <w:t>推荐会员提成报表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客户统计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5.2.1 </w:t>
            </w:r>
            <w:r>
              <w:rPr>
                <w:rFonts w:hint="eastAsia"/>
              </w:rPr>
              <w:t>店铺访问排行报表</w:t>
            </w:r>
            <w:r>
              <w:rPr>
                <w:rFonts w:hint="eastAsia"/>
              </w:rPr>
              <w:t xml:space="preserve">   5.</w:t>
            </w:r>
            <w:r>
              <w:t>2</w:t>
            </w:r>
            <w:r>
              <w:rPr>
                <w:rFonts w:hint="eastAsia"/>
              </w:rPr>
              <w:t xml:space="preserve">.2 </w:t>
            </w:r>
            <w:r>
              <w:rPr>
                <w:rFonts w:hint="eastAsia"/>
              </w:rPr>
              <w:t>店铺区域分布</w:t>
            </w:r>
          </w:p>
          <w:p w:rsidR="009D0E21" w:rsidRDefault="009D0E21" w:rsidP="00622416">
            <w:r>
              <w:rPr>
                <w:rFonts w:hint="eastAsia"/>
              </w:rPr>
              <w:t xml:space="preserve">5.2.3 </w:t>
            </w:r>
            <w:r>
              <w:rPr>
                <w:rFonts w:hint="eastAsia"/>
              </w:rPr>
              <w:t>店铺销售额统计</w:t>
            </w:r>
            <w:r>
              <w:rPr>
                <w:rFonts w:hint="eastAsia"/>
              </w:rPr>
              <w:t xml:space="preserve">     5.2.4</w:t>
            </w:r>
            <w:r>
              <w:t xml:space="preserve"> </w:t>
            </w:r>
            <w:r>
              <w:rPr>
                <w:rFonts w:hint="eastAsia"/>
              </w:rPr>
              <w:t>区域销售额统计</w:t>
            </w:r>
          </w:p>
          <w:p w:rsidR="009D0E21" w:rsidRDefault="009D0E21" w:rsidP="00622416">
            <w:r>
              <w:rPr>
                <w:rFonts w:hint="eastAsia"/>
              </w:rPr>
              <w:lastRenderedPageBreak/>
              <w:t xml:space="preserve">5.2.5 </w:t>
            </w:r>
            <w:r>
              <w:rPr>
                <w:rFonts w:hint="eastAsia"/>
              </w:rPr>
              <w:t>店铺总收入报表</w:t>
            </w:r>
            <w:r>
              <w:rPr>
                <w:rFonts w:hint="eastAsia"/>
              </w:rPr>
              <w:t xml:space="preserve">     5.2.6 </w:t>
            </w:r>
            <w:r>
              <w:rPr>
                <w:rFonts w:hint="eastAsia"/>
              </w:rPr>
              <w:t>店铺每日收入报表</w:t>
            </w:r>
          </w:p>
          <w:p w:rsidR="009D0E21" w:rsidRDefault="009D0E21" w:rsidP="00622416">
            <w:r>
              <w:rPr>
                <w:rFonts w:hint="eastAsia"/>
              </w:rPr>
              <w:t xml:space="preserve">5.2.7 </w:t>
            </w:r>
            <w:r>
              <w:rPr>
                <w:rFonts w:hint="eastAsia"/>
              </w:rPr>
              <w:t>店铺等级报表</w:t>
            </w:r>
            <w:r>
              <w:rPr>
                <w:rFonts w:hint="eastAsia"/>
              </w:rPr>
              <w:t xml:space="preserve">       5.2.8 </w:t>
            </w:r>
            <w:r>
              <w:rPr>
                <w:rFonts w:hint="eastAsia"/>
              </w:rPr>
              <w:t>店铺详细报表</w:t>
            </w:r>
          </w:p>
          <w:p w:rsidR="009D0E21" w:rsidRDefault="009D0E21" w:rsidP="00622416">
            <w:r>
              <w:rPr>
                <w:rFonts w:hint="eastAsia"/>
              </w:rPr>
              <w:t xml:space="preserve">5.2.8 </w:t>
            </w:r>
            <w:r>
              <w:rPr>
                <w:rFonts w:hint="eastAsia"/>
              </w:rPr>
              <w:t>平台流量统计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会员统计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5.3.1 </w:t>
            </w:r>
            <w:r>
              <w:rPr>
                <w:rFonts w:hint="eastAsia"/>
              </w:rPr>
              <w:t>会员区域分布图</w:t>
            </w:r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 xml:space="preserve"> 5.3.2 </w:t>
            </w:r>
            <w:r>
              <w:rPr>
                <w:rFonts w:hint="eastAsia"/>
              </w:rPr>
              <w:t>会员消费统计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商品统计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5.5.1 </w:t>
            </w:r>
            <w:r>
              <w:rPr>
                <w:rFonts w:hint="eastAsia"/>
              </w:rPr>
              <w:t>商品分类销售额报表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5.5.2 </w:t>
            </w:r>
            <w:r>
              <w:rPr>
                <w:rFonts w:hint="eastAsia"/>
              </w:rPr>
              <w:t>商品销售分析报表</w:t>
            </w:r>
          </w:p>
        </w:tc>
      </w:tr>
      <w:tr w:rsidR="009D0E21" w:rsidTr="00622416">
        <w:tc>
          <w:tcPr>
            <w:tcW w:w="9756" w:type="dxa"/>
            <w:gridSpan w:val="5"/>
          </w:tcPr>
          <w:p w:rsidR="009D0E21" w:rsidRDefault="009D0E21" w:rsidP="00622416"/>
        </w:tc>
      </w:tr>
      <w:tr w:rsidR="009D0E21" w:rsidTr="00622416">
        <w:tc>
          <w:tcPr>
            <w:tcW w:w="1119" w:type="dxa"/>
            <w:gridSpan w:val="2"/>
            <w:vMerge w:val="restart"/>
          </w:tcPr>
          <w:p w:rsidR="009D0E21" w:rsidRDefault="009D0E21" w:rsidP="00622416"/>
          <w:p w:rsidR="009D0E21" w:rsidRDefault="009D0E21" w:rsidP="00622416"/>
          <w:p w:rsidR="009D0E21" w:rsidRDefault="009D0E21" w:rsidP="00622416"/>
          <w:p w:rsidR="009D0E21" w:rsidRDefault="009D0E21" w:rsidP="00622416">
            <w:r>
              <w:rPr>
                <w:rFonts w:hint="eastAsia"/>
              </w:rPr>
              <w:t>系统配置</w:t>
            </w:r>
          </w:p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权限管理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 xml:space="preserve">6.1.1 </w:t>
            </w:r>
            <w:r>
              <w:rPr>
                <w:rFonts w:hint="eastAsia"/>
              </w:rPr>
              <w:t>账户管理</w:t>
            </w:r>
            <w:r>
              <w:rPr>
                <w:rFonts w:hint="eastAsia"/>
              </w:rPr>
              <w:t xml:space="preserve">          </w:t>
            </w:r>
            <w:r w:rsidR="0057483B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6.1.2 </w:t>
            </w:r>
            <w:r>
              <w:rPr>
                <w:rFonts w:hint="eastAsia"/>
              </w:rPr>
              <w:t>角色管理</w:t>
            </w:r>
          </w:p>
          <w:p w:rsidR="009D0E21" w:rsidRDefault="009D0E21" w:rsidP="009D0E21">
            <w:r>
              <w:rPr>
                <w:rFonts w:hint="eastAsia"/>
              </w:rPr>
              <w:t xml:space="preserve">8.1.3 </w:t>
            </w:r>
            <w:r>
              <w:rPr>
                <w:rFonts w:hint="eastAsia"/>
              </w:rPr>
              <w:t>权限分配</w:t>
            </w:r>
            <w:r>
              <w:rPr>
                <w:rFonts w:hint="eastAsia"/>
              </w:rPr>
              <w:t xml:space="preserve">       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数据管理</w:t>
            </w:r>
          </w:p>
        </w:tc>
        <w:tc>
          <w:tcPr>
            <w:tcW w:w="7092" w:type="dxa"/>
          </w:tcPr>
          <w:p w:rsidR="009D0E21" w:rsidRDefault="009D0E21" w:rsidP="009D0E21">
            <w:r>
              <w:rPr>
                <w:rFonts w:hint="eastAsia"/>
              </w:rPr>
              <w:t>6.</w:t>
            </w:r>
            <w:r>
              <w:t>2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数据备份、导入、导出</w:t>
            </w:r>
            <w:r>
              <w:rPr>
                <w:rFonts w:hint="eastAsia"/>
              </w:rPr>
              <w:t xml:space="preserve">           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>
            <w:r>
              <w:rPr>
                <w:rFonts w:hint="eastAsia"/>
              </w:rPr>
              <w:t>开发平台</w:t>
            </w:r>
          </w:p>
        </w:tc>
        <w:tc>
          <w:tcPr>
            <w:tcW w:w="7092" w:type="dxa"/>
          </w:tcPr>
          <w:p w:rsidR="009D0E21" w:rsidRDefault="009D0E21" w:rsidP="00622416">
            <w:r>
              <w:rPr>
                <w:rFonts w:hint="eastAsia"/>
              </w:rPr>
              <w:t>7.1.1</w:t>
            </w:r>
            <w:r>
              <w:rPr>
                <w:rFonts w:hint="eastAsia"/>
              </w:rPr>
              <w:t>开发功能</w:t>
            </w:r>
          </w:p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/>
        </w:tc>
        <w:tc>
          <w:tcPr>
            <w:tcW w:w="7092" w:type="dxa"/>
          </w:tcPr>
          <w:p w:rsidR="009D0E21" w:rsidRDefault="009D0E21" w:rsidP="00622416"/>
        </w:tc>
      </w:tr>
      <w:tr w:rsidR="009D0E21" w:rsidTr="00622416">
        <w:tc>
          <w:tcPr>
            <w:tcW w:w="1119" w:type="dxa"/>
            <w:gridSpan w:val="2"/>
            <w:vMerge/>
          </w:tcPr>
          <w:p w:rsidR="009D0E21" w:rsidRDefault="009D0E21" w:rsidP="00622416"/>
        </w:tc>
        <w:tc>
          <w:tcPr>
            <w:tcW w:w="1545" w:type="dxa"/>
            <w:gridSpan w:val="2"/>
          </w:tcPr>
          <w:p w:rsidR="009D0E21" w:rsidRDefault="009D0E21" w:rsidP="00622416"/>
        </w:tc>
        <w:tc>
          <w:tcPr>
            <w:tcW w:w="7092" w:type="dxa"/>
          </w:tcPr>
          <w:p w:rsidR="009D0E21" w:rsidRDefault="009D0E21" w:rsidP="00622416"/>
        </w:tc>
      </w:tr>
    </w:tbl>
    <w:p w:rsidR="004D7F99" w:rsidRDefault="004D7F99" w:rsidP="00877B9F"/>
    <w:p w:rsidR="004D7F99" w:rsidRDefault="004D7F99" w:rsidP="00877B9F">
      <w:bookmarkStart w:id="4" w:name="_GoBack"/>
      <w:bookmarkEnd w:id="4"/>
    </w:p>
    <w:p w:rsidR="004D7F99" w:rsidRPr="00C92A04" w:rsidRDefault="004D7F99" w:rsidP="00877B9F"/>
    <w:p w:rsidR="000207D2" w:rsidRDefault="009D0E21" w:rsidP="009D0E21">
      <w:pPr>
        <w:pStyle w:val="1"/>
      </w:pPr>
      <w:r>
        <w:rPr>
          <w:rFonts w:hint="eastAsia"/>
        </w:rPr>
        <w:t>BBC</w:t>
      </w:r>
      <w:r>
        <w:rPr>
          <w:rFonts w:hint="eastAsia"/>
        </w:rPr>
        <w:t>信息平台结构</w:t>
      </w:r>
      <w:r w:rsidR="000207D2">
        <w:rPr>
          <w:rFonts w:hint="eastAsia"/>
        </w:rPr>
        <w:t>：</w:t>
      </w:r>
    </w:p>
    <w:p w:rsidR="00A570BA" w:rsidRPr="00A570BA" w:rsidRDefault="00A570BA" w:rsidP="00A570BA">
      <w:r>
        <w:object w:dxaOrig="6321" w:dyaOrig="5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.55pt;height:276.1pt" o:ole="">
            <v:imagedata r:id="rId11" o:title=""/>
          </v:shape>
          <o:OLEObject Type="Embed" ProgID="Visio.Drawing.11" ShapeID="_x0000_i1027" DrawAspect="Content" ObjectID="_1518871838" r:id="rId12"/>
        </w:object>
      </w:r>
    </w:p>
    <w:p w:rsidR="00A570BA" w:rsidRDefault="00A570BA" w:rsidP="00A570BA">
      <w:r>
        <w:object w:dxaOrig="10572" w:dyaOrig="15755">
          <v:shape id="_x0000_i1028" type="#_x0000_t75" style="width:415.1pt;height:618.55pt" o:ole="">
            <v:imagedata r:id="rId13" o:title=""/>
          </v:shape>
          <o:OLEObject Type="Embed" ProgID="Visio.Drawing.11" ShapeID="_x0000_i1028" DrawAspect="Content" ObjectID="_1518871839" r:id="rId14"/>
        </w:object>
      </w:r>
    </w:p>
    <w:p w:rsidR="0045009F" w:rsidRDefault="0045009F" w:rsidP="00A570BA"/>
    <w:p w:rsidR="0045009F" w:rsidRDefault="0045009F" w:rsidP="00A570BA"/>
    <w:p w:rsidR="0045009F" w:rsidRDefault="0045009F" w:rsidP="00A570BA">
      <w:r>
        <w:rPr>
          <w:rFonts w:hint="eastAsia"/>
        </w:rPr>
        <w:t>组织架构</w:t>
      </w:r>
    </w:p>
    <w:p w:rsidR="0045009F" w:rsidRDefault="0045009F" w:rsidP="00A570BA"/>
    <w:p w:rsidR="0045009F" w:rsidRPr="00A570BA" w:rsidRDefault="00B22FB1" w:rsidP="00A570BA">
      <w:r>
        <w:pict>
          <v:group id="_x0000_s1029" editas="canvas" style="width:415.3pt;height:249.2pt;mso-position-horizontal-relative:char;mso-position-vertical-relative:line" coordorigin="2360,10196" coordsize="7200,4320">
            <o:lock v:ext="edit" aspectratio="t"/>
            <v:shape id="_x0000_s1028" type="#_x0000_t75" style="position:absolute;left:2360;top:10196;width:7200;height:4320" o:preferrelative="f">
              <v:fill o:detectmouseclick="t"/>
              <v:path o:extrusionok="t" o:connecttype="none"/>
              <o:lock v:ext="edit" text="t"/>
            </v:shape>
            <v:roundrect id="_x0000_s1031" style="position:absolute;left:5521;top:10456;width:1085;height:489" arcsize="10923f">
              <v:textbox>
                <w:txbxContent>
                  <w:p w:rsidR="00E11F2E" w:rsidRDefault="00E11F2E">
                    <w:r>
                      <w:t>总部</w:t>
                    </w:r>
                  </w:p>
                </w:txbxContent>
              </v:textbox>
            </v:roundrect>
            <v:roundrect id="_x0000_s1032" style="position:absolute;left:3253;top:11444;width:1084;height:489" arcsize="10923f">
              <v:textbox>
                <w:txbxContent>
                  <w:p w:rsidR="00E11F2E" w:rsidRDefault="00E11F2E">
                    <w:r>
                      <w:t>批发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oundrect>
            <v:roundrect id="_x0000_s1033" style="position:absolute;left:4772;top:11444;width:1085;height:489" arcsize="10923f">
              <v:textbox>
                <w:txbxContent>
                  <w:p w:rsidR="00E11F2E" w:rsidRDefault="00E11F2E">
                    <w:r>
                      <w:t>批发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oundrect>
            <v:roundrect id="_x0000_s1034" style="position:absolute;left:6315;top:11444;width:1084;height:489" arcsize="10923f">
              <v:textbox>
                <w:txbxContent>
                  <w:p w:rsidR="00E11F2E" w:rsidRDefault="00E11F2E">
                    <w:r>
                      <w:t>批发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oundrect>
            <v:roundrect id="_x0000_s1035" style="position:absolute;left:7802;top:11444;width:1084;height:489" arcsize="10923f">
              <v:textbox>
                <w:txbxContent>
                  <w:p w:rsidR="00E11F2E" w:rsidRDefault="00E11F2E">
                    <w:r>
                      <w:t>批发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roundrect>
            <v:roundrect id="_x0000_s1036" style="position:absolute;left:3253;top:13072;width:5493;height:488" arcsize="10923f">
              <v:textbox>
                <w:txbxContent>
                  <w:p w:rsidR="00E11F2E" w:rsidRDefault="00E11F2E">
                    <w:r>
                      <w:t>零售、终端店面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7" type="#_x0000_t34" style="position:absolute;left:4680;top:10060;width:499;height:2269;rotation:90" o:connectortype="elbow" adj=",-7750,-227738">
              <v:stroke endarrow="block"/>
            </v:shape>
            <v:shape id="_x0000_s1038" type="#_x0000_t34" style="position:absolute;left:5440;top:10820;width:499;height:749;rotation:90" o:connectortype="elbow" adj=",-23475,-227738">
              <v:stroke endarrow="block"/>
            </v:shape>
            <v:shape id="_x0000_s1039" type="#_x0000_t34" style="position:absolute;left:6211;top:10798;width:499;height:793;rotation:90;flip:x" o:connectortype="elbow" adj=",22167,-227738">
              <v:stroke endarrow="block"/>
            </v:shape>
            <v:shape id="_x0000_s1040" type="#_x0000_t34" style="position:absolute;left:6954;top:10055;width:499;height:2280;rotation:90;flip:x" o:connectortype="elbow" adj=",7712,-227738">
              <v:stroke endarrow="block"/>
            </v:shape>
            <w10:wrap type="none"/>
            <w10:anchorlock/>
          </v:group>
        </w:pict>
      </w:r>
    </w:p>
    <w:p w:rsidR="000207D2" w:rsidRDefault="0090233D" w:rsidP="006A3288">
      <w:pPr>
        <w:pStyle w:val="1"/>
      </w:pPr>
      <w:r>
        <w:t>商城</w:t>
      </w:r>
      <w:r w:rsidR="006A3288">
        <w:t>详述</w:t>
      </w:r>
    </w:p>
    <w:p w:rsidR="006A3288" w:rsidRDefault="006A3288" w:rsidP="006A3288">
      <w:pPr>
        <w:pStyle w:val="2"/>
      </w:pPr>
      <w:r>
        <w:rPr>
          <w:rFonts w:hint="eastAsia"/>
        </w:rPr>
        <w:t>用户界面</w:t>
      </w:r>
    </w:p>
    <w:p w:rsidR="006A3288" w:rsidRDefault="006A3288" w:rsidP="006A3288">
      <w:pPr>
        <w:pStyle w:val="3"/>
        <w:numPr>
          <w:ilvl w:val="0"/>
          <w:numId w:val="0"/>
        </w:numPr>
        <w:ind w:left="418" w:hangingChars="130" w:hanging="418"/>
      </w:pPr>
      <w:r>
        <w:rPr>
          <w:rFonts w:hint="eastAsia"/>
        </w:rPr>
        <w:t>商品分类</w:t>
      </w:r>
    </w:p>
    <w:p w:rsidR="006A3288" w:rsidRDefault="006A3288" w:rsidP="009E42A7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界面</w:t>
      </w:r>
      <w:r>
        <w:rPr>
          <w:rFonts w:hint="eastAsia"/>
        </w:rPr>
        <w:t>-</w:t>
      </w:r>
      <w:r>
        <w:rPr>
          <w:rFonts w:hint="eastAsia"/>
        </w:rPr>
        <w:t>传统分类式界面（如下图京东举例）：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82917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主分类</w:t>
      </w:r>
      <w:r>
        <w:rPr>
          <w:rFonts w:hint="eastAsia"/>
        </w:rPr>
        <w:t>-</w:t>
      </w:r>
      <w:r>
        <w:rPr>
          <w:rFonts w:hint="eastAsia"/>
        </w:rPr>
        <w:t>子分类</w:t>
      </w:r>
    </w:p>
    <w:p w:rsidR="006A3288" w:rsidRDefault="006A3288" w:rsidP="009E42A7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分类设置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分类自定义添加、修改</w:t>
      </w:r>
    </w:p>
    <w:p w:rsidR="006A3288" w:rsidRPr="006A3288" w:rsidRDefault="006A3288" w:rsidP="006A3288"/>
    <w:p w:rsidR="006A3288" w:rsidRDefault="006A3288" w:rsidP="006A3288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商品查询</w:t>
      </w:r>
    </w:p>
    <w:p w:rsidR="006A3288" w:rsidRPr="00C609DE" w:rsidRDefault="006A3288" w:rsidP="009E42A7">
      <w:pPr>
        <w:pStyle w:val="ac"/>
        <w:numPr>
          <w:ilvl w:val="0"/>
          <w:numId w:val="6"/>
        </w:numPr>
        <w:ind w:firstLineChars="0"/>
        <w:rPr>
          <w:color w:val="FF0000"/>
        </w:rPr>
      </w:pPr>
      <w:r w:rsidRPr="00C609DE">
        <w:rPr>
          <w:rFonts w:hint="eastAsia"/>
          <w:color w:val="FF0000"/>
        </w:rPr>
        <w:t>搜索框查询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精确查询：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全产品</w:t>
      </w:r>
      <w:proofErr w:type="gramEnd"/>
      <w:r>
        <w:rPr>
          <w:rFonts w:hint="eastAsia"/>
        </w:rPr>
        <w:t>名称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模糊查询：</w:t>
      </w:r>
    </w:p>
    <w:p w:rsidR="00EB650D" w:rsidRPr="00EB650D" w:rsidRDefault="00EB650D" w:rsidP="00EB650D">
      <w:pPr>
        <w:pStyle w:val="ac"/>
        <w:ind w:left="360" w:firstLineChars="0" w:firstLine="0"/>
        <w:rPr>
          <w:noProof/>
          <w:color w:val="FF0000"/>
        </w:rPr>
      </w:pPr>
      <w:r>
        <w:rPr>
          <w:rFonts w:hint="eastAsia"/>
          <w:noProof/>
          <w:color w:val="FF0000"/>
        </w:rPr>
        <w:t>很重要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扩展查询：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7355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50D" w:rsidRDefault="00EB650D" w:rsidP="006A3288">
      <w:pPr>
        <w:pStyle w:val="ac"/>
        <w:ind w:left="360" w:firstLineChars="0" w:firstLine="0"/>
      </w:pPr>
    </w:p>
    <w:p w:rsidR="006A3288" w:rsidRDefault="006A3288" w:rsidP="009E42A7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条件查询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</w:rPr>
        <w:t>品牌，价格，规格，颜色等属性进行查询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0900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88" w:rsidRPr="006A3288" w:rsidRDefault="006A3288" w:rsidP="006A3288">
      <w:pPr>
        <w:pStyle w:val="ac"/>
        <w:ind w:left="360" w:firstLineChars="0" w:firstLine="0"/>
      </w:pPr>
    </w:p>
    <w:p w:rsidR="006A3288" w:rsidRDefault="006A3288" w:rsidP="006A3288">
      <w:pPr>
        <w:pStyle w:val="3"/>
        <w:numPr>
          <w:ilvl w:val="0"/>
          <w:numId w:val="0"/>
        </w:numPr>
      </w:pPr>
      <w:r>
        <w:rPr>
          <w:rFonts w:hint="eastAsia"/>
        </w:rPr>
        <w:t>商品展示</w:t>
      </w:r>
    </w:p>
    <w:p w:rsidR="006A3288" w:rsidRDefault="006A3288" w:rsidP="009E42A7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商品展柜（标准）</w:t>
      </w:r>
    </w:p>
    <w:p w:rsidR="001611EE" w:rsidRDefault="001611EE" w:rsidP="001611EE">
      <w:pPr>
        <w:pStyle w:val="ac"/>
        <w:ind w:left="360" w:firstLineChars="0" w:firstLine="0"/>
      </w:pPr>
      <w:r>
        <w:rPr>
          <w:rFonts w:hint="eastAsia"/>
        </w:rPr>
        <w:t>价格体系：灵活设置，不同等级的人看到的价格不一样。</w:t>
      </w:r>
    </w:p>
    <w:p w:rsidR="006A3288" w:rsidRDefault="006A3288" w:rsidP="009E42A7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商品分页</w:t>
      </w:r>
    </w:p>
    <w:p w:rsidR="006A3288" w:rsidRDefault="006A3288" w:rsidP="006A3288">
      <w:pPr>
        <w:pStyle w:val="ac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499" cy="636104"/>
            <wp:effectExtent l="19050" t="0" r="6351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88" w:rsidRDefault="001611EE" w:rsidP="009E42A7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（点击进去）商品信息展示</w:t>
      </w:r>
    </w:p>
    <w:p w:rsidR="001611EE" w:rsidRDefault="001611EE" w:rsidP="001611EE">
      <w:pPr>
        <w:pStyle w:val="ac"/>
        <w:ind w:left="360" w:firstLineChars="0" w:firstLine="0"/>
      </w:pPr>
      <w:r>
        <w:rPr>
          <w:rFonts w:hint="eastAsia"/>
        </w:rPr>
        <w:t>图片，描述，可以选择不同型号，颜色的</w:t>
      </w:r>
      <w:r w:rsidRPr="001611EE">
        <w:rPr>
          <w:rFonts w:hint="eastAsia"/>
          <w:color w:val="FF0000"/>
        </w:rPr>
        <w:t>同类产品</w:t>
      </w:r>
      <w:r>
        <w:rPr>
          <w:rFonts w:hint="eastAsia"/>
        </w:rPr>
        <w:t>，选择跳到另外链接。</w:t>
      </w:r>
    </w:p>
    <w:p w:rsidR="001611EE" w:rsidRDefault="001611EE" w:rsidP="001611EE">
      <w:pPr>
        <w:pStyle w:val="ac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47988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1EE" w:rsidRDefault="001611EE" w:rsidP="001611EE">
      <w:pPr>
        <w:pStyle w:val="ac"/>
        <w:ind w:left="360" w:firstLineChars="0" w:firstLine="0"/>
      </w:pPr>
    </w:p>
    <w:p w:rsidR="001611EE" w:rsidRPr="006A3288" w:rsidRDefault="001611EE" w:rsidP="001611EE">
      <w:pPr>
        <w:pStyle w:val="ac"/>
        <w:ind w:left="360" w:firstLineChars="0" w:firstLine="0"/>
      </w:pPr>
    </w:p>
    <w:p w:rsidR="006A3288" w:rsidRDefault="006A3288" w:rsidP="006A3288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购物车</w:t>
      </w:r>
      <w:r w:rsidR="001611EE">
        <w:rPr>
          <w:rFonts w:hint="eastAsia"/>
        </w:rPr>
        <w:t>和一键购</w:t>
      </w:r>
    </w:p>
    <w:p w:rsidR="001611EE" w:rsidRDefault="001611EE" w:rsidP="009E42A7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可以自由选择数量，默认数量为产品设置里面的数量。</w:t>
      </w:r>
    </w:p>
    <w:p w:rsidR="001611EE" w:rsidRDefault="001611EE" w:rsidP="009E42A7">
      <w:pPr>
        <w:pStyle w:val="ac"/>
        <w:numPr>
          <w:ilvl w:val="0"/>
          <w:numId w:val="8"/>
        </w:numPr>
        <w:ind w:firstLineChars="0"/>
      </w:pPr>
      <w:r w:rsidRPr="002F0B2F">
        <w:rPr>
          <w:rFonts w:hint="eastAsia"/>
          <w:color w:val="FF0000"/>
        </w:rPr>
        <w:t>数量做</w:t>
      </w:r>
      <w:r w:rsidRPr="002F0B2F">
        <w:rPr>
          <w:rFonts w:hint="eastAsia"/>
          <w:color w:val="FF0000"/>
        </w:rPr>
        <w:t>2</w:t>
      </w:r>
      <w:r w:rsidRPr="002F0B2F">
        <w:rPr>
          <w:rFonts w:hint="eastAsia"/>
          <w:color w:val="FF0000"/>
        </w:rPr>
        <w:t>个单位（例：烟</w:t>
      </w:r>
      <w:r w:rsidRPr="002F0B2F">
        <w:rPr>
          <w:rFonts w:hint="eastAsia"/>
          <w:color w:val="FF0000"/>
        </w:rPr>
        <w:t xml:space="preserve"> </w:t>
      </w:r>
      <w:r w:rsidRPr="002F0B2F">
        <w:rPr>
          <w:rFonts w:hint="eastAsia"/>
          <w:color w:val="FF0000"/>
        </w:rPr>
        <w:t>一包或一条），散卖数量</w:t>
      </w:r>
      <w:r w:rsidR="002F0B2F" w:rsidRPr="002F0B2F">
        <w:rPr>
          <w:rFonts w:hint="eastAsia"/>
          <w:color w:val="FF0000"/>
        </w:rPr>
        <w:t>。</w:t>
      </w:r>
    </w:p>
    <w:p w:rsidR="001611EE" w:rsidRDefault="001611EE" w:rsidP="009E42A7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加入购物车，出提示框。</w:t>
      </w:r>
    </w:p>
    <w:p w:rsidR="001611EE" w:rsidRDefault="001611EE" w:rsidP="009E42A7">
      <w:pPr>
        <w:pStyle w:val="ac"/>
        <w:numPr>
          <w:ilvl w:val="0"/>
          <w:numId w:val="8"/>
        </w:numPr>
        <w:ind w:firstLineChars="0"/>
      </w:pPr>
      <w:r>
        <w:rPr>
          <w:rFonts w:hint="eastAsia"/>
        </w:rPr>
        <w:t>一键生成订单。</w:t>
      </w:r>
    </w:p>
    <w:p w:rsidR="001611EE" w:rsidRPr="00C609DE" w:rsidRDefault="001611EE" w:rsidP="009E42A7">
      <w:pPr>
        <w:pStyle w:val="ac"/>
        <w:numPr>
          <w:ilvl w:val="0"/>
          <w:numId w:val="8"/>
        </w:numPr>
        <w:ind w:firstLineChars="0"/>
      </w:pPr>
      <w:r w:rsidRPr="00C609DE">
        <w:rPr>
          <w:rFonts w:hint="eastAsia"/>
        </w:rPr>
        <w:t>提交订单的时候出提示框。</w:t>
      </w:r>
    </w:p>
    <w:p w:rsidR="006A3288" w:rsidRDefault="006A3288" w:rsidP="006A3288"/>
    <w:p w:rsidR="001611EE" w:rsidRPr="006A3288" w:rsidRDefault="001611EE" w:rsidP="001611E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平台反馈功能</w:t>
      </w:r>
    </w:p>
    <w:p w:rsidR="006A3288" w:rsidRDefault="001611EE" w:rsidP="006A3288">
      <w:r>
        <w:t>用户提交意见，属于谁商家的客户，就谁来去看。但是界面要简单。</w:t>
      </w:r>
    </w:p>
    <w:p w:rsidR="001611EE" w:rsidRDefault="001611EE" w:rsidP="001611E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地域保护</w:t>
      </w:r>
    </w:p>
    <w:p w:rsidR="001611EE" w:rsidRDefault="001611EE" w:rsidP="001611EE">
      <w:pPr>
        <w:rPr>
          <w:color w:val="FF0000"/>
        </w:rPr>
      </w:pPr>
      <w:r w:rsidRPr="002F0B2F">
        <w:rPr>
          <w:rFonts w:hint="eastAsia"/>
          <w:color w:val="FF0000"/>
        </w:rPr>
        <w:t>客户去购买时候，根据注册区域来出本区域的商家货品。</w:t>
      </w:r>
    </w:p>
    <w:p w:rsidR="002F0B2F" w:rsidRPr="002F0B2F" w:rsidRDefault="002F0B2F" w:rsidP="001611EE">
      <w:pPr>
        <w:rPr>
          <w:color w:val="FF0000"/>
        </w:rPr>
      </w:pPr>
      <w:r>
        <w:rPr>
          <w:rFonts w:hint="eastAsia"/>
          <w:color w:val="FF0000"/>
        </w:rPr>
        <w:t>组织架构</w:t>
      </w:r>
    </w:p>
    <w:p w:rsidR="001611EE" w:rsidRDefault="001611EE" w:rsidP="001611EE"/>
    <w:p w:rsidR="001611EE" w:rsidRPr="00E279DF" w:rsidRDefault="00C609DE" w:rsidP="001611EE">
      <w:pPr>
        <w:rPr>
          <w:rFonts w:hint="eastAsia"/>
          <w:color w:val="FF0000"/>
        </w:rPr>
      </w:pPr>
      <w:r w:rsidRPr="00E279DF">
        <w:rPr>
          <w:rFonts w:hint="eastAsia"/>
          <w:color w:val="FF0000"/>
        </w:rPr>
        <w:t>所有商品都显示，有权限的商品才会下单。</w:t>
      </w:r>
    </w:p>
    <w:p w:rsidR="004C229A" w:rsidRDefault="001611EE" w:rsidP="001611EE">
      <w:pPr>
        <w:pStyle w:val="2"/>
      </w:pPr>
      <w:r>
        <w:rPr>
          <w:rFonts w:hint="eastAsia"/>
        </w:rPr>
        <w:t>后台管理</w:t>
      </w:r>
    </w:p>
    <w:p w:rsidR="001611EE" w:rsidRDefault="001611EE" w:rsidP="001611E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客户管理</w:t>
      </w:r>
    </w:p>
    <w:p w:rsidR="001611EE" w:rsidRDefault="001611EE" w:rsidP="009E42A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客户审核</w:t>
      </w:r>
    </w:p>
    <w:p w:rsidR="00372208" w:rsidRPr="002F0B2F" w:rsidRDefault="00372208" w:rsidP="00372208">
      <w:pPr>
        <w:pStyle w:val="ac"/>
        <w:ind w:left="360" w:firstLineChars="0" w:firstLine="0"/>
      </w:pPr>
      <w:r w:rsidRPr="002F0B2F">
        <w:rPr>
          <w:rFonts w:hint="eastAsia"/>
        </w:rPr>
        <w:t>未审核的用户只能浏览商品，看不到价格，或者价格都是</w:t>
      </w:r>
      <w:r w:rsidRPr="002F0B2F">
        <w:rPr>
          <w:rFonts w:hint="eastAsia"/>
        </w:rPr>
        <w:t>0</w:t>
      </w:r>
      <w:r w:rsidRPr="002F0B2F">
        <w:rPr>
          <w:rFonts w:hint="eastAsia"/>
        </w:rPr>
        <w:t>，或者没有加入购物车功能</w:t>
      </w:r>
    </w:p>
    <w:p w:rsidR="001611EE" w:rsidRDefault="001611EE" w:rsidP="009E42A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客户权限</w:t>
      </w:r>
    </w:p>
    <w:p w:rsidR="00372208" w:rsidRDefault="0045009F" w:rsidP="00372208">
      <w:pPr>
        <w:pStyle w:val="ac"/>
        <w:ind w:left="360" w:firstLineChars="0" w:firstLine="0"/>
      </w:pPr>
      <w:r>
        <w:t>批发商：批发商的客户只能看到批发商的产品</w:t>
      </w:r>
      <w:r>
        <w:rPr>
          <w:rFonts w:hint="eastAsia"/>
        </w:rPr>
        <w:t>,</w:t>
      </w:r>
      <w:r>
        <w:rPr>
          <w:rFonts w:hint="eastAsia"/>
        </w:rPr>
        <w:t>也可以选择客户共享</w:t>
      </w:r>
    </w:p>
    <w:p w:rsidR="0045009F" w:rsidRDefault="0045009F" w:rsidP="00372208">
      <w:pPr>
        <w:pStyle w:val="ac"/>
        <w:ind w:left="360" w:firstLineChars="0" w:firstLine="0"/>
      </w:pPr>
      <w:r>
        <w:rPr>
          <w:rFonts w:hint="eastAsia"/>
        </w:rPr>
        <w:t>地域保护，根据区域来约束选择的商家</w:t>
      </w:r>
    </w:p>
    <w:p w:rsidR="001611EE" w:rsidRDefault="001611EE" w:rsidP="009E42A7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客户档案</w:t>
      </w:r>
    </w:p>
    <w:p w:rsidR="0045009F" w:rsidRDefault="0045009F" w:rsidP="0045009F">
      <w:pPr>
        <w:pStyle w:val="ac"/>
        <w:ind w:left="360" w:firstLineChars="0" w:firstLine="0"/>
      </w:pPr>
      <w:r>
        <w:rPr>
          <w:rFonts w:hint="eastAsia"/>
        </w:rPr>
        <w:t>字段：未确定。</w:t>
      </w:r>
    </w:p>
    <w:p w:rsidR="0045009F" w:rsidRDefault="0045009F" w:rsidP="0045009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销售管理</w:t>
      </w:r>
    </w:p>
    <w:p w:rsidR="0045009F" w:rsidRDefault="0045009F" w:rsidP="009E42A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销售单创建</w:t>
      </w:r>
    </w:p>
    <w:p w:rsidR="0045009F" w:rsidRDefault="0045009F" w:rsidP="009E42A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销售单流程</w:t>
      </w:r>
      <w:r w:rsidR="00C5264C">
        <w:rPr>
          <w:rFonts w:hint="eastAsia"/>
        </w:rPr>
        <w:t>--</w:t>
      </w:r>
      <w:r w:rsidR="00C5264C">
        <w:rPr>
          <w:rFonts w:hint="eastAsia"/>
        </w:rPr>
        <w:t>支持一键审核</w:t>
      </w:r>
    </w:p>
    <w:p w:rsidR="0045009F" w:rsidRDefault="00B22FB1" w:rsidP="0045009F">
      <w:pPr>
        <w:pStyle w:val="ac"/>
        <w:ind w:left="360" w:firstLineChars="0" w:firstLine="0"/>
      </w:pPr>
      <w:r>
        <w:pict>
          <v:group id="_x0000_s1042" editas="canvas" style="width:382.85pt;height:306pt;mso-position-horizontal-relative:char;mso-position-vertical-relative:line" coordorigin="2160,6367" coordsize="7657,6120">
            <o:lock v:ext="edit" aspectratio="t"/>
            <v:shape id="_x0000_s1041" type="#_x0000_t75" style="position:absolute;left:2160;top:6367;width:7657;height:6120" o:preferrelative="f">
              <v:fill o:detectmouseclick="t"/>
              <v:path o:extrusionok="t" o:connecttype="none"/>
              <o:lock v:ext="edit" text="t"/>
            </v:shape>
            <v:roundrect id="_x0000_s1043" style="position:absolute;left:5109;top:6674;width:1152;height:526" arcsize="10923f">
              <v:textbox>
                <w:txbxContent>
                  <w:p w:rsidR="00E11F2E" w:rsidRDefault="00E11F2E">
                    <w:r>
                      <w:t>新建</w:t>
                    </w:r>
                  </w:p>
                </w:txbxContent>
              </v:textbox>
            </v:roundrect>
            <v:roundrect id="_x0000_s1044" style="position:absolute;left:4207;top:7968;width:1152;height:526" arcsize="10923f">
              <v:textbox>
                <w:txbxContent>
                  <w:p w:rsidR="00E11F2E" w:rsidRDefault="00E11F2E">
                    <w:r>
                      <w:t>已审核</w:t>
                    </w:r>
                  </w:p>
                </w:txbxContent>
              </v:textbox>
            </v:roundrect>
            <v:roundrect id="_x0000_s1045" style="position:absolute;left:4031;top:9149;width:1485;height:527" arcsize="10923f">
              <v:textbox>
                <w:txbxContent>
                  <w:p w:rsidR="00E11F2E" w:rsidRDefault="00E11F2E">
                    <w:r>
                      <w:t>已发到总部</w:t>
                    </w:r>
                  </w:p>
                </w:txbxContent>
              </v:textbox>
            </v:roundrect>
            <v:roundrect id="_x0000_s1046" style="position:absolute;left:4200;top:10318;width:1152;height:528" arcsize="10923f">
              <v:textbox>
                <w:txbxContent>
                  <w:p w:rsidR="00E11F2E" w:rsidRDefault="00E11F2E">
                    <w:r>
                      <w:t>已核对</w:t>
                    </w:r>
                  </w:p>
                </w:txbxContent>
              </v:textbox>
            </v:roundrect>
            <v:roundrect id="_x0000_s1047" style="position:absolute;left:5909;top:7968;width:1490;height:526" arcsize="10923f">
              <v:textbox style="mso-next-textbox:#_x0000_s1047">
                <w:txbxContent>
                  <w:p w:rsidR="00E11F2E" w:rsidRDefault="00E11F2E">
                    <w:r>
                      <w:t>已拒绝</w:t>
                    </w:r>
                  </w:p>
                </w:txbxContent>
              </v:textbox>
            </v:roundrect>
            <v:shape id="_x0000_s1049" type="#_x0000_t34" style="position:absolute;left:4850;top:7133;width:768;height:902;rotation:90" o:connectortype="elbow" adj=",-181253,-159891">
              <v:stroke endarrow="block"/>
            </v:shape>
            <v:shape id="_x0000_s1050" type="#_x0000_t34" style="position:absolute;left:5786;top:7099;width:768;height:969;rotation:90;flip:x" o:connectortype="elbow" adj=",168721,-159891">
              <v:stroke endarrow="block"/>
            </v:shape>
            <v:shape id="_x0000_s1051" type="#_x0000_t34" style="position:absolute;left:4451;top:8817;width:655;height:9;rotation:90" o:connectortype="elbow" adj="10784,-21271200,-157729">
              <v:stroke endarrow="block"/>
            </v:shape>
            <v:shape id="_x0000_s1052" type="#_x0000_t34" style="position:absolute;left:4454;top:9996;width:642;height:2;rotation:90;flip:x" o:connectortype="elbow" adj="10766,108486000,-160621">
              <v:stroke endarrow="block"/>
            </v:shape>
            <v:roundrect id="_x0000_s1053" style="position:absolute;left:4207;top:11383;width:1152;height:528" arcsize="10923f">
              <v:textbox>
                <w:txbxContent>
                  <w:p w:rsidR="00E11F2E" w:rsidRDefault="00E11F2E">
                    <w:r>
                      <w:t>已配送</w:t>
                    </w:r>
                  </w:p>
                </w:txbxContent>
              </v:textbox>
            </v:roundrect>
            <v:shape id="_x0000_s1054" type="#_x0000_t34" style="position:absolute;left:4511;top:11111;width:537;height:7;rotation:90;flip:x" o:connectortype="elbow" adj="10780,34606286,-192107">
              <v:stroke endarrow="block"/>
            </v:shape>
            <v:roundrect id="_x0000_s1055" style="position:absolute;left:6261;top:11381;width:1152;height:528" arcsize="10923f">
              <v:textbox>
                <w:txbxContent>
                  <w:p w:rsidR="00E11F2E" w:rsidRDefault="00E11F2E">
                    <w:r>
                      <w:t>已收款</w:t>
                    </w:r>
                  </w:p>
                </w:txbxContent>
              </v:textbox>
            </v:roundrect>
            <v:shape id="_x0000_s1056" type="#_x0000_t34" style="position:absolute;left:5359;top:11645;width:902;height:2;flip:y" o:connectortype="elbow" adj=",129772800,-128331">
              <v:stroke endarrow="block"/>
            </v:shape>
            <w10:wrap type="none"/>
            <w10:anchorlock/>
          </v:group>
        </w:pict>
      </w:r>
    </w:p>
    <w:p w:rsidR="0045009F" w:rsidRDefault="00C5264C" w:rsidP="009E42A7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订单权限</w:t>
      </w:r>
    </w:p>
    <w:p w:rsidR="00C5264C" w:rsidRDefault="00C5264C" w:rsidP="00C5264C">
      <w:pPr>
        <w:pStyle w:val="ac"/>
        <w:ind w:left="360" w:firstLineChars="0" w:firstLine="0"/>
      </w:pPr>
      <w:r>
        <w:rPr>
          <w:rFonts w:hint="eastAsia"/>
        </w:rPr>
        <w:t>总部有查看所有商家订单的权限</w:t>
      </w:r>
    </w:p>
    <w:p w:rsidR="00C5264C" w:rsidRDefault="00C5264C" w:rsidP="00C5264C">
      <w:pPr>
        <w:pStyle w:val="ac"/>
        <w:ind w:left="360" w:firstLineChars="0" w:firstLine="0"/>
      </w:pPr>
      <w:r>
        <w:rPr>
          <w:rFonts w:hint="eastAsia"/>
        </w:rPr>
        <w:t>各商家只能看到自己客户的权限</w:t>
      </w:r>
    </w:p>
    <w:p w:rsidR="0045009F" w:rsidRDefault="0045009F" w:rsidP="0045009F">
      <w:pPr>
        <w:pStyle w:val="ac"/>
        <w:ind w:left="360" w:firstLineChars="0" w:firstLine="0"/>
      </w:pPr>
    </w:p>
    <w:p w:rsidR="00C5264C" w:rsidRDefault="00C5264C" w:rsidP="00C5264C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产品管理</w:t>
      </w:r>
    </w:p>
    <w:p w:rsidR="00C5264C" w:rsidRDefault="00C5264C" w:rsidP="009E42A7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产品分类：</w:t>
      </w:r>
    </w:p>
    <w:p w:rsidR="00C5264C" w:rsidRDefault="00C5264C" w:rsidP="00C5264C">
      <w:r>
        <w:rPr>
          <w:rFonts w:hint="eastAsia"/>
        </w:rPr>
        <w:t>树形分类等级</w:t>
      </w:r>
    </w:p>
    <w:p w:rsidR="00C5264C" w:rsidRDefault="00C5264C" w:rsidP="009E42A7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产品：</w:t>
      </w:r>
    </w:p>
    <w:p w:rsidR="00C5264C" w:rsidRDefault="00C5264C" w:rsidP="00C5264C">
      <w:r>
        <w:rPr>
          <w:rFonts w:hint="eastAsia"/>
        </w:rPr>
        <w:t>产品详细：编号，名称，默认单位，默认数量，规格型号，颜色，</w:t>
      </w:r>
      <w:r w:rsidR="00026BDB">
        <w:rPr>
          <w:rFonts w:hint="eastAsia"/>
        </w:rPr>
        <w:t>销售</w:t>
      </w:r>
      <w:r>
        <w:rPr>
          <w:rFonts w:hint="eastAsia"/>
        </w:rPr>
        <w:t>价格，优惠率，优惠</w:t>
      </w:r>
    </w:p>
    <w:p w:rsidR="001611EE" w:rsidRDefault="00C5264C" w:rsidP="001611EE">
      <w:r>
        <w:rPr>
          <w:rFonts w:hint="eastAsia"/>
        </w:rPr>
        <w:t xml:space="preserve">          </w:t>
      </w:r>
      <w:r>
        <w:rPr>
          <w:rFonts w:hint="eastAsia"/>
        </w:rPr>
        <w:t>描述，图片，备注</w:t>
      </w:r>
    </w:p>
    <w:p w:rsidR="001611EE" w:rsidRDefault="00026BDB" w:rsidP="00026BDB">
      <w:pPr>
        <w:pStyle w:val="2"/>
      </w:pPr>
      <w:r>
        <w:rPr>
          <w:rFonts w:hint="eastAsia"/>
        </w:rPr>
        <w:t>APP</w:t>
      </w:r>
    </w:p>
    <w:p w:rsidR="00026BDB" w:rsidRDefault="00026BDB" w:rsidP="00026BDB">
      <w:r>
        <w:rPr>
          <w:rFonts w:hint="eastAsia"/>
        </w:rPr>
        <w:t>简单易操作</w:t>
      </w:r>
    </w:p>
    <w:p w:rsidR="00026BDB" w:rsidRDefault="00026BDB" w:rsidP="00026BDB">
      <w:r>
        <w:rPr>
          <w:rFonts w:hint="eastAsia"/>
        </w:rPr>
        <w:t>商品查询</w:t>
      </w:r>
    </w:p>
    <w:p w:rsidR="00026BDB" w:rsidRDefault="00026BDB" w:rsidP="00026BDB">
      <w:r>
        <w:rPr>
          <w:rFonts w:hint="eastAsia"/>
        </w:rPr>
        <w:t>商品浏览</w:t>
      </w:r>
      <w:r w:rsidR="00EB650D">
        <w:rPr>
          <w:rFonts w:hint="eastAsia"/>
        </w:rPr>
        <w:t>：</w:t>
      </w:r>
    </w:p>
    <w:p w:rsidR="00026BDB" w:rsidRDefault="00026BDB" w:rsidP="00026BDB">
      <w:r>
        <w:rPr>
          <w:rFonts w:hint="eastAsia"/>
        </w:rPr>
        <w:t>购物车</w:t>
      </w:r>
    </w:p>
    <w:p w:rsidR="002F0B2F" w:rsidRDefault="002F0B2F" w:rsidP="00026BDB">
      <w:r>
        <w:rPr>
          <w:rFonts w:hint="eastAsia"/>
        </w:rPr>
        <w:t>加购物车</w:t>
      </w:r>
    </w:p>
    <w:p w:rsidR="00026BDB" w:rsidRDefault="00026BDB" w:rsidP="00026BDB">
      <w:r>
        <w:rPr>
          <w:rFonts w:hint="eastAsia"/>
        </w:rPr>
        <w:t>下单</w:t>
      </w:r>
    </w:p>
    <w:p w:rsidR="00026BDB" w:rsidRDefault="00026BDB" w:rsidP="00026BDB">
      <w:r>
        <w:rPr>
          <w:rFonts w:hint="eastAsia"/>
        </w:rPr>
        <w:t>付款</w:t>
      </w:r>
    </w:p>
    <w:p w:rsidR="002F0B2F" w:rsidRDefault="002F0B2F" w:rsidP="00026BDB">
      <w:r>
        <w:rPr>
          <w:rFonts w:hint="eastAsia"/>
        </w:rPr>
        <w:t>支付宝</w:t>
      </w:r>
    </w:p>
    <w:p w:rsidR="002F0B2F" w:rsidRDefault="002F0B2F" w:rsidP="00026BDB">
      <w:r>
        <w:rPr>
          <w:rFonts w:hint="eastAsia"/>
        </w:rPr>
        <w:t>银联</w:t>
      </w:r>
    </w:p>
    <w:p w:rsidR="002F0B2F" w:rsidRDefault="002F0B2F" w:rsidP="00026BDB">
      <w:r>
        <w:rPr>
          <w:rFonts w:hint="eastAsia"/>
        </w:rPr>
        <w:t>微信</w:t>
      </w:r>
    </w:p>
    <w:p w:rsidR="002F0B2F" w:rsidRDefault="002F0B2F" w:rsidP="002F0B2F">
      <w:pPr>
        <w:pStyle w:val="ac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扫码查询</w:t>
      </w:r>
      <w:proofErr w:type="gramEnd"/>
    </w:p>
    <w:p w:rsidR="002F0B2F" w:rsidRDefault="002F0B2F" w:rsidP="002F0B2F">
      <w:pPr>
        <w:pStyle w:val="ac"/>
        <w:ind w:left="360" w:firstLineChars="0" w:firstLine="0"/>
      </w:pPr>
      <w:r>
        <w:rPr>
          <w:rFonts w:hint="eastAsia"/>
        </w:rPr>
        <w:t>在搜索框“搜索”按钮</w:t>
      </w:r>
      <w:proofErr w:type="gramStart"/>
      <w:r>
        <w:rPr>
          <w:rFonts w:hint="eastAsia"/>
        </w:rPr>
        <w:t>盘加入扫码</w:t>
      </w:r>
      <w:proofErr w:type="gramEnd"/>
      <w:r>
        <w:rPr>
          <w:rFonts w:hint="eastAsia"/>
        </w:rPr>
        <w:t>功能，</w:t>
      </w:r>
      <w:proofErr w:type="gramStart"/>
      <w:r>
        <w:rPr>
          <w:rFonts w:hint="eastAsia"/>
        </w:rPr>
        <w:t>通过扫码来</w:t>
      </w:r>
      <w:proofErr w:type="gramEnd"/>
      <w:r>
        <w:rPr>
          <w:rFonts w:hint="eastAsia"/>
        </w:rPr>
        <w:t>查询产品</w:t>
      </w:r>
    </w:p>
    <w:p w:rsidR="0090233D" w:rsidRDefault="0090233D" w:rsidP="002F0B2F">
      <w:pPr>
        <w:pStyle w:val="ac"/>
        <w:ind w:left="360" w:firstLineChars="0" w:firstLine="0"/>
      </w:pPr>
    </w:p>
    <w:p w:rsidR="0090233D" w:rsidRDefault="0090233D" w:rsidP="0090233D">
      <w:pPr>
        <w:pStyle w:val="1"/>
      </w:pPr>
      <w:r>
        <w:rPr>
          <w:rFonts w:hint="eastAsia"/>
        </w:rPr>
        <w:lastRenderedPageBreak/>
        <w:t>B-B-C</w:t>
      </w:r>
      <w:r>
        <w:t>解决方案</w:t>
      </w:r>
    </w:p>
    <w:p w:rsidR="0090233D" w:rsidRPr="0090233D" w:rsidRDefault="0090233D" w:rsidP="0090233D">
      <w:pPr>
        <w:pStyle w:val="2"/>
      </w:pPr>
      <w:r>
        <w:t>方案蓝图</w:t>
      </w:r>
    </w:p>
    <w:p w:rsidR="002F0B2F" w:rsidRDefault="0090233D" w:rsidP="00026BDB">
      <w:r>
        <w:object w:dxaOrig="10269" w:dyaOrig="18179">
          <v:shape id="_x0000_i1029" type="#_x0000_t75" style="width:393.8pt;height:697.45pt" o:ole="">
            <v:imagedata r:id="rId20" o:title=""/>
          </v:shape>
          <o:OLEObject Type="Embed" ProgID="Visio.Drawing.11" ShapeID="_x0000_i1029" DrawAspect="Content" ObjectID="_1518871840" r:id="rId21"/>
        </w:object>
      </w:r>
    </w:p>
    <w:p w:rsidR="0090233D" w:rsidRDefault="0090233D" w:rsidP="0090233D">
      <w:pPr>
        <w:pStyle w:val="2"/>
      </w:pPr>
      <w:r>
        <w:lastRenderedPageBreak/>
        <w:t>业务功能</w:t>
      </w:r>
    </w:p>
    <w:p w:rsidR="0090233D" w:rsidRPr="0090233D" w:rsidRDefault="0090233D" w:rsidP="0090233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批发商管理</w:t>
      </w:r>
    </w:p>
    <w:p w:rsidR="0090233D" w:rsidRDefault="0090233D" w:rsidP="0090233D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组织机构设定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720"/>
        <w:gridCol w:w="2721"/>
        <w:gridCol w:w="2721"/>
      </w:tblGrid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上级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</w:pPr>
            <w:r>
              <w:rPr>
                <w:rFonts w:hint="eastAsia"/>
              </w:rPr>
              <w:t>总部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1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2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3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4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5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  <w:tr w:rsidR="000E69E8" w:rsidTr="000E69E8">
        <w:tc>
          <w:tcPr>
            <w:tcW w:w="2840" w:type="dxa"/>
          </w:tcPr>
          <w:p w:rsidR="000E69E8" w:rsidRDefault="000E69E8" w:rsidP="000E69E8">
            <w:pPr>
              <w:pStyle w:val="ac"/>
              <w:ind w:firstLineChars="0" w:firstLine="0"/>
              <w:jc w:val="right"/>
            </w:pPr>
            <w:r>
              <w:rPr>
                <w:rFonts w:hint="eastAsia"/>
              </w:rPr>
              <w:t>批发商</w:t>
            </w:r>
            <w:r>
              <w:rPr>
                <w:rFonts w:hint="eastAsia"/>
              </w:rPr>
              <w:t xml:space="preserve">6 </w:t>
            </w: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  <w:tc>
          <w:tcPr>
            <w:tcW w:w="2841" w:type="dxa"/>
          </w:tcPr>
          <w:p w:rsidR="000E69E8" w:rsidRDefault="000E69E8" w:rsidP="000E69E8">
            <w:pPr>
              <w:pStyle w:val="ac"/>
              <w:ind w:firstLineChars="0" w:firstLine="0"/>
            </w:pPr>
          </w:p>
        </w:tc>
      </w:tr>
    </w:tbl>
    <w:p w:rsidR="000E69E8" w:rsidRDefault="000E69E8" w:rsidP="000E69E8">
      <w:pPr>
        <w:pStyle w:val="ac"/>
        <w:ind w:left="360" w:firstLineChars="0" w:firstLine="0"/>
      </w:pPr>
    </w:p>
    <w:p w:rsidR="0090233D" w:rsidRDefault="0090233D" w:rsidP="0090233D">
      <w:pPr>
        <w:pStyle w:val="ac"/>
        <w:ind w:left="360" w:firstLineChars="0" w:firstLine="0"/>
      </w:pPr>
    </w:p>
    <w:p w:rsidR="0090233D" w:rsidRDefault="0090233D" w:rsidP="0090233D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权限</w:t>
      </w:r>
    </w:p>
    <w:p w:rsidR="0090233D" w:rsidRDefault="0090233D" w:rsidP="0090233D"/>
    <w:p w:rsidR="0090233D" w:rsidRDefault="0090233D" w:rsidP="0090233D">
      <w:pPr>
        <w:pStyle w:val="ac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设定</w:t>
      </w:r>
    </w:p>
    <w:p w:rsidR="0090233D" w:rsidRDefault="0090233D" w:rsidP="0090233D"/>
    <w:p w:rsidR="0090233D" w:rsidRDefault="0090233D" w:rsidP="0090233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客户管理</w:t>
      </w:r>
    </w:p>
    <w:p w:rsidR="0090233D" w:rsidRPr="00A77255" w:rsidRDefault="0090233D" w:rsidP="0090233D">
      <w:pPr>
        <w:pStyle w:val="ac"/>
        <w:numPr>
          <w:ilvl w:val="0"/>
          <w:numId w:val="13"/>
        </w:numPr>
        <w:ind w:firstLineChars="0"/>
        <w:rPr>
          <w:b/>
        </w:rPr>
      </w:pPr>
      <w:r w:rsidRPr="00A77255">
        <w:rPr>
          <w:rFonts w:hint="eastAsia"/>
          <w:b/>
        </w:rPr>
        <w:t>客户资料档案</w:t>
      </w:r>
    </w:p>
    <w:p w:rsidR="006577BD" w:rsidRPr="00A77255" w:rsidRDefault="006577BD" w:rsidP="006577BD">
      <w:pPr>
        <w:pStyle w:val="ac"/>
        <w:ind w:left="360" w:firstLineChars="0" w:firstLine="0"/>
        <w:rPr>
          <w:b/>
        </w:rPr>
      </w:pPr>
      <w:r w:rsidRPr="00A77255">
        <w:rPr>
          <w:rFonts w:hint="eastAsia"/>
          <w:b/>
        </w:rPr>
        <w:t>用户注册流程：</w:t>
      </w:r>
    </w:p>
    <w:p w:rsidR="006577BD" w:rsidRDefault="00F949D3" w:rsidP="00F949D3">
      <w:pPr>
        <w:pStyle w:val="ac"/>
        <w:ind w:left="360" w:firstLineChars="0" w:firstLine="0"/>
      </w:pPr>
      <w:r>
        <w:rPr>
          <w:rFonts w:hint="eastAsia"/>
        </w:rPr>
        <w:t>用户注册</w:t>
      </w:r>
      <w:r w:rsidR="006577BD">
        <w:rPr>
          <w:rFonts w:hint="eastAsia"/>
        </w:rPr>
        <w:t>(</w:t>
      </w:r>
      <w:proofErr w:type="spellStart"/>
      <w:r w:rsidR="006577BD">
        <w:rPr>
          <w:rFonts w:hint="eastAsia"/>
        </w:rPr>
        <w:t>shopN</w:t>
      </w:r>
      <w:proofErr w:type="spellEnd"/>
      <w:r w:rsidR="006577BD">
        <w:rPr>
          <w:rFonts w:hint="eastAsia"/>
        </w:rPr>
        <w:t>)</w:t>
      </w:r>
      <w:r>
        <w:sym w:font="Wingdings" w:char="F0E0"/>
      </w:r>
      <w:r w:rsidR="006577BD">
        <w:rPr>
          <w:rFonts w:hint="eastAsia"/>
        </w:rPr>
        <w:t>提交（数据传输触发）</w:t>
      </w:r>
      <w:r>
        <w:sym w:font="Wingdings" w:char="F0E0"/>
      </w:r>
      <w:r w:rsidR="006577BD">
        <w:t>客户资料形成（</w:t>
      </w:r>
      <w:proofErr w:type="spellStart"/>
      <w:r w:rsidR="006577BD">
        <w:rPr>
          <w:rFonts w:hint="eastAsia"/>
        </w:rPr>
        <w:t>Crm</w:t>
      </w:r>
      <w:proofErr w:type="spellEnd"/>
      <w:r w:rsidR="006577BD">
        <w:t>）</w:t>
      </w:r>
    </w:p>
    <w:p w:rsidR="0090233D" w:rsidRPr="00A77255" w:rsidRDefault="0090233D" w:rsidP="0090233D">
      <w:pPr>
        <w:pStyle w:val="ac"/>
        <w:numPr>
          <w:ilvl w:val="0"/>
          <w:numId w:val="13"/>
        </w:numPr>
        <w:ind w:firstLineChars="0"/>
        <w:rPr>
          <w:b/>
        </w:rPr>
      </w:pPr>
      <w:r w:rsidRPr="00A77255">
        <w:rPr>
          <w:rFonts w:hint="eastAsia"/>
          <w:b/>
        </w:rPr>
        <w:t>客户申请合作关系</w:t>
      </w:r>
    </w:p>
    <w:p w:rsidR="006577BD" w:rsidRPr="00A77255" w:rsidRDefault="006577BD" w:rsidP="00F949D3">
      <w:pPr>
        <w:pStyle w:val="ac"/>
        <w:ind w:left="360" w:firstLineChars="0" w:firstLine="0"/>
        <w:rPr>
          <w:b/>
        </w:rPr>
      </w:pPr>
      <w:r w:rsidRPr="00A77255">
        <w:rPr>
          <w:rFonts w:hint="eastAsia"/>
          <w:b/>
        </w:rPr>
        <w:t>客户申请合作单流程</w:t>
      </w:r>
    </w:p>
    <w:p w:rsidR="00F949D3" w:rsidRDefault="006577BD" w:rsidP="00F949D3">
      <w:pPr>
        <w:pStyle w:val="ac"/>
        <w:ind w:left="360" w:firstLineChars="0" w:firstLine="0"/>
      </w:pPr>
      <w:r>
        <w:t>填写客户申请合作单（</w:t>
      </w:r>
      <w:proofErr w:type="spellStart"/>
      <w:r>
        <w:rPr>
          <w:rFonts w:hint="eastAsia"/>
        </w:rPr>
        <w:t>shopN</w:t>
      </w:r>
      <w:proofErr w:type="spellEnd"/>
      <w:r>
        <w:t>）</w:t>
      </w:r>
      <w:r w:rsidR="00F949D3">
        <w:sym w:font="Wingdings" w:char="F0E0"/>
      </w:r>
      <w:r>
        <w:t>提交</w:t>
      </w:r>
      <w:r>
        <w:rPr>
          <w:rFonts w:hint="eastAsia"/>
        </w:rPr>
        <w:t>（数据传输触发）</w:t>
      </w:r>
      <w:r w:rsidR="00F949D3">
        <w:sym w:font="Wingdings" w:char="F0E0"/>
      </w:r>
      <w:r>
        <w:rPr>
          <w:rFonts w:hint="eastAsia"/>
        </w:rPr>
        <w:t>客户申请单建立（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）</w:t>
      </w:r>
      <w:r>
        <w:sym w:font="Wingdings" w:char="F0E0"/>
      </w:r>
      <w:r>
        <w:t>批发商审核通过或者拒绝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Cr</w:t>
      </w:r>
      <w:r w:rsidRPr="00A77255">
        <w:rPr>
          <w:rFonts w:hint="eastAsia"/>
          <w:b/>
        </w:rPr>
        <w:t>m</w:t>
      </w:r>
      <w:proofErr w:type="spellEnd"/>
      <w:r>
        <w:rPr>
          <w:rFonts w:hint="eastAsia"/>
        </w:rPr>
        <w:t>）</w:t>
      </w:r>
      <w:r w:rsidR="00F949D3">
        <w:sym w:font="Wingdings" w:char="F0E0"/>
      </w:r>
      <w:r>
        <w:t>数据值回传</w:t>
      </w:r>
      <w:r w:rsidR="00A77255">
        <w:t>（</w:t>
      </w:r>
      <w:proofErr w:type="spellStart"/>
      <w:r w:rsidR="00A77255">
        <w:rPr>
          <w:rFonts w:hint="eastAsia"/>
        </w:rPr>
        <w:t>shopN</w:t>
      </w:r>
      <w:proofErr w:type="spellEnd"/>
      <w:r w:rsidR="00A77255">
        <w:t>）</w:t>
      </w:r>
    </w:p>
    <w:p w:rsidR="0090233D" w:rsidRDefault="0090233D" w:rsidP="0090233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订单管理</w:t>
      </w:r>
    </w:p>
    <w:p w:rsidR="0090233D" w:rsidRPr="00A77255" w:rsidRDefault="0090233D" w:rsidP="0090233D">
      <w:pPr>
        <w:pStyle w:val="ac"/>
        <w:numPr>
          <w:ilvl w:val="0"/>
          <w:numId w:val="14"/>
        </w:numPr>
        <w:ind w:firstLineChars="0"/>
        <w:rPr>
          <w:b/>
        </w:rPr>
      </w:pPr>
      <w:r w:rsidRPr="00A77255">
        <w:rPr>
          <w:rFonts w:hint="eastAsia"/>
          <w:b/>
        </w:rPr>
        <w:t>销售订单</w:t>
      </w:r>
    </w:p>
    <w:p w:rsidR="00F949D3" w:rsidRDefault="00A77255" w:rsidP="00F949D3">
      <w:pPr>
        <w:pStyle w:val="ac"/>
        <w:ind w:left="360" w:firstLineChars="0" w:firstLine="0"/>
      </w:pPr>
      <w:r>
        <w:rPr>
          <w:rFonts w:hint="eastAsia"/>
        </w:rPr>
        <w:t>商城下单</w:t>
      </w:r>
      <w:r w:rsidR="00F949D3">
        <w:sym w:font="Wingdings" w:char="F0E0"/>
      </w:r>
      <w:r>
        <w:t>提交</w:t>
      </w:r>
      <w:r>
        <w:rPr>
          <w:rFonts w:hint="eastAsia"/>
        </w:rPr>
        <w:t>（数据传输触发）</w:t>
      </w:r>
      <w:r w:rsidR="00F949D3">
        <w:sym w:font="Wingdings" w:char="F0E0"/>
      </w:r>
      <w:r>
        <w:t>订单形成（</w:t>
      </w:r>
      <w:proofErr w:type="spellStart"/>
      <w:r>
        <w:rPr>
          <w:rFonts w:hint="eastAsia"/>
        </w:rPr>
        <w:t>Crm</w:t>
      </w:r>
      <w:proofErr w:type="spellEnd"/>
      <w:r>
        <w:t>）</w:t>
      </w:r>
    </w:p>
    <w:p w:rsidR="00D76C1A" w:rsidRPr="00A77255" w:rsidRDefault="00D76C1A" w:rsidP="0090233D">
      <w:pPr>
        <w:pStyle w:val="ac"/>
        <w:numPr>
          <w:ilvl w:val="0"/>
          <w:numId w:val="14"/>
        </w:numPr>
        <w:ind w:firstLineChars="0"/>
        <w:rPr>
          <w:b/>
        </w:rPr>
      </w:pPr>
      <w:r w:rsidRPr="00A77255">
        <w:rPr>
          <w:rFonts w:hint="eastAsia"/>
          <w:b/>
        </w:rPr>
        <w:t>销售订单流程</w:t>
      </w:r>
    </w:p>
    <w:p w:rsidR="00A77255" w:rsidRPr="00A77255" w:rsidRDefault="00A77255" w:rsidP="00A77255">
      <w:pPr>
        <w:pStyle w:val="ac"/>
        <w:ind w:left="360" w:firstLineChars="0" w:firstLine="0"/>
        <w:rPr>
          <w:b/>
        </w:rPr>
      </w:pPr>
      <w:r w:rsidRPr="00A77255">
        <w:rPr>
          <w:rFonts w:hint="eastAsia"/>
          <w:b/>
        </w:rPr>
        <w:t>客户自提和批发商送货</w:t>
      </w:r>
    </w:p>
    <w:p w:rsidR="00A77255" w:rsidRPr="00A77255" w:rsidRDefault="00A77255" w:rsidP="00A77255">
      <w:pPr>
        <w:pStyle w:val="ac"/>
        <w:ind w:left="360" w:firstLineChars="0" w:firstLine="0"/>
      </w:pPr>
      <w:r>
        <w:t>订单形成（</w:t>
      </w:r>
      <w:proofErr w:type="spellStart"/>
      <w:r>
        <w:rPr>
          <w:rFonts w:hint="eastAsia"/>
        </w:rPr>
        <w:t>Crm</w:t>
      </w:r>
      <w:proofErr w:type="spellEnd"/>
      <w:r>
        <w:t>）</w:t>
      </w:r>
      <w:r w:rsidR="00F949D3">
        <w:sym w:font="Wingdings" w:char="F0E0"/>
      </w:r>
      <w:r>
        <w:t>批发商审核</w:t>
      </w:r>
      <w:r w:rsidR="00F949D3">
        <w:sym w:font="Wingdings" w:char="F0E0"/>
      </w:r>
      <w:r>
        <w:t>检货送货</w:t>
      </w:r>
      <w:r w:rsidR="00F949D3">
        <w:sym w:font="Wingdings" w:char="F0E0"/>
      </w:r>
      <w:r>
        <w:t>客户签收</w:t>
      </w:r>
      <w:r w:rsidR="00F949D3">
        <w:sym w:font="Wingdings" w:char="F0E0"/>
      </w:r>
      <w:r>
        <w:t>客户付款</w:t>
      </w:r>
      <w:r w:rsidR="00F949D3">
        <w:sym w:font="Wingdings" w:char="F0E0"/>
      </w:r>
      <w:r>
        <w:t>流程完毕</w:t>
      </w:r>
    </w:p>
    <w:p w:rsidR="00A77255" w:rsidRPr="00A77255" w:rsidRDefault="00A77255" w:rsidP="00F949D3">
      <w:pPr>
        <w:pStyle w:val="ac"/>
        <w:ind w:left="360" w:firstLineChars="0" w:firstLine="0"/>
        <w:rPr>
          <w:b/>
        </w:rPr>
      </w:pPr>
      <w:r w:rsidRPr="00A77255">
        <w:rPr>
          <w:rFonts w:hint="eastAsia"/>
          <w:b/>
        </w:rPr>
        <w:t>总部送货</w:t>
      </w:r>
    </w:p>
    <w:p w:rsidR="00A77255" w:rsidRDefault="00A77255" w:rsidP="00A77255">
      <w:pPr>
        <w:pStyle w:val="ac"/>
        <w:ind w:left="360" w:firstLineChars="0" w:firstLine="0"/>
      </w:pPr>
      <w:r>
        <w:t>订单形成（</w:t>
      </w:r>
      <w:proofErr w:type="spellStart"/>
      <w:r>
        <w:rPr>
          <w:rFonts w:hint="eastAsia"/>
        </w:rPr>
        <w:t>Crm</w:t>
      </w:r>
      <w:proofErr w:type="spellEnd"/>
      <w:r>
        <w:t>）</w:t>
      </w:r>
      <w:r>
        <w:sym w:font="Wingdings" w:char="F0E0"/>
      </w:r>
      <w:r>
        <w:t>批发商审核</w:t>
      </w:r>
      <w:r>
        <w:sym w:font="Wingdings" w:char="F0E0"/>
      </w:r>
      <w:r>
        <w:t>检货送货</w:t>
      </w:r>
      <w:r>
        <w:sym w:font="Wingdings" w:char="F0E0"/>
      </w:r>
      <w:r>
        <w:t>总部确认</w:t>
      </w:r>
      <w:r>
        <w:sym w:font="Wingdings" w:char="F0E0"/>
      </w:r>
      <w:r>
        <w:rPr>
          <w:rFonts w:hint="eastAsia"/>
        </w:rPr>
        <w:t>总部送货</w:t>
      </w:r>
      <w:r>
        <w:sym w:font="Wingdings" w:char="F0E0"/>
      </w:r>
      <w:r>
        <w:t>客户付款</w:t>
      </w:r>
      <w:r>
        <w:sym w:font="Wingdings" w:char="F0E0"/>
      </w:r>
      <w:r>
        <w:t>流程完毕</w:t>
      </w:r>
    </w:p>
    <w:p w:rsidR="00A77255" w:rsidRPr="00A77255" w:rsidRDefault="00A77255" w:rsidP="00F949D3">
      <w:pPr>
        <w:pStyle w:val="ac"/>
        <w:ind w:left="360" w:firstLineChars="0" w:firstLine="0"/>
      </w:pPr>
    </w:p>
    <w:p w:rsidR="0090233D" w:rsidRDefault="0090233D" w:rsidP="0090233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发货管理</w:t>
      </w:r>
    </w:p>
    <w:p w:rsidR="0090233D" w:rsidRPr="00A77255" w:rsidRDefault="0090233D" w:rsidP="0090233D">
      <w:pPr>
        <w:pStyle w:val="ac"/>
        <w:numPr>
          <w:ilvl w:val="0"/>
          <w:numId w:val="16"/>
        </w:numPr>
        <w:ind w:firstLineChars="0"/>
        <w:rPr>
          <w:b/>
        </w:rPr>
      </w:pPr>
      <w:r w:rsidRPr="00A77255">
        <w:rPr>
          <w:rFonts w:hint="eastAsia"/>
          <w:b/>
        </w:rPr>
        <w:t>发货单</w:t>
      </w:r>
      <w:r w:rsidR="00A77255" w:rsidRPr="00A77255">
        <w:rPr>
          <w:rFonts w:hint="eastAsia"/>
          <w:b/>
        </w:rPr>
        <w:t>（总部统一配送）</w:t>
      </w:r>
    </w:p>
    <w:p w:rsidR="00A77255" w:rsidRDefault="00A77255" w:rsidP="00A77255">
      <w:pPr>
        <w:pStyle w:val="ac"/>
        <w:ind w:left="360" w:firstLineChars="0" w:firstLine="0"/>
      </w:pPr>
      <w:r>
        <w:rPr>
          <w:rFonts w:hint="eastAsia"/>
        </w:rPr>
        <w:t>根据客户自动汇总审核过的订单</w:t>
      </w:r>
    </w:p>
    <w:p w:rsidR="00D76C1A" w:rsidRPr="0092767B" w:rsidRDefault="00D76C1A" w:rsidP="0090233D">
      <w:pPr>
        <w:pStyle w:val="ac"/>
        <w:numPr>
          <w:ilvl w:val="0"/>
          <w:numId w:val="16"/>
        </w:numPr>
        <w:ind w:firstLineChars="0"/>
        <w:rPr>
          <w:b/>
        </w:rPr>
      </w:pPr>
      <w:r w:rsidRPr="0092767B">
        <w:rPr>
          <w:rFonts w:hint="eastAsia"/>
          <w:b/>
        </w:rPr>
        <w:t>发货</w:t>
      </w:r>
      <w:r w:rsidR="00A77255" w:rsidRPr="0092767B">
        <w:rPr>
          <w:rFonts w:hint="eastAsia"/>
          <w:b/>
        </w:rPr>
        <w:t>提醒</w:t>
      </w:r>
    </w:p>
    <w:p w:rsidR="00A77255" w:rsidRDefault="00A77255" w:rsidP="00A77255">
      <w:pPr>
        <w:pStyle w:val="ac"/>
        <w:ind w:left="360" w:firstLineChars="0" w:firstLine="0"/>
      </w:pPr>
    </w:p>
    <w:p w:rsidR="0090233D" w:rsidRDefault="0090233D" w:rsidP="0090233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收款管理</w:t>
      </w:r>
    </w:p>
    <w:p w:rsidR="0090233D" w:rsidRPr="00A77255" w:rsidRDefault="0090233D" w:rsidP="0090233D">
      <w:pPr>
        <w:pStyle w:val="ac"/>
        <w:numPr>
          <w:ilvl w:val="0"/>
          <w:numId w:val="15"/>
        </w:numPr>
        <w:ind w:firstLineChars="0"/>
        <w:rPr>
          <w:b/>
        </w:rPr>
      </w:pPr>
      <w:r w:rsidRPr="00A77255">
        <w:rPr>
          <w:rFonts w:hint="eastAsia"/>
          <w:b/>
        </w:rPr>
        <w:t>收款单</w:t>
      </w:r>
    </w:p>
    <w:p w:rsidR="00F949D3" w:rsidRDefault="00A77255" w:rsidP="00F949D3">
      <w:pPr>
        <w:pStyle w:val="ac"/>
        <w:ind w:left="360" w:firstLineChars="0" w:firstLine="0"/>
      </w:pPr>
      <w:r>
        <w:t>在线支付</w:t>
      </w:r>
    </w:p>
    <w:p w:rsidR="00A77255" w:rsidRDefault="00A77255" w:rsidP="00F949D3">
      <w:pPr>
        <w:pStyle w:val="ac"/>
        <w:ind w:left="360" w:firstLineChars="0" w:firstLine="0"/>
      </w:pPr>
      <w:r>
        <w:rPr>
          <w:rFonts w:hint="eastAsia"/>
        </w:rPr>
        <w:t>自动形成收款单。</w:t>
      </w:r>
    </w:p>
    <w:p w:rsidR="00A77255" w:rsidRDefault="00A77255" w:rsidP="00F949D3">
      <w:pPr>
        <w:pStyle w:val="ac"/>
        <w:ind w:left="360" w:firstLineChars="0" w:firstLine="0"/>
      </w:pPr>
      <w:r>
        <w:rPr>
          <w:rFonts w:hint="eastAsia"/>
        </w:rPr>
        <w:t>现金支付</w:t>
      </w:r>
    </w:p>
    <w:p w:rsidR="00A77255" w:rsidRDefault="00A77255" w:rsidP="00F949D3">
      <w:pPr>
        <w:pStyle w:val="ac"/>
        <w:ind w:left="360" w:firstLineChars="0" w:firstLine="0"/>
      </w:pPr>
      <w:r>
        <w:rPr>
          <w:rFonts w:hint="eastAsia"/>
        </w:rPr>
        <w:t>手动填写收款单，并且传值给</w:t>
      </w:r>
      <w:proofErr w:type="spellStart"/>
      <w:r>
        <w:rPr>
          <w:rFonts w:hint="eastAsia"/>
        </w:rPr>
        <w:t>shopN</w:t>
      </w:r>
      <w:proofErr w:type="spellEnd"/>
      <w:r>
        <w:rPr>
          <w:rFonts w:hint="eastAsia"/>
        </w:rPr>
        <w:t>，改变订单状态。</w:t>
      </w:r>
    </w:p>
    <w:p w:rsidR="00D76C1A" w:rsidRDefault="00D76C1A" w:rsidP="00D76C1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资源管理</w:t>
      </w:r>
    </w:p>
    <w:p w:rsidR="00D76C1A" w:rsidRDefault="00D76C1A" w:rsidP="00D76C1A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产品分类及产品</w:t>
      </w:r>
    </w:p>
    <w:p w:rsidR="00F949D3" w:rsidRDefault="00A77255" w:rsidP="00F949D3">
      <w:pPr>
        <w:pStyle w:val="ac"/>
        <w:ind w:left="360" w:firstLineChars="0" w:firstLine="0"/>
      </w:pPr>
      <w:proofErr w:type="spellStart"/>
      <w:r>
        <w:t>shopN</w:t>
      </w:r>
      <w:proofErr w:type="spellEnd"/>
      <w:r>
        <w:rPr>
          <w:rFonts w:hint="eastAsia"/>
        </w:rPr>
        <w:t>创建产品分类</w:t>
      </w:r>
      <w:r w:rsidR="00F949D3">
        <w:sym w:font="Wingdings" w:char="F0E0"/>
      </w:r>
      <w:r>
        <w:t>数据传输（</w:t>
      </w:r>
      <w:proofErr w:type="spellStart"/>
      <w:r>
        <w:rPr>
          <w:rFonts w:hint="eastAsia"/>
        </w:rPr>
        <w:t>Crm</w:t>
      </w:r>
      <w:proofErr w:type="spellEnd"/>
      <w:r>
        <w:t>）</w:t>
      </w:r>
    </w:p>
    <w:p w:rsidR="000E69E8" w:rsidRDefault="00D76C1A" w:rsidP="000E69E8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客户反馈</w:t>
      </w:r>
    </w:p>
    <w:p w:rsidR="00F949D3" w:rsidRDefault="00001003" w:rsidP="00001003">
      <w:pPr>
        <w:pStyle w:val="ac"/>
        <w:numPr>
          <w:ilvl w:val="0"/>
          <w:numId w:val="17"/>
        </w:numPr>
        <w:ind w:firstLineChars="0"/>
      </w:pPr>
      <w:r>
        <w:t>A</w:t>
      </w:r>
      <w:r w:rsidR="000836A7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proofErr w:type="spellStart"/>
      <w:r w:rsidR="00A77255">
        <w:t>shopN</w:t>
      </w:r>
      <w:proofErr w:type="spellEnd"/>
      <w:r w:rsidR="00A77255">
        <w:rPr>
          <w:rFonts w:hint="eastAsia"/>
        </w:rPr>
        <w:t>创建产品分类</w:t>
      </w:r>
      <w:r w:rsidR="00A77255">
        <w:sym w:font="Wingdings" w:char="F0E0"/>
      </w:r>
      <w:r w:rsidR="00A77255">
        <w:t>数据传输（</w:t>
      </w:r>
      <w:proofErr w:type="spellStart"/>
      <w:r w:rsidR="00A77255">
        <w:rPr>
          <w:rFonts w:hint="eastAsia"/>
        </w:rPr>
        <w:t>Crm</w:t>
      </w:r>
      <w:proofErr w:type="spellEnd"/>
      <w:r w:rsidR="00A77255">
        <w:t>）</w:t>
      </w:r>
      <w:r w:rsidR="00F949D3">
        <w:sym w:font="Wingdings" w:char="F0E0"/>
      </w:r>
      <w:r w:rsidR="00A77255">
        <w:t>批发商解决问题</w:t>
      </w:r>
      <w:r w:rsidR="00F949D3">
        <w:sym w:font="Wingdings" w:char="F0E0"/>
      </w:r>
      <w:r w:rsidR="00A77255">
        <w:t>回复客户值回传</w:t>
      </w:r>
    </w:p>
    <w:p w:rsidR="00001003" w:rsidRPr="00D76C1A" w:rsidRDefault="000836A7" w:rsidP="00001003">
      <w:pPr>
        <w:pStyle w:val="ac"/>
        <w:ind w:left="360" w:firstLineChars="0" w:firstLine="0"/>
      </w:pPr>
      <w:proofErr w:type="gramStart"/>
      <w:r>
        <w:rPr>
          <w:rFonts w:hint="eastAsia"/>
        </w:rPr>
        <w:t xml:space="preserve">B.  </w:t>
      </w:r>
      <w:proofErr w:type="spellStart"/>
      <w:r w:rsidR="00001003">
        <w:t>shopN</w:t>
      </w:r>
      <w:proofErr w:type="spellEnd"/>
      <w:r w:rsidR="00001003">
        <w:rPr>
          <w:rFonts w:hint="eastAsia"/>
        </w:rPr>
        <w:t>创建产品分类</w:t>
      </w:r>
      <w:proofErr w:type="gramEnd"/>
      <w:r w:rsidR="00001003">
        <w:t xml:space="preserve"> </w:t>
      </w:r>
      <w:r w:rsidR="00001003">
        <w:sym w:font="Wingdings" w:char="F0E0"/>
      </w:r>
      <w:r w:rsidR="00001003">
        <w:t>批发商解决问题</w:t>
      </w:r>
      <w:r w:rsidR="00001003">
        <w:sym w:font="Wingdings" w:char="F0E0"/>
      </w:r>
      <w:r w:rsidR="00001003">
        <w:t>回复客户</w:t>
      </w:r>
      <w:r w:rsidR="00001003">
        <w:sym w:font="Wingdings" w:char="F0E0"/>
      </w:r>
      <w:r w:rsidR="00001003">
        <w:t>数据传输（</w:t>
      </w:r>
      <w:proofErr w:type="spellStart"/>
      <w:r w:rsidR="00001003">
        <w:rPr>
          <w:rFonts w:hint="eastAsia"/>
        </w:rPr>
        <w:t>Crm</w:t>
      </w:r>
      <w:proofErr w:type="spellEnd"/>
      <w:r w:rsidR="00001003">
        <w:t>）</w:t>
      </w:r>
    </w:p>
    <w:sectPr w:rsidR="00001003" w:rsidRPr="00D76C1A" w:rsidSect="00A53E06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B1" w:rsidRDefault="00B22FB1" w:rsidP="00D46D39">
      <w:r>
        <w:separator/>
      </w:r>
    </w:p>
  </w:endnote>
  <w:endnote w:type="continuationSeparator" w:id="0">
    <w:p w:rsidR="00B22FB1" w:rsidRDefault="00B22FB1" w:rsidP="00D46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2E" w:rsidRPr="00A53E06" w:rsidRDefault="00D61A41" w:rsidP="00A53E06">
    <w:pPr>
      <w:pStyle w:val="a4"/>
      <w:jc w:val="center"/>
    </w:pPr>
    <w:r>
      <w:rPr>
        <w:rStyle w:val="ab"/>
      </w:rPr>
      <w:fldChar w:fldCharType="begin"/>
    </w:r>
    <w:r w:rsidR="00E11F2E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E279DF">
      <w:rPr>
        <w:rStyle w:val="ab"/>
        <w:noProof/>
      </w:rPr>
      <w:t>6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B1" w:rsidRDefault="00B22FB1" w:rsidP="00D46D39">
      <w:r>
        <w:separator/>
      </w:r>
    </w:p>
  </w:footnote>
  <w:footnote w:type="continuationSeparator" w:id="0">
    <w:p w:rsidR="00B22FB1" w:rsidRDefault="00B22FB1" w:rsidP="00D46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F2E" w:rsidRPr="00E81B48" w:rsidRDefault="00E11F2E" w:rsidP="00997A31">
    <w:pPr>
      <w:pStyle w:val="a3"/>
      <w:tabs>
        <w:tab w:val="clear" w:pos="4153"/>
        <w:tab w:val="clear" w:pos="8306"/>
        <w:tab w:val="left" w:pos="5580"/>
      </w:tabs>
      <w:jc w:val="both"/>
      <w:rPr>
        <w:sz w:val="21"/>
        <w:szCs w:val="21"/>
      </w:rPr>
    </w:pPr>
    <w:proofErr w:type="spellStart"/>
    <w:r w:rsidRPr="00FD1FA6">
      <w:rPr>
        <w:rFonts w:hint="eastAsia"/>
        <w:sz w:val="24"/>
        <w:szCs w:val="24"/>
      </w:rPr>
      <w:t>MetaSoft</w:t>
    </w:r>
    <w:proofErr w:type="spellEnd"/>
    <w:r>
      <w:rPr>
        <w:rFonts w:hint="eastAsia"/>
        <w:b/>
        <w:sz w:val="21"/>
        <w:szCs w:val="21"/>
      </w:rPr>
      <w:tab/>
    </w:r>
    <w:r>
      <w:rPr>
        <w:rFonts w:hint="eastAsia"/>
        <w:sz w:val="21"/>
        <w:szCs w:val="21"/>
      </w:rPr>
      <w:t>美特</w:t>
    </w:r>
    <w:r w:rsidRPr="00ED406B">
      <w:rPr>
        <w:rFonts w:hint="eastAsia"/>
        <w:sz w:val="21"/>
        <w:szCs w:val="21"/>
      </w:rPr>
      <w:t>CRM</w:t>
    </w:r>
    <w:r>
      <w:rPr>
        <w:rFonts w:hint="eastAsia"/>
        <w:b/>
        <w:sz w:val="21"/>
        <w:szCs w:val="21"/>
      </w:rPr>
      <w:t>—</w:t>
    </w:r>
    <w:r w:rsidRPr="00E81B48">
      <w:rPr>
        <w:rFonts w:hint="eastAsia"/>
        <w:sz w:val="21"/>
        <w:szCs w:val="21"/>
      </w:rPr>
      <w:t>需求调研报告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8AD"/>
    <w:multiLevelType w:val="hybridMultilevel"/>
    <w:tmpl w:val="CD1AE0A2"/>
    <w:lvl w:ilvl="0" w:tplc="EFAC3C82">
      <w:start w:val="1"/>
      <w:numFmt w:val="decimal"/>
      <w:pStyle w:val="3"/>
      <w:lvlText w:val="%1.1.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860B3"/>
    <w:multiLevelType w:val="hybridMultilevel"/>
    <w:tmpl w:val="0B984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61040F"/>
    <w:multiLevelType w:val="hybridMultilevel"/>
    <w:tmpl w:val="28161BB2"/>
    <w:lvl w:ilvl="0" w:tplc="13C25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8102EA"/>
    <w:multiLevelType w:val="multilevel"/>
    <w:tmpl w:val="275EAB38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3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42A3337"/>
    <w:multiLevelType w:val="hybridMultilevel"/>
    <w:tmpl w:val="4AAADC0C"/>
    <w:lvl w:ilvl="0" w:tplc="0BBE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54BBB"/>
    <w:multiLevelType w:val="hybridMultilevel"/>
    <w:tmpl w:val="1A5EE7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BC26C5"/>
    <w:multiLevelType w:val="hybridMultilevel"/>
    <w:tmpl w:val="A8985E5C"/>
    <w:lvl w:ilvl="0" w:tplc="23A0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B65DCE"/>
    <w:multiLevelType w:val="hybridMultilevel"/>
    <w:tmpl w:val="B618644E"/>
    <w:lvl w:ilvl="0" w:tplc="EA5EB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E95368"/>
    <w:multiLevelType w:val="hybridMultilevel"/>
    <w:tmpl w:val="6AB8A2F0"/>
    <w:lvl w:ilvl="0" w:tplc="3BF8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9F62BB"/>
    <w:multiLevelType w:val="hybridMultilevel"/>
    <w:tmpl w:val="8C3A1786"/>
    <w:lvl w:ilvl="0" w:tplc="F4505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FC4A66"/>
    <w:multiLevelType w:val="hybridMultilevel"/>
    <w:tmpl w:val="2168F798"/>
    <w:lvl w:ilvl="0" w:tplc="DB841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427670"/>
    <w:multiLevelType w:val="hybridMultilevel"/>
    <w:tmpl w:val="6FBCF3EE"/>
    <w:lvl w:ilvl="0" w:tplc="FD02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2F6DF3"/>
    <w:multiLevelType w:val="hybridMultilevel"/>
    <w:tmpl w:val="FDDEB234"/>
    <w:lvl w:ilvl="0" w:tplc="124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A4357E"/>
    <w:multiLevelType w:val="hybridMultilevel"/>
    <w:tmpl w:val="C1CC4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386688"/>
    <w:multiLevelType w:val="hybridMultilevel"/>
    <w:tmpl w:val="64CA288A"/>
    <w:lvl w:ilvl="0" w:tplc="DC8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8E109D"/>
    <w:multiLevelType w:val="hybridMultilevel"/>
    <w:tmpl w:val="D16A8EBE"/>
    <w:lvl w:ilvl="0" w:tplc="42E4A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B71748"/>
    <w:multiLevelType w:val="hybridMultilevel"/>
    <w:tmpl w:val="05E69E2C"/>
    <w:lvl w:ilvl="0" w:tplc="2DFA4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16"/>
  </w:num>
  <w:num w:numId="6">
    <w:abstractNumId w:val="9"/>
  </w:num>
  <w:num w:numId="7">
    <w:abstractNumId w:val="6"/>
  </w:num>
  <w:num w:numId="8">
    <w:abstractNumId w:val="5"/>
  </w:num>
  <w:num w:numId="9">
    <w:abstractNumId w:val="15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  <w:num w:numId="14">
    <w:abstractNumId w:val="4"/>
  </w:num>
  <w:num w:numId="15">
    <w:abstractNumId w:val="14"/>
  </w:num>
  <w:num w:numId="16">
    <w:abstractNumId w:val="7"/>
  </w:num>
  <w:num w:numId="17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2F6A"/>
    <w:rsid w:val="0000075E"/>
    <w:rsid w:val="00001003"/>
    <w:rsid w:val="0000237C"/>
    <w:rsid w:val="00002996"/>
    <w:rsid w:val="0000491B"/>
    <w:rsid w:val="00004A98"/>
    <w:rsid w:val="00005199"/>
    <w:rsid w:val="0000716C"/>
    <w:rsid w:val="00010058"/>
    <w:rsid w:val="000104C6"/>
    <w:rsid w:val="00010D09"/>
    <w:rsid w:val="00011979"/>
    <w:rsid w:val="0001447E"/>
    <w:rsid w:val="0001448A"/>
    <w:rsid w:val="00014BE7"/>
    <w:rsid w:val="0001598E"/>
    <w:rsid w:val="00016397"/>
    <w:rsid w:val="000177CC"/>
    <w:rsid w:val="00017C7B"/>
    <w:rsid w:val="000207D2"/>
    <w:rsid w:val="00025171"/>
    <w:rsid w:val="0002649B"/>
    <w:rsid w:val="00026BDB"/>
    <w:rsid w:val="00026E3C"/>
    <w:rsid w:val="00027539"/>
    <w:rsid w:val="00027F16"/>
    <w:rsid w:val="00031510"/>
    <w:rsid w:val="000339E3"/>
    <w:rsid w:val="0003418C"/>
    <w:rsid w:val="00040008"/>
    <w:rsid w:val="00040C91"/>
    <w:rsid w:val="000412E4"/>
    <w:rsid w:val="0004200A"/>
    <w:rsid w:val="0004291E"/>
    <w:rsid w:val="00045229"/>
    <w:rsid w:val="000453D9"/>
    <w:rsid w:val="000461BC"/>
    <w:rsid w:val="000464D0"/>
    <w:rsid w:val="00046594"/>
    <w:rsid w:val="00051A3C"/>
    <w:rsid w:val="0005356C"/>
    <w:rsid w:val="00053C3C"/>
    <w:rsid w:val="00054476"/>
    <w:rsid w:val="00054CCB"/>
    <w:rsid w:val="00055981"/>
    <w:rsid w:val="00056617"/>
    <w:rsid w:val="000602D6"/>
    <w:rsid w:val="00061050"/>
    <w:rsid w:val="00062199"/>
    <w:rsid w:val="00062613"/>
    <w:rsid w:val="000638AC"/>
    <w:rsid w:val="0006392F"/>
    <w:rsid w:val="00063C45"/>
    <w:rsid w:val="000641F2"/>
    <w:rsid w:val="00064D45"/>
    <w:rsid w:val="00064FC1"/>
    <w:rsid w:val="00065D4F"/>
    <w:rsid w:val="00066404"/>
    <w:rsid w:val="000675BD"/>
    <w:rsid w:val="000709C2"/>
    <w:rsid w:val="00071B6F"/>
    <w:rsid w:val="00071FA1"/>
    <w:rsid w:val="00072EA3"/>
    <w:rsid w:val="00072F75"/>
    <w:rsid w:val="00073E1D"/>
    <w:rsid w:val="00074626"/>
    <w:rsid w:val="00075E67"/>
    <w:rsid w:val="0008036E"/>
    <w:rsid w:val="00082345"/>
    <w:rsid w:val="00083324"/>
    <w:rsid w:val="000836A7"/>
    <w:rsid w:val="0008469F"/>
    <w:rsid w:val="000854CF"/>
    <w:rsid w:val="00090BD0"/>
    <w:rsid w:val="00094FD2"/>
    <w:rsid w:val="000964D1"/>
    <w:rsid w:val="000A230C"/>
    <w:rsid w:val="000A2574"/>
    <w:rsid w:val="000A482A"/>
    <w:rsid w:val="000A4A72"/>
    <w:rsid w:val="000A7B3D"/>
    <w:rsid w:val="000A7E17"/>
    <w:rsid w:val="000B02A2"/>
    <w:rsid w:val="000B1698"/>
    <w:rsid w:val="000B241A"/>
    <w:rsid w:val="000B529B"/>
    <w:rsid w:val="000B5B03"/>
    <w:rsid w:val="000B6A85"/>
    <w:rsid w:val="000C12F8"/>
    <w:rsid w:val="000C1A1B"/>
    <w:rsid w:val="000C2149"/>
    <w:rsid w:val="000C4912"/>
    <w:rsid w:val="000C7C02"/>
    <w:rsid w:val="000D2CB6"/>
    <w:rsid w:val="000D3897"/>
    <w:rsid w:val="000D3B1C"/>
    <w:rsid w:val="000E056A"/>
    <w:rsid w:val="000E11DB"/>
    <w:rsid w:val="000E1750"/>
    <w:rsid w:val="000E22F8"/>
    <w:rsid w:val="000E24D5"/>
    <w:rsid w:val="000E2569"/>
    <w:rsid w:val="000E26A3"/>
    <w:rsid w:val="000E327C"/>
    <w:rsid w:val="000E4D04"/>
    <w:rsid w:val="000E5370"/>
    <w:rsid w:val="000E5C82"/>
    <w:rsid w:val="000E69E8"/>
    <w:rsid w:val="000E7776"/>
    <w:rsid w:val="000F0171"/>
    <w:rsid w:val="000F050A"/>
    <w:rsid w:val="000F072F"/>
    <w:rsid w:val="000F0DD0"/>
    <w:rsid w:val="000F2E58"/>
    <w:rsid w:val="000F32FA"/>
    <w:rsid w:val="000F43F0"/>
    <w:rsid w:val="000F5BED"/>
    <w:rsid w:val="000F5FDB"/>
    <w:rsid w:val="000F6FFC"/>
    <w:rsid w:val="000F71B4"/>
    <w:rsid w:val="000F7B18"/>
    <w:rsid w:val="00100937"/>
    <w:rsid w:val="00101A10"/>
    <w:rsid w:val="00101CB3"/>
    <w:rsid w:val="00104A0D"/>
    <w:rsid w:val="00104EA5"/>
    <w:rsid w:val="0010654E"/>
    <w:rsid w:val="0010688C"/>
    <w:rsid w:val="0010797C"/>
    <w:rsid w:val="001109A8"/>
    <w:rsid w:val="00110C44"/>
    <w:rsid w:val="00110ECF"/>
    <w:rsid w:val="0011315C"/>
    <w:rsid w:val="00113DED"/>
    <w:rsid w:val="00114786"/>
    <w:rsid w:val="00116C30"/>
    <w:rsid w:val="00117004"/>
    <w:rsid w:val="0011732C"/>
    <w:rsid w:val="001178C8"/>
    <w:rsid w:val="00120053"/>
    <w:rsid w:val="00121249"/>
    <w:rsid w:val="00121523"/>
    <w:rsid w:val="001217EA"/>
    <w:rsid w:val="001243D8"/>
    <w:rsid w:val="00125CB6"/>
    <w:rsid w:val="001267CC"/>
    <w:rsid w:val="00126D4F"/>
    <w:rsid w:val="00131536"/>
    <w:rsid w:val="001342AE"/>
    <w:rsid w:val="001347B7"/>
    <w:rsid w:val="001352E8"/>
    <w:rsid w:val="0013609A"/>
    <w:rsid w:val="00137A3E"/>
    <w:rsid w:val="00140794"/>
    <w:rsid w:val="00140FD7"/>
    <w:rsid w:val="00141616"/>
    <w:rsid w:val="00141EE3"/>
    <w:rsid w:val="0014339F"/>
    <w:rsid w:val="001434A7"/>
    <w:rsid w:val="001442F6"/>
    <w:rsid w:val="001445F0"/>
    <w:rsid w:val="00146975"/>
    <w:rsid w:val="00146B19"/>
    <w:rsid w:val="001528C5"/>
    <w:rsid w:val="00153182"/>
    <w:rsid w:val="001540F1"/>
    <w:rsid w:val="00154EE3"/>
    <w:rsid w:val="00156092"/>
    <w:rsid w:val="00160D38"/>
    <w:rsid w:val="001611EE"/>
    <w:rsid w:val="00161373"/>
    <w:rsid w:val="00161EFA"/>
    <w:rsid w:val="00165719"/>
    <w:rsid w:val="00165C5D"/>
    <w:rsid w:val="00170497"/>
    <w:rsid w:val="00170DAA"/>
    <w:rsid w:val="0017206C"/>
    <w:rsid w:val="00172557"/>
    <w:rsid w:val="00173A24"/>
    <w:rsid w:val="0017412A"/>
    <w:rsid w:val="00174DF2"/>
    <w:rsid w:val="00175517"/>
    <w:rsid w:val="00182168"/>
    <w:rsid w:val="00185790"/>
    <w:rsid w:val="00186BE4"/>
    <w:rsid w:val="001877B6"/>
    <w:rsid w:val="00190631"/>
    <w:rsid w:val="001912B7"/>
    <w:rsid w:val="00191FC4"/>
    <w:rsid w:val="00192804"/>
    <w:rsid w:val="00192D93"/>
    <w:rsid w:val="00193935"/>
    <w:rsid w:val="00194452"/>
    <w:rsid w:val="00194950"/>
    <w:rsid w:val="00195DCA"/>
    <w:rsid w:val="00196214"/>
    <w:rsid w:val="00197C30"/>
    <w:rsid w:val="00197FA1"/>
    <w:rsid w:val="001A05EE"/>
    <w:rsid w:val="001A091B"/>
    <w:rsid w:val="001A0BBA"/>
    <w:rsid w:val="001A1810"/>
    <w:rsid w:val="001A6BC6"/>
    <w:rsid w:val="001B0AA7"/>
    <w:rsid w:val="001B24B7"/>
    <w:rsid w:val="001B2C57"/>
    <w:rsid w:val="001B40D7"/>
    <w:rsid w:val="001B4B8C"/>
    <w:rsid w:val="001B5037"/>
    <w:rsid w:val="001B56CE"/>
    <w:rsid w:val="001B5D3E"/>
    <w:rsid w:val="001B65B9"/>
    <w:rsid w:val="001B7F38"/>
    <w:rsid w:val="001C0A3D"/>
    <w:rsid w:val="001C0B7B"/>
    <w:rsid w:val="001C2156"/>
    <w:rsid w:val="001C294B"/>
    <w:rsid w:val="001C2A3C"/>
    <w:rsid w:val="001C2A8C"/>
    <w:rsid w:val="001C2E29"/>
    <w:rsid w:val="001C3961"/>
    <w:rsid w:val="001C41A3"/>
    <w:rsid w:val="001C44F7"/>
    <w:rsid w:val="001C4B25"/>
    <w:rsid w:val="001C4C87"/>
    <w:rsid w:val="001C7B78"/>
    <w:rsid w:val="001C7EC1"/>
    <w:rsid w:val="001D0483"/>
    <w:rsid w:val="001D13C0"/>
    <w:rsid w:val="001D2698"/>
    <w:rsid w:val="001D3284"/>
    <w:rsid w:val="001D3C12"/>
    <w:rsid w:val="001D3D77"/>
    <w:rsid w:val="001D6033"/>
    <w:rsid w:val="001D61B6"/>
    <w:rsid w:val="001D61D6"/>
    <w:rsid w:val="001D6F40"/>
    <w:rsid w:val="001E0AD9"/>
    <w:rsid w:val="001E534E"/>
    <w:rsid w:val="001E6412"/>
    <w:rsid w:val="001E6974"/>
    <w:rsid w:val="001E7C0F"/>
    <w:rsid w:val="001F016D"/>
    <w:rsid w:val="001F1CFC"/>
    <w:rsid w:val="001F5F53"/>
    <w:rsid w:val="0020007C"/>
    <w:rsid w:val="00202D13"/>
    <w:rsid w:val="00203565"/>
    <w:rsid w:val="002036AD"/>
    <w:rsid w:val="00205C66"/>
    <w:rsid w:val="00206313"/>
    <w:rsid w:val="00207495"/>
    <w:rsid w:val="00207788"/>
    <w:rsid w:val="00207C66"/>
    <w:rsid w:val="002133CF"/>
    <w:rsid w:val="002149A6"/>
    <w:rsid w:val="00214D77"/>
    <w:rsid w:val="00214E34"/>
    <w:rsid w:val="00216D9D"/>
    <w:rsid w:val="00220831"/>
    <w:rsid w:val="00220BD9"/>
    <w:rsid w:val="00221899"/>
    <w:rsid w:val="00222C68"/>
    <w:rsid w:val="00223138"/>
    <w:rsid w:val="00223229"/>
    <w:rsid w:val="002250C7"/>
    <w:rsid w:val="0022514A"/>
    <w:rsid w:val="00227C4A"/>
    <w:rsid w:val="00231270"/>
    <w:rsid w:val="00231450"/>
    <w:rsid w:val="00232415"/>
    <w:rsid w:val="00232596"/>
    <w:rsid w:val="0023277B"/>
    <w:rsid w:val="002332FC"/>
    <w:rsid w:val="002334B1"/>
    <w:rsid w:val="0023435F"/>
    <w:rsid w:val="00236108"/>
    <w:rsid w:val="002375EA"/>
    <w:rsid w:val="002403C9"/>
    <w:rsid w:val="002425D8"/>
    <w:rsid w:val="00243E81"/>
    <w:rsid w:val="0024515D"/>
    <w:rsid w:val="002451FD"/>
    <w:rsid w:val="00245426"/>
    <w:rsid w:val="00246E2A"/>
    <w:rsid w:val="002500B7"/>
    <w:rsid w:val="00250568"/>
    <w:rsid w:val="002511EF"/>
    <w:rsid w:val="00251835"/>
    <w:rsid w:val="00252586"/>
    <w:rsid w:val="0025281E"/>
    <w:rsid w:val="002528DB"/>
    <w:rsid w:val="00254029"/>
    <w:rsid w:val="002561CF"/>
    <w:rsid w:val="00256E20"/>
    <w:rsid w:val="00257A1E"/>
    <w:rsid w:val="00260147"/>
    <w:rsid w:val="00260CF7"/>
    <w:rsid w:val="00261324"/>
    <w:rsid w:val="00265241"/>
    <w:rsid w:val="0026697F"/>
    <w:rsid w:val="002702DF"/>
    <w:rsid w:val="00270981"/>
    <w:rsid w:val="00270E8E"/>
    <w:rsid w:val="00270EE4"/>
    <w:rsid w:val="00271D55"/>
    <w:rsid w:val="00273FCD"/>
    <w:rsid w:val="00275F0E"/>
    <w:rsid w:val="00276AA9"/>
    <w:rsid w:val="00280BA9"/>
    <w:rsid w:val="00280C9C"/>
    <w:rsid w:val="0028188A"/>
    <w:rsid w:val="0028214A"/>
    <w:rsid w:val="0028234B"/>
    <w:rsid w:val="002827AE"/>
    <w:rsid w:val="00282BEC"/>
    <w:rsid w:val="002839D1"/>
    <w:rsid w:val="00284256"/>
    <w:rsid w:val="00284A93"/>
    <w:rsid w:val="00284FAB"/>
    <w:rsid w:val="002853B3"/>
    <w:rsid w:val="002908C7"/>
    <w:rsid w:val="00292C81"/>
    <w:rsid w:val="00292E65"/>
    <w:rsid w:val="00293838"/>
    <w:rsid w:val="00294521"/>
    <w:rsid w:val="00294B33"/>
    <w:rsid w:val="00295CAC"/>
    <w:rsid w:val="002968FA"/>
    <w:rsid w:val="002A03AF"/>
    <w:rsid w:val="002A117A"/>
    <w:rsid w:val="002A259A"/>
    <w:rsid w:val="002A2A81"/>
    <w:rsid w:val="002A3DEB"/>
    <w:rsid w:val="002A4B62"/>
    <w:rsid w:val="002A5043"/>
    <w:rsid w:val="002A5243"/>
    <w:rsid w:val="002A7AF4"/>
    <w:rsid w:val="002B25F3"/>
    <w:rsid w:val="002B2626"/>
    <w:rsid w:val="002B390B"/>
    <w:rsid w:val="002B39C6"/>
    <w:rsid w:val="002B3EEA"/>
    <w:rsid w:val="002B418E"/>
    <w:rsid w:val="002B695D"/>
    <w:rsid w:val="002B6F8F"/>
    <w:rsid w:val="002B7598"/>
    <w:rsid w:val="002C0B67"/>
    <w:rsid w:val="002C1D44"/>
    <w:rsid w:val="002C1EA9"/>
    <w:rsid w:val="002C2E53"/>
    <w:rsid w:val="002C4784"/>
    <w:rsid w:val="002C5FFF"/>
    <w:rsid w:val="002C623A"/>
    <w:rsid w:val="002C68D1"/>
    <w:rsid w:val="002D3121"/>
    <w:rsid w:val="002D5025"/>
    <w:rsid w:val="002D50E6"/>
    <w:rsid w:val="002D6E6E"/>
    <w:rsid w:val="002D6EBA"/>
    <w:rsid w:val="002D75C0"/>
    <w:rsid w:val="002E1AEB"/>
    <w:rsid w:val="002E2126"/>
    <w:rsid w:val="002E2D8A"/>
    <w:rsid w:val="002E34D6"/>
    <w:rsid w:val="002E3875"/>
    <w:rsid w:val="002E41BD"/>
    <w:rsid w:val="002E4EBE"/>
    <w:rsid w:val="002E680D"/>
    <w:rsid w:val="002E6F8B"/>
    <w:rsid w:val="002E7E19"/>
    <w:rsid w:val="002F0B2F"/>
    <w:rsid w:val="002F1648"/>
    <w:rsid w:val="002F21E8"/>
    <w:rsid w:val="002F2B8A"/>
    <w:rsid w:val="002F2D53"/>
    <w:rsid w:val="002F3BAC"/>
    <w:rsid w:val="002F40DF"/>
    <w:rsid w:val="002F48BE"/>
    <w:rsid w:val="002F610E"/>
    <w:rsid w:val="002F6611"/>
    <w:rsid w:val="002F6F92"/>
    <w:rsid w:val="002F77B0"/>
    <w:rsid w:val="0030098F"/>
    <w:rsid w:val="003018D8"/>
    <w:rsid w:val="00303195"/>
    <w:rsid w:val="003031ED"/>
    <w:rsid w:val="00303CE0"/>
    <w:rsid w:val="00303CFD"/>
    <w:rsid w:val="00303E30"/>
    <w:rsid w:val="003055C4"/>
    <w:rsid w:val="00305A5D"/>
    <w:rsid w:val="00307898"/>
    <w:rsid w:val="00307CDD"/>
    <w:rsid w:val="00312E85"/>
    <w:rsid w:val="00312F39"/>
    <w:rsid w:val="00313222"/>
    <w:rsid w:val="00313604"/>
    <w:rsid w:val="00316285"/>
    <w:rsid w:val="00320570"/>
    <w:rsid w:val="00321476"/>
    <w:rsid w:val="003219AA"/>
    <w:rsid w:val="0032304D"/>
    <w:rsid w:val="00324575"/>
    <w:rsid w:val="003259AC"/>
    <w:rsid w:val="003271C0"/>
    <w:rsid w:val="0033137D"/>
    <w:rsid w:val="003313E6"/>
    <w:rsid w:val="003319F5"/>
    <w:rsid w:val="003323E1"/>
    <w:rsid w:val="00334561"/>
    <w:rsid w:val="003352B6"/>
    <w:rsid w:val="00336022"/>
    <w:rsid w:val="00340B56"/>
    <w:rsid w:val="003419E4"/>
    <w:rsid w:val="0034545A"/>
    <w:rsid w:val="00346C34"/>
    <w:rsid w:val="003504BD"/>
    <w:rsid w:val="00352694"/>
    <w:rsid w:val="00354D13"/>
    <w:rsid w:val="00354D86"/>
    <w:rsid w:val="00355981"/>
    <w:rsid w:val="00356B00"/>
    <w:rsid w:val="00356C8A"/>
    <w:rsid w:val="003579E0"/>
    <w:rsid w:val="00360895"/>
    <w:rsid w:val="003611CB"/>
    <w:rsid w:val="003656C6"/>
    <w:rsid w:val="00366C39"/>
    <w:rsid w:val="00367014"/>
    <w:rsid w:val="00367053"/>
    <w:rsid w:val="00372208"/>
    <w:rsid w:val="0037244C"/>
    <w:rsid w:val="0037300F"/>
    <w:rsid w:val="00373026"/>
    <w:rsid w:val="00374BF5"/>
    <w:rsid w:val="0037551B"/>
    <w:rsid w:val="00376D2A"/>
    <w:rsid w:val="00377BD3"/>
    <w:rsid w:val="00377C38"/>
    <w:rsid w:val="00377F0B"/>
    <w:rsid w:val="00380622"/>
    <w:rsid w:val="00381F3B"/>
    <w:rsid w:val="0038362A"/>
    <w:rsid w:val="00383ABD"/>
    <w:rsid w:val="00384594"/>
    <w:rsid w:val="00385344"/>
    <w:rsid w:val="00385623"/>
    <w:rsid w:val="00385851"/>
    <w:rsid w:val="00385E54"/>
    <w:rsid w:val="00386396"/>
    <w:rsid w:val="00386E54"/>
    <w:rsid w:val="003904DA"/>
    <w:rsid w:val="00390C4B"/>
    <w:rsid w:val="0039118E"/>
    <w:rsid w:val="003911BE"/>
    <w:rsid w:val="00393A09"/>
    <w:rsid w:val="003946B6"/>
    <w:rsid w:val="00394A04"/>
    <w:rsid w:val="00395F30"/>
    <w:rsid w:val="00397093"/>
    <w:rsid w:val="003A0E0B"/>
    <w:rsid w:val="003A1CBB"/>
    <w:rsid w:val="003A2770"/>
    <w:rsid w:val="003A485D"/>
    <w:rsid w:val="003A546A"/>
    <w:rsid w:val="003A567C"/>
    <w:rsid w:val="003A7301"/>
    <w:rsid w:val="003A7B59"/>
    <w:rsid w:val="003B6352"/>
    <w:rsid w:val="003B7287"/>
    <w:rsid w:val="003B7894"/>
    <w:rsid w:val="003C001B"/>
    <w:rsid w:val="003C1BE7"/>
    <w:rsid w:val="003C26C8"/>
    <w:rsid w:val="003C3867"/>
    <w:rsid w:val="003C4435"/>
    <w:rsid w:val="003C5199"/>
    <w:rsid w:val="003C56B6"/>
    <w:rsid w:val="003C5AD8"/>
    <w:rsid w:val="003C61D9"/>
    <w:rsid w:val="003C78F0"/>
    <w:rsid w:val="003C7B9B"/>
    <w:rsid w:val="003D373C"/>
    <w:rsid w:val="003D4302"/>
    <w:rsid w:val="003D52AA"/>
    <w:rsid w:val="003D5708"/>
    <w:rsid w:val="003D597A"/>
    <w:rsid w:val="003D5D06"/>
    <w:rsid w:val="003D6098"/>
    <w:rsid w:val="003D641B"/>
    <w:rsid w:val="003E037C"/>
    <w:rsid w:val="003E07E2"/>
    <w:rsid w:val="003E126A"/>
    <w:rsid w:val="003E5953"/>
    <w:rsid w:val="003E5CA2"/>
    <w:rsid w:val="003E6423"/>
    <w:rsid w:val="003E6BD8"/>
    <w:rsid w:val="003E6EFD"/>
    <w:rsid w:val="003E78C8"/>
    <w:rsid w:val="003E7D82"/>
    <w:rsid w:val="003F0B86"/>
    <w:rsid w:val="003F0BE9"/>
    <w:rsid w:val="003F1261"/>
    <w:rsid w:val="003F1283"/>
    <w:rsid w:val="003F1451"/>
    <w:rsid w:val="003F39C7"/>
    <w:rsid w:val="003F3D63"/>
    <w:rsid w:val="003F4BC8"/>
    <w:rsid w:val="003F5D3A"/>
    <w:rsid w:val="003F703D"/>
    <w:rsid w:val="003F70C9"/>
    <w:rsid w:val="003F7417"/>
    <w:rsid w:val="00402516"/>
    <w:rsid w:val="00403A8B"/>
    <w:rsid w:val="00403C35"/>
    <w:rsid w:val="0040423F"/>
    <w:rsid w:val="00404C35"/>
    <w:rsid w:val="00406409"/>
    <w:rsid w:val="0040747A"/>
    <w:rsid w:val="0041023D"/>
    <w:rsid w:val="00410703"/>
    <w:rsid w:val="00412A46"/>
    <w:rsid w:val="00412F11"/>
    <w:rsid w:val="00412F2E"/>
    <w:rsid w:val="004139B1"/>
    <w:rsid w:val="00413B03"/>
    <w:rsid w:val="0041435D"/>
    <w:rsid w:val="00414BDE"/>
    <w:rsid w:val="004150FC"/>
    <w:rsid w:val="004176BF"/>
    <w:rsid w:val="00417E68"/>
    <w:rsid w:val="00420964"/>
    <w:rsid w:val="00423842"/>
    <w:rsid w:val="00424509"/>
    <w:rsid w:val="00425791"/>
    <w:rsid w:val="00432711"/>
    <w:rsid w:val="004333AD"/>
    <w:rsid w:val="00433C3F"/>
    <w:rsid w:val="00433C54"/>
    <w:rsid w:val="00436BE0"/>
    <w:rsid w:val="0043728F"/>
    <w:rsid w:val="004408BE"/>
    <w:rsid w:val="0044396F"/>
    <w:rsid w:val="0044509C"/>
    <w:rsid w:val="004455A4"/>
    <w:rsid w:val="0044594D"/>
    <w:rsid w:val="00446594"/>
    <w:rsid w:val="00446AC5"/>
    <w:rsid w:val="00447373"/>
    <w:rsid w:val="0044742A"/>
    <w:rsid w:val="0045009F"/>
    <w:rsid w:val="00450EB4"/>
    <w:rsid w:val="00451A6B"/>
    <w:rsid w:val="004525D3"/>
    <w:rsid w:val="00452F01"/>
    <w:rsid w:val="00453101"/>
    <w:rsid w:val="00453B4A"/>
    <w:rsid w:val="004549CB"/>
    <w:rsid w:val="00455020"/>
    <w:rsid w:val="00455835"/>
    <w:rsid w:val="00456A49"/>
    <w:rsid w:val="00457608"/>
    <w:rsid w:val="004577F0"/>
    <w:rsid w:val="00461A68"/>
    <w:rsid w:val="00461D36"/>
    <w:rsid w:val="0046328C"/>
    <w:rsid w:val="00464472"/>
    <w:rsid w:val="00465695"/>
    <w:rsid w:val="00467AC5"/>
    <w:rsid w:val="00470148"/>
    <w:rsid w:val="004729E4"/>
    <w:rsid w:val="00473CC3"/>
    <w:rsid w:val="00475518"/>
    <w:rsid w:val="00475A8A"/>
    <w:rsid w:val="00476129"/>
    <w:rsid w:val="0047720B"/>
    <w:rsid w:val="00477FA3"/>
    <w:rsid w:val="004825B0"/>
    <w:rsid w:val="004840D7"/>
    <w:rsid w:val="00485AFE"/>
    <w:rsid w:val="0048662D"/>
    <w:rsid w:val="004878E3"/>
    <w:rsid w:val="00487E14"/>
    <w:rsid w:val="00491367"/>
    <w:rsid w:val="00491D27"/>
    <w:rsid w:val="00492A61"/>
    <w:rsid w:val="00492C50"/>
    <w:rsid w:val="004937CC"/>
    <w:rsid w:val="00493E4B"/>
    <w:rsid w:val="00494470"/>
    <w:rsid w:val="004951E9"/>
    <w:rsid w:val="00495E33"/>
    <w:rsid w:val="00497A8A"/>
    <w:rsid w:val="004A1502"/>
    <w:rsid w:val="004A161D"/>
    <w:rsid w:val="004A277B"/>
    <w:rsid w:val="004A33E6"/>
    <w:rsid w:val="004A3AD3"/>
    <w:rsid w:val="004A52CD"/>
    <w:rsid w:val="004A6FA5"/>
    <w:rsid w:val="004A7A1B"/>
    <w:rsid w:val="004B0791"/>
    <w:rsid w:val="004B12A8"/>
    <w:rsid w:val="004B1786"/>
    <w:rsid w:val="004B2B00"/>
    <w:rsid w:val="004B5A9D"/>
    <w:rsid w:val="004B6056"/>
    <w:rsid w:val="004B6522"/>
    <w:rsid w:val="004B7770"/>
    <w:rsid w:val="004B78BD"/>
    <w:rsid w:val="004B7AD2"/>
    <w:rsid w:val="004C229A"/>
    <w:rsid w:val="004C231D"/>
    <w:rsid w:val="004C2BC5"/>
    <w:rsid w:val="004C4566"/>
    <w:rsid w:val="004C4D1D"/>
    <w:rsid w:val="004C7095"/>
    <w:rsid w:val="004D002D"/>
    <w:rsid w:val="004D1C80"/>
    <w:rsid w:val="004D28F9"/>
    <w:rsid w:val="004D2FAE"/>
    <w:rsid w:val="004D3A49"/>
    <w:rsid w:val="004D4778"/>
    <w:rsid w:val="004D4B61"/>
    <w:rsid w:val="004D6148"/>
    <w:rsid w:val="004D685C"/>
    <w:rsid w:val="004D7614"/>
    <w:rsid w:val="004D7F99"/>
    <w:rsid w:val="004E1155"/>
    <w:rsid w:val="004E1326"/>
    <w:rsid w:val="004E1472"/>
    <w:rsid w:val="004E1667"/>
    <w:rsid w:val="004E3F21"/>
    <w:rsid w:val="004E424E"/>
    <w:rsid w:val="004E48A2"/>
    <w:rsid w:val="004E4D60"/>
    <w:rsid w:val="004E684C"/>
    <w:rsid w:val="004E747F"/>
    <w:rsid w:val="004F0EC3"/>
    <w:rsid w:val="004F2B99"/>
    <w:rsid w:val="004F2DB5"/>
    <w:rsid w:val="004F728E"/>
    <w:rsid w:val="004F753E"/>
    <w:rsid w:val="0050062D"/>
    <w:rsid w:val="00500806"/>
    <w:rsid w:val="00502729"/>
    <w:rsid w:val="00504966"/>
    <w:rsid w:val="005063C3"/>
    <w:rsid w:val="00506B42"/>
    <w:rsid w:val="00515929"/>
    <w:rsid w:val="00521C75"/>
    <w:rsid w:val="0052438F"/>
    <w:rsid w:val="005247B6"/>
    <w:rsid w:val="005253BD"/>
    <w:rsid w:val="00525F37"/>
    <w:rsid w:val="00527D0C"/>
    <w:rsid w:val="00530D7D"/>
    <w:rsid w:val="00532789"/>
    <w:rsid w:val="00532919"/>
    <w:rsid w:val="00533E5A"/>
    <w:rsid w:val="0053459E"/>
    <w:rsid w:val="005351D0"/>
    <w:rsid w:val="00535864"/>
    <w:rsid w:val="0053657F"/>
    <w:rsid w:val="00536AA2"/>
    <w:rsid w:val="00536B4C"/>
    <w:rsid w:val="00541CE1"/>
    <w:rsid w:val="005421FC"/>
    <w:rsid w:val="00542C23"/>
    <w:rsid w:val="00543D2E"/>
    <w:rsid w:val="00544D32"/>
    <w:rsid w:val="00545355"/>
    <w:rsid w:val="005461E2"/>
    <w:rsid w:val="00550638"/>
    <w:rsid w:val="00552C53"/>
    <w:rsid w:val="00553805"/>
    <w:rsid w:val="00557A80"/>
    <w:rsid w:val="00557F4F"/>
    <w:rsid w:val="005600CC"/>
    <w:rsid w:val="005601B5"/>
    <w:rsid w:val="005609D6"/>
    <w:rsid w:val="00562B42"/>
    <w:rsid w:val="005642EB"/>
    <w:rsid w:val="00573312"/>
    <w:rsid w:val="00573A1D"/>
    <w:rsid w:val="00573E45"/>
    <w:rsid w:val="0057483B"/>
    <w:rsid w:val="00575B9D"/>
    <w:rsid w:val="0057641D"/>
    <w:rsid w:val="0058021F"/>
    <w:rsid w:val="005805B0"/>
    <w:rsid w:val="00580F85"/>
    <w:rsid w:val="005823EB"/>
    <w:rsid w:val="005837B9"/>
    <w:rsid w:val="00583EB8"/>
    <w:rsid w:val="005843C2"/>
    <w:rsid w:val="00585522"/>
    <w:rsid w:val="00585AE7"/>
    <w:rsid w:val="005878F4"/>
    <w:rsid w:val="0059091D"/>
    <w:rsid w:val="00593EA3"/>
    <w:rsid w:val="00594598"/>
    <w:rsid w:val="00594F7D"/>
    <w:rsid w:val="00594F9B"/>
    <w:rsid w:val="005951D4"/>
    <w:rsid w:val="00596D5A"/>
    <w:rsid w:val="005A0778"/>
    <w:rsid w:val="005A1398"/>
    <w:rsid w:val="005A1D92"/>
    <w:rsid w:val="005A3103"/>
    <w:rsid w:val="005A429E"/>
    <w:rsid w:val="005A544E"/>
    <w:rsid w:val="005A68D5"/>
    <w:rsid w:val="005A725A"/>
    <w:rsid w:val="005A7B6B"/>
    <w:rsid w:val="005A7D35"/>
    <w:rsid w:val="005B09CF"/>
    <w:rsid w:val="005B1358"/>
    <w:rsid w:val="005B304D"/>
    <w:rsid w:val="005B3F88"/>
    <w:rsid w:val="005B65C5"/>
    <w:rsid w:val="005C019F"/>
    <w:rsid w:val="005C037D"/>
    <w:rsid w:val="005C1FAD"/>
    <w:rsid w:val="005C20E0"/>
    <w:rsid w:val="005C2CAA"/>
    <w:rsid w:val="005C5399"/>
    <w:rsid w:val="005D0182"/>
    <w:rsid w:val="005D1462"/>
    <w:rsid w:val="005D15C6"/>
    <w:rsid w:val="005D6483"/>
    <w:rsid w:val="005D7976"/>
    <w:rsid w:val="005E0254"/>
    <w:rsid w:val="005E0890"/>
    <w:rsid w:val="005E0C12"/>
    <w:rsid w:val="005E2DE1"/>
    <w:rsid w:val="005E53E9"/>
    <w:rsid w:val="005E56F3"/>
    <w:rsid w:val="005E6A63"/>
    <w:rsid w:val="005F0338"/>
    <w:rsid w:val="005F0A1A"/>
    <w:rsid w:val="005F12F2"/>
    <w:rsid w:val="005F29A3"/>
    <w:rsid w:val="005F45B9"/>
    <w:rsid w:val="005F489B"/>
    <w:rsid w:val="005F63C7"/>
    <w:rsid w:val="005F667A"/>
    <w:rsid w:val="005F6761"/>
    <w:rsid w:val="005F707A"/>
    <w:rsid w:val="005F759D"/>
    <w:rsid w:val="005F7C93"/>
    <w:rsid w:val="006042AF"/>
    <w:rsid w:val="0060471E"/>
    <w:rsid w:val="006073E9"/>
    <w:rsid w:val="00607CAB"/>
    <w:rsid w:val="006118EE"/>
    <w:rsid w:val="00611917"/>
    <w:rsid w:val="00612F0B"/>
    <w:rsid w:val="0061396C"/>
    <w:rsid w:val="00613D4A"/>
    <w:rsid w:val="006151D1"/>
    <w:rsid w:val="00615740"/>
    <w:rsid w:val="0061584B"/>
    <w:rsid w:val="00615A02"/>
    <w:rsid w:val="00615E24"/>
    <w:rsid w:val="00620862"/>
    <w:rsid w:val="006212CB"/>
    <w:rsid w:val="00622416"/>
    <w:rsid w:val="006233EE"/>
    <w:rsid w:val="00623FB0"/>
    <w:rsid w:val="00624ED5"/>
    <w:rsid w:val="00625A81"/>
    <w:rsid w:val="006268AC"/>
    <w:rsid w:val="006307F3"/>
    <w:rsid w:val="00630DD1"/>
    <w:rsid w:val="00631E2C"/>
    <w:rsid w:val="00634BC9"/>
    <w:rsid w:val="00641D65"/>
    <w:rsid w:val="00642AB0"/>
    <w:rsid w:val="00644FC1"/>
    <w:rsid w:val="00645610"/>
    <w:rsid w:val="00646623"/>
    <w:rsid w:val="006471C9"/>
    <w:rsid w:val="006479CB"/>
    <w:rsid w:val="00652F3B"/>
    <w:rsid w:val="00654168"/>
    <w:rsid w:val="00656072"/>
    <w:rsid w:val="006577A7"/>
    <w:rsid w:val="006577BD"/>
    <w:rsid w:val="00660C4F"/>
    <w:rsid w:val="0066385D"/>
    <w:rsid w:val="006658C6"/>
    <w:rsid w:val="006663CA"/>
    <w:rsid w:val="00667CDE"/>
    <w:rsid w:val="00670CF5"/>
    <w:rsid w:val="00670ECA"/>
    <w:rsid w:val="006715F1"/>
    <w:rsid w:val="0067180E"/>
    <w:rsid w:val="006723EA"/>
    <w:rsid w:val="0067246E"/>
    <w:rsid w:val="006730C7"/>
    <w:rsid w:val="00675287"/>
    <w:rsid w:val="00675313"/>
    <w:rsid w:val="006754B5"/>
    <w:rsid w:val="0067559F"/>
    <w:rsid w:val="006759AB"/>
    <w:rsid w:val="00676300"/>
    <w:rsid w:val="00676716"/>
    <w:rsid w:val="006767C6"/>
    <w:rsid w:val="00677585"/>
    <w:rsid w:val="006779CA"/>
    <w:rsid w:val="00680131"/>
    <w:rsid w:val="00680355"/>
    <w:rsid w:val="006820F7"/>
    <w:rsid w:val="006828EE"/>
    <w:rsid w:val="00683D63"/>
    <w:rsid w:val="00684572"/>
    <w:rsid w:val="006904D3"/>
    <w:rsid w:val="00690619"/>
    <w:rsid w:val="00690CC6"/>
    <w:rsid w:val="006923A7"/>
    <w:rsid w:val="006924FD"/>
    <w:rsid w:val="00692E69"/>
    <w:rsid w:val="00693D49"/>
    <w:rsid w:val="00694765"/>
    <w:rsid w:val="00695E17"/>
    <w:rsid w:val="006976CB"/>
    <w:rsid w:val="0069786B"/>
    <w:rsid w:val="00697F9F"/>
    <w:rsid w:val="006A0DDA"/>
    <w:rsid w:val="006A1331"/>
    <w:rsid w:val="006A1C54"/>
    <w:rsid w:val="006A3288"/>
    <w:rsid w:val="006A3E80"/>
    <w:rsid w:val="006A44C2"/>
    <w:rsid w:val="006A4DF8"/>
    <w:rsid w:val="006A4FCB"/>
    <w:rsid w:val="006A53F6"/>
    <w:rsid w:val="006A5990"/>
    <w:rsid w:val="006A66DC"/>
    <w:rsid w:val="006A716F"/>
    <w:rsid w:val="006A7278"/>
    <w:rsid w:val="006A7C39"/>
    <w:rsid w:val="006A7CA0"/>
    <w:rsid w:val="006B1B14"/>
    <w:rsid w:val="006B59DD"/>
    <w:rsid w:val="006B743A"/>
    <w:rsid w:val="006B7EDC"/>
    <w:rsid w:val="006C0CE0"/>
    <w:rsid w:val="006C0CEC"/>
    <w:rsid w:val="006C0DB4"/>
    <w:rsid w:val="006C1066"/>
    <w:rsid w:val="006C1C58"/>
    <w:rsid w:val="006C26F3"/>
    <w:rsid w:val="006C448C"/>
    <w:rsid w:val="006C52BE"/>
    <w:rsid w:val="006C687B"/>
    <w:rsid w:val="006C6F6E"/>
    <w:rsid w:val="006C7680"/>
    <w:rsid w:val="006C7C81"/>
    <w:rsid w:val="006C7FEA"/>
    <w:rsid w:val="006D1696"/>
    <w:rsid w:val="006D1927"/>
    <w:rsid w:val="006D6B86"/>
    <w:rsid w:val="006D73B0"/>
    <w:rsid w:val="006E045E"/>
    <w:rsid w:val="006E0E2E"/>
    <w:rsid w:val="006E211B"/>
    <w:rsid w:val="006E3A1E"/>
    <w:rsid w:val="006E4896"/>
    <w:rsid w:val="006E7BB5"/>
    <w:rsid w:val="006E7C6A"/>
    <w:rsid w:val="006F09BB"/>
    <w:rsid w:val="006F0A94"/>
    <w:rsid w:val="006F0CB8"/>
    <w:rsid w:val="006F32B8"/>
    <w:rsid w:val="006F4522"/>
    <w:rsid w:val="006F4CBA"/>
    <w:rsid w:val="00700953"/>
    <w:rsid w:val="0070121F"/>
    <w:rsid w:val="00701A68"/>
    <w:rsid w:val="007021F1"/>
    <w:rsid w:val="007027F5"/>
    <w:rsid w:val="00703564"/>
    <w:rsid w:val="00703AE2"/>
    <w:rsid w:val="00705247"/>
    <w:rsid w:val="007053EB"/>
    <w:rsid w:val="0070555A"/>
    <w:rsid w:val="00712B20"/>
    <w:rsid w:val="007149E2"/>
    <w:rsid w:val="00716682"/>
    <w:rsid w:val="00716BAA"/>
    <w:rsid w:val="00720B9D"/>
    <w:rsid w:val="00723873"/>
    <w:rsid w:val="00724060"/>
    <w:rsid w:val="00726D50"/>
    <w:rsid w:val="0072725C"/>
    <w:rsid w:val="00730370"/>
    <w:rsid w:val="00730915"/>
    <w:rsid w:val="00732AB1"/>
    <w:rsid w:val="00734C1F"/>
    <w:rsid w:val="00735321"/>
    <w:rsid w:val="00736F76"/>
    <w:rsid w:val="007378C2"/>
    <w:rsid w:val="0073793C"/>
    <w:rsid w:val="007406C3"/>
    <w:rsid w:val="007412BC"/>
    <w:rsid w:val="00743767"/>
    <w:rsid w:val="00745843"/>
    <w:rsid w:val="00745BC4"/>
    <w:rsid w:val="00745FF1"/>
    <w:rsid w:val="007508A6"/>
    <w:rsid w:val="00752CD1"/>
    <w:rsid w:val="007561F1"/>
    <w:rsid w:val="007569CE"/>
    <w:rsid w:val="00757153"/>
    <w:rsid w:val="007576D5"/>
    <w:rsid w:val="007602F8"/>
    <w:rsid w:val="0076050C"/>
    <w:rsid w:val="0076305C"/>
    <w:rsid w:val="00763134"/>
    <w:rsid w:val="00763AF7"/>
    <w:rsid w:val="00766393"/>
    <w:rsid w:val="0077369A"/>
    <w:rsid w:val="00774D73"/>
    <w:rsid w:val="007759BF"/>
    <w:rsid w:val="00777CA7"/>
    <w:rsid w:val="007819BC"/>
    <w:rsid w:val="00783897"/>
    <w:rsid w:val="00784BF8"/>
    <w:rsid w:val="00784D89"/>
    <w:rsid w:val="00790207"/>
    <w:rsid w:val="007903B0"/>
    <w:rsid w:val="00790904"/>
    <w:rsid w:val="00791D26"/>
    <w:rsid w:val="00792517"/>
    <w:rsid w:val="00792B62"/>
    <w:rsid w:val="007932E8"/>
    <w:rsid w:val="00794073"/>
    <w:rsid w:val="00795D60"/>
    <w:rsid w:val="007A0EBD"/>
    <w:rsid w:val="007A12DE"/>
    <w:rsid w:val="007A246F"/>
    <w:rsid w:val="007A3CDE"/>
    <w:rsid w:val="007A5DAB"/>
    <w:rsid w:val="007A7E2B"/>
    <w:rsid w:val="007B0006"/>
    <w:rsid w:val="007B0E97"/>
    <w:rsid w:val="007B118A"/>
    <w:rsid w:val="007B189D"/>
    <w:rsid w:val="007B3ED1"/>
    <w:rsid w:val="007B45CE"/>
    <w:rsid w:val="007B4654"/>
    <w:rsid w:val="007B5CC4"/>
    <w:rsid w:val="007B66F8"/>
    <w:rsid w:val="007B739C"/>
    <w:rsid w:val="007C0F87"/>
    <w:rsid w:val="007C2375"/>
    <w:rsid w:val="007C2935"/>
    <w:rsid w:val="007C2CF3"/>
    <w:rsid w:val="007C6F24"/>
    <w:rsid w:val="007C7200"/>
    <w:rsid w:val="007D242D"/>
    <w:rsid w:val="007D5B6C"/>
    <w:rsid w:val="007D7E42"/>
    <w:rsid w:val="007E0430"/>
    <w:rsid w:val="007E0BC8"/>
    <w:rsid w:val="007E1295"/>
    <w:rsid w:val="007E13E4"/>
    <w:rsid w:val="007E4AD7"/>
    <w:rsid w:val="007E4E1F"/>
    <w:rsid w:val="007E545D"/>
    <w:rsid w:val="007E56AE"/>
    <w:rsid w:val="007E7777"/>
    <w:rsid w:val="007F0F10"/>
    <w:rsid w:val="007F4AB0"/>
    <w:rsid w:val="007F501B"/>
    <w:rsid w:val="007F660D"/>
    <w:rsid w:val="007F7CAC"/>
    <w:rsid w:val="00800B26"/>
    <w:rsid w:val="00801921"/>
    <w:rsid w:val="0080227B"/>
    <w:rsid w:val="00802956"/>
    <w:rsid w:val="00804FEA"/>
    <w:rsid w:val="008058CD"/>
    <w:rsid w:val="00805991"/>
    <w:rsid w:val="00805A4E"/>
    <w:rsid w:val="00805D62"/>
    <w:rsid w:val="0080745E"/>
    <w:rsid w:val="00807BCD"/>
    <w:rsid w:val="00810595"/>
    <w:rsid w:val="0081075C"/>
    <w:rsid w:val="00813719"/>
    <w:rsid w:val="00813B04"/>
    <w:rsid w:val="008140A5"/>
    <w:rsid w:val="008164F1"/>
    <w:rsid w:val="0082085F"/>
    <w:rsid w:val="008215D8"/>
    <w:rsid w:val="008218F1"/>
    <w:rsid w:val="0082282B"/>
    <w:rsid w:val="00823770"/>
    <w:rsid w:val="00823A15"/>
    <w:rsid w:val="00830CD5"/>
    <w:rsid w:val="00831382"/>
    <w:rsid w:val="0083230D"/>
    <w:rsid w:val="008347BF"/>
    <w:rsid w:val="0083690C"/>
    <w:rsid w:val="00843741"/>
    <w:rsid w:val="00844AB6"/>
    <w:rsid w:val="00845782"/>
    <w:rsid w:val="008462D0"/>
    <w:rsid w:val="008502EB"/>
    <w:rsid w:val="0085219C"/>
    <w:rsid w:val="008526EA"/>
    <w:rsid w:val="008535D4"/>
    <w:rsid w:val="0085512B"/>
    <w:rsid w:val="0085630B"/>
    <w:rsid w:val="0085693A"/>
    <w:rsid w:val="008571C9"/>
    <w:rsid w:val="008611D7"/>
    <w:rsid w:val="008662F1"/>
    <w:rsid w:val="00867284"/>
    <w:rsid w:val="00870596"/>
    <w:rsid w:val="00872480"/>
    <w:rsid w:val="00872625"/>
    <w:rsid w:val="00874030"/>
    <w:rsid w:val="00874657"/>
    <w:rsid w:val="008767B0"/>
    <w:rsid w:val="00876D56"/>
    <w:rsid w:val="00877B9F"/>
    <w:rsid w:val="00884E6C"/>
    <w:rsid w:val="00885123"/>
    <w:rsid w:val="00886899"/>
    <w:rsid w:val="00886E59"/>
    <w:rsid w:val="00890BD1"/>
    <w:rsid w:val="00891FC8"/>
    <w:rsid w:val="00893408"/>
    <w:rsid w:val="008939A5"/>
    <w:rsid w:val="00894935"/>
    <w:rsid w:val="008953BB"/>
    <w:rsid w:val="008955D5"/>
    <w:rsid w:val="00895860"/>
    <w:rsid w:val="008A371B"/>
    <w:rsid w:val="008A4D3C"/>
    <w:rsid w:val="008A6892"/>
    <w:rsid w:val="008A794C"/>
    <w:rsid w:val="008A797A"/>
    <w:rsid w:val="008B00A3"/>
    <w:rsid w:val="008B0E7D"/>
    <w:rsid w:val="008B41A1"/>
    <w:rsid w:val="008B493B"/>
    <w:rsid w:val="008B5389"/>
    <w:rsid w:val="008B5685"/>
    <w:rsid w:val="008B67CD"/>
    <w:rsid w:val="008B6FC7"/>
    <w:rsid w:val="008C0653"/>
    <w:rsid w:val="008C19DA"/>
    <w:rsid w:val="008C1B93"/>
    <w:rsid w:val="008C1D5C"/>
    <w:rsid w:val="008C22E6"/>
    <w:rsid w:val="008C28CA"/>
    <w:rsid w:val="008D12FE"/>
    <w:rsid w:val="008D1593"/>
    <w:rsid w:val="008D226D"/>
    <w:rsid w:val="008D4454"/>
    <w:rsid w:val="008D5BA2"/>
    <w:rsid w:val="008D6B32"/>
    <w:rsid w:val="008E180C"/>
    <w:rsid w:val="008E3CD1"/>
    <w:rsid w:val="008E58A4"/>
    <w:rsid w:val="008E72B2"/>
    <w:rsid w:val="008F160C"/>
    <w:rsid w:val="008F2533"/>
    <w:rsid w:val="008F283B"/>
    <w:rsid w:val="008F45CD"/>
    <w:rsid w:val="008F5248"/>
    <w:rsid w:val="008F548D"/>
    <w:rsid w:val="008F5871"/>
    <w:rsid w:val="008F7617"/>
    <w:rsid w:val="008F76EB"/>
    <w:rsid w:val="0090140B"/>
    <w:rsid w:val="0090233D"/>
    <w:rsid w:val="00903405"/>
    <w:rsid w:val="00904051"/>
    <w:rsid w:val="0090432D"/>
    <w:rsid w:val="009065E3"/>
    <w:rsid w:val="00911116"/>
    <w:rsid w:val="00911F35"/>
    <w:rsid w:val="0091469B"/>
    <w:rsid w:val="00915219"/>
    <w:rsid w:val="00915387"/>
    <w:rsid w:val="009163D4"/>
    <w:rsid w:val="009167FA"/>
    <w:rsid w:val="00920447"/>
    <w:rsid w:val="00920F18"/>
    <w:rsid w:val="00921642"/>
    <w:rsid w:val="00924EE4"/>
    <w:rsid w:val="009259A8"/>
    <w:rsid w:val="00926B5B"/>
    <w:rsid w:val="0092767B"/>
    <w:rsid w:val="00927827"/>
    <w:rsid w:val="009311B7"/>
    <w:rsid w:val="00931E44"/>
    <w:rsid w:val="00933E35"/>
    <w:rsid w:val="00934899"/>
    <w:rsid w:val="009365C1"/>
    <w:rsid w:val="0093665C"/>
    <w:rsid w:val="00937C57"/>
    <w:rsid w:val="00937F25"/>
    <w:rsid w:val="00942655"/>
    <w:rsid w:val="00942DF0"/>
    <w:rsid w:val="009443E5"/>
    <w:rsid w:val="00944A75"/>
    <w:rsid w:val="009456F4"/>
    <w:rsid w:val="009461EA"/>
    <w:rsid w:val="00946643"/>
    <w:rsid w:val="009475C7"/>
    <w:rsid w:val="00950890"/>
    <w:rsid w:val="00952734"/>
    <w:rsid w:val="0095306D"/>
    <w:rsid w:val="00955A5E"/>
    <w:rsid w:val="00956006"/>
    <w:rsid w:val="0095699B"/>
    <w:rsid w:val="0095735A"/>
    <w:rsid w:val="009576D9"/>
    <w:rsid w:val="00963176"/>
    <w:rsid w:val="00963F42"/>
    <w:rsid w:val="00964F23"/>
    <w:rsid w:val="00966B95"/>
    <w:rsid w:val="009676AF"/>
    <w:rsid w:val="009677F6"/>
    <w:rsid w:val="009716EA"/>
    <w:rsid w:val="009717F0"/>
    <w:rsid w:val="00973898"/>
    <w:rsid w:val="00973FB3"/>
    <w:rsid w:val="00973FB9"/>
    <w:rsid w:val="00974560"/>
    <w:rsid w:val="009746E6"/>
    <w:rsid w:val="00974EF6"/>
    <w:rsid w:val="00975515"/>
    <w:rsid w:val="00975EEF"/>
    <w:rsid w:val="00975F81"/>
    <w:rsid w:val="00976F2A"/>
    <w:rsid w:val="00977749"/>
    <w:rsid w:val="0098123D"/>
    <w:rsid w:val="009822DA"/>
    <w:rsid w:val="0098254D"/>
    <w:rsid w:val="009835FF"/>
    <w:rsid w:val="00983CE5"/>
    <w:rsid w:val="009842C5"/>
    <w:rsid w:val="0098448C"/>
    <w:rsid w:val="009858CC"/>
    <w:rsid w:val="009875A1"/>
    <w:rsid w:val="00987EF8"/>
    <w:rsid w:val="00990526"/>
    <w:rsid w:val="00990798"/>
    <w:rsid w:val="0099175B"/>
    <w:rsid w:val="00991D5A"/>
    <w:rsid w:val="00991E08"/>
    <w:rsid w:val="00992EBD"/>
    <w:rsid w:val="00994DA0"/>
    <w:rsid w:val="00995E20"/>
    <w:rsid w:val="00996564"/>
    <w:rsid w:val="00996E5F"/>
    <w:rsid w:val="009971B7"/>
    <w:rsid w:val="00997A31"/>
    <w:rsid w:val="009A11C4"/>
    <w:rsid w:val="009A2AA9"/>
    <w:rsid w:val="009A31C3"/>
    <w:rsid w:val="009A328F"/>
    <w:rsid w:val="009A332E"/>
    <w:rsid w:val="009A3629"/>
    <w:rsid w:val="009A43DC"/>
    <w:rsid w:val="009A7630"/>
    <w:rsid w:val="009A766D"/>
    <w:rsid w:val="009A7DD9"/>
    <w:rsid w:val="009B01D0"/>
    <w:rsid w:val="009B043A"/>
    <w:rsid w:val="009B1C26"/>
    <w:rsid w:val="009B2845"/>
    <w:rsid w:val="009B2D93"/>
    <w:rsid w:val="009B5BB7"/>
    <w:rsid w:val="009C02CD"/>
    <w:rsid w:val="009C04F4"/>
    <w:rsid w:val="009C41AC"/>
    <w:rsid w:val="009C5777"/>
    <w:rsid w:val="009C73FC"/>
    <w:rsid w:val="009C7902"/>
    <w:rsid w:val="009D0E21"/>
    <w:rsid w:val="009D30CD"/>
    <w:rsid w:val="009D32AF"/>
    <w:rsid w:val="009D4C8A"/>
    <w:rsid w:val="009D4EAB"/>
    <w:rsid w:val="009D55C4"/>
    <w:rsid w:val="009D5A25"/>
    <w:rsid w:val="009D617D"/>
    <w:rsid w:val="009D6188"/>
    <w:rsid w:val="009D7FA1"/>
    <w:rsid w:val="009D7FE4"/>
    <w:rsid w:val="009E17B7"/>
    <w:rsid w:val="009E1A97"/>
    <w:rsid w:val="009E2B74"/>
    <w:rsid w:val="009E3D54"/>
    <w:rsid w:val="009E404C"/>
    <w:rsid w:val="009E42A7"/>
    <w:rsid w:val="009E46E8"/>
    <w:rsid w:val="009E5762"/>
    <w:rsid w:val="009E590C"/>
    <w:rsid w:val="009E5B0D"/>
    <w:rsid w:val="009E5CD6"/>
    <w:rsid w:val="009E74A6"/>
    <w:rsid w:val="009E764B"/>
    <w:rsid w:val="009E7725"/>
    <w:rsid w:val="009F2B2E"/>
    <w:rsid w:val="009F2E0E"/>
    <w:rsid w:val="009F4E6B"/>
    <w:rsid w:val="009F6988"/>
    <w:rsid w:val="00A0464B"/>
    <w:rsid w:val="00A067B0"/>
    <w:rsid w:val="00A078A9"/>
    <w:rsid w:val="00A07BF6"/>
    <w:rsid w:val="00A10791"/>
    <w:rsid w:val="00A11761"/>
    <w:rsid w:val="00A11CFB"/>
    <w:rsid w:val="00A149A4"/>
    <w:rsid w:val="00A15411"/>
    <w:rsid w:val="00A15C95"/>
    <w:rsid w:val="00A17D19"/>
    <w:rsid w:val="00A2077A"/>
    <w:rsid w:val="00A21C19"/>
    <w:rsid w:val="00A22248"/>
    <w:rsid w:val="00A23D7C"/>
    <w:rsid w:val="00A2480D"/>
    <w:rsid w:val="00A26848"/>
    <w:rsid w:val="00A277DE"/>
    <w:rsid w:val="00A31A76"/>
    <w:rsid w:val="00A3435D"/>
    <w:rsid w:val="00A35F0A"/>
    <w:rsid w:val="00A3630E"/>
    <w:rsid w:val="00A36391"/>
    <w:rsid w:val="00A40E03"/>
    <w:rsid w:val="00A40E62"/>
    <w:rsid w:val="00A43B6B"/>
    <w:rsid w:val="00A45D89"/>
    <w:rsid w:val="00A5017F"/>
    <w:rsid w:val="00A53E06"/>
    <w:rsid w:val="00A545CA"/>
    <w:rsid w:val="00A570BA"/>
    <w:rsid w:val="00A60A66"/>
    <w:rsid w:val="00A60E6B"/>
    <w:rsid w:val="00A61C46"/>
    <w:rsid w:val="00A62168"/>
    <w:rsid w:val="00A629E2"/>
    <w:rsid w:val="00A63DB1"/>
    <w:rsid w:val="00A64855"/>
    <w:rsid w:val="00A64DCE"/>
    <w:rsid w:val="00A650C2"/>
    <w:rsid w:val="00A661C7"/>
    <w:rsid w:val="00A67BB9"/>
    <w:rsid w:val="00A67EAE"/>
    <w:rsid w:val="00A70E33"/>
    <w:rsid w:val="00A715F0"/>
    <w:rsid w:val="00A74500"/>
    <w:rsid w:val="00A75950"/>
    <w:rsid w:val="00A77255"/>
    <w:rsid w:val="00A77AFD"/>
    <w:rsid w:val="00A8037A"/>
    <w:rsid w:val="00A8212A"/>
    <w:rsid w:val="00A8302B"/>
    <w:rsid w:val="00A842B7"/>
    <w:rsid w:val="00A84F3E"/>
    <w:rsid w:val="00A85191"/>
    <w:rsid w:val="00A857FA"/>
    <w:rsid w:val="00A85D42"/>
    <w:rsid w:val="00A936EC"/>
    <w:rsid w:val="00A94AE1"/>
    <w:rsid w:val="00A95048"/>
    <w:rsid w:val="00A957C2"/>
    <w:rsid w:val="00A97BEC"/>
    <w:rsid w:val="00AA1702"/>
    <w:rsid w:val="00AA19FE"/>
    <w:rsid w:val="00AA3A8F"/>
    <w:rsid w:val="00AA49DF"/>
    <w:rsid w:val="00AA4B2B"/>
    <w:rsid w:val="00AA4F1D"/>
    <w:rsid w:val="00AA76BD"/>
    <w:rsid w:val="00AB08EE"/>
    <w:rsid w:val="00AB090D"/>
    <w:rsid w:val="00AB135F"/>
    <w:rsid w:val="00AB2EA2"/>
    <w:rsid w:val="00AB3012"/>
    <w:rsid w:val="00AB55CD"/>
    <w:rsid w:val="00AB59A3"/>
    <w:rsid w:val="00AB5E5D"/>
    <w:rsid w:val="00AB667F"/>
    <w:rsid w:val="00AB6AAE"/>
    <w:rsid w:val="00AB7960"/>
    <w:rsid w:val="00AC24FC"/>
    <w:rsid w:val="00AC3C05"/>
    <w:rsid w:val="00AC3DAB"/>
    <w:rsid w:val="00AC4931"/>
    <w:rsid w:val="00AC62F2"/>
    <w:rsid w:val="00AC6540"/>
    <w:rsid w:val="00AC69C9"/>
    <w:rsid w:val="00AC70C3"/>
    <w:rsid w:val="00AD01EB"/>
    <w:rsid w:val="00AD241A"/>
    <w:rsid w:val="00AD34BE"/>
    <w:rsid w:val="00AD4D46"/>
    <w:rsid w:val="00AD5E2B"/>
    <w:rsid w:val="00AD6EDC"/>
    <w:rsid w:val="00AE1349"/>
    <w:rsid w:val="00AE19A0"/>
    <w:rsid w:val="00AE2A97"/>
    <w:rsid w:val="00AE3CFE"/>
    <w:rsid w:val="00AE45CC"/>
    <w:rsid w:val="00AE4D10"/>
    <w:rsid w:val="00AF0045"/>
    <w:rsid w:val="00AF216B"/>
    <w:rsid w:val="00AF2372"/>
    <w:rsid w:val="00AF25E5"/>
    <w:rsid w:val="00AF2DD3"/>
    <w:rsid w:val="00AF34A8"/>
    <w:rsid w:val="00AF5586"/>
    <w:rsid w:val="00AF7128"/>
    <w:rsid w:val="00B044CF"/>
    <w:rsid w:val="00B06707"/>
    <w:rsid w:val="00B0780D"/>
    <w:rsid w:val="00B10BD2"/>
    <w:rsid w:val="00B10F09"/>
    <w:rsid w:val="00B10F6D"/>
    <w:rsid w:val="00B11BF2"/>
    <w:rsid w:val="00B144CE"/>
    <w:rsid w:val="00B21BDE"/>
    <w:rsid w:val="00B22FB1"/>
    <w:rsid w:val="00B2711F"/>
    <w:rsid w:val="00B27844"/>
    <w:rsid w:val="00B30464"/>
    <w:rsid w:val="00B3310E"/>
    <w:rsid w:val="00B33C80"/>
    <w:rsid w:val="00B33EEC"/>
    <w:rsid w:val="00B34A38"/>
    <w:rsid w:val="00B352E2"/>
    <w:rsid w:val="00B377B2"/>
    <w:rsid w:val="00B41010"/>
    <w:rsid w:val="00B4141E"/>
    <w:rsid w:val="00B41634"/>
    <w:rsid w:val="00B41D84"/>
    <w:rsid w:val="00B41E9F"/>
    <w:rsid w:val="00B426F8"/>
    <w:rsid w:val="00B4448B"/>
    <w:rsid w:val="00B44A14"/>
    <w:rsid w:val="00B45787"/>
    <w:rsid w:val="00B465D7"/>
    <w:rsid w:val="00B46E46"/>
    <w:rsid w:val="00B478CF"/>
    <w:rsid w:val="00B47929"/>
    <w:rsid w:val="00B51359"/>
    <w:rsid w:val="00B520DE"/>
    <w:rsid w:val="00B523C5"/>
    <w:rsid w:val="00B523FB"/>
    <w:rsid w:val="00B52588"/>
    <w:rsid w:val="00B57CA1"/>
    <w:rsid w:val="00B60A84"/>
    <w:rsid w:val="00B61940"/>
    <w:rsid w:val="00B62466"/>
    <w:rsid w:val="00B62468"/>
    <w:rsid w:val="00B63056"/>
    <w:rsid w:val="00B64A42"/>
    <w:rsid w:val="00B65D35"/>
    <w:rsid w:val="00B67985"/>
    <w:rsid w:val="00B7164E"/>
    <w:rsid w:val="00B72376"/>
    <w:rsid w:val="00B72E15"/>
    <w:rsid w:val="00B736DA"/>
    <w:rsid w:val="00B73EC9"/>
    <w:rsid w:val="00B748E0"/>
    <w:rsid w:val="00B7626D"/>
    <w:rsid w:val="00B7694D"/>
    <w:rsid w:val="00B8137C"/>
    <w:rsid w:val="00B8195B"/>
    <w:rsid w:val="00B829CF"/>
    <w:rsid w:val="00B8506F"/>
    <w:rsid w:val="00B85359"/>
    <w:rsid w:val="00B854C8"/>
    <w:rsid w:val="00B859F7"/>
    <w:rsid w:val="00B86524"/>
    <w:rsid w:val="00B87E49"/>
    <w:rsid w:val="00B900EA"/>
    <w:rsid w:val="00B911C9"/>
    <w:rsid w:val="00B96AA9"/>
    <w:rsid w:val="00BA0DD4"/>
    <w:rsid w:val="00BA2244"/>
    <w:rsid w:val="00BA2708"/>
    <w:rsid w:val="00BA3BDC"/>
    <w:rsid w:val="00BA3F9A"/>
    <w:rsid w:val="00BA4363"/>
    <w:rsid w:val="00BA4F92"/>
    <w:rsid w:val="00BA600F"/>
    <w:rsid w:val="00BA6C8F"/>
    <w:rsid w:val="00BB60AA"/>
    <w:rsid w:val="00BC1DCA"/>
    <w:rsid w:val="00BC220E"/>
    <w:rsid w:val="00BC252F"/>
    <w:rsid w:val="00BC34B6"/>
    <w:rsid w:val="00BC35A0"/>
    <w:rsid w:val="00BC5EFA"/>
    <w:rsid w:val="00BD2E6A"/>
    <w:rsid w:val="00BD3A1D"/>
    <w:rsid w:val="00BD62D1"/>
    <w:rsid w:val="00BD6AFD"/>
    <w:rsid w:val="00BD6D0E"/>
    <w:rsid w:val="00BE046E"/>
    <w:rsid w:val="00BE0514"/>
    <w:rsid w:val="00BE10EC"/>
    <w:rsid w:val="00BE10FF"/>
    <w:rsid w:val="00BE11B7"/>
    <w:rsid w:val="00BE1EF8"/>
    <w:rsid w:val="00BE2BA2"/>
    <w:rsid w:val="00BE5360"/>
    <w:rsid w:val="00BE70C5"/>
    <w:rsid w:val="00BF09EE"/>
    <w:rsid w:val="00BF1748"/>
    <w:rsid w:val="00BF386B"/>
    <w:rsid w:val="00BF4CD7"/>
    <w:rsid w:val="00BF50C0"/>
    <w:rsid w:val="00BF5C04"/>
    <w:rsid w:val="00C02019"/>
    <w:rsid w:val="00C02F75"/>
    <w:rsid w:val="00C030EB"/>
    <w:rsid w:val="00C050AA"/>
    <w:rsid w:val="00C064CF"/>
    <w:rsid w:val="00C113EF"/>
    <w:rsid w:val="00C1388C"/>
    <w:rsid w:val="00C154A8"/>
    <w:rsid w:val="00C15935"/>
    <w:rsid w:val="00C15E6D"/>
    <w:rsid w:val="00C16185"/>
    <w:rsid w:val="00C169A3"/>
    <w:rsid w:val="00C177BD"/>
    <w:rsid w:val="00C17F79"/>
    <w:rsid w:val="00C22C5C"/>
    <w:rsid w:val="00C24576"/>
    <w:rsid w:val="00C252E0"/>
    <w:rsid w:val="00C269E5"/>
    <w:rsid w:val="00C26E70"/>
    <w:rsid w:val="00C26F75"/>
    <w:rsid w:val="00C27AB7"/>
    <w:rsid w:val="00C3279D"/>
    <w:rsid w:val="00C330DD"/>
    <w:rsid w:val="00C339A3"/>
    <w:rsid w:val="00C347C0"/>
    <w:rsid w:val="00C35136"/>
    <w:rsid w:val="00C35F0E"/>
    <w:rsid w:val="00C3761E"/>
    <w:rsid w:val="00C37E46"/>
    <w:rsid w:val="00C4033B"/>
    <w:rsid w:val="00C4077F"/>
    <w:rsid w:val="00C40B44"/>
    <w:rsid w:val="00C4294C"/>
    <w:rsid w:val="00C464F3"/>
    <w:rsid w:val="00C470F9"/>
    <w:rsid w:val="00C4775A"/>
    <w:rsid w:val="00C47BBB"/>
    <w:rsid w:val="00C47D24"/>
    <w:rsid w:val="00C50B3E"/>
    <w:rsid w:val="00C50DFB"/>
    <w:rsid w:val="00C512C4"/>
    <w:rsid w:val="00C5264C"/>
    <w:rsid w:val="00C53360"/>
    <w:rsid w:val="00C53F03"/>
    <w:rsid w:val="00C541D1"/>
    <w:rsid w:val="00C56570"/>
    <w:rsid w:val="00C5700F"/>
    <w:rsid w:val="00C57D36"/>
    <w:rsid w:val="00C609DE"/>
    <w:rsid w:val="00C614D1"/>
    <w:rsid w:val="00C616C3"/>
    <w:rsid w:val="00C64CE8"/>
    <w:rsid w:val="00C65DCA"/>
    <w:rsid w:val="00C66EA7"/>
    <w:rsid w:val="00C67D91"/>
    <w:rsid w:val="00C70522"/>
    <w:rsid w:val="00C70806"/>
    <w:rsid w:val="00C745F1"/>
    <w:rsid w:val="00C774B6"/>
    <w:rsid w:val="00C81BFD"/>
    <w:rsid w:val="00C82014"/>
    <w:rsid w:val="00C821F4"/>
    <w:rsid w:val="00C836B4"/>
    <w:rsid w:val="00C846BD"/>
    <w:rsid w:val="00C849A6"/>
    <w:rsid w:val="00C85692"/>
    <w:rsid w:val="00C86EF2"/>
    <w:rsid w:val="00C86F26"/>
    <w:rsid w:val="00C901A6"/>
    <w:rsid w:val="00C91E67"/>
    <w:rsid w:val="00C92A04"/>
    <w:rsid w:val="00C93E9F"/>
    <w:rsid w:val="00C95594"/>
    <w:rsid w:val="00C95FED"/>
    <w:rsid w:val="00C96093"/>
    <w:rsid w:val="00C9684A"/>
    <w:rsid w:val="00C96900"/>
    <w:rsid w:val="00C974B7"/>
    <w:rsid w:val="00C97E08"/>
    <w:rsid w:val="00CA3385"/>
    <w:rsid w:val="00CA762E"/>
    <w:rsid w:val="00CB0526"/>
    <w:rsid w:val="00CB22DE"/>
    <w:rsid w:val="00CB2323"/>
    <w:rsid w:val="00CB36EC"/>
    <w:rsid w:val="00CB3B95"/>
    <w:rsid w:val="00CB49DC"/>
    <w:rsid w:val="00CC2336"/>
    <w:rsid w:val="00CC3024"/>
    <w:rsid w:val="00CC36E4"/>
    <w:rsid w:val="00CC3F15"/>
    <w:rsid w:val="00CC3F27"/>
    <w:rsid w:val="00CC401E"/>
    <w:rsid w:val="00CC408E"/>
    <w:rsid w:val="00CC5148"/>
    <w:rsid w:val="00CC52AC"/>
    <w:rsid w:val="00CC5F42"/>
    <w:rsid w:val="00CC65A0"/>
    <w:rsid w:val="00CC6B96"/>
    <w:rsid w:val="00CD1F5D"/>
    <w:rsid w:val="00CD2E48"/>
    <w:rsid w:val="00CD4676"/>
    <w:rsid w:val="00CD4B91"/>
    <w:rsid w:val="00CD5774"/>
    <w:rsid w:val="00CD59CF"/>
    <w:rsid w:val="00CD5BAD"/>
    <w:rsid w:val="00CD626A"/>
    <w:rsid w:val="00CD67F9"/>
    <w:rsid w:val="00CD7B8F"/>
    <w:rsid w:val="00CE2166"/>
    <w:rsid w:val="00CE25E0"/>
    <w:rsid w:val="00CE2C6A"/>
    <w:rsid w:val="00CE3D90"/>
    <w:rsid w:val="00CE3EF6"/>
    <w:rsid w:val="00CE42DD"/>
    <w:rsid w:val="00CE6716"/>
    <w:rsid w:val="00CE6C91"/>
    <w:rsid w:val="00CF18BF"/>
    <w:rsid w:val="00CF2D93"/>
    <w:rsid w:val="00CF3607"/>
    <w:rsid w:val="00CF4AF4"/>
    <w:rsid w:val="00CF5519"/>
    <w:rsid w:val="00CF7337"/>
    <w:rsid w:val="00CF7D2C"/>
    <w:rsid w:val="00D0022C"/>
    <w:rsid w:val="00D02773"/>
    <w:rsid w:val="00D0603B"/>
    <w:rsid w:val="00D06552"/>
    <w:rsid w:val="00D102BB"/>
    <w:rsid w:val="00D10BD9"/>
    <w:rsid w:val="00D126E6"/>
    <w:rsid w:val="00D13881"/>
    <w:rsid w:val="00D13E1E"/>
    <w:rsid w:val="00D14CC3"/>
    <w:rsid w:val="00D15034"/>
    <w:rsid w:val="00D15652"/>
    <w:rsid w:val="00D1580E"/>
    <w:rsid w:val="00D15B2F"/>
    <w:rsid w:val="00D15F63"/>
    <w:rsid w:val="00D16DF2"/>
    <w:rsid w:val="00D17BF8"/>
    <w:rsid w:val="00D21214"/>
    <w:rsid w:val="00D213DB"/>
    <w:rsid w:val="00D22638"/>
    <w:rsid w:val="00D24F6B"/>
    <w:rsid w:val="00D25EDB"/>
    <w:rsid w:val="00D2688F"/>
    <w:rsid w:val="00D27AE7"/>
    <w:rsid w:val="00D30EF8"/>
    <w:rsid w:val="00D31444"/>
    <w:rsid w:val="00D41DE3"/>
    <w:rsid w:val="00D4270A"/>
    <w:rsid w:val="00D43122"/>
    <w:rsid w:val="00D43B81"/>
    <w:rsid w:val="00D46D39"/>
    <w:rsid w:val="00D50062"/>
    <w:rsid w:val="00D50EB8"/>
    <w:rsid w:val="00D54072"/>
    <w:rsid w:val="00D542D4"/>
    <w:rsid w:val="00D5560B"/>
    <w:rsid w:val="00D578A1"/>
    <w:rsid w:val="00D615AE"/>
    <w:rsid w:val="00D619CC"/>
    <w:rsid w:val="00D61A41"/>
    <w:rsid w:val="00D652DD"/>
    <w:rsid w:val="00D66F6B"/>
    <w:rsid w:val="00D673EF"/>
    <w:rsid w:val="00D70125"/>
    <w:rsid w:val="00D7065B"/>
    <w:rsid w:val="00D70A25"/>
    <w:rsid w:val="00D70FA2"/>
    <w:rsid w:val="00D72434"/>
    <w:rsid w:val="00D7263D"/>
    <w:rsid w:val="00D72846"/>
    <w:rsid w:val="00D730E6"/>
    <w:rsid w:val="00D74A58"/>
    <w:rsid w:val="00D76C1A"/>
    <w:rsid w:val="00D80428"/>
    <w:rsid w:val="00D84C53"/>
    <w:rsid w:val="00D85A0E"/>
    <w:rsid w:val="00D85B97"/>
    <w:rsid w:val="00D87E1B"/>
    <w:rsid w:val="00D87ECF"/>
    <w:rsid w:val="00D905BC"/>
    <w:rsid w:val="00D912E6"/>
    <w:rsid w:val="00D91A59"/>
    <w:rsid w:val="00D9283F"/>
    <w:rsid w:val="00D9389D"/>
    <w:rsid w:val="00D943DC"/>
    <w:rsid w:val="00D94FD9"/>
    <w:rsid w:val="00D958C5"/>
    <w:rsid w:val="00D96C67"/>
    <w:rsid w:val="00D96E3E"/>
    <w:rsid w:val="00DA07B0"/>
    <w:rsid w:val="00DA1F6C"/>
    <w:rsid w:val="00DA39F9"/>
    <w:rsid w:val="00DA44A3"/>
    <w:rsid w:val="00DA5048"/>
    <w:rsid w:val="00DA5FF8"/>
    <w:rsid w:val="00DA6ED7"/>
    <w:rsid w:val="00DA7EE9"/>
    <w:rsid w:val="00DB02FA"/>
    <w:rsid w:val="00DB0892"/>
    <w:rsid w:val="00DB103F"/>
    <w:rsid w:val="00DB1D29"/>
    <w:rsid w:val="00DB362E"/>
    <w:rsid w:val="00DB68D1"/>
    <w:rsid w:val="00DB6B60"/>
    <w:rsid w:val="00DC14F7"/>
    <w:rsid w:val="00DC30A5"/>
    <w:rsid w:val="00DC40EB"/>
    <w:rsid w:val="00DC5402"/>
    <w:rsid w:val="00DC5471"/>
    <w:rsid w:val="00DC57AB"/>
    <w:rsid w:val="00DC57D1"/>
    <w:rsid w:val="00DC64EC"/>
    <w:rsid w:val="00DC79B8"/>
    <w:rsid w:val="00DC7D89"/>
    <w:rsid w:val="00DD057A"/>
    <w:rsid w:val="00DD2E1F"/>
    <w:rsid w:val="00DD4DD8"/>
    <w:rsid w:val="00DE0DB4"/>
    <w:rsid w:val="00DE55ED"/>
    <w:rsid w:val="00DE5CED"/>
    <w:rsid w:val="00DE680D"/>
    <w:rsid w:val="00DE7005"/>
    <w:rsid w:val="00DE71B0"/>
    <w:rsid w:val="00DE731D"/>
    <w:rsid w:val="00DF00BB"/>
    <w:rsid w:val="00DF3B6D"/>
    <w:rsid w:val="00DF475A"/>
    <w:rsid w:val="00DF67BB"/>
    <w:rsid w:val="00E01A88"/>
    <w:rsid w:val="00E02132"/>
    <w:rsid w:val="00E021DE"/>
    <w:rsid w:val="00E04F64"/>
    <w:rsid w:val="00E05822"/>
    <w:rsid w:val="00E1051A"/>
    <w:rsid w:val="00E10E0D"/>
    <w:rsid w:val="00E11F2E"/>
    <w:rsid w:val="00E1203E"/>
    <w:rsid w:val="00E1231A"/>
    <w:rsid w:val="00E12A84"/>
    <w:rsid w:val="00E13060"/>
    <w:rsid w:val="00E1332D"/>
    <w:rsid w:val="00E13670"/>
    <w:rsid w:val="00E17073"/>
    <w:rsid w:val="00E17755"/>
    <w:rsid w:val="00E21266"/>
    <w:rsid w:val="00E23441"/>
    <w:rsid w:val="00E23DB7"/>
    <w:rsid w:val="00E24D01"/>
    <w:rsid w:val="00E25AAA"/>
    <w:rsid w:val="00E2618F"/>
    <w:rsid w:val="00E26A3B"/>
    <w:rsid w:val="00E26D36"/>
    <w:rsid w:val="00E279DF"/>
    <w:rsid w:val="00E300D1"/>
    <w:rsid w:val="00E303DF"/>
    <w:rsid w:val="00E3120D"/>
    <w:rsid w:val="00E33E39"/>
    <w:rsid w:val="00E33E49"/>
    <w:rsid w:val="00E34C7F"/>
    <w:rsid w:val="00E3536F"/>
    <w:rsid w:val="00E36FC7"/>
    <w:rsid w:val="00E4100E"/>
    <w:rsid w:val="00E42239"/>
    <w:rsid w:val="00E42822"/>
    <w:rsid w:val="00E43589"/>
    <w:rsid w:val="00E44708"/>
    <w:rsid w:val="00E452DE"/>
    <w:rsid w:val="00E45AB3"/>
    <w:rsid w:val="00E4605F"/>
    <w:rsid w:val="00E46C66"/>
    <w:rsid w:val="00E47F9A"/>
    <w:rsid w:val="00E50B90"/>
    <w:rsid w:val="00E51999"/>
    <w:rsid w:val="00E53BC5"/>
    <w:rsid w:val="00E55CA3"/>
    <w:rsid w:val="00E567E7"/>
    <w:rsid w:val="00E56D27"/>
    <w:rsid w:val="00E56D8E"/>
    <w:rsid w:val="00E56DCD"/>
    <w:rsid w:val="00E578EC"/>
    <w:rsid w:val="00E60934"/>
    <w:rsid w:val="00E623DE"/>
    <w:rsid w:val="00E6270D"/>
    <w:rsid w:val="00E63331"/>
    <w:rsid w:val="00E633B2"/>
    <w:rsid w:val="00E63C1A"/>
    <w:rsid w:val="00E63D12"/>
    <w:rsid w:val="00E63EAD"/>
    <w:rsid w:val="00E6414F"/>
    <w:rsid w:val="00E64616"/>
    <w:rsid w:val="00E6476A"/>
    <w:rsid w:val="00E64C08"/>
    <w:rsid w:val="00E70B72"/>
    <w:rsid w:val="00E70E8E"/>
    <w:rsid w:val="00E7415E"/>
    <w:rsid w:val="00E757ED"/>
    <w:rsid w:val="00E768A2"/>
    <w:rsid w:val="00E80291"/>
    <w:rsid w:val="00E81585"/>
    <w:rsid w:val="00E81767"/>
    <w:rsid w:val="00E81B48"/>
    <w:rsid w:val="00E828CB"/>
    <w:rsid w:val="00E8458B"/>
    <w:rsid w:val="00E858AD"/>
    <w:rsid w:val="00E85E91"/>
    <w:rsid w:val="00E87116"/>
    <w:rsid w:val="00E923E5"/>
    <w:rsid w:val="00E924C2"/>
    <w:rsid w:val="00E925C2"/>
    <w:rsid w:val="00E93D75"/>
    <w:rsid w:val="00E9504E"/>
    <w:rsid w:val="00E95055"/>
    <w:rsid w:val="00E96F29"/>
    <w:rsid w:val="00EA0BC2"/>
    <w:rsid w:val="00EA2F4B"/>
    <w:rsid w:val="00EA3545"/>
    <w:rsid w:val="00EA4F65"/>
    <w:rsid w:val="00EA53A3"/>
    <w:rsid w:val="00EA7A96"/>
    <w:rsid w:val="00EA7BE5"/>
    <w:rsid w:val="00EA7C98"/>
    <w:rsid w:val="00EB0FBE"/>
    <w:rsid w:val="00EB1E97"/>
    <w:rsid w:val="00EB2107"/>
    <w:rsid w:val="00EB39E0"/>
    <w:rsid w:val="00EB6208"/>
    <w:rsid w:val="00EB650D"/>
    <w:rsid w:val="00EB67DF"/>
    <w:rsid w:val="00EB7B5D"/>
    <w:rsid w:val="00EC1FC2"/>
    <w:rsid w:val="00EC3560"/>
    <w:rsid w:val="00EC3D5E"/>
    <w:rsid w:val="00EC4571"/>
    <w:rsid w:val="00EC53B9"/>
    <w:rsid w:val="00EC5A98"/>
    <w:rsid w:val="00EC5CDD"/>
    <w:rsid w:val="00EC6ED8"/>
    <w:rsid w:val="00EC702A"/>
    <w:rsid w:val="00ED13C6"/>
    <w:rsid w:val="00ED1DAC"/>
    <w:rsid w:val="00ED227E"/>
    <w:rsid w:val="00ED406B"/>
    <w:rsid w:val="00ED43B0"/>
    <w:rsid w:val="00ED5174"/>
    <w:rsid w:val="00ED5644"/>
    <w:rsid w:val="00ED5788"/>
    <w:rsid w:val="00ED62EA"/>
    <w:rsid w:val="00ED7877"/>
    <w:rsid w:val="00ED78D7"/>
    <w:rsid w:val="00EE0514"/>
    <w:rsid w:val="00EE05DF"/>
    <w:rsid w:val="00EE3426"/>
    <w:rsid w:val="00EE3AC3"/>
    <w:rsid w:val="00EE4624"/>
    <w:rsid w:val="00EE464E"/>
    <w:rsid w:val="00EE580E"/>
    <w:rsid w:val="00EE5898"/>
    <w:rsid w:val="00EE5A25"/>
    <w:rsid w:val="00EE6DA1"/>
    <w:rsid w:val="00EE76CB"/>
    <w:rsid w:val="00EE7DB0"/>
    <w:rsid w:val="00EF047F"/>
    <w:rsid w:val="00EF2313"/>
    <w:rsid w:val="00EF326C"/>
    <w:rsid w:val="00EF3D29"/>
    <w:rsid w:val="00EF5CEB"/>
    <w:rsid w:val="00F003B3"/>
    <w:rsid w:val="00F004D7"/>
    <w:rsid w:val="00F01747"/>
    <w:rsid w:val="00F045CC"/>
    <w:rsid w:val="00F05269"/>
    <w:rsid w:val="00F0586C"/>
    <w:rsid w:val="00F10294"/>
    <w:rsid w:val="00F13A42"/>
    <w:rsid w:val="00F13C1B"/>
    <w:rsid w:val="00F14468"/>
    <w:rsid w:val="00F146E3"/>
    <w:rsid w:val="00F14CC5"/>
    <w:rsid w:val="00F14F16"/>
    <w:rsid w:val="00F1609B"/>
    <w:rsid w:val="00F20B6E"/>
    <w:rsid w:val="00F24226"/>
    <w:rsid w:val="00F25397"/>
    <w:rsid w:val="00F25F60"/>
    <w:rsid w:val="00F2759A"/>
    <w:rsid w:val="00F27ED5"/>
    <w:rsid w:val="00F3099A"/>
    <w:rsid w:val="00F314A8"/>
    <w:rsid w:val="00F32C44"/>
    <w:rsid w:val="00F33537"/>
    <w:rsid w:val="00F344E5"/>
    <w:rsid w:val="00F378EA"/>
    <w:rsid w:val="00F404F0"/>
    <w:rsid w:val="00F40550"/>
    <w:rsid w:val="00F40A65"/>
    <w:rsid w:val="00F414A9"/>
    <w:rsid w:val="00F415C5"/>
    <w:rsid w:val="00F4167F"/>
    <w:rsid w:val="00F42684"/>
    <w:rsid w:val="00F42AF1"/>
    <w:rsid w:val="00F431AE"/>
    <w:rsid w:val="00F440CA"/>
    <w:rsid w:val="00F46945"/>
    <w:rsid w:val="00F4759E"/>
    <w:rsid w:val="00F50552"/>
    <w:rsid w:val="00F509A0"/>
    <w:rsid w:val="00F60156"/>
    <w:rsid w:val="00F60750"/>
    <w:rsid w:val="00F60CBE"/>
    <w:rsid w:val="00F61CF4"/>
    <w:rsid w:val="00F62DEC"/>
    <w:rsid w:val="00F63782"/>
    <w:rsid w:val="00F671F8"/>
    <w:rsid w:val="00F6720E"/>
    <w:rsid w:val="00F71F17"/>
    <w:rsid w:val="00F724B7"/>
    <w:rsid w:val="00F727A4"/>
    <w:rsid w:val="00F732F8"/>
    <w:rsid w:val="00F73483"/>
    <w:rsid w:val="00F73554"/>
    <w:rsid w:val="00F75BAF"/>
    <w:rsid w:val="00F76365"/>
    <w:rsid w:val="00F767D2"/>
    <w:rsid w:val="00F80BB2"/>
    <w:rsid w:val="00F81327"/>
    <w:rsid w:val="00F81F89"/>
    <w:rsid w:val="00F8385C"/>
    <w:rsid w:val="00F8453D"/>
    <w:rsid w:val="00F8573A"/>
    <w:rsid w:val="00F86340"/>
    <w:rsid w:val="00F87E82"/>
    <w:rsid w:val="00F90E0A"/>
    <w:rsid w:val="00F93569"/>
    <w:rsid w:val="00F93A4D"/>
    <w:rsid w:val="00F94723"/>
    <w:rsid w:val="00F949D3"/>
    <w:rsid w:val="00F9513A"/>
    <w:rsid w:val="00F97CB4"/>
    <w:rsid w:val="00FA17B9"/>
    <w:rsid w:val="00FA1B4A"/>
    <w:rsid w:val="00FA2479"/>
    <w:rsid w:val="00FA24F2"/>
    <w:rsid w:val="00FA43C2"/>
    <w:rsid w:val="00FA60FF"/>
    <w:rsid w:val="00FB076A"/>
    <w:rsid w:val="00FB14EB"/>
    <w:rsid w:val="00FB1D41"/>
    <w:rsid w:val="00FB1FDF"/>
    <w:rsid w:val="00FB25E8"/>
    <w:rsid w:val="00FB3111"/>
    <w:rsid w:val="00FB3232"/>
    <w:rsid w:val="00FB3316"/>
    <w:rsid w:val="00FB333F"/>
    <w:rsid w:val="00FB36B5"/>
    <w:rsid w:val="00FB3718"/>
    <w:rsid w:val="00FB3984"/>
    <w:rsid w:val="00FB3DFA"/>
    <w:rsid w:val="00FB6FB1"/>
    <w:rsid w:val="00FB757B"/>
    <w:rsid w:val="00FC04AB"/>
    <w:rsid w:val="00FC5AB6"/>
    <w:rsid w:val="00FC6ADE"/>
    <w:rsid w:val="00FC73A5"/>
    <w:rsid w:val="00FD02F9"/>
    <w:rsid w:val="00FD05D3"/>
    <w:rsid w:val="00FD08FE"/>
    <w:rsid w:val="00FD16D7"/>
    <w:rsid w:val="00FD1FA6"/>
    <w:rsid w:val="00FD263A"/>
    <w:rsid w:val="00FD267E"/>
    <w:rsid w:val="00FD2A14"/>
    <w:rsid w:val="00FD3BA2"/>
    <w:rsid w:val="00FD5CE3"/>
    <w:rsid w:val="00FD66BE"/>
    <w:rsid w:val="00FE049E"/>
    <w:rsid w:val="00FE1453"/>
    <w:rsid w:val="00FE1820"/>
    <w:rsid w:val="00FE2217"/>
    <w:rsid w:val="00FE23A7"/>
    <w:rsid w:val="00FE2FF7"/>
    <w:rsid w:val="00FE323C"/>
    <w:rsid w:val="00FE3C22"/>
    <w:rsid w:val="00FE46EC"/>
    <w:rsid w:val="00FE4CAB"/>
    <w:rsid w:val="00FE566F"/>
    <w:rsid w:val="00FF136A"/>
    <w:rsid w:val="00FF29D6"/>
    <w:rsid w:val="00FF2F6A"/>
    <w:rsid w:val="00FF445B"/>
    <w:rsid w:val="00FF4AE3"/>
    <w:rsid w:val="00FF6528"/>
    <w:rsid w:val="00FF6A1C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52">
          <o:proxy start="" idref="#_x0000_s1045" connectloc="2"/>
          <o:proxy end="" idref="#_x0000_s1046" connectloc="0"/>
        </o:r>
        <o:r id="V:Rule2" type="connector" idref="#_x0000_s1040">
          <o:proxy start="" idref="#_x0000_s1031" connectloc="2"/>
          <o:proxy end="" idref="#_x0000_s1035" connectloc="0"/>
        </o:r>
        <o:r id="V:Rule3" type="connector" idref="#_x0000_s1051">
          <o:proxy start="" idref="#_x0000_s1044" connectloc="2"/>
          <o:proxy end="" idref="#_x0000_s1045" connectloc="0"/>
        </o:r>
        <o:r id="V:Rule4" type="connector" idref="#_x0000_s1056">
          <o:proxy start="" idref="#_x0000_s1053" connectloc="3"/>
          <o:proxy end="" idref="#_x0000_s1055" connectloc="1"/>
        </o:r>
        <o:r id="V:Rule5" type="connector" idref="#_x0000_s1039">
          <o:proxy start="" idref="#_x0000_s1031" connectloc="2"/>
          <o:proxy end="" idref="#_x0000_s1034" connectloc="0"/>
        </o:r>
        <o:r id="V:Rule6" type="connector" idref="#_x0000_s1037">
          <o:proxy start="" idref="#_x0000_s1031" connectloc="2"/>
          <o:proxy end="" idref="#_x0000_s1032" connectloc="0"/>
        </o:r>
        <o:r id="V:Rule7" type="connector" idref="#_x0000_s1054">
          <o:proxy start="" idref="#_x0000_s1046" connectloc="2"/>
          <o:proxy end="" idref="#_x0000_s1053" connectloc="0"/>
        </o:r>
        <o:r id="V:Rule8" type="connector" idref="#_x0000_s1038">
          <o:proxy start="" idref="#_x0000_s1031" connectloc="2"/>
          <o:proxy end="" idref="#_x0000_s1033" connectloc="0"/>
        </o:r>
        <o:r id="V:Rule9" type="connector" idref="#_x0000_s1050">
          <o:proxy start="" idref="#_x0000_s1043" connectloc="2"/>
          <o:proxy end="" idref="#_x0000_s1047" connectloc="0"/>
        </o:r>
        <o:r id="V:Rule10" type="connector" idref="#_x0000_s1049">
          <o:proxy start="" idref="#_x0000_s1043" connectloc="2"/>
          <o:proxy end="" idref="#_x0000_s1044" connectloc="0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4878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10D0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E64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149E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Ò³Ã¼,Header1"/>
    <w:basedOn w:val="a"/>
    <w:link w:val="Char"/>
    <w:rsid w:val="00D4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Ò³Ã¼ Char,Header1 Char"/>
    <w:link w:val="a3"/>
    <w:rsid w:val="00D46D39"/>
    <w:rPr>
      <w:kern w:val="2"/>
      <w:sz w:val="18"/>
      <w:szCs w:val="18"/>
    </w:rPr>
  </w:style>
  <w:style w:type="paragraph" w:styleId="a4">
    <w:name w:val="footer"/>
    <w:basedOn w:val="a"/>
    <w:link w:val="Char0"/>
    <w:rsid w:val="00D4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46D39"/>
    <w:rPr>
      <w:kern w:val="2"/>
      <w:sz w:val="18"/>
      <w:szCs w:val="18"/>
    </w:rPr>
  </w:style>
  <w:style w:type="character" w:styleId="a5">
    <w:name w:val="annotation reference"/>
    <w:semiHidden/>
    <w:rsid w:val="0058021F"/>
    <w:rPr>
      <w:sz w:val="21"/>
      <w:szCs w:val="21"/>
    </w:rPr>
  </w:style>
  <w:style w:type="paragraph" w:styleId="a6">
    <w:name w:val="annotation text"/>
    <w:basedOn w:val="a"/>
    <w:semiHidden/>
    <w:rsid w:val="0058021F"/>
    <w:pPr>
      <w:jc w:val="left"/>
    </w:pPr>
  </w:style>
  <w:style w:type="paragraph" w:styleId="a7">
    <w:name w:val="annotation subject"/>
    <w:basedOn w:val="a6"/>
    <w:next w:val="a6"/>
    <w:semiHidden/>
    <w:rsid w:val="0058021F"/>
    <w:rPr>
      <w:b/>
      <w:bCs/>
    </w:rPr>
  </w:style>
  <w:style w:type="paragraph" w:styleId="a8">
    <w:name w:val="Balloon Text"/>
    <w:basedOn w:val="a"/>
    <w:semiHidden/>
    <w:rsid w:val="0058021F"/>
    <w:rPr>
      <w:sz w:val="18"/>
      <w:szCs w:val="18"/>
    </w:rPr>
  </w:style>
  <w:style w:type="paragraph" w:styleId="a9">
    <w:name w:val="Document Map"/>
    <w:basedOn w:val="a"/>
    <w:semiHidden/>
    <w:rsid w:val="00CD67F9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03565"/>
  </w:style>
  <w:style w:type="paragraph" w:styleId="30">
    <w:name w:val="toc 3"/>
    <w:basedOn w:val="a"/>
    <w:next w:val="a"/>
    <w:autoRedefine/>
    <w:uiPriority w:val="39"/>
    <w:rsid w:val="00203565"/>
    <w:pPr>
      <w:ind w:leftChars="400" w:left="840"/>
    </w:pPr>
  </w:style>
  <w:style w:type="character" w:styleId="aa">
    <w:name w:val="Hyperlink"/>
    <w:uiPriority w:val="99"/>
    <w:rsid w:val="00203565"/>
    <w:rPr>
      <w:color w:val="0000FF"/>
      <w:u w:val="single"/>
    </w:rPr>
  </w:style>
  <w:style w:type="character" w:styleId="ab">
    <w:name w:val="page number"/>
    <w:basedOn w:val="a0"/>
    <w:rsid w:val="006118EE"/>
  </w:style>
  <w:style w:type="character" w:customStyle="1" w:styleId="1Char">
    <w:name w:val="标题 1 Char"/>
    <w:link w:val="1"/>
    <w:rsid w:val="00010D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10D0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List Paragraph"/>
    <w:basedOn w:val="a"/>
    <w:uiPriority w:val="34"/>
    <w:qFormat/>
    <w:rsid w:val="00AB135F"/>
    <w:pPr>
      <w:ind w:firstLineChars="200" w:firstLine="420"/>
    </w:pPr>
  </w:style>
  <w:style w:type="table" w:styleId="ad">
    <w:name w:val="Table Grid"/>
    <w:basedOn w:val="a1"/>
    <w:rsid w:val="00117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A570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Char1"/>
    <w:qFormat/>
    <w:rsid w:val="009D0E2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f"/>
    <w:rsid w:val="009D0E21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Char2"/>
    <w:qFormat/>
    <w:rsid w:val="009D0E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f0"/>
    <w:rsid w:val="009D0E21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1">
    <w:name w:val="FollowedHyperlink"/>
    <w:basedOn w:val="a0"/>
    <w:rsid w:val="006A32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4878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10D0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E642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149E2"/>
    <w:pPr>
      <w:keepNext/>
      <w:keepLines/>
      <w:spacing w:before="260" w:after="260" w:line="416" w:lineRule="auto"/>
      <w:ind w:left="360" w:hanging="36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Ò³Ã¼,Header1"/>
    <w:basedOn w:val="a"/>
    <w:link w:val="Char"/>
    <w:rsid w:val="00D46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Ò³Ã¼ Char,Header1 Char"/>
    <w:link w:val="a3"/>
    <w:rsid w:val="00D46D39"/>
    <w:rPr>
      <w:kern w:val="2"/>
      <w:sz w:val="18"/>
      <w:szCs w:val="18"/>
    </w:rPr>
  </w:style>
  <w:style w:type="paragraph" w:styleId="a4">
    <w:name w:val="footer"/>
    <w:basedOn w:val="a"/>
    <w:link w:val="Char0"/>
    <w:rsid w:val="00D46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D46D39"/>
    <w:rPr>
      <w:kern w:val="2"/>
      <w:sz w:val="18"/>
      <w:szCs w:val="18"/>
    </w:rPr>
  </w:style>
  <w:style w:type="character" w:styleId="a5">
    <w:name w:val="annotation reference"/>
    <w:semiHidden/>
    <w:rsid w:val="0058021F"/>
    <w:rPr>
      <w:sz w:val="21"/>
      <w:szCs w:val="21"/>
    </w:rPr>
  </w:style>
  <w:style w:type="paragraph" w:styleId="a6">
    <w:name w:val="annotation text"/>
    <w:basedOn w:val="a"/>
    <w:semiHidden/>
    <w:rsid w:val="0058021F"/>
    <w:pPr>
      <w:jc w:val="left"/>
    </w:pPr>
  </w:style>
  <w:style w:type="paragraph" w:styleId="a7">
    <w:name w:val="annotation subject"/>
    <w:basedOn w:val="a6"/>
    <w:next w:val="a6"/>
    <w:semiHidden/>
    <w:rsid w:val="0058021F"/>
    <w:rPr>
      <w:b/>
      <w:bCs/>
    </w:rPr>
  </w:style>
  <w:style w:type="paragraph" w:styleId="a8">
    <w:name w:val="Balloon Text"/>
    <w:basedOn w:val="a"/>
    <w:semiHidden/>
    <w:rsid w:val="0058021F"/>
    <w:rPr>
      <w:sz w:val="18"/>
      <w:szCs w:val="18"/>
    </w:rPr>
  </w:style>
  <w:style w:type="paragraph" w:styleId="a9">
    <w:name w:val="Document Map"/>
    <w:basedOn w:val="a"/>
    <w:semiHidden/>
    <w:rsid w:val="00CD67F9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203565"/>
  </w:style>
  <w:style w:type="paragraph" w:styleId="30">
    <w:name w:val="toc 3"/>
    <w:basedOn w:val="a"/>
    <w:next w:val="a"/>
    <w:autoRedefine/>
    <w:uiPriority w:val="39"/>
    <w:rsid w:val="00203565"/>
    <w:pPr>
      <w:ind w:leftChars="400" w:left="840"/>
    </w:pPr>
  </w:style>
  <w:style w:type="character" w:styleId="aa">
    <w:name w:val="Hyperlink"/>
    <w:uiPriority w:val="99"/>
    <w:rsid w:val="00203565"/>
    <w:rPr>
      <w:color w:val="0000FF"/>
      <w:u w:val="single"/>
    </w:rPr>
  </w:style>
  <w:style w:type="character" w:styleId="ab">
    <w:name w:val="page number"/>
    <w:basedOn w:val="a0"/>
    <w:rsid w:val="006118EE"/>
  </w:style>
  <w:style w:type="character" w:customStyle="1" w:styleId="1Char">
    <w:name w:val="标题 1 Char"/>
    <w:link w:val="1"/>
    <w:rsid w:val="00010D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10D0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List Paragraph"/>
    <w:basedOn w:val="a"/>
    <w:uiPriority w:val="34"/>
    <w:qFormat/>
    <w:rsid w:val="00AB135F"/>
    <w:pPr>
      <w:ind w:firstLineChars="200" w:firstLine="420"/>
    </w:pPr>
  </w:style>
  <w:style w:type="table" w:styleId="ad">
    <w:name w:val="Table Grid"/>
    <w:basedOn w:val="a1"/>
    <w:rsid w:val="00117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www.nonle.cn/mobile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nonle.cn/" TargetMode="External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EF4B-1926-49D6-BF26-95B0F54F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7240</TotalTime>
  <Pages>1</Pages>
  <Words>696</Words>
  <Characters>3971</Characters>
  <Application>Microsoft Office Word</Application>
  <DocSecurity>0</DocSecurity>
  <Lines>33</Lines>
  <Paragraphs>9</Paragraphs>
  <ScaleCrop>false</ScaleCrop>
  <Company>Metasoft</Company>
  <LinksUpToDate>false</LinksUpToDate>
  <CharactersWithSpaces>4658</CharactersWithSpaces>
  <SharedDoc>false</SharedDoc>
  <HLinks>
    <vt:vector size="6" baseType="variant">
      <vt:variant>
        <vt:i4>2490402</vt:i4>
      </vt:variant>
      <vt:variant>
        <vt:i4>3</vt:i4>
      </vt:variant>
      <vt:variant>
        <vt:i4>0</vt:i4>
      </vt:variant>
      <vt:variant>
        <vt:i4>5</vt:i4>
      </vt:variant>
      <vt:variant>
        <vt:lpwstr>http://www.metasoft.com.cn/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清大分为五种业务：</dc:title>
  <dc:creator>Lch</dc:creator>
  <cp:lastModifiedBy>刘香林</cp:lastModifiedBy>
  <cp:revision>27</cp:revision>
  <dcterms:created xsi:type="dcterms:W3CDTF">2016-02-25T08:43:00Z</dcterms:created>
  <dcterms:modified xsi:type="dcterms:W3CDTF">2016-03-07T08:04:00Z</dcterms:modified>
</cp:coreProperties>
</file>