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446" w:rsidRPr="004E0446" w:rsidRDefault="004E0446" w:rsidP="004E0446">
      <w:pPr>
        <w:widowControl/>
        <w:spacing w:line="540" w:lineRule="atLeast"/>
        <w:jc w:val="left"/>
        <w:textAlignment w:val="baseline"/>
        <w:outlineLvl w:val="1"/>
        <w:rPr>
          <w:rFonts w:ascii="Arial" w:eastAsia="宋体" w:hAnsi="Arial" w:cs="Arial"/>
          <w:color w:val="FFFFFF"/>
          <w:kern w:val="0"/>
          <w:szCs w:val="21"/>
        </w:rPr>
      </w:pPr>
      <w:r w:rsidRPr="004E0446">
        <w:rPr>
          <w:rFonts w:ascii="Arial" w:eastAsia="宋体" w:hAnsi="Arial" w:cs="Arial"/>
          <w:color w:val="FFFFFF"/>
          <w:kern w:val="0"/>
          <w:szCs w:val="21"/>
        </w:rPr>
        <w:t>QuickStartGuide_VS2010</w:t>
      </w:r>
      <w:r w:rsidRPr="004E0446">
        <w:rPr>
          <w:rFonts w:ascii="Arial" w:eastAsia="宋体" w:hAnsi="Arial" w:cs="Arial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4E0446" w:rsidRPr="004E0446" w:rsidRDefault="004E0446" w:rsidP="004E0446">
      <w:pPr>
        <w:widowControl/>
        <w:spacing w:line="270" w:lineRule="atLeast"/>
        <w:jc w:val="left"/>
        <w:textAlignment w:val="baseline"/>
        <w:rPr>
          <w:rFonts w:ascii="Arial" w:eastAsia="宋体" w:hAnsi="Arial" w:cs="Arial"/>
          <w:color w:val="555555"/>
          <w:kern w:val="0"/>
          <w:sz w:val="20"/>
          <w:szCs w:val="20"/>
        </w:rPr>
      </w:pPr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 xml:space="preserve">Here are the brief instructions on how to quick start using </w:t>
      </w:r>
      <w:bookmarkStart w:id="0" w:name="_GoBack"/>
      <w:proofErr w:type="spellStart"/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>NativeViewer</w:t>
      </w:r>
      <w:bookmarkEnd w:id="0"/>
      <w:proofErr w:type="spellEnd"/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 xml:space="preserve"> under Visual Studio 2010:</w:t>
      </w:r>
    </w:p>
    <w:p w:rsidR="004E0446" w:rsidRPr="004E0446" w:rsidRDefault="004E0446" w:rsidP="004E0446">
      <w:pPr>
        <w:widowControl/>
        <w:numPr>
          <w:ilvl w:val="0"/>
          <w:numId w:val="1"/>
        </w:numPr>
        <w:spacing w:line="270" w:lineRule="atLeast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 w:val="20"/>
          <w:szCs w:val="20"/>
        </w:rPr>
      </w:pPr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 xml:space="preserve">Download and install the latest </w:t>
      </w:r>
      <w:proofErr w:type="spellStart"/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>NativeViewer</w:t>
      </w:r>
      <w:proofErr w:type="spellEnd"/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> </w:t>
      </w:r>
      <w:hyperlink r:id="rId8" w:history="1">
        <w:r w:rsidRPr="004E0446">
          <w:rPr>
            <w:rFonts w:ascii="Arial" w:eastAsia="宋体" w:hAnsi="Arial" w:cs="Arial"/>
            <w:color w:val="006699"/>
            <w:kern w:val="0"/>
            <w:sz w:val="20"/>
            <w:szCs w:val="20"/>
          </w:rPr>
          <w:t>VSIX package</w:t>
        </w:r>
      </w:hyperlink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>. Or get it directly from the </w:t>
      </w:r>
      <w:hyperlink r:id="rId9" w:history="1">
        <w:r w:rsidRPr="004E0446">
          <w:rPr>
            <w:rFonts w:ascii="Arial" w:eastAsia="宋体" w:hAnsi="Arial" w:cs="Arial"/>
            <w:color w:val="006699"/>
            <w:kern w:val="0"/>
            <w:sz w:val="20"/>
            <w:szCs w:val="20"/>
          </w:rPr>
          <w:t>Visual Studio Gallery</w:t>
        </w:r>
      </w:hyperlink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>.</w:t>
      </w:r>
    </w:p>
    <w:p w:rsidR="004E0446" w:rsidRPr="004E0446" w:rsidRDefault="004E0446" w:rsidP="004E0446">
      <w:pPr>
        <w:widowControl/>
        <w:spacing w:line="270" w:lineRule="atLeast"/>
        <w:jc w:val="left"/>
        <w:textAlignment w:val="baseline"/>
        <w:rPr>
          <w:rFonts w:ascii="Arial" w:eastAsia="宋体" w:hAnsi="Arial" w:cs="Arial"/>
          <w:color w:val="555555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555555"/>
          <w:kern w:val="0"/>
          <w:sz w:val="20"/>
          <w:szCs w:val="20"/>
        </w:rPr>
        <w:drawing>
          <wp:inline distT="0" distB="0" distL="0" distR="0">
            <wp:extent cx="4286250" cy="3219450"/>
            <wp:effectExtent l="0" t="0" r="0" b="0"/>
            <wp:docPr id="5" name="图片 5" descr="Package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 instal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46" w:rsidRPr="004E0446" w:rsidRDefault="004E0446" w:rsidP="004E0446">
      <w:pPr>
        <w:widowControl/>
        <w:numPr>
          <w:ilvl w:val="0"/>
          <w:numId w:val="2"/>
        </w:numPr>
        <w:spacing w:line="270" w:lineRule="atLeast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 w:val="20"/>
          <w:szCs w:val="20"/>
        </w:rPr>
      </w:pPr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>Start Visual Studio 2010, go to </w:t>
      </w:r>
      <w:r w:rsidRPr="004E0446">
        <w:rPr>
          <w:rFonts w:ascii="Arial" w:eastAsia="宋体" w:hAnsi="Arial" w:cs="Arial"/>
          <w:i/>
          <w:iCs/>
          <w:color w:val="555555"/>
          <w:kern w:val="0"/>
          <w:sz w:val="20"/>
          <w:szCs w:val="20"/>
          <w:bdr w:val="none" w:sz="0" w:space="0" w:color="auto" w:frame="1"/>
        </w:rPr>
        <w:t xml:space="preserve">Tools -&gt; Options... -&gt; </w:t>
      </w:r>
      <w:proofErr w:type="spellStart"/>
      <w:r w:rsidRPr="004E0446">
        <w:rPr>
          <w:rFonts w:ascii="Arial" w:eastAsia="宋体" w:hAnsi="Arial" w:cs="Arial"/>
          <w:i/>
          <w:iCs/>
          <w:color w:val="555555"/>
          <w:kern w:val="0"/>
          <w:sz w:val="20"/>
          <w:szCs w:val="20"/>
          <w:bdr w:val="none" w:sz="0" w:space="0" w:color="auto" w:frame="1"/>
        </w:rPr>
        <w:t>NativeViewer</w:t>
      </w:r>
      <w:proofErr w:type="spellEnd"/>
      <w:r w:rsidRPr="004E0446">
        <w:rPr>
          <w:rFonts w:ascii="Arial" w:eastAsia="宋体" w:hAnsi="Arial" w:cs="Arial"/>
          <w:i/>
          <w:iCs/>
          <w:color w:val="555555"/>
          <w:kern w:val="0"/>
          <w:sz w:val="20"/>
          <w:szCs w:val="20"/>
          <w:bdr w:val="none" w:sz="0" w:space="0" w:color="auto" w:frame="1"/>
        </w:rPr>
        <w:t xml:space="preserve"> -&gt; Integration</w:t>
      </w:r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 xml:space="preserve"> and follow instructions listed on that page. This step should be done again if you update to the newer version of </w:t>
      </w:r>
      <w:proofErr w:type="spellStart"/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>NativeViewer.</w:t>
      </w:r>
      <w:r w:rsidRPr="004E0446">
        <w:rPr>
          <w:rFonts w:ascii="Arial" w:eastAsia="宋体" w:hAnsi="Arial" w:cs="Arial"/>
          <w:b/>
          <w:bCs/>
          <w:color w:val="555555"/>
          <w:kern w:val="0"/>
          <w:sz w:val="20"/>
          <w:szCs w:val="20"/>
          <w:bdr w:val="none" w:sz="0" w:space="0" w:color="auto" w:frame="1"/>
        </w:rPr>
        <w:t>Note</w:t>
      </w:r>
      <w:proofErr w:type="spellEnd"/>
      <w:r w:rsidRPr="004E0446">
        <w:rPr>
          <w:rFonts w:ascii="Arial" w:eastAsia="宋体" w:hAnsi="Arial" w:cs="Arial"/>
          <w:b/>
          <w:bCs/>
          <w:color w:val="555555"/>
          <w:kern w:val="0"/>
          <w:sz w:val="20"/>
          <w:szCs w:val="20"/>
          <w:bdr w:val="none" w:sz="0" w:space="0" w:color="auto" w:frame="1"/>
        </w:rPr>
        <w:t>!</w:t>
      </w:r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> This step requires Visual Studio to have Administrator privileges.</w:t>
      </w:r>
    </w:p>
    <w:p w:rsidR="004E0446" w:rsidRPr="004E0446" w:rsidRDefault="004E0446" w:rsidP="004E0446">
      <w:pPr>
        <w:widowControl/>
        <w:spacing w:line="270" w:lineRule="atLeast"/>
        <w:jc w:val="left"/>
        <w:textAlignment w:val="baseline"/>
        <w:rPr>
          <w:rFonts w:ascii="Arial" w:eastAsia="宋体" w:hAnsi="Arial" w:cs="Arial"/>
          <w:color w:val="555555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555555"/>
          <w:kern w:val="0"/>
          <w:sz w:val="20"/>
          <w:szCs w:val="20"/>
        </w:rPr>
        <w:lastRenderedPageBreak/>
        <w:drawing>
          <wp:inline distT="0" distB="0" distL="0" distR="0">
            <wp:extent cx="7210425" cy="4191000"/>
            <wp:effectExtent l="0" t="0" r="9525" b="0"/>
            <wp:docPr id="4" name="图片 4" descr="Integration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gration op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46" w:rsidRPr="004E0446" w:rsidRDefault="004E0446" w:rsidP="004E0446">
      <w:pPr>
        <w:widowControl/>
        <w:numPr>
          <w:ilvl w:val="0"/>
          <w:numId w:val="3"/>
        </w:numPr>
        <w:spacing w:line="270" w:lineRule="atLeast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 w:val="20"/>
          <w:szCs w:val="20"/>
        </w:rPr>
      </w:pPr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>Open your native C++ project, start debugging. Chose a variable of cv::Mat type storing 2-D matrix with CV_TYPE equal to CV_8UC1 or CV_8UC3. Hold down the CTRL key, and hover a mouse over the variable in the code editor window.</w:t>
      </w:r>
    </w:p>
    <w:p w:rsidR="004E0446" w:rsidRPr="004E0446" w:rsidRDefault="004E0446" w:rsidP="004E0446">
      <w:pPr>
        <w:widowControl/>
        <w:spacing w:line="270" w:lineRule="atLeast"/>
        <w:jc w:val="left"/>
        <w:textAlignment w:val="baseline"/>
        <w:rPr>
          <w:rFonts w:ascii="Arial" w:eastAsia="宋体" w:hAnsi="Arial" w:cs="Arial"/>
          <w:color w:val="555555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555555"/>
          <w:kern w:val="0"/>
          <w:sz w:val="20"/>
          <w:szCs w:val="20"/>
        </w:rPr>
        <w:drawing>
          <wp:inline distT="0" distB="0" distL="0" distR="0">
            <wp:extent cx="6096000" cy="3667125"/>
            <wp:effectExtent l="0" t="0" r="0" b="9525"/>
            <wp:docPr id="3" name="图片 3" descr="Debug h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 hi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46" w:rsidRPr="004E0446" w:rsidRDefault="004E0446" w:rsidP="004E0446">
      <w:pPr>
        <w:widowControl/>
        <w:numPr>
          <w:ilvl w:val="0"/>
          <w:numId w:val="4"/>
        </w:numPr>
        <w:spacing w:line="270" w:lineRule="atLeast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 w:val="20"/>
          <w:szCs w:val="20"/>
        </w:rPr>
      </w:pPr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lastRenderedPageBreak/>
        <w:t>Enjoy the thumbnail image.</w:t>
      </w:r>
    </w:p>
    <w:p w:rsidR="004E0446" w:rsidRPr="004E0446" w:rsidRDefault="004E0446" w:rsidP="004E0446">
      <w:pPr>
        <w:widowControl/>
        <w:spacing w:line="270" w:lineRule="atLeast"/>
        <w:jc w:val="left"/>
        <w:textAlignment w:val="baseline"/>
        <w:rPr>
          <w:rFonts w:ascii="Arial" w:eastAsia="宋体" w:hAnsi="Arial" w:cs="Arial"/>
          <w:color w:val="555555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555555"/>
          <w:kern w:val="0"/>
          <w:sz w:val="20"/>
          <w:szCs w:val="20"/>
        </w:rPr>
        <w:drawing>
          <wp:inline distT="0" distB="0" distL="0" distR="0">
            <wp:extent cx="6096000" cy="3667125"/>
            <wp:effectExtent l="0" t="0" r="0" b="9525"/>
            <wp:docPr id="2" name="图片 2" descr="Thumbnai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umbnail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46" w:rsidRPr="004E0446" w:rsidRDefault="004E0446" w:rsidP="004E0446">
      <w:pPr>
        <w:widowControl/>
        <w:numPr>
          <w:ilvl w:val="0"/>
          <w:numId w:val="5"/>
        </w:numPr>
        <w:spacing w:line="270" w:lineRule="atLeast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 w:val="20"/>
          <w:szCs w:val="20"/>
        </w:rPr>
      </w:pPr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>Adjust the settings under </w:t>
      </w:r>
      <w:r w:rsidRPr="004E0446">
        <w:rPr>
          <w:rFonts w:ascii="Arial" w:eastAsia="宋体" w:hAnsi="Arial" w:cs="Arial"/>
          <w:i/>
          <w:iCs/>
          <w:color w:val="555555"/>
          <w:kern w:val="0"/>
          <w:sz w:val="20"/>
          <w:szCs w:val="20"/>
          <w:bdr w:val="none" w:sz="0" w:space="0" w:color="auto" w:frame="1"/>
        </w:rPr>
        <w:t xml:space="preserve">Tools -&gt; Options... -&gt; </w:t>
      </w:r>
      <w:proofErr w:type="spellStart"/>
      <w:r w:rsidRPr="004E0446">
        <w:rPr>
          <w:rFonts w:ascii="Arial" w:eastAsia="宋体" w:hAnsi="Arial" w:cs="Arial"/>
          <w:i/>
          <w:iCs/>
          <w:color w:val="555555"/>
          <w:kern w:val="0"/>
          <w:sz w:val="20"/>
          <w:szCs w:val="20"/>
          <w:bdr w:val="none" w:sz="0" w:space="0" w:color="auto" w:frame="1"/>
        </w:rPr>
        <w:t>NativeViewer</w:t>
      </w:r>
      <w:proofErr w:type="spellEnd"/>
      <w:r w:rsidRPr="004E0446">
        <w:rPr>
          <w:rFonts w:ascii="Arial" w:eastAsia="宋体" w:hAnsi="Arial" w:cs="Arial"/>
          <w:i/>
          <w:iCs/>
          <w:color w:val="555555"/>
          <w:kern w:val="0"/>
          <w:sz w:val="20"/>
          <w:szCs w:val="20"/>
          <w:bdr w:val="none" w:sz="0" w:space="0" w:color="auto" w:frame="1"/>
        </w:rPr>
        <w:t xml:space="preserve"> -&gt; General</w:t>
      </w:r>
      <w:r w:rsidRPr="004E0446">
        <w:rPr>
          <w:rFonts w:ascii="Arial" w:eastAsia="宋体" w:hAnsi="Arial" w:cs="Arial"/>
          <w:color w:val="555555"/>
          <w:kern w:val="0"/>
          <w:sz w:val="20"/>
          <w:szCs w:val="20"/>
        </w:rPr>
        <w:t> to optimize your usage experience. The settings are applied immediately, you don't even have to restart you current debug session.</w:t>
      </w:r>
    </w:p>
    <w:p w:rsidR="00933AC0" w:rsidRPr="004E0446" w:rsidRDefault="004E0446" w:rsidP="004E0446">
      <w:pPr>
        <w:widowControl/>
        <w:spacing w:line="270" w:lineRule="atLeast"/>
        <w:jc w:val="left"/>
        <w:textAlignment w:val="baseline"/>
        <w:rPr>
          <w:rFonts w:ascii="Arial" w:eastAsia="宋体" w:hAnsi="Arial" w:cs="Arial"/>
          <w:color w:val="555555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555555"/>
          <w:kern w:val="0"/>
          <w:sz w:val="20"/>
          <w:szCs w:val="20"/>
        </w:rPr>
        <w:drawing>
          <wp:inline distT="0" distB="0" distL="0" distR="0" wp14:anchorId="23EEEE42" wp14:editId="20371B17">
            <wp:extent cx="7210425" cy="4191000"/>
            <wp:effectExtent l="0" t="0" r="9525" b="0"/>
            <wp:docPr id="1" name="图片 1" descr="Package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ckage setting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AC0" w:rsidRPr="004E0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28B" w:rsidRDefault="009F128B" w:rsidP="004E0446">
      <w:r>
        <w:separator/>
      </w:r>
    </w:p>
  </w:endnote>
  <w:endnote w:type="continuationSeparator" w:id="0">
    <w:p w:rsidR="009F128B" w:rsidRDefault="009F128B" w:rsidP="004E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28B" w:rsidRDefault="009F128B" w:rsidP="004E0446">
      <w:r>
        <w:separator/>
      </w:r>
    </w:p>
  </w:footnote>
  <w:footnote w:type="continuationSeparator" w:id="0">
    <w:p w:rsidR="009F128B" w:rsidRDefault="009F128B" w:rsidP="004E0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E3A73"/>
    <w:multiLevelType w:val="multilevel"/>
    <w:tmpl w:val="2F4A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B40AC"/>
    <w:multiLevelType w:val="multilevel"/>
    <w:tmpl w:val="943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C6ABA"/>
    <w:multiLevelType w:val="multilevel"/>
    <w:tmpl w:val="5306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6E47AB"/>
    <w:multiLevelType w:val="multilevel"/>
    <w:tmpl w:val="6CAE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A64665"/>
    <w:multiLevelType w:val="multilevel"/>
    <w:tmpl w:val="940A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14"/>
    <w:rsid w:val="004E0446"/>
    <w:rsid w:val="00933AC0"/>
    <w:rsid w:val="009D4698"/>
    <w:rsid w:val="009F128B"/>
    <w:rsid w:val="00F2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E04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4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4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044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4E044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0446"/>
  </w:style>
  <w:style w:type="paragraph" w:styleId="a6">
    <w:name w:val="Normal (Web)"/>
    <w:basedOn w:val="a"/>
    <w:uiPriority w:val="99"/>
    <w:semiHidden/>
    <w:unhideWhenUsed/>
    <w:rsid w:val="004E0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4E0446"/>
    <w:rPr>
      <w:i/>
      <w:iCs/>
    </w:rPr>
  </w:style>
  <w:style w:type="character" w:styleId="a8">
    <w:name w:val="Strong"/>
    <w:basedOn w:val="a0"/>
    <w:uiPriority w:val="22"/>
    <w:qFormat/>
    <w:rsid w:val="004E0446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4E044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E04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E04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4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4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044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4E044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0446"/>
  </w:style>
  <w:style w:type="paragraph" w:styleId="a6">
    <w:name w:val="Normal (Web)"/>
    <w:basedOn w:val="a"/>
    <w:uiPriority w:val="99"/>
    <w:semiHidden/>
    <w:unhideWhenUsed/>
    <w:rsid w:val="004E0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4E0446"/>
    <w:rPr>
      <w:i/>
      <w:iCs/>
    </w:rPr>
  </w:style>
  <w:style w:type="character" w:styleId="a8">
    <w:name w:val="Strong"/>
    <w:basedOn w:val="a0"/>
    <w:uiPriority w:val="22"/>
    <w:qFormat/>
    <w:rsid w:val="004E0446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4E044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E0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nativeviewer/files/VisualStudio2010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visualstudiogallery.msdn.microsoft.com/657956e4-8e02-4764-8022-72a0c9cc5b1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996</Characters>
  <Application>Microsoft Office Word</Application>
  <DocSecurity>0</DocSecurity>
  <Lines>8</Lines>
  <Paragraphs>2</Paragraphs>
  <ScaleCrop>false</ScaleCrop>
  <Company> 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2</cp:revision>
  <dcterms:created xsi:type="dcterms:W3CDTF">2015-06-12T09:06:00Z</dcterms:created>
  <dcterms:modified xsi:type="dcterms:W3CDTF">2015-06-12T09:08:00Z</dcterms:modified>
</cp:coreProperties>
</file>