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2A4920">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C612B" w:rsidRPr="00C86675" w:rsidRDefault="007C612B" w:rsidP="00772602">
                      <w:pPr>
                        <w:jc w:val="center"/>
                        <w:rPr>
                          <w:smallCaps/>
                          <w:sz w:val="32"/>
                        </w:rPr>
                      </w:pPr>
                      <w:r w:rsidRPr="00C86675">
                        <w:rPr>
                          <w:smallCaps/>
                          <w:sz w:val="32"/>
                        </w:rPr>
                        <w:t>Zachodniopomorski Uniwersytet Technologiczny</w:t>
                      </w:r>
                    </w:p>
                    <w:p w:rsidR="007C612B" w:rsidRPr="00C86675" w:rsidRDefault="007C612B" w:rsidP="00772602">
                      <w:pPr>
                        <w:jc w:val="center"/>
                        <w:rPr>
                          <w:smallCaps/>
                          <w:sz w:val="32"/>
                        </w:rPr>
                      </w:pPr>
                      <w:r w:rsidRPr="00C86675">
                        <w:rPr>
                          <w:smallCaps/>
                          <w:sz w:val="32"/>
                        </w:rPr>
                        <w:t>w Szczecinie</w:t>
                      </w:r>
                    </w:p>
                    <w:p w:rsidR="007C612B" w:rsidRPr="00C86675" w:rsidRDefault="007C612B" w:rsidP="00772602">
                      <w:pPr>
                        <w:jc w:val="center"/>
                      </w:pPr>
                    </w:p>
                    <w:p w:rsidR="007C612B" w:rsidRPr="00C86675" w:rsidRDefault="007C612B" w:rsidP="00772602">
                      <w:pPr>
                        <w:jc w:val="center"/>
                        <w:rPr>
                          <w:b/>
                          <w:sz w:val="32"/>
                        </w:rPr>
                      </w:pPr>
                      <w:r w:rsidRPr="00C86675">
                        <w:rPr>
                          <w:b/>
                          <w:sz w:val="32"/>
                        </w:rPr>
                        <w:t>WYDZIAŁ INFORMATYKI</w:t>
                      </w:r>
                    </w:p>
                    <w:p w:rsidR="007C612B" w:rsidRPr="00C86675" w:rsidRDefault="007C612B" w:rsidP="00772602">
                      <w:pPr>
                        <w:jc w:val="center"/>
                        <w:rPr>
                          <w:sz w:val="32"/>
                        </w:rPr>
                      </w:pPr>
                    </w:p>
                    <w:p w:rsidR="007C612B" w:rsidRPr="00C86675" w:rsidRDefault="007C612B" w:rsidP="00772602">
                      <w:pPr>
                        <w:jc w:val="center"/>
                        <w:rPr>
                          <w:sz w:val="32"/>
                        </w:rPr>
                      </w:pPr>
                    </w:p>
                    <w:p w:rsidR="007C612B" w:rsidRPr="00C86675" w:rsidRDefault="007C612B" w:rsidP="00772602"/>
                    <w:p w:rsidR="007C612B" w:rsidRPr="00C86675" w:rsidRDefault="007C612B"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C612B" w:rsidRPr="00C86675" w:rsidRDefault="007C612B" w:rsidP="00772602"/>
                    <w:p w:rsidR="007C612B" w:rsidRPr="00C86675" w:rsidRDefault="007C612B" w:rsidP="00772602">
                      <w:pPr>
                        <w:jc w:val="center"/>
                      </w:pPr>
                    </w:p>
                    <w:p w:rsidR="007C612B" w:rsidRPr="00C86675" w:rsidRDefault="007C612B" w:rsidP="00772602">
                      <w:pPr>
                        <w:jc w:val="center"/>
                      </w:pPr>
                    </w:p>
                    <w:p w:rsidR="007C612B" w:rsidRPr="00C86675" w:rsidRDefault="007C612B" w:rsidP="00772602">
                      <w:pPr>
                        <w:jc w:val="center"/>
                      </w:pPr>
                    </w:p>
                    <w:p w:rsidR="007C612B" w:rsidRPr="00C86675" w:rsidRDefault="007C612B" w:rsidP="00772602">
                      <w:pPr>
                        <w:jc w:val="center"/>
                      </w:pPr>
                    </w:p>
                    <w:p w:rsidR="007C612B" w:rsidRPr="00C86675" w:rsidRDefault="007C612B" w:rsidP="00772602">
                      <w:pPr>
                        <w:jc w:val="center"/>
                      </w:pPr>
                    </w:p>
                    <w:p w:rsidR="007C612B" w:rsidRPr="00B61517" w:rsidRDefault="007C612B" w:rsidP="00772602">
                      <w:pPr>
                        <w:jc w:val="center"/>
                        <w:rPr>
                          <w:sz w:val="32"/>
                          <w:szCs w:val="32"/>
                        </w:rPr>
                      </w:pPr>
                      <w:r w:rsidRPr="00B61517">
                        <w:rPr>
                          <w:sz w:val="32"/>
                          <w:szCs w:val="32"/>
                        </w:rPr>
                        <w:t>Juliusz Romanowski</w:t>
                      </w:r>
                    </w:p>
                    <w:p w:rsidR="007C612B" w:rsidRDefault="007C612B" w:rsidP="00772602">
                      <w:pPr>
                        <w:spacing w:before="120"/>
                        <w:jc w:val="center"/>
                      </w:pPr>
                      <w:r w:rsidRPr="00C86675">
                        <w:t>Kierunek Informatyka</w:t>
                      </w:r>
                    </w:p>
                    <w:p w:rsidR="007C612B" w:rsidRPr="00C86675" w:rsidRDefault="007C612B" w:rsidP="00772602">
                      <w:pPr>
                        <w:spacing w:before="120"/>
                        <w:jc w:val="center"/>
                      </w:pPr>
                    </w:p>
                    <w:p w:rsidR="007C612B" w:rsidRPr="00C86675" w:rsidRDefault="007C612B"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7C612B" w:rsidRPr="00C86675" w:rsidRDefault="007C612B" w:rsidP="00772602">
                      <w:pPr>
                        <w:jc w:val="center"/>
                        <w:rPr>
                          <w:b/>
                          <w:sz w:val="32"/>
                        </w:rPr>
                      </w:pPr>
                    </w:p>
                    <w:p w:rsidR="007C612B" w:rsidRPr="00C86675" w:rsidRDefault="007C612B" w:rsidP="00772602">
                      <w:pPr>
                        <w:jc w:val="center"/>
                        <w:rPr>
                          <w:b/>
                          <w:sz w:val="32"/>
                        </w:rPr>
                      </w:pPr>
                    </w:p>
                    <w:p w:rsidR="007C612B" w:rsidRPr="00C86675" w:rsidRDefault="007C612B" w:rsidP="00772602">
                      <w:pPr>
                        <w:ind w:firstLine="0"/>
                      </w:pPr>
                    </w:p>
                    <w:p w:rsidR="007C612B" w:rsidRPr="00C86675" w:rsidRDefault="007C612B" w:rsidP="00772602">
                      <w:r w:rsidRPr="00C86675">
                        <w:tab/>
                      </w:r>
                      <w:r w:rsidRPr="00C86675">
                        <w:tab/>
                      </w:r>
                      <w:r w:rsidRPr="00C86675">
                        <w:tab/>
                      </w:r>
                      <w:r w:rsidRPr="00C86675">
                        <w:tab/>
                      </w:r>
                      <w:r w:rsidRPr="00C86675">
                        <w:tab/>
                      </w:r>
                      <w:r w:rsidRPr="00C86675">
                        <w:tab/>
                      </w:r>
                      <w:r w:rsidRPr="00C86675">
                        <w:tab/>
                        <w:t>Praca dyplomowa magisterska</w:t>
                      </w:r>
                    </w:p>
                    <w:p w:rsidR="007C612B" w:rsidRPr="00C86675" w:rsidRDefault="007C612B" w:rsidP="00772602">
                      <w:r w:rsidRPr="00C86675">
                        <w:tab/>
                      </w:r>
                      <w:r w:rsidRPr="00C86675">
                        <w:tab/>
                      </w:r>
                      <w:r w:rsidRPr="00C86675">
                        <w:tab/>
                      </w:r>
                      <w:r w:rsidRPr="00C86675">
                        <w:tab/>
                      </w:r>
                      <w:r w:rsidRPr="00C86675">
                        <w:tab/>
                      </w:r>
                      <w:r w:rsidRPr="00C86675">
                        <w:tab/>
                      </w:r>
                      <w:r w:rsidRPr="00C86675">
                        <w:tab/>
                        <w:t xml:space="preserve">napisana pod kierunkiem </w:t>
                      </w:r>
                    </w:p>
                    <w:p w:rsidR="007C612B" w:rsidRPr="00C86675" w:rsidRDefault="007C612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C612B" w:rsidRDefault="007C612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7C612B" w:rsidRPr="00772602" w:rsidRDefault="007C612B"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2A4920">
      <w:pPr>
        <w:pStyle w:val="Spistreci1"/>
        <w:rPr>
          <w:rFonts w:asciiTheme="minorHAnsi" w:eastAsiaTheme="minorEastAsia" w:hAnsiTheme="minorHAnsi" w:cstheme="minorBidi"/>
          <w:b w:val="0"/>
          <w:noProof/>
          <w:color w:val="auto"/>
          <w:sz w:val="22"/>
          <w:szCs w:val="22"/>
        </w:rPr>
      </w:pPr>
      <w:r w:rsidRPr="002A4920">
        <w:rPr>
          <w:color w:val="auto"/>
        </w:rPr>
        <w:fldChar w:fldCharType="begin"/>
      </w:r>
      <w:r w:rsidR="005D5019" w:rsidRPr="00CB0061">
        <w:rPr>
          <w:color w:val="auto"/>
        </w:rPr>
        <w:instrText xml:space="preserve"> TOC \o "1-4" \h \z \u </w:instrText>
      </w:r>
      <w:r w:rsidRPr="002A4920">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2A4920">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2A4920">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2A4920">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2A492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2A4920">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2A4920">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2A4920">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2A4920">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2A4920">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2A4920">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2A4920"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2A4920" w:rsidRPr="00CB0061">
        <w:rPr>
          <w:color w:val="auto"/>
        </w:rPr>
        <w:fldChar w:fldCharType="begin"/>
      </w:r>
      <w:r w:rsidR="00F57708" w:rsidRPr="00CB0061">
        <w:rPr>
          <w:color w:val="auto"/>
        </w:rPr>
        <w:instrText xml:space="preserve"> REF _Ref261556659 \r \h </w:instrText>
      </w:r>
      <w:r w:rsidR="002A4920" w:rsidRPr="00CB0061">
        <w:rPr>
          <w:color w:val="auto"/>
        </w:rPr>
      </w:r>
      <w:r w:rsidR="002A4920" w:rsidRPr="00CB0061">
        <w:rPr>
          <w:color w:val="auto"/>
        </w:rPr>
        <w:fldChar w:fldCharType="separate"/>
      </w:r>
      <w:r w:rsidR="00ED5C84">
        <w:rPr>
          <w:color w:val="auto"/>
        </w:rPr>
        <w:t>2</w:t>
      </w:r>
      <w:r w:rsidR="002A4920"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2A4920"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2A4920"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r w:rsidRPr="00CB0061">
        <w:t xml:space="preserve"> </w:t>
      </w:r>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482DC8" w:rsidRPr="00CB0061">
              <w:rPr>
                <w:noProof/>
              </w:rPr>
              <w:t xml:space="preserve"> (Wikipedia)</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1555445"/>
            <w:r w:rsidRPr="00CB0061">
              <w:rPr>
                <w:rFonts w:ascii="Verdana" w:hAnsi="Verdana"/>
              </w:rPr>
              <w:t>Rysunek</w:t>
            </w:r>
            <w:r w:rsidR="004A28C5" w:rsidRPr="00CB0061">
              <w:rPr>
                <w:rFonts w:ascii="Verdana" w:hAnsi="Verdana"/>
              </w:rPr>
              <w:t xml:space="preserve">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w:t>
            </w:r>
            <w:r w:rsidR="002A4920"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2A4920" w:rsidRPr="00CB0061">
                  <w:rPr>
                    <w:rFonts w:ascii="Verdana" w:hAnsi="Verdana"/>
                  </w:rPr>
                  <w:fldChar w:fldCharType="begin"/>
                </w:r>
                <w:r w:rsidR="00642DAE" w:rsidRPr="00CB0061">
                  <w:rPr>
                    <w:rFonts w:ascii="Verdana" w:hAnsi="Verdana"/>
                  </w:rPr>
                  <w:instrText xml:space="preserve"> CITATION NVI10 \p 3 \l 1045  </w:instrText>
                </w:r>
                <w:r w:rsidR="002A4920" w:rsidRPr="00CB0061">
                  <w:rPr>
                    <w:rFonts w:ascii="Verdana" w:hAnsi="Verdana"/>
                  </w:rPr>
                  <w:fldChar w:fldCharType="separate"/>
                </w:r>
                <w:r w:rsidR="004A28C5" w:rsidRPr="00CB0061">
                  <w:rPr>
                    <w:rFonts w:ascii="Verdana" w:hAnsi="Verdana"/>
                    <w:noProof/>
                  </w:rPr>
                  <w:t xml:space="preserve"> (NVIDIA, 2010, str. 3)</w:t>
                </w:r>
                <w:r w:rsidR="002A4920"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1555446"/>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2</w:t>
            </w:r>
            <w:r w:rsidR="002A4920"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2A4920" w:rsidRPr="00CB0061">
                  <w:rPr>
                    <w:rFonts w:ascii="Verdana" w:hAnsi="Verdana"/>
                  </w:rPr>
                  <w:fldChar w:fldCharType="begin"/>
                </w:r>
                <w:r w:rsidR="00642DAE" w:rsidRPr="00CB0061">
                  <w:rPr>
                    <w:rFonts w:ascii="Verdana" w:hAnsi="Verdana"/>
                  </w:rPr>
                  <w:instrText xml:space="preserve"> CITATION Ale08 \p 5 \l 1045  </w:instrText>
                </w:r>
                <w:r w:rsidR="002A4920" w:rsidRPr="00CB0061">
                  <w:rPr>
                    <w:rFonts w:ascii="Verdana" w:hAnsi="Verdana"/>
                  </w:rPr>
                  <w:fldChar w:fldCharType="separate"/>
                </w:r>
                <w:r w:rsidRPr="00CB0061">
                  <w:rPr>
                    <w:rFonts w:ascii="Verdana" w:hAnsi="Verdana"/>
                    <w:noProof/>
                  </w:rPr>
                  <w:t>(Berillo, 2008, str. 5)</w:t>
                </w:r>
                <w:r w:rsidR="002A4920"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kilkudziesięciu 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używany, jeśli są pewne często używane dane, które nie są zmieniane</w:t>
      </w:r>
      <w:r w:rsidR="00DD25E4" w:rsidRPr="00CB0061">
        <w:t xml:space="preserve"> 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 </w:t>
      </w:r>
      <w:r w:rsidRPr="00CB0061">
        <w:t>tej pamięci znajdują się parametry wywołania funkcji GPU</w:t>
      </w:r>
      <w:r w:rsidR="00801814" w:rsidRPr="00CB0061">
        <w:t>,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16-48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 jest to pamięć </w:t>
      </w:r>
      <w:r w:rsidR="00DC7DCB" w:rsidRPr="00CB0061">
        <w:rPr>
          <w:rStyle w:val="PodkrelenieZnak"/>
        </w:rPr>
        <w:t>cache</w:t>
      </w:r>
      <w:r w:rsidR="00DC7DCB" w:rsidRPr="00CB0061">
        <w:t xml:space="preserve"> </w:t>
      </w:r>
      <w:r w:rsidR="00257844" w:rsidRPr="00CB0061">
        <w:t xml:space="preserve">znajdująca się </w:t>
      </w:r>
      <w:r w:rsidR="00DC7DCB" w:rsidRPr="00CB0061">
        <w:t>w każdym multiprocesorze, specjalny rodzaj pamięci mapowany</w:t>
      </w:r>
      <w:r w:rsidR="00D42D61" w:rsidRPr="00CB0061">
        <w:t xml:space="preserve"> na </w:t>
      </w:r>
      <w:r w:rsidR="00DC7DCB" w:rsidRPr="00CB0061">
        <w:t>pamięć globalną</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DD25E4" w:rsidRPr="00CB0061">
        <w:t xml:space="preserve"> i </w:t>
      </w:r>
      <w:r w:rsidR="00801814" w:rsidRPr="00CB0061">
        <w:t xml:space="preserve">są one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ów; Są bardzo szybkim typem pamięci używanym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040CD8" w:rsidRPr="00CB0061">
        <w:rPr>
          <w:color w:val="auto"/>
        </w:rPr>
        <w:t>,</w:t>
      </w:r>
      <w:r w:rsidR="00DD25E4" w:rsidRPr="00CB0061">
        <w:rPr>
          <w:color w:val="auto"/>
        </w:rPr>
        <w:t xml:space="preserve"> a </w:t>
      </w:r>
      <w:r w:rsidR="00040CD8" w:rsidRPr="00CB0061">
        <w:rPr>
          <w:color w:val="auto"/>
        </w:rPr>
        <w:t xml:space="preserve">zamiast nich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040CD8" w:rsidP="000667D4">
      <w:pPr>
        <w:rPr>
          <w:color w:val="auto"/>
        </w:rPr>
      </w:pPr>
      <w:r w:rsidRPr="00CB0061">
        <w:rPr>
          <w:color w:val="auto"/>
        </w:rPr>
        <w:t>Oprócz tego, dla uzyskania wysokiej wydajności przy dostępie</w:t>
      </w:r>
      <w:r w:rsidR="00D42D61" w:rsidRPr="00CB0061">
        <w:rPr>
          <w:color w:val="auto"/>
        </w:rPr>
        <w:t xml:space="preserve"> do </w:t>
      </w:r>
      <w:r w:rsidRPr="00CB0061">
        <w:rPr>
          <w:color w:val="auto"/>
        </w:rPr>
        <w:t>pamięci globalnej</w:t>
      </w:r>
      <w:r w:rsidR="00DD25E4" w:rsidRPr="00CB0061">
        <w:rPr>
          <w:color w:val="auto"/>
        </w:rPr>
        <w:t xml:space="preserve"> i </w:t>
      </w:r>
      <w:r w:rsidRPr="00CB0061">
        <w:rPr>
          <w:color w:val="auto"/>
        </w:rPr>
        <w:t>dzielonej, odczyty lub zapisy muszą być wykonywane</w:t>
      </w:r>
      <w:r w:rsidR="00DD25E4" w:rsidRPr="00CB0061">
        <w:rPr>
          <w:color w:val="auto"/>
        </w:rPr>
        <w:t xml:space="preserve"> w </w:t>
      </w:r>
      <w:r w:rsidRPr="00CB0061">
        <w:rPr>
          <w:color w:val="auto"/>
        </w:rPr>
        <w:t>odpowiedni sposób</w:t>
      </w:r>
      <w:r w:rsidR="00AE2763" w:rsidRPr="00CB0061">
        <w:rPr>
          <w:color w:val="auto"/>
        </w:rPr>
        <w:t xml:space="preserve"> -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sidR="00AE2763" w:rsidRPr="00CB0061">
        <w:rPr>
          <w:color w:val="auto"/>
        </w:rPr>
        <w:t xml:space="preserve">wysoką </w:t>
      </w:r>
      <w:r w:rsidR="000667D4" w:rsidRPr="00CB0061">
        <w:rPr>
          <w:color w:val="auto"/>
        </w:rPr>
        <w:t>przepustowość pamięci globalnej, dostęp</w:t>
      </w:r>
      <w:r w:rsidR="00D42D61" w:rsidRPr="00CB0061">
        <w:rPr>
          <w:color w:val="auto"/>
        </w:rPr>
        <w:t xml:space="preserve"> do </w:t>
      </w:r>
      <w:r w:rsidR="000667D4" w:rsidRPr="00CB0061">
        <w:rPr>
          <w:color w:val="auto"/>
        </w:rPr>
        <w:t>niej musi być przeprowadzony</w:t>
      </w:r>
      <w:r w:rsidR="00DD25E4" w:rsidRPr="00CB0061">
        <w:rPr>
          <w:color w:val="auto"/>
        </w:rPr>
        <w:t xml:space="preserve"> w </w:t>
      </w:r>
      <w:r w:rsidR="000667D4" w:rsidRPr="00CB0061">
        <w:rPr>
          <w:color w:val="auto"/>
        </w:rPr>
        <w:t xml:space="preserve">odpowiedni sposób. </w:t>
      </w:r>
      <w:r w:rsidR="006F35C2" w:rsidRPr="00CB0061">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w:t>
      </w:r>
      <w:r w:rsidR="009C5802" w:rsidRPr="00CB0061">
        <w:rPr>
          <w:color w:val="auto"/>
        </w:rPr>
        <w:lastRenderedPageBreak/>
        <w:t xml:space="preserve">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1555447"/>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3</w:t>
            </w:r>
            <w:r w:rsidR="002A4920"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2A4920" w:rsidRPr="00CB0061">
                  <w:rPr>
                    <w:rFonts w:ascii="Verdana" w:hAnsi="Verdana"/>
                  </w:rPr>
                  <w:fldChar w:fldCharType="begin"/>
                </w:r>
                <w:r w:rsidR="00642DAE" w:rsidRPr="00CB0061">
                  <w:rPr>
                    <w:rFonts w:ascii="Verdana" w:hAnsi="Verdana"/>
                  </w:rPr>
                  <w:instrText xml:space="preserve"> CITATION NVI091 \p 84 \l 1045  </w:instrText>
                </w:r>
                <w:r w:rsidR="002A4920" w:rsidRPr="00CB0061">
                  <w:rPr>
                    <w:rFonts w:ascii="Verdana" w:hAnsi="Verdana"/>
                  </w:rPr>
                  <w:fldChar w:fldCharType="separate"/>
                </w:r>
                <w:r w:rsidR="00DE0A9C" w:rsidRPr="00CB0061">
                  <w:rPr>
                    <w:rFonts w:ascii="Verdana" w:hAnsi="Verdana"/>
                    <w:noProof/>
                  </w:rPr>
                  <w:t xml:space="preserve"> (NVIDIA, 2009, str. 84)</w:t>
                </w:r>
                <w:r w:rsidR="002A4920"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2A4920" w:rsidRPr="00CB0061">
            <w:fldChar w:fldCharType="begin"/>
          </w:r>
          <w:r w:rsidR="00D30DD3" w:rsidRPr="00CB0061">
            <w:rPr>
              <w:rFonts w:eastAsiaTheme="majorEastAsia"/>
              <w:i/>
              <w:iCs/>
            </w:rPr>
            <w:instrText xml:space="preserve"> CITATION GPG \l 1045 </w:instrText>
          </w:r>
          <w:r w:rsidR="002A4920" w:rsidRPr="00CB0061">
            <w:fldChar w:fldCharType="separate"/>
          </w:r>
          <w:r w:rsidR="00527F76" w:rsidRPr="00CB0061">
            <w:rPr>
              <w:rFonts w:eastAsiaTheme="majorEastAsia"/>
              <w:i/>
              <w:iCs/>
              <w:noProof/>
            </w:rPr>
            <w:t xml:space="preserve"> </w:t>
          </w:r>
          <w:r w:rsidR="00527F76" w:rsidRPr="00CB0061">
            <w:rPr>
              <w:rFonts w:eastAsiaTheme="majorEastAsia"/>
              <w:noProof/>
            </w:rPr>
            <w:t>(GPGPU.org)</w:t>
          </w:r>
          <w:r w:rsidR="002A4920"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527F76" w:rsidRPr="00CB0061">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używane 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527F76" w:rsidRPr="00CB0061">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4712D" w:rsidRPr="00CB0061">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NVIDIA zaprezentowała framework CUDA pozwalający</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420642"/>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2A4920" w:rsidRPr="00CB0061">
                  <w:rPr>
                    <w:color w:val="auto"/>
                    <w:sz w:val="20"/>
                    <w:szCs w:val="20"/>
                  </w:rPr>
                  <w:fldChar w:fldCharType="begin"/>
                </w:r>
                <w:r w:rsidR="00D777A9" w:rsidRPr="00CB0061">
                  <w:rPr>
                    <w:color w:val="auto"/>
                    <w:sz w:val="20"/>
                    <w:szCs w:val="20"/>
                  </w:rPr>
                  <w:instrText xml:space="preserve"> CITATION Ale09 \p 4 \l 1045  </w:instrText>
                </w:r>
                <w:r w:rsidR="002A4920" w:rsidRPr="00CB0061">
                  <w:rPr>
                    <w:color w:val="auto"/>
                    <w:sz w:val="20"/>
                    <w:szCs w:val="20"/>
                  </w:rPr>
                  <w:fldChar w:fldCharType="separate"/>
                </w:r>
                <w:r w:rsidR="00527F76" w:rsidRPr="00CB0061">
                  <w:rPr>
                    <w:noProof/>
                    <w:color w:val="auto"/>
                    <w:sz w:val="20"/>
                    <w:szCs w:val="20"/>
                  </w:rPr>
                  <w:t xml:space="preserve"> (Wilk, 2009, str. 4)</w:t>
                </w:r>
                <w:r w:rsidR="002A4920"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2A4920" w:rsidRPr="00CB0061">
                  <w:rPr>
                    <w:sz w:val="20"/>
                    <w:szCs w:val="20"/>
                  </w:rPr>
                  <w:fldChar w:fldCharType="begin"/>
                </w:r>
                <w:r w:rsidR="00FA2602" w:rsidRPr="00CB0061">
                  <w:rPr>
                    <w:sz w:val="20"/>
                    <w:szCs w:val="20"/>
                  </w:rPr>
                  <w:instrText xml:space="preserve"> CITATION NVI2 \l 1045 </w:instrText>
                </w:r>
                <w:r w:rsidR="002A4920" w:rsidRPr="00CB0061">
                  <w:rPr>
                    <w:sz w:val="20"/>
                    <w:szCs w:val="20"/>
                  </w:rPr>
                  <w:fldChar w:fldCharType="separate"/>
                </w:r>
                <w:r w:rsidR="00527F76" w:rsidRPr="00CB0061">
                  <w:rPr>
                    <w:noProof/>
                    <w:sz w:val="20"/>
                    <w:szCs w:val="20"/>
                  </w:rPr>
                  <w:t xml:space="preserve"> (NVIDIA)</w:t>
                </w:r>
                <w:r w:rsidR="002A4920"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7C612B"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2A4920" w:rsidRPr="00CB0061">
                  <w:fldChar w:fldCharType="begin"/>
                </w:r>
                <w:r w:rsidR="0066044A" w:rsidRPr="001D6F89">
                  <w:rPr>
                    <w:color w:val="auto"/>
                    <w:lang w:val="en-US"/>
                  </w:rPr>
                  <w:instrText xml:space="preserve"> CITATION NVI3 \l 1045 </w:instrText>
                </w:r>
                <w:r w:rsidR="002A4920" w:rsidRPr="00CB0061">
                  <w:fldChar w:fldCharType="separate"/>
                </w:r>
                <w:r w:rsidR="0066044A" w:rsidRPr="001D6F89">
                  <w:rPr>
                    <w:color w:val="auto"/>
                    <w:lang w:val="en-US"/>
                  </w:rPr>
                  <w:t>(NVIDIA)</w:t>
                </w:r>
                <w:r w:rsidR="002A4920" w:rsidRPr="00CB0061">
                  <w:fldChar w:fldCharType="end"/>
                </w:r>
              </w:sdtContent>
            </w:sdt>
            <w:r w:rsidR="0066044A" w:rsidRPr="001D6F89">
              <w:rPr>
                <w:lang w:val="en-US"/>
              </w:rPr>
              <w:t xml:space="preserve">, </w:t>
            </w:r>
            <w:sdt>
              <w:sdtPr>
                <w:id w:val="156682781"/>
                <w:citation/>
              </w:sdtPr>
              <w:sdtContent>
                <w:r w:rsidR="002A4920">
                  <w:fldChar w:fldCharType="begin"/>
                </w:r>
                <w:r w:rsidR="000A56AD" w:rsidRPr="001D6F89">
                  <w:rPr>
                    <w:lang w:val="en-US"/>
                  </w:rPr>
                  <w:instrText xml:space="preserve"> CITATION The \l 1045  </w:instrText>
                </w:r>
                <w:r w:rsidR="002A4920">
                  <w:fldChar w:fldCharType="separate"/>
                </w:r>
                <w:r w:rsidR="0066044A" w:rsidRPr="001D6F89">
                  <w:rPr>
                    <w:lang w:val="en-US"/>
                  </w:rPr>
                  <w:t>(The Khronos Group)</w:t>
                </w:r>
                <w:r w:rsidR="002A4920">
                  <w:fldChar w:fldCharType="end"/>
                </w:r>
              </w:sdtContent>
            </w:sdt>
            <w:r w:rsidR="0066044A" w:rsidRPr="001D6F89">
              <w:rPr>
                <w:lang w:val="en-US"/>
              </w:rPr>
              <w:t xml:space="preserve">, </w:t>
            </w:r>
            <w:sdt>
              <w:sdtPr>
                <w:id w:val="156682782"/>
                <w:citation/>
              </w:sdtPr>
              <w:sdtContent>
                <w:r w:rsidR="002A4920" w:rsidRPr="00CB0061">
                  <w:fldChar w:fldCharType="begin"/>
                </w:r>
                <w:r w:rsidR="0066044A" w:rsidRPr="001D6F89">
                  <w:rPr>
                    <w:color w:val="auto"/>
                    <w:lang w:val="en-US"/>
                  </w:rPr>
                  <w:instrText xml:space="preserve"> CITATION AMD \l 1045 </w:instrText>
                </w:r>
                <w:r w:rsidR="002A4920" w:rsidRPr="00CB0061">
                  <w:fldChar w:fldCharType="separate"/>
                </w:r>
                <w:r w:rsidR="0066044A" w:rsidRPr="001D6F89">
                  <w:rPr>
                    <w:color w:val="auto"/>
                    <w:lang w:val="en-US"/>
                  </w:rPr>
                  <w:t>(AMD)</w:t>
                </w:r>
                <w:r w:rsidR="002A4920"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527F76" w:rsidRPr="00CB0061">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4712D" w:rsidRPr="00CB0061">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CB0061">
        <w:t>MATLABa,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527F76" w:rsidRPr="00CB0061">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527F76" w:rsidRPr="00CB0061">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527F76" w:rsidRPr="00CB0061">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527F76" w:rsidRPr="00CB0061">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CB0061">
        <w:rPr>
          <w:rFonts w:ascii="CMR12" w:eastAsiaTheme="minorHAnsi" w:hAnsi="CMR12" w:cs="CMR12"/>
          <w:color w:val="auto"/>
          <w:lang w:eastAsia="en-US"/>
        </w:rPr>
        <w:t>Einstein@Home i 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527F76" w:rsidRPr="00CB0061">
              <w:rPr>
                <w:noProof/>
              </w:rPr>
              <w:t xml:space="preserve"> (Breitbart,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mplementacja algorytmu segmentacji livewire</w:t>
      </w:r>
      <w:sdt>
        <w:sdtPr>
          <w:id w:val="156682795"/>
          <w:citation/>
        </w:sdtPr>
        <w:sdtContent>
          <w:fldSimple w:instr=" CITATION Dan07 \l 1045 ">
            <w:r w:rsidR="00527F76" w:rsidRPr="00CB0061">
              <w:rPr>
                <w:noProof/>
              </w:rPr>
              <w:t xml:space="preserve"> (Baggio, 2007)</w:t>
            </w:r>
          </w:fldSimple>
        </w:sdtContent>
      </w:sdt>
      <w:r w:rsidRPr="00CB0061">
        <w:t>.</w:t>
      </w:r>
    </w:p>
    <w:p w:rsidR="005D31F0" w:rsidRPr="00CB0061" w:rsidRDefault="00D6735D" w:rsidP="00C07F01">
      <w:r w:rsidRPr="00CB0061">
        <w:lastRenderedPageBreak/>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BC1592" w:rsidRPr="00CB0061">
        <w:t>Potrzebny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1555448"/>
            <w:r w:rsidRPr="00CB0061">
              <w:rPr>
                <w:rFonts w:ascii="Verdana" w:hAnsi="Verdana"/>
              </w:rPr>
              <w:lastRenderedPageBreak/>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4</w:t>
            </w:r>
            <w:r w:rsidR="002A4920"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2A4920" w:rsidRPr="00CB0061">
                  <w:rPr>
                    <w:rFonts w:ascii="Verdana" w:hAnsi="Verdana"/>
                  </w:rPr>
                  <w:fldChar w:fldCharType="begin"/>
                </w:r>
                <w:r w:rsidR="00642DAE" w:rsidRPr="00CB0061">
                  <w:rPr>
                    <w:rFonts w:ascii="Verdana" w:hAnsi="Verdana"/>
                  </w:rPr>
                  <w:instrText xml:space="preserve"> CITATION Dam07 \p 4 \l 1045  </w:instrText>
                </w:r>
                <w:r w:rsidR="002A4920" w:rsidRPr="00CB0061">
                  <w:rPr>
                    <w:rFonts w:ascii="Verdana" w:hAnsi="Verdana"/>
                  </w:rPr>
                  <w:fldChar w:fldCharType="separate"/>
                </w:r>
                <w:r w:rsidR="00A92FBD" w:rsidRPr="00CB0061">
                  <w:rPr>
                    <w:rFonts w:ascii="Verdana" w:hAnsi="Verdana"/>
                    <w:noProof/>
                  </w:rPr>
                  <w:t xml:space="preserve"> (Triolet, 2007, str. 4)</w:t>
                </w:r>
                <w:r w:rsidR="002A4920" w:rsidRPr="00CB0061">
                  <w:rPr>
                    <w:rFonts w:ascii="Verdana" w:hAnsi="Verdana"/>
                  </w:rPr>
                  <w:fldChar w:fldCharType="end"/>
                </w:r>
              </w:sdtContent>
            </w:sdt>
          </w:p>
        </w:tc>
      </w:tr>
    </w:tbl>
    <w:p w:rsidR="004A145B" w:rsidRPr="00CB0061" w:rsidRDefault="004A145B">
      <w:pPr>
        <w:ind w:firstLine="0"/>
      </w:pPr>
    </w:p>
    <w:p w:rsidR="006768F6" w:rsidRPr="00CB0061" w:rsidRDefault="006768F6" w:rsidP="006768F6">
      <w:pPr>
        <w:pStyle w:val="Nagwek3"/>
      </w:pPr>
      <w:bookmarkStart w:id="26" w:name="_Ref262235706"/>
      <w:bookmarkStart w:id="27" w:name="_Toc262305007"/>
      <w:r w:rsidRPr="00CB0061">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1555449"/>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5</w:t>
            </w:r>
            <w:r w:rsidR="002A4920"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2A4920" w:rsidRPr="00CB0061">
                  <w:rPr>
                    <w:rFonts w:ascii="Verdana" w:hAnsi="Verdana"/>
                  </w:rPr>
                  <w:fldChar w:fldCharType="begin"/>
                </w:r>
                <w:r w:rsidR="00642DAE" w:rsidRPr="00CB0061">
                  <w:rPr>
                    <w:rFonts w:ascii="Verdana" w:hAnsi="Verdana"/>
                  </w:rPr>
                  <w:instrText xml:space="preserve"> CITATION Dam07 \p 4 \l 1045  </w:instrText>
                </w:r>
                <w:r w:rsidR="002A4920" w:rsidRPr="00CB0061">
                  <w:rPr>
                    <w:rFonts w:ascii="Verdana" w:hAnsi="Verdana"/>
                  </w:rPr>
                  <w:fldChar w:fldCharType="separate"/>
                </w:r>
                <w:r w:rsidRPr="00CB0061">
                  <w:rPr>
                    <w:rFonts w:ascii="Verdana" w:hAnsi="Verdana"/>
                    <w:noProof/>
                  </w:rPr>
                  <w:t xml:space="preserve"> (Triolet, 2007, str. 4)</w:t>
                </w:r>
                <w:r w:rsidR="002A4920" w:rsidRPr="00CB0061">
                  <w:rPr>
                    <w:rFonts w:ascii="Verdana" w:hAnsi="Verdana"/>
                  </w:rPr>
                  <w:fldChar w:fldCharType="end"/>
                </w:r>
              </w:sdtContent>
            </w:sdt>
          </w:p>
        </w:tc>
      </w:tr>
    </w:tbl>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9" w:name="_Toc262305008"/>
      <w:bookmarkStart w:id="30" w:name="_Ref262338635"/>
      <w:bookmarkStart w:id="31" w:name="_Ref260260304"/>
      <w:r w:rsidRPr="00CB0061">
        <w:lastRenderedPageBreak/>
        <w:t>Proces wykonania programu CUDA</w:t>
      </w:r>
      <w:bookmarkEnd w:id="29"/>
      <w:bookmarkEnd w:id="30"/>
    </w:p>
    <w:p w:rsidR="00C77F0C" w:rsidRPr="00CB0061" w:rsidRDefault="00C77F0C" w:rsidP="00C77F0C">
      <w:pPr>
        <w:rPr>
          <w:color w:val="auto"/>
        </w:rPr>
      </w:pPr>
      <w:r w:rsidRPr="00CB0061">
        <w:rPr>
          <w:color w:val="auto"/>
        </w:rPr>
        <w:t>Większość operacji wykonywanych na GPU ma następującą sekwencję:</w:t>
      </w:r>
    </w:p>
    <w:p w:rsidR="00C77F0C" w:rsidRPr="00CB0061" w:rsidRDefault="00C77F0C" w:rsidP="00C77F0C">
      <w:pPr>
        <w:pStyle w:val="Akapitzlist"/>
      </w:pPr>
      <w:r w:rsidRPr="00CB0061">
        <w:t>Alokowanie wejściowej i wyjściowej pamięci na karcie graficznej</w:t>
      </w:r>
    </w:p>
    <w:p w:rsidR="00C77F0C" w:rsidRPr="00CB0061" w:rsidRDefault="00C77F0C" w:rsidP="00C77F0C">
      <w:pPr>
        <w:pStyle w:val="Akapitzlist"/>
      </w:pPr>
      <w:r w:rsidRPr="00CB0061">
        <w:t>Kopiowanie danych wejściowych do pamięci graficznej</w:t>
      </w:r>
    </w:p>
    <w:p w:rsidR="00C77F0C" w:rsidRPr="00CB0061" w:rsidRDefault="00C77F0C" w:rsidP="00C77F0C">
      <w:pPr>
        <w:pStyle w:val="Akapitzlist"/>
      </w:pPr>
      <w:r w:rsidRPr="00CB0061">
        <w:t>Wykonywanie właściwych operacji (kerneli) na GPU</w:t>
      </w:r>
    </w:p>
    <w:p w:rsidR="00C77F0C" w:rsidRPr="00CB0061" w:rsidRDefault="00C77F0C" w:rsidP="00C77F0C">
      <w:pPr>
        <w:pStyle w:val="Akapitzlist"/>
      </w:pPr>
      <w:r w:rsidRPr="00CB0061">
        <w:t>Kopiowanie danych wyjściowych z pamięci graficznej do RAM</w:t>
      </w:r>
    </w:p>
    <w:p w:rsidR="00C77F0C" w:rsidRPr="00CB0061" w:rsidRDefault="00C77F0C" w:rsidP="00C77F0C">
      <w:pPr>
        <w:pStyle w:val="Akapitzlist"/>
      </w:pPr>
      <w:r w:rsidRPr="00CB0061">
        <w:t>Dealokacja 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2" w:name="_Toc262305009"/>
      <w:r w:rsidRPr="00CB0061">
        <w:t>Wersje CUDA</w:t>
      </w:r>
      <w:bookmarkEnd w:id="31"/>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527F76" w:rsidRPr="00CB0061">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3" w:name="_Ref260087502"/>
      <w:bookmarkStart w:id="34" w:name="_Ref260087522"/>
      <w:bookmarkStart w:id="35" w:name="_Toc262305010"/>
      <w:r w:rsidRPr="00CB0061">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lastRenderedPageBreak/>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2A4920"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2A4920" w:rsidRPr="00CB0061">
            <w:rPr>
              <w:rFonts w:eastAsiaTheme="majorEastAsia"/>
              <w:color w:val="auto"/>
            </w:rPr>
            <w:fldChar w:fldCharType="separate"/>
          </w:r>
          <w:r w:rsidR="00527F76" w:rsidRPr="00CB0061">
            <w:rPr>
              <w:rFonts w:eastAsiaTheme="majorEastAsia"/>
              <w:noProof/>
              <w:color w:val="auto"/>
            </w:rPr>
            <w:t>(NVIDIA, 2010, strony 142-153)</w:t>
          </w:r>
          <w:r w:rsidR="002A4920"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6" w:name="_Toc262305011"/>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2A4920" w:rsidRPr="00CB0061">
            <w:fldChar w:fldCharType="begin"/>
          </w:r>
          <w:r w:rsidRPr="00CB0061">
            <w:instrText xml:space="preserve"> CITATION Tar10 \l 1045 </w:instrText>
          </w:r>
          <w:r w:rsidR="002A4920" w:rsidRPr="00CB0061">
            <w:fldChar w:fldCharType="separate"/>
          </w:r>
          <w:r w:rsidRPr="00CB0061">
            <w:rPr>
              <w:noProof/>
            </w:rPr>
            <w:t xml:space="preserve"> (Sandhu, 2010)</w:t>
          </w:r>
          <w:r w:rsidR="002A4920" w:rsidRPr="00CB0061">
            <w:fldChar w:fldCharType="end"/>
          </w:r>
        </w:sdtContent>
      </w:sdt>
      <w:r w:rsidRPr="00CB0061">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wykonywanie kilku różnych kerneli na raz</w:t>
      </w:r>
      <w:sdt>
        <w:sdtPr>
          <w:id w:val="8502182"/>
          <w:citation/>
        </w:sdtPr>
        <w:sdtContent>
          <w:r w:rsidR="002A4920" w:rsidRPr="00CB0061">
            <w:fldChar w:fldCharType="begin"/>
          </w:r>
          <w:r w:rsidRPr="00CB0061">
            <w:instrText xml:space="preserve"> CITATION NVI101 \l 1045 </w:instrText>
          </w:r>
          <w:r w:rsidR="002A4920" w:rsidRPr="00CB0061">
            <w:fldChar w:fldCharType="separate"/>
          </w:r>
          <w:r w:rsidRPr="00CB0061">
            <w:rPr>
              <w:noProof/>
            </w:rPr>
            <w:t xml:space="preserve"> (NVIDIA, 2010)</w:t>
          </w:r>
          <w:r w:rsidR="002A4920"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2A4920" w:rsidRPr="00CB0061">
            <w:fldChar w:fldCharType="begin"/>
          </w:r>
          <w:r w:rsidRPr="00CB0061">
            <w:instrText xml:space="preserve"> CITATION NVI101 \l 1045 </w:instrText>
          </w:r>
          <w:r w:rsidR="002A4920" w:rsidRPr="00CB0061">
            <w:fldChar w:fldCharType="separate"/>
          </w:r>
          <w:r w:rsidRPr="00CB0061">
            <w:rPr>
              <w:noProof/>
            </w:rPr>
            <w:t>(NVIDIA, 2010)</w:t>
          </w:r>
          <w:r w:rsidR="002A4920"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2A4920" w:rsidRPr="00CB0061">
            <w:fldChar w:fldCharType="begin"/>
          </w:r>
          <w:r w:rsidRPr="00CB0061">
            <w:instrText xml:space="preserve"> CITATION NVI101 \l 1045 </w:instrText>
          </w:r>
          <w:r w:rsidR="002A4920" w:rsidRPr="00CB0061">
            <w:fldChar w:fldCharType="separate"/>
          </w:r>
          <w:r w:rsidRPr="00CB0061">
            <w:rPr>
              <w:noProof/>
            </w:rPr>
            <w:t>(NVIDIA, 2010)</w:t>
          </w:r>
          <w:r w:rsidR="002A4920" w:rsidRPr="00CB0061">
            <w:fldChar w:fldCharType="end"/>
          </w:r>
        </w:sdtContent>
      </w:sdt>
      <w:r w:rsidRPr="00CB0061">
        <w:t>,</w:t>
      </w:r>
    </w:p>
    <w:p w:rsidR="00035784" w:rsidRPr="00CB0061" w:rsidRDefault="00035784" w:rsidP="00035784">
      <w:pPr>
        <w:pStyle w:val="Akapitzlist"/>
      </w:pPr>
      <w:r w:rsidRPr="00CB0061">
        <w:t>jednolita przestrzeń adresowa wszystkich rodzajów pamięci</w:t>
      </w:r>
      <w:sdt>
        <w:sdtPr>
          <w:id w:val="8502185"/>
          <w:citation/>
        </w:sdtPr>
        <w:sdtContent>
          <w:r w:rsidR="002A4920" w:rsidRPr="00CB0061">
            <w:fldChar w:fldCharType="begin"/>
          </w:r>
          <w:r w:rsidRPr="00CB0061">
            <w:instrText xml:space="preserve"> CITATION NVI09 \p 12 \l 1045  </w:instrText>
          </w:r>
          <w:r w:rsidR="002A4920" w:rsidRPr="00CB0061">
            <w:fldChar w:fldCharType="separate"/>
          </w:r>
          <w:r w:rsidRPr="00CB0061">
            <w:rPr>
              <w:noProof/>
            </w:rPr>
            <w:t xml:space="preserve"> (NVIDIA, 2009, str. 12)</w:t>
          </w:r>
          <w:r w:rsidR="002A4920"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2A4920" w:rsidRPr="00CB0061">
            <w:fldChar w:fldCharType="begin"/>
          </w:r>
          <w:r w:rsidRPr="00CB0061">
            <w:instrText xml:space="preserve"> CITATION NVI10 \p 146 \l 1045  </w:instrText>
          </w:r>
          <w:r w:rsidR="002A4920" w:rsidRPr="00CB0061">
            <w:fldChar w:fldCharType="separate"/>
          </w:r>
          <w:r w:rsidRPr="00CB0061">
            <w:rPr>
              <w:noProof/>
            </w:rPr>
            <w:t xml:space="preserve"> (NVIDIA, 2010, str. 146)</w:t>
          </w:r>
          <w:r w:rsidR="002A4920"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7" w:name="_Ref262235832"/>
      <w:bookmarkStart w:id="38" w:name="_Toc262305012"/>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E3757C"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1555450"/>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6</w:t>
            </w:r>
            <w:r w:rsidR="002A4920"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2A4920" w:rsidRPr="00CB0061">
                  <w:rPr>
                    <w:rFonts w:ascii="Verdana" w:hAnsi="Verdana"/>
                  </w:rPr>
                  <w:fldChar w:fldCharType="begin"/>
                </w:r>
                <w:r w:rsidR="00642DAE" w:rsidRPr="00CB0061">
                  <w:rPr>
                    <w:rFonts w:ascii="Verdana" w:hAnsi="Verdana"/>
                  </w:rPr>
                  <w:instrText xml:space="preserve"> CITATION Juu08 \p 20 \l 1045  </w:instrText>
                </w:r>
                <w:r w:rsidR="002A4920" w:rsidRPr="00CB0061">
                  <w:rPr>
                    <w:rFonts w:ascii="Verdana" w:hAnsi="Verdana"/>
                  </w:rPr>
                  <w:fldChar w:fldCharType="separate"/>
                </w:r>
                <w:r w:rsidRPr="00CB0061">
                  <w:rPr>
                    <w:rFonts w:ascii="Verdana" w:hAnsi="Verdana"/>
                    <w:noProof/>
                  </w:rPr>
                  <w:t>(Spek, 2008, str. 20)</w:t>
                </w:r>
                <w:r w:rsidR="002A4920"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Przykłady kodu z obu tych interfejsów zostały umieszczone w rozdziale </w:t>
      </w:r>
      <w:r w:rsidR="002A4920" w:rsidRPr="00CB0061">
        <w:fldChar w:fldCharType="begin"/>
      </w:r>
      <w:r w:rsidRPr="00CB0061">
        <w:instrText xml:space="preserve"> REF _Ref261734626 \r \h </w:instrText>
      </w:r>
      <w:r w:rsidR="002A4920" w:rsidRPr="00CB0061">
        <w:fldChar w:fldCharType="separate"/>
      </w:r>
      <w:r w:rsidR="00ED5C84">
        <w:t>8.1</w:t>
      </w:r>
      <w:r w:rsidR="002A4920" w:rsidRPr="00CB0061">
        <w:fldChar w:fldCharType="end"/>
      </w:r>
      <w:r w:rsidRPr="00CB0061">
        <w:t>.</w:t>
      </w:r>
    </w:p>
    <w:p w:rsidR="00C47740" w:rsidRPr="00CB0061" w:rsidRDefault="00BC7C23" w:rsidP="00C47740">
      <w:pPr>
        <w:pStyle w:val="Nagwek3"/>
      </w:pPr>
      <w:bookmarkStart w:id="40" w:name="_Toc262305013"/>
      <w:r w:rsidRPr="00CB0061">
        <w:lastRenderedPageBreak/>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trym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1" w:name="_Toc262305014"/>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wykonują</w:t>
      </w:r>
      <w:r w:rsidR="00DD25E4" w:rsidRPr="00CB0061">
        <w:rPr>
          <w:color w:val="auto"/>
        </w:rPr>
        <w:t xml:space="preserve"> 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nazywana </w:t>
      </w:r>
      <w:r w:rsidRPr="00CB0061">
        <w:t xml:space="preserve">jest </w:t>
      </w:r>
      <w:r w:rsidRPr="00CB0061">
        <w:rPr>
          <w:rStyle w:val="PodkrelenieZnak"/>
        </w:rPr>
        <w:t>SIMT</w:t>
      </w:r>
      <w:r w:rsidRPr="00CB0061">
        <w:t xml:space="preserve"> (</w:t>
      </w:r>
      <w:r w:rsidR="0041047B" w:rsidRPr="00CB0061">
        <w:t xml:space="preserve">ang. </w:t>
      </w:r>
      <w:r w:rsidRPr="001D6F89">
        <w:rPr>
          <w:rStyle w:val="PodkrelenieZnak"/>
          <w:lang w:val="en-US"/>
        </w:rPr>
        <w:t>Single Instruction, Multiple Threads</w:t>
      </w:r>
      <w:r w:rsidRPr="001D6F89">
        <w:rPr>
          <w:lang w:val="en-US"/>
        </w:rPr>
        <w:t>)</w:t>
      </w:r>
      <w:r w:rsidR="0004600A" w:rsidRPr="001D6F89">
        <w:rPr>
          <w:lang w:val="en-US"/>
        </w:rPr>
        <w:t>.</w:t>
      </w:r>
      <w:r w:rsidRPr="001D6F89">
        <w:rPr>
          <w:lang w:val="en-US"/>
        </w:rPr>
        <w:t xml:space="preserve"> </w:t>
      </w:r>
      <w:r w:rsidR="0004600A" w:rsidRPr="001D6F89">
        <w:rPr>
          <w:lang w:val="en-US"/>
        </w:rPr>
        <w:t>J</w:t>
      </w:r>
      <w:r w:rsidRPr="001D6F89">
        <w:rPr>
          <w:lang w:val="en-US"/>
        </w:rPr>
        <w:t xml:space="preserve">est </w:t>
      </w:r>
      <w:r w:rsidR="0004600A" w:rsidRPr="001D6F89">
        <w:rPr>
          <w:lang w:val="en-US"/>
        </w:rPr>
        <w:t xml:space="preserve">ona </w:t>
      </w:r>
      <w:r w:rsidRPr="001D6F89">
        <w:rPr>
          <w:lang w:val="en-US"/>
        </w:rPr>
        <w:t>podobna</w:t>
      </w:r>
      <w:r w:rsidR="00D42D61" w:rsidRPr="001D6F89">
        <w:rPr>
          <w:lang w:val="en-US"/>
        </w:rPr>
        <w:t xml:space="preserve"> do </w:t>
      </w:r>
      <w:r w:rsidR="0004600A" w:rsidRPr="001D6F89">
        <w:rPr>
          <w:lang w:val="en-US"/>
        </w:rPr>
        <w:t xml:space="preserve">architektury </w:t>
      </w:r>
      <w:r w:rsidR="0004600A" w:rsidRPr="001D6F89">
        <w:rPr>
          <w:rStyle w:val="PodkrelenieZnak"/>
          <w:lang w:val="en-US"/>
        </w:rPr>
        <w:t>SIMD</w:t>
      </w:r>
      <w:r w:rsidR="0004600A" w:rsidRPr="001D6F89">
        <w:rPr>
          <w:lang w:val="en-US"/>
        </w:rPr>
        <w:t xml:space="preserve"> (</w:t>
      </w:r>
      <w:r w:rsidR="0041047B" w:rsidRPr="001D6F89">
        <w:rPr>
          <w:lang w:val="en-US"/>
        </w:rPr>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1321A4" w:rsidRPr="00CB0061">
        <w:t xml:space="preserve">aby osiągnąć maksymalną wydajność </w:t>
      </w:r>
      <w:r w:rsidR="00665AA1" w:rsidRPr="00CB0061">
        <w:t>programu</w:t>
      </w:r>
      <w:r w:rsidR="001321A4" w:rsidRPr="00CB0061">
        <w:t>, nie można używać zbyt wielu instrukcji warunkowych, które rozdzielają ścieżkę wykonania przez wątki</w:t>
      </w:r>
      <w:r w:rsidR="00DD25E4" w:rsidRPr="00CB0061">
        <w:t xml:space="preserve"> w </w:t>
      </w:r>
      <w:r w:rsidR="001321A4" w:rsidRPr="00CB0061">
        <w:t>danym warpie.</w:t>
      </w:r>
    </w:p>
    <w:p w:rsidR="00A940E2" w:rsidRPr="00CB0061" w:rsidRDefault="006D1236" w:rsidP="006D1236">
      <w:pPr>
        <w:pStyle w:val="Nagwek3"/>
      </w:pPr>
      <w:bookmarkStart w:id="42" w:name="_Komunikacja_między_wątkami"/>
      <w:bookmarkStart w:id="43" w:name="_Ref262242145"/>
      <w:bookmarkStart w:id="44" w:name="_Toc262305015"/>
      <w:bookmarkEnd w:id="42"/>
      <w:r w:rsidRPr="00CB0061">
        <w:t>Komunikacja między wątkami</w:t>
      </w:r>
      <w:bookmarkEnd w:id="43"/>
      <w:bookmarkEnd w:id="44"/>
    </w:p>
    <w:p w:rsidR="000B5B74" w:rsidRPr="00CB0061" w:rsidRDefault="00721050" w:rsidP="00A940E2">
      <w:pPr>
        <w:rPr>
          <w:color w:val="auto"/>
        </w:rPr>
      </w:pPr>
      <w:r w:rsidRPr="00CB0061">
        <w:rPr>
          <w:color w:val="auto"/>
        </w:rPr>
        <w:t>Technologia CUDA nie pozwala</w:t>
      </w:r>
      <w:r w:rsidR="00D42D61" w:rsidRPr="00CB0061">
        <w:rPr>
          <w:color w:val="auto"/>
        </w:rPr>
        <w:t xml:space="preserve"> na </w:t>
      </w:r>
      <w:r w:rsidRPr="00CB0061">
        <w:rPr>
          <w:color w:val="auto"/>
        </w:rPr>
        <w:t>bezpośrednią komunikację między wątkami, ale może to być osiągnięte</w:t>
      </w:r>
      <w:r w:rsidR="00DD25E4" w:rsidRPr="00CB0061">
        <w:rPr>
          <w:color w:val="auto"/>
        </w:rPr>
        <w:t xml:space="preserve"> w </w:t>
      </w:r>
      <w:r w:rsidRPr="00CB0061">
        <w:rPr>
          <w:color w:val="auto"/>
        </w:rPr>
        <w:t>inny sposób. Często szybka pamięć dzielona jest 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 xml:space="preserve">interpretuje). </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CB0061">
        <w:rPr>
          <w:i/>
          <w:color w:val="auto"/>
        </w:rPr>
        <w:t>).</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różnych blokach – dlatego trzeba tak projektować kernele, by taka komunikacja nie była konieczna.</w:t>
      </w:r>
      <w:r w:rsidR="008C4DDE" w:rsidRPr="00CB0061">
        <w:rPr>
          <w:color w:val="auto"/>
        </w:rPr>
        <w:br w:type="page"/>
      </w:r>
    </w:p>
    <w:p w:rsidR="00C04371" w:rsidRPr="00CB0061" w:rsidRDefault="00836D01" w:rsidP="002F45CE">
      <w:pPr>
        <w:pStyle w:val="Nagwek1"/>
      </w:pPr>
      <w:bookmarkStart w:id="45" w:name="_Sztuczne_sieci_neuronowe"/>
      <w:bookmarkStart w:id="46" w:name="_Toc262305016"/>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67E7D" w:rsidRPr="00CB0061">
              <w:rPr>
                <w:noProof/>
              </w:rPr>
              <w:t xml:space="preserve"> (Rutkowski, 2005)</w:t>
            </w:r>
          </w:fldSimple>
        </w:sdtContent>
      </w:sdt>
      <w:r w:rsidR="0017653E" w:rsidRPr="00CB0061">
        <w:t>.</w:t>
      </w:r>
    </w:p>
    <w:p w:rsidR="006D1236" w:rsidRPr="00CB0061" w:rsidRDefault="006D1236" w:rsidP="00CD6466">
      <w:pPr>
        <w:pStyle w:val="Nagwek2"/>
      </w:pPr>
      <w:bookmarkStart w:id="47" w:name="_Toc262305017"/>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8" w:name="_Toc262305018"/>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6162512"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1555451"/>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7</w:t>
            </w:r>
            <w:r w:rsidR="002A4920"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2A4920" w:rsidRPr="00CB0061">
                  <w:rPr>
                    <w:rFonts w:ascii="Verdana" w:hAnsi="Verdana"/>
                  </w:rPr>
                  <w:fldChar w:fldCharType="begin"/>
                </w:r>
                <w:r w:rsidR="00642DAE" w:rsidRPr="00CB0061">
                  <w:rPr>
                    <w:rFonts w:ascii="Verdana" w:hAnsi="Verdana"/>
                  </w:rPr>
                  <w:instrText xml:space="preserve"> CITATION Wik10 \l 1045 </w:instrText>
                </w:r>
                <w:r w:rsidR="002A4920" w:rsidRPr="00CB0061">
                  <w:rPr>
                    <w:rFonts w:ascii="Verdana" w:hAnsi="Verdana"/>
                  </w:rPr>
                  <w:fldChar w:fldCharType="separate"/>
                </w:r>
                <w:r w:rsidRPr="00CB0061">
                  <w:rPr>
                    <w:rFonts w:ascii="Verdana" w:hAnsi="Verdana"/>
                    <w:noProof/>
                  </w:rPr>
                  <w:t>(Wikipedia, 2010)</w:t>
                </w:r>
                <w:r w:rsidR="002A4920"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50" w:name="_Toc262305019"/>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15pt;height:162pt" o:ole="">
                  <v:imagedata r:id="rId17" o:title=""/>
                </v:shape>
                <o:OLEObject Type="Embed" ProgID="PhotoshopElements.Image.8" ShapeID="_x0000_i1026" DrawAspect="Content" ObjectID="_1336162513"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1555452"/>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8</w:t>
            </w:r>
            <w:r w:rsidR="002A4920"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2A4920" w:rsidRPr="00CB0061">
                  <w:rPr>
                    <w:rFonts w:ascii="Verdana" w:hAnsi="Verdana"/>
                  </w:rPr>
                  <w:fldChar w:fldCharType="begin"/>
                </w:r>
                <w:r w:rsidR="00642DAE" w:rsidRPr="00CB0061">
                  <w:rPr>
                    <w:rFonts w:ascii="Verdana" w:hAnsi="Verdana"/>
                  </w:rPr>
                  <w:instrText xml:space="preserve"> CITATION Raf \l 1045 </w:instrText>
                </w:r>
                <w:r w:rsidR="002A4920" w:rsidRPr="00CB0061">
                  <w:rPr>
                    <w:rFonts w:ascii="Verdana" w:hAnsi="Verdana"/>
                  </w:rPr>
                  <w:fldChar w:fldCharType="separate"/>
                </w:r>
                <w:r w:rsidR="00F43CD9" w:rsidRPr="00CB0061">
                  <w:rPr>
                    <w:rFonts w:ascii="Verdana" w:hAnsi="Verdana"/>
                    <w:noProof/>
                  </w:rPr>
                  <w:t>(Klaus)</w:t>
                </w:r>
                <w:r w:rsidR="002A4920"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18160C" w:rsidRPr="00CB0061">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2" w:name="_Toc262305020"/>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695D55" w:rsidRPr="00CB0061" w:rsidRDefault="00695D55" w:rsidP="0015289E">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D73E76" w:rsidP="00415DAF">
      <w:r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1555453"/>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9</w:t>
            </w:r>
            <w:r w:rsidR="002A4920"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Nagwek2"/>
      </w:pPr>
      <w:bookmarkStart w:id="54" w:name="_Toc262305021"/>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5" w:name="_Ref261557780"/>
      <w:bookmarkStart w:id="56" w:name="_Toc262305022"/>
      <w:r w:rsidRPr="00CB0061">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6162514" r:id="rId21"/>
              </w:object>
            </w:r>
          </w:p>
        </w:tc>
      </w:tr>
      <w:tr w:rsidR="00C52573" w:rsidRPr="00CB0061" w:rsidTr="00C52573">
        <w:tc>
          <w:tcPr>
            <w:tcW w:w="8741" w:type="dxa"/>
          </w:tcPr>
          <w:p w:rsidR="00C52573" w:rsidRPr="00CB0061" w:rsidRDefault="00C52573" w:rsidP="00847B6F">
            <w:pPr>
              <w:pStyle w:val="Podpisrysunku"/>
            </w:pPr>
            <w:bookmarkStart w:id="57" w:name="_Toc261555454"/>
            <w:r w:rsidRPr="00CB0061">
              <w:rPr>
                <w:rFonts w:ascii="Verdana" w:hAnsi="Verdana"/>
              </w:rPr>
              <w:t xml:space="preserve">Rysunek </w:t>
            </w:r>
            <w:r w:rsidR="002A4920" w:rsidRPr="00CB0061">
              <w:rPr>
                <w:rFonts w:ascii="Verdana" w:hAnsi="Verdana"/>
              </w:rPr>
              <w:fldChar w:fldCharType="begin"/>
            </w:r>
            <w:r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10</w:t>
            </w:r>
            <w:r w:rsidR="002A4920"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6162515" r:id="rId23"/>
              </w:object>
            </w:r>
          </w:p>
        </w:tc>
      </w:tr>
      <w:tr w:rsidR="00C52573" w:rsidRPr="00CB0061" w:rsidTr="00C52573">
        <w:tc>
          <w:tcPr>
            <w:tcW w:w="8741" w:type="dxa"/>
          </w:tcPr>
          <w:p w:rsidR="00C52573" w:rsidRPr="00CB0061" w:rsidRDefault="00C52573" w:rsidP="00847B6F">
            <w:pPr>
              <w:pStyle w:val="Podpisrysunku"/>
            </w:pPr>
            <w:bookmarkStart w:id="58" w:name="_Toc261555455"/>
            <w:r w:rsidRPr="00CB0061">
              <w:rPr>
                <w:rFonts w:ascii="Verdana" w:hAnsi="Verdana"/>
              </w:rPr>
              <w:t xml:space="preserve">Rysunek </w:t>
            </w:r>
            <w:r w:rsidR="002A4920" w:rsidRPr="00CB0061">
              <w:rPr>
                <w:rFonts w:ascii="Verdana" w:hAnsi="Verdana"/>
              </w:rPr>
              <w:fldChar w:fldCharType="begin"/>
            </w:r>
            <w:r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11</w:t>
            </w:r>
            <w:r w:rsidR="002A4920"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4F6E13" w:rsidRPr="00CB0061">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59" w:name="_Toc262305023"/>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2A4920"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2A4920" w:rsidRPr="00CB0061">
            <w:rPr>
              <w:rFonts w:eastAsiaTheme="minorHAnsi"/>
              <w:lang w:eastAsia="en-US"/>
            </w:rPr>
            <w:fldChar w:fldCharType="separate"/>
          </w:r>
          <w:r w:rsidR="008562A8" w:rsidRPr="00CB0061">
            <w:rPr>
              <w:rFonts w:eastAsiaTheme="minorHAnsi"/>
              <w:noProof/>
              <w:lang w:eastAsia="en-US"/>
            </w:rPr>
            <w:t xml:space="preserve"> (Wikipedia, 2010)</w:t>
          </w:r>
          <w:r w:rsidR="002A4920"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2A4920"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2A4920" w:rsidRPr="00CB0061">
            <w:rPr>
              <w:rFonts w:eastAsiaTheme="minorHAnsi"/>
              <w:lang w:eastAsia="en-US"/>
            </w:rPr>
            <w:fldChar w:fldCharType="separate"/>
          </w:r>
          <w:r w:rsidR="002E6AA6" w:rsidRPr="00CB0061">
            <w:rPr>
              <w:rFonts w:eastAsiaTheme="minorHAnsi"/>
              <w:noProof/>
              <w:lang w:eastAsia="en-US"/>
            </w:rPr>
            <w:t xml:space="preserve"> (Rutkowski, 2005, str. 220)</w:t>
          </w:r>
          <w:r w:rsidR="002A4920"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60" w:name="_Toc262305024"/>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2E6AA6" w:rsidRPr="00CB0061">
              <w:rPr>
                <w:noProof/>
              </w:rPr>
              <w:t xml:space="preserve"> (Rutkowski, 2005,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1555456"/>
            <w:r w:rsidRPr="00CB0061">
              <w:rPr>
                <w:rFonts w:ascii="Verdana" w:hAnsi="Verdana"/>
              </w:rPr>
              <w:t xml:space="preserve">Rysunek </w:t>
            </w:r>
            <w:r w:rsidR="002A4920" w:rsidRPr="00CB0061">
              <w:rPr>
                <w:rFonts w:ascii="Verdana" w:hAnsi="Verdana"/>
              </w:rPr>
              <w:fldChar w:fldCharType="begin"/>
            </w:r>
            <w:r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12</w:t>
            </w:r>
            <w:r w:rsidR="002A4920" w:rsidRPr="00CB0061">
              <w:rPr>
                <w:rFonts w:ascii="Verdana" w:hAnsi="Verdana"/>
              </w:rPr>
              <w:fldChar w:fldCharType="end"/>
            </w:r>
            <w:r w:rsidRPr="00CB0061">
              <w:rPr>
                <w:rFonts w:ascii="Verdana" w:hAnsi="Verdana"/>
              </w:rPr>
              <w:t>. Schemat sieci Hopfield</w:t>
            </w:r>
            <w:bookmarkEnd w:id="61"/>
            <w:r w:rsidR="00BA0A97" w:rsidRPr="00CB0061">
              <w:rPr>
                <w:rFonts w:ascii="Verdana" w:hAnsi="Verdana"/>
              </w:rPr>
              <w:t>a</w:t>
            </w:r>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2A4920" w:rsidRPr="00CB0061">
                  <w:rPr>
                    <w:rFonts w:ascii="Verdana" w:hAnsi="Verdana"/>
                  </w:rPr>
                  <w:fldChar w:fldCharType="begin"/>
                </w:r>
                <w:r w:rsidRPr="00CB0061">
                  <w:rPr>
                    <w:rFonts w:ascii="Verdana" w:hAnsi="Verdana"/>
                  </w:rPr>
                  <w:instrText xml:space="preserve"> CITATION Koł05 \l 1045 </w:instrText>
                </w:r>
                <w:r w:rsidR="002A4920" w:rsidRPr="00CB0061">
                  <w:rPr>
                    <w:rFonts w:ascii="Verdana" w:hAnsi="Verdana"/>
                  </w:rPr>
                  <w:fldChar w:fldCharType="separate"/>
                </w:r>
                <w:r w:rsidRPr="00CB0061">
                  <w:rPr>
                    <w:rFonts w:ascii="Verdana" w:hAnsi="Verdana"/>
                    <w:noProof/>
                  </w:rPr>
                  <w:t>(Kołton &amp; Kwiatkowski, 2005)</w:t>
                </w:r>
                <w:r w:rsidR="002A4920" w:rsidRPr="00CB0061">
                  <w:rPr>
                    <w:rFonts w:ascii="Verdana" w:hAnsi="Verdana"/>
                  </w:rPr>
                  <w:fldChar w:fldCharType="end"/>
                </w:r>
              </w:sdtContent>
            </w:sdt>
          </w:p>
        </w:tc>
      </w:tr>
    </w:tbl>
    <w:p w:rsidR="00525D55" w:rsidRPr="00CB0061" w:rsidRDefault="00982013" w:rsidP="00525D55">
      <w:pPr>
        <w:pStyle w:val="Nagwek2"/>
      </w:pPr>
      <w:bookmarkStart w:id="62" w:name="_Toc262305025"/>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046CEF" w:rsidRPr="00CB0061">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Pr="00CB0061">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lastRenderedPageBreak/>
        <w:t>d</w:t>
      </w:r>
      <w:r w:rsidR="00195B6C" w:rsidRPr="00CB0061">
        <w:t>obór surowców</w:t>
      </w:r>
      <w:r w:rsidRPr="00CB0061">
        <w:t>.</w:t>
      </w:r>
    </w:p>
    <w:p w:rsidR="00814853" w:rsidRPr="00CB0061" w:rsidRDefault="00836D01" w:rsidP="00736B54">
      <w:pPr>
        <w:pStyle w:val="Nagwek2"/>
      </w:pPr>
      <w:bookmarkStart w:id="63" w:name="_Implementacja_sztucznych_sieci"/>
      <w:bookmarkStart w:id="64" w:name="_Toc262305026"/>
      <w:bookmarkEnd w:id="63"/>
      <w:r w:rsidRPr="00CB0061">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436498" w:rsidRPr="00CB0061">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5" w:name="_Ref262236897"/>
      <w:bookmarkStart w:id="66" w:name="_Toc262305027"/>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7" w:name="_Toc262305028"/>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AA35CF" w:rsidRPr="00CB0061">
              <w:rPr>
                <w:noProof/>
              </w:rPr>
              <w:t xml:space="preserve"> (Rutkowski, 2005,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2A4920"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2A4920"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2A4920"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2A4920"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2A4920"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2A4920"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2A4920"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2A4920"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CC6471" w:rsidRPr="00CB0061">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2A4920"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2A4920"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2A4920"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2A4920"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70" w:name="_Toc262305029"/>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1B66E5" w:rsidRPr="00CB0061">
              <w:rPr>
                <w:noProof/>
              </w:rPr>
              <w:t>(Rutkowski, 2005,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1" w:name="_Toc262305030"/>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2A4920" w:rsidRPr="00CB0061">
            <w:rPr>
              <w:sz w:val="23"/>
              <w:szCs w:val="23"/>
            </w:rPr>
            <w:fldChar w:fldCharType="begin"/>
          </w:r>
          <w:r w:rsidR="009E005D" w:rsidRPr="00CB0061">
            <w:rPr>
              <w:sz w:val="23"/>
              <w:szCs w:val="23"/>
            </w:rPr>
            <w:instrText xml:space="preserve"> CITATION Jes09 \l 1045 </w:instrText>
          </w:r>
          <w:r w:rsidR="002A4920" w:rsidRPr="00CB0061">
            <w:rPr>
              <w:sz w:val="23"/>
              <w:szCs w:val="23"/>
            </w:rPr>
            <w:fldChar w:fldCharType="separate"/>
          </w:r>
          <w:r w:rsidR="009E005D" w:rsidRPr="00CB0061">
            <w:rPr>
              <w:noProof/>
              <w:sz w:val="23"/>
              <w:szCs w:val="23"/>
            </w:rPr>
            <w:t>(Harvey, 2009)</w:t>
          </w:r>
          <w:r w:rsidR="002A4920"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2A4920" w:rsidRPr="00CB0061">
            <w:rPr>
              <w:color w:val="auto"/>
            </w:rPr>
            <w:fldChar w:fldCharType="begin"/>
          </w:r>
          <w:r w:rsidR="00847697" w:rsidRPr="00CB0061">
            <w:rPr>
              <w:color w:val="auto"/>
            </w:rPr>
            <w:instrText xml:space="preserve"> CITATION Nas09 \l 1045 </w:instrText>
          </w:r>
          <w:r w:rsidR="002A4920" w:rsidRPr="00CB0061">
            <w:rPr>
              <w:color w:val="auto"/>
            </w:rPr>
            <w:fldChar w:fldCharType="separate"/>
          </w:r>
          <w:r w:rsidR="00847697" w:rsidRPr="00CB0061">
            <w:rPr>
              <w:noProof/>
              <w:color w:val="auto"/>
            </w:rPr>
            <w:t>(Nasse, Thurau, &amp; Fink, 2009)</w:t>
          </w:r>
          <w:r w:rsidR="002A4920"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Pr="00CB0061">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34368A" w:rsidRPr="00CB0061">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sidRPr="00CB0061">
        <w:rPr>
          <w:color w:val="auto"/>
        </w:rPr>
        <w:t>rozmiar problemu i ilość danych musi być naprawdę duża.</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72" w:name="_Biblioteka_CNL"/>
      <w:bookmarkStart w:id="73" w:name="_Toc262305031"/>
      <w:bookmarkEnd w:id="72"/>
      <w:r w:rsidRPr="00CB0061">
        <w:lastRenderedPageBreak/>
        <w:t>Biblioteka CNL</w:t>
      </w:r>
      <w:bookmarkEnd w:id="7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74" w:name="_Toc262305032"/>
      <w:r w:rsidRPr="00CB0061">
        <w:t>Ogólny projekt aplikacji</w:t>
      </w:r>
      <w:bookmarkEnd w:id="7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75" w:name="_Toc262305033"/>
      <w:r w:rsidRPr="00CB0061">
        <w:t>Zastosowania programu</w:t>
      </w:r>
      <w:bookmarkEnd w:id="7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76" w:name="_Toc262305034"/>
      <w:r w:rsidRPr="00CB0061">
        <w:t>Diagramy</w:t>
      </w:r>
      <w:bookmarkEnd w:id="76"/>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2A4920" w:rsidRPr="00CB0061">
        <w:rPr>
          <w:color w:val="auto"/>
        </w:rPr>
        <w:fldChar w:fldCharType="begin"/>
      </w:r>
      <w:r w:rsidR="00DE29B7" w:rsidRPr="00CB0061">
        <w:rPr>
          <w:color w:val="auto"/>
        </w:rPr>
        <w:instrText xml:space="preserve"> REF _Ref261982965 \r \h </w:instrText>
      </w:r>
      <w:r w:rsidR="002A4920" w:rsidRPr="00CB0061">
        <w:rPr>
          <w:color w:val="auto"/>
        </w:rPr>
      </w:r>
      <w:r w:rsidR="002A4920" w:rsidRPr="00CB0061">
        <w:rPr>
          <w:color w:val="auto"/>
        </w:rPr>
        <w:fldChar w:fldCharType="separate"/>
      </w:r>
      <w:r w:rsidR="00ED5C84">
        <w:rPr>
          <w:color w:val="auto"/>
        </w:rPr>
        <w:t>4.2.1.1</w:t>
      </w:r>
      <w:r w:rsidR="002A4920" w:rsidRPr="00CB0061">
        <w:rPr>
          <w:color w:val="auto"/>
        </w:rPr>
        <w:fldChar w:fldCharType="end"/>
      </w:r>
      <w:r w:rsidR="00DE29B7" w:rsidRPr="00CB0061">
        <w:rPr>
          <w:color w:val="auto"/>
        </w:rPr>
        <w:t xml:space="preserve">, </w:t>
      </w:r>
      <w:r w:rsidR="002A4920" w:rsidRPr="00CB0061">
        <w:rPr>
          <w:color w:val="auto"/>
        </w:rPr>
        <w:fldChar w:fldCharType="begin"/>
      </w:r>
      <w:r w:rsidR="00DE29B7" w:rsidRPr="00CB0061">
        <w:rPr>
          <w:color w:val="auto"/>
        </w:rPr>
        <w:instrText xml:space="preserve"> REF _Ref261982969 \r \h </w:instrText>
      </w:r>
      <w:r w:rsidR="002A4920" w:rsidRPr="00CB0061">
        <w:rPr>
          <w:color w:val="auto"/>
        </w:rPr>
      </w:r>
      <w:r w:rsidR="002A4920" w:rsidRPr="00CB0061">
        <w:rPr>
          <w:color w:val="auto"/>
        </w:rPr>
        <w:fldChar w:fldCharType="separate"/>
      </w:r>
      <w:r w:rsidR="00ED5C84">
        <w:rPr>
          <w:color w:val="auto"/>
        </w:rPr>
        <w:t>4.2.1.2</w:t>
      </w:r>
      <w:r w:rsidR="002A4920" w:rsidRPr="00CB0061">
        <w:rPr>
          <w:color w:val="auto"/>
        </w:rPr>
        <w:fldChar w:fldCharType="end"/>
      </w:r>
      <w:r w:rsidR="00DE29B7" w:rsidRPr="00CB0061">
        <w:rPr>
          <w:color w:val="auto"/>
        </w:rPr>
        <w:t xml:space="preserve">, </w:t>
      </w:r>
      <w:r w:rsidR="002A4920" w:rsidRPr="00CB0061">
        <w:rPr>
          <w:color w:val="auto"/>
        </w:rPr>
        <w:fldChar w:fldCharType="begin"/>
      </w:r>
      <w:r w:rsidR="00DE29B7" w:rsidRPr="00CB0061">
        <w:rPr>
          <w:color w:val="auto"/>
        </w:rPr>
        <w:instrText xml:space="preserve"> REF _Ref261982975 \r \h </w:instrText>
      </w:r>
      <w:r w:rsidR="002A4920" w:rsidRPr="00CB0061">
        <w:rPr>
          <w:color w:val="auto"/>
        </w:rPr>
      </w:r>
      <w:r w:rsidR="002A4920" w:rsidRPr="00CB0061">
        <w:rPr>
          <w:color w:val="auto"/>
        </w:rPr>
        <w:fldChar w:fldCharType="separate"/>
      </w:r>
      <w:r w:rsidR="00ED5C84">
        <w:rPr>
          <w:color w:val="auto"/>
        </w:rPr>
        <w:t>4.3.1.2</w:t>
      </w:r>
      <w:r w:rsidR="002A4920" w:rsidRPr="00CB0061">
        <w:rPr>
          <w:color w:val="auto"/>
        </w:rPr>
        <w:fldChar w:fldCharType="end"/>
      </w:r>
      <w:r w:rsidR="00874EA0" w:rsidRPr="00CB0061">
        <w:rPr>
          <w:color w:val="auto"/>
        </w:rPr>
        <w:t xml:space="preserve"> i</w:t>
      </w:r>
      <w:r w:rsidR="00DE29B7" w:rsidRPr="00CB0061">
        <w:rPr>
          <w:color w:val="auto"/>
        </w:rPr>
        <w:t xml:space="preserve"> </w:t>
      </w:r>
      <w:r w:rsidR="002A4920" w:rsidRPr="00CB0061">
        <w:rPr>
          <w:color w:val="auto"/>
        </w:rPr>
        <w:fldChar w:fldCharType="begin"/>
      </w:r>
      <w:r w:rsidR="00DE29B7" w:rsidRPr="00CB0061">
        <w:rPr>
          <w:color w:val="auto"/>
        </w:rPr>
        <w:instrText xml:space="preserve"> REF _Ref261982977 \r \h </w:instrText>
      </w:r>
      <w:r w:rsidR="002A4920" w:rsidRPr="00CB0061">
        <w:rPr>
          <w:color w:val="auto"/>
        </w:rPr>
      </w:r>
      <w:r w:rsidR="002A4920" w:rsidRPr="00CB0061">
        <w:rPr>
          <w:color w:val="auto"/>
        </w:rPr>
        <w:fldChar w:fldCharType="separate"/>
      </w:r>
      <w:r w:rsidR="00ED5C84">
        <w:rPr>
          <w:color w:val="auto"/>
        </w:rPr>
        <w:t>4.3.1.3</w:t>
      </w:r>
      <w:r w:rsidR="002A4920"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77" w:name="_Toc262305035"/>
      <w:r w:rsidRPr="00CB0061">
        <w:t>Diagram komponentów</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8" w:name="_Toc261555459"/>
            <w:r w:rsidRPr="00CB0061">
              <w:rPr>
                <w:rFonts w:ascii="Verdana" w:hAnsi="Verdana"/>
              </w:rPr>
              <w:t xml:space="preserve">Rysunek </w:t>
            </w:r>
            <w:r w:rsidR="002A4920" w:rsidRPr="00CB0061">
              <w:rPr>
                <w:rFonts w:ascii="Verdana" w:hAnsi="Verdana"/>
              </w:rPr>
              <w:fldChar w:fldCharType="begin"/>
            </w:r>
            <w:r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13</w:t>
            </w:r>
            <w:r w:rsidR="002A4920" w:rsidRPr="00CB0061">
              <w:rPr>
                <w:rFonts w:ascii="Verdana" w:hAnsi="Verdana"/>
              </w:rPr>
              <w:fldChar w:fldCharType="end"/>
            </w:r>
            <w:r w:rsidRPr="00CB0061">
              <w:rPr>
                <w:rFonts w:ascii="Verdana" w:hAnsi="Verdana"/>
              </w:rPr>
              <w:t>. Diagram komponentów biblioteki CNL</w:t>
            </w:r>
            <w:bookmarkEnd w:id="78"/>
            <w:r w:rsidR="00DE29B7" w:rsidRPr="00CB0061">
              <w:rPr>
                <w:rFonts w:ascii="Verdana" w:hAnsi="Verdana"/>
              </w:rPr>
              <w:t xml:space="preserve"> oraz jej otoczenia</w:t>
            </w:r>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79" w:name="_Toc262305036"/>
      <w:r w:rsidRPr="00CB0061">
        <w:lastRenderedPageBreak/>
        <w:t>Diagram klas</w:t>
      </w:r>
      <w:bookmarkEnd w:id="79"/>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0" w:name="_Toc261555457"/>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14</w:t>
            </w:r>
            <w:r w:rsidR="002A4920"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0"/>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1" w:name="_Toc261555458"/>
            <w:r w:rsidRPr="00CB0061">
              <w:rPr>
                <w:rFonts w:ascii="Verdana" w:hAnsi="Verdana"/>
              </w:rPr>
              <w:t xml:space="preserve">Rysunek </w:t>
            </w:r>
            <w:r w:rsidR="002A4920" w:rsidRPr="00CB0061">
              <w:rPr>
                <w:rFonts w:ascii="Verdana" w:hAnsi="Verdana"/>
              </w:rPr>
              <w:fldChar w:fldCharType="begin"/>
            </w:r>
            <w:r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15</w:t>
            </w:r>
            <w:r w:rsidR="002A4920" w:rsidRPr="00CB0061">
              <w:rPr>
                <w:rFonts w:ascii="Verdana" w:hAnsi="Verdana"/>
              </w:rPr>
              <w:fldChar w:fldCharType="end"/>
            </w:r>
            <w:r w:rsidRPr="00CB0061">
              <w:rPr>
                <w:rFonts w:ascii="Verdana" w:hAnsi="Verdana"/>
              </w:rPr>
              <w:t>. Diagram klas biblioteki CNL (część druga)</w:t>
            </w:r>
            <w:bookmarkEnd w:id="81"/>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82" w:name="_Toc262305037"/>
      <w:r w:rsidRPr="00CB0061">
        <w:t>Diagram sekwencji</w:t>
      </w:r>
      <w:r w:rsidR="00652512" w:rsidRPr="00CB0061">
        <w:t xml:space="preserve"> uczenia sieci</w:t>
      </w:r>
      <w:bookmarkEnd w:id="8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3" w:name="_Toc261555460"/>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16</w:t>
            </w:r>
            <w:r w:rsidR="002A4920"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3"/>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2A4920" w:rsidRPr="00CB0061">
        <w:rPr>
          <w:color w:val="auto"/>
        </w:rPr>
        <w:fldChar w:fldCharType="begin"/>
      </w:r>
      <w:r w:rsidR="0041043C" w:rsidRPr="00CB0061">
        <w:rPr>
          <w:color w:val="auto"/>
        </w:rPr>
        <w:instrText xml:space="preserve"> REF _Ref261984161 \r \h </w:instrText>
      </w:r>
      <w:r w:rsidR="002A4920" w:rsidRPr="00CB0061">
        <w:rPr>
          <w:color w:val="auto"/>
        </w:rPr>
      </w:r>
      <w:r w:rsidR="002A4920" w:rsidRPr="00CB0061">
        <w:rPr>
          <w:color w:val="auto"/>
        </w:rPr>
        <w:fldChar w:fldCharType="separate"/>
      </w:r>
      <w:r w:rsidR="00ED5C84">
        <w:rPr>
          <w:color w:val="auto"/>
        </w:rPr>
        <w:t>4.1.3</w:t>
      </w:r>
      <w:r w:rsidR="002A4920" w:rsidRPr="00CB0061">
        <w:rPr>
          <w:color w:val="auto"/>
        </w:rPr>
        <w:fldChar w:fldCharType="end"/>
      </w:r>
      <w:r w:rsidR="0041043C" w:rsidRPr="00CB0061">
        <w:rPr>
          <w:color w:val="auto"/>
        </w:rPr>
        <w:t>.</w:t>
      </w:r>
    </w:p>
    <w:p w:rsidR="001B7D2B" w:rsidRPr="00CB0061" w:rsidRDefault="001B7D2B" w:rsidP="00F05B9A">
      <w:pPr>
        <w:pStyle w:val="Nagwek3"/>
      </w:pPr>
      <w:bookmarkStart w:id="84" w:name="_Ref261984161"/>
      <w:bookmarkStart w:id="85" w:name="_Toc262305038"/>
      <w:r w:rsidRPr="00CB0061">
        <w:t>Struktura plików danych</w:t>
      </w:r>
      <w:bookmarkEnd w:id="84"/>
      <w:bookmarkEnd w:id="8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6" w:name="_Toc262420643"/>
            <w:r w:rsidRPr="00CB0061">
              <w:t>Formaty plików danych obsługiwane przez bibliotekę CNL</w:t>
            </w:r>
            <w:bookmarkEnd w:id="8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format plików był czytelny również dla człowieka</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2A4920"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2A4920" w:rsidRPr="00CB0061">
        <w:rPr>
          <w:rFonts w:eastAsiaTheme="minorHAnsi"/>
          <w:color w:val="auto"/>
          <w:lang w:eastAsia="en-US"/>
        </w:rPr>
      </w:r>
      <w:r w:rsidR="002A4920" w:rsidRPr="00CB0061">
        <w:rPr>
          <w:rFonts w:eastAsiaTheme="minorHAnsi"/>
          <w:color w:val="auto"/>
          <w:lang w:eastAsia="en-US"/>
        </w:rPr>
        <w:fldChar w:fldCharType="separate"/>
      </w:r>
      <w:r w:rsidR="00ED5C84">
        <w:rPr>
          <w:rFonts w:eastAsiaTheme="minorHAnsi"/>
          <w:color w:val="auto"/>
          <w:lang w:eastAsia="en-US"/>
        </w:rPr>
        <w:t>8.2</w:t>
      </w:r>
      <w:r w:rsidR="002A4920"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87"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7"/>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8" w:name="_Toc262420644"/>
            <w:r w:rsidRPr="00CB0061">
              <w:t xml:space="preserve">Lista katalogów i plików w projekcie </w:t>
            </w:r>
            <w:r w:rsidR="00FC13E0" w:rsidRPr="00CB0061">
              <w:t xml:space="preserve">razem </w:t>
            </w:r>
            <w:r w:rsidRPr="00CB0061">
              <w:t>z opisami</w:t>
            </w:r>
            <w:bookmarkEnd w:id="88"/>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wywołująca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2A4920"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2A4920" w:rsidRPr="00CB0061">
              <w:rPr>
                <w:rFonts w:eastAsiaTheme="minorHAnsi"/>
                <w:noProof/>
                <w:sz w:val="20"/>
                <w:szCs w:val="20"/>
                <w:lang w:eastAsia="en-US"/>
              </w:rPr>
            </w:r>
            <w:r w:rsidR="002A4920"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2A4920"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89" w:name="_Toc262305040"/>
      <w:r w:rsidRPr="00CB0061">
        <w:t>Logowanie</w:t>
      </w:r>
      <w:bookmarkEnd w:id="89"/>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90" w:name="_Toc262305041"/>
      <w:r w:rsidRPr="00CB0061">
        <w:t>Część CPU</w:t>
      </w:r>
      <w:bookmarkEnd w:id="90"/>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91"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1"/>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92" w:name="_Ref261982965"/>
      <w:bookmarkStart w:id="93" w:name="_Toc262305043"/>
      <w:r>
        <w:t>Sekwencja</w:t>
      </w:r>
      <w:r w:rsidR="00A12AE5" w:rsidRPr="00CB0061">
        <w:t xml:space="preserve"> uruchamiania sieci</w:t>
      </w:r>
      <w:bookmarkEnd w:id="92"/>
      <w:bookmarkEnd w:id="9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4" w:name="_Toc261555461"/>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17</w:t>
            </w:r>
            <w:r w:rsidR="002A4920"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4"/>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95" w:name="_Ref261982969"/>
      <w:bookmarkStart w:id="96" w:name="_Toc262305044"/>
      <w:r>
        <w:lastRenderedPageBreak/>
        <w:t>Sekwencja</w:t>
      </w:r>
      <w:r w:rsidR="00A12AE5" w:rsidRPr="00CB0061">
        <w:t xml:space="preserve"> trenowania sieci</w:t>
      </w:r>
      <w:bookmarkEnd w:id="95"/>
      <w:bookmarkEnd w:id="9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7" w:name="_Toc261555462"/>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18</w:t>
            </w:r>
            <w:r w:rsidR="002A4920"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7"/>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98" w:name="_Toc262305045"/>
      <w:r w:rsidRPr="00CB0061">
        <w:t>Część GPU</w:t>
      </w:r>
      <w:bookmarkEnd w:id="98"/>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99" w:name="_Toc262305046"/>
      <w:r w:rsidRPr="00CB0061">
        <w:t xml:space="preserve">Implementacja </w:t>
      </w:r>
      <w:r w:rsidR="006C3F31" w:rsidRPr="00CB0061">
        <w:t>MLP</w:t>
      </w:r>
      <w:r w:rsidR="00D42D61" w:rsidRPr="00CB0061">
        <w:t xml:space="preserve"> na </w:t>
      </w:r>
      <w:r w:rsidRPr="00CB0061">
        <w:t>GPU</w:t>
      </w:r>
      <w:bookmarkEnd w:id="99"/>
    </w:p>
    <w:p w:rsidR="001B7D2B" w:rsidRPr="00CB0061" w:rsidRDefault="001B7D2B" w:rsidP="004F3A28">
      <w:pPr>
        <w:pStyle w:val="Nagwek4"/>
      </w:pPr>
      <w:bookmarkStart w:id="100" w:name="_Toc262305047"/>
      <w:r w:rsidRPr="00CB0061">
        <w:t>Ogólny algorytm</w:t>
      </w:r>
      <w:bookmarkEnd w:id="100"/>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01" w:name="_Ref261982975"/>
      <w:bookmarkStart w:id="102" w:name="_Toc262305048"/>
      <w:r>
        <w:t>Sekwencja</w:t>
      </w:r>
      <w:r w:rsidR="00276682" w:rsidRPr="00CB0061">
        <w:t xml:space="preserve"> uruchamiania sieci</w:t>
      </w:r>
      <w:bookmarkEnd w:id="101"/>
      <w:bookmarkEnd w:id="102"/>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3" w:name="_Toc261555463"/>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19</w:t>
            </w:r>
            <w:r w:rsidR="002A4920"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3"/>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2A4920">
        <w:rPr>
          <w:color w:val="auto"/>
        </w:rPr>
        <w:fldChar w:fldCharType="begin"/>
      </w:r>
      <w:r w:rsidR="00B31C2C">
        <w:rPr>
          <w:color w:val="auto"/>
        </w:rPr>
        <w:instrText xml:space="preserve"> REF _Ref262236544 \r \h </w:instrText>
      </w:r>
      <w:r w:rsidR="002A4920">
        <w:rPr>
          <w:color w:val="auto"/>
        </w:rPr>
      </w:r>
      <w:r w:rsidR="002A4920">
        <w:rPr>
          <w:color w:val="auto"/>
        </w:rPr>
        <w:fldChar w:fldCharType="separate"/>
      </w:r>
      <w:r w:rsidR="00ED5C84">
        <w:rPr>
          <w:color w:val="auto"/>
        </w:rPr>
        <w:t>4.3.1.5</w:t>
      </w:r>
      <w:r w:rsidR="002A4920">
        <w:rPr>
          <w:color w:val="auto"/>
        </w:rPr>
        <w:fldChar w:fldCharType="end"/>
      </w:r>
      <w:r w:rsidRPr="00CB0061">
        <w:rPr>
          <w:color w:val="auto"/>
        </w:rPr>
        <w:t>.</w:t>
      </w:r>
    </w:p>
    <w:p w:rsidR="00276682" w:rsidRPr="00CB0061" w:rsidRDefault="00301F12" w:rsidP="004F3A28">
      <w:pPr>
        <w:pStyle w:val="Nagwek4"/>
      </w:pPr>
      <w:bookmarkStart w:id="104" w:name="_Ref261982977"/>
      <w:bookmarkStart w:id="105" w:name="_Toc262305049"/>
      <w:r>
        <w:t>S</w:t>
      </w:r>
      <w:r w:rsidR="00276682" w:rsidRPr="00CB0061">
        <w:t>ekwencji trenowania sieci</w:t>
      </w:r>
      <w:bookmarkEnd w:id="104"/>
      <w:bookmarkEnd w:id="105"/>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06" w:name="_Toc261555464"/>
            <w:r w:rsidRPr="00CB0061">
              <w:rPr>
                <w:rFonts w:ascii="Verdana" w:hAnsi="Verdana"/>
              </w:rPr>
              <w:t xml:space="preserve">Rysunek </w:t>
            </w:r>
            <w:r w:rsidR="002A4920" w:rsidRPr="00CB0061">
              <w:rPr>
                <w:rFonts w:ascii="Verdana" w:hAnsi="Verdana"/>
              </w:rPr>
              <w:fldChar w:fldCharType="begin"/>
            </w:r>
            <w:r w:rsidR="006C768F"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20</w:t>
            </w:r>
            <w:r w:rsidR="002A4920"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6"/>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07" w:name="_Toc262305050"/>
      <w:r w:rsidRPr="00CB0061">
        <w:t>Struktury danych</w:t>
      </w:r>
      <w:r w:rsidR="00DD25E4" w:rsidRPr="00CB0061">
        <w:t xml:space="preserve"> w </w:t>
      </w:r>
      <w:r w:rsidRPr="00CB0061">
        <w:t>pamięci GPU</w:t>
      </w:r>
      <w:bookmarkEnd w:id="107"/>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08" w:name="_Ref262236544"/>
      <w:bookmarkStart w:id="109" w:name="_Toc262305051"/>
      <w:r w:rsidRPr="00CB0061">
        <w:lastRenderedPageBreak/>
        <w:t>Opis działania kerneli</w:t>
      </w:r>
      <w:bookmarkEnd w:id="108"/>
      <w:bookmarkEnd w:id="109"/>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0" w:name="_Toc262420645"/>
            <w:r w:rsidRPr="00CB0061">
              <w:t>Opis użytych kerneli</w:t>
            </w:r>
            <w:bookmarkEnd w:id="110"/>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na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11" w:name="_Ref260312280"/>
      <w:bookmarkStart w:id="112" w:name="_Toc262305052"/>
      <w:r w:rsidRPr="00CB0061">
        <w:t>Analiza zależności danych</w:t>
      </w:r>
      <w:bookmarkEnd w:id="111"/>
      <w:bookmarkEnd w:id="112"/>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2A4920" w:rsidRPr="00CB0061">
            <w:rPr>
              <w:color w:val="auto"/>
            </w:rPr>
            <w:fldChar w:fldCharType="begin"/>
          </w:r>
          <w:r w:rsidR="003B5DEA" w:rsidRPr="00CB0061">
            <w:rPr>
              <w:color w:val="auto"/>
            </w:rPr>
            <w:instrText xml:space="preserve"> CITATION Joe05 \l 1045 </w:instrText>
          </w:r>
          <w:r w:rsidR="002A4920" w:rsidRPr="00CB0061">
            <w:rPr>
              <w:color w:val="auto"/>
            </w:rPr>
            <w:fldChar w:fldCharType="separate"/>
          </w:r>
          <w:r w:rsidR="00527F76" w:rsidRPr="00CB0061">
            <w:rPr>
              <w:noProof/>
              <w:color w:val="auto"/>
            </w:rPr>
            <w:t>(Pfeiffer, 2005)</w:t>
          </w:r>
          <w:r w:rsidR="002A4920"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13" w:name="_Toc262305053"/>
      <w:bookmarkStart w:id="114" w:name="_Ref262305604"/>
      <w:r w:rsidRPr="00CB0061">
        <w:t>Ograniczenia wykonanego algorytmu</w:t>
      </w:r>
      <w:bookmarkEnd w:id="113"/>
      <w:bookmarkEnd w:id="114"/>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mogłoby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15" w:name="_Toc262305054"/>
      <w:r w:rsidRPr="00CB0061">
        <w:t>Użyte optymalizacje kerneli</w:t>
      </w:r>
      <w:bookmarkEnd w:id="115"/>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16"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6"/>
    </w:p>
    <w:p w:rsidR="00633D35" w:rsidRPr="00CB0061" w:rsidRDefault="00735279" w:rsidP="00B3333A">
      <w:pPr>
        <w:rPr>
          <w:color w:val="auto"/>
        </w:rPr>
      </w:pPr>
      <w:r w:rsidRPr="00CB0061">
        <w:rPr>
          <w:color w:val="auto"/>
        </w:rPr>
        <w:t xml:space="preserve">W rozdziale </w:t>
      </w:r>
      <w:r w:rsidR="002A4920">
        <w:rPr>
          <w:color w:val="auto"/>
        </w:rPr>
        <w:fldChar w:fldCharType="begin"/>
      </w:r>
      <w:r w:rsidR="00202F21">
        <w:rPr>
          <w:color w:val="auto"/>
        </w:rPr>
        <w:instrText xml:space="preserve"> REF _Ref260261152 \r \h </w:instrText>
      </w:r>
      <w:r w:rsidR="002A4920">
        <w:rPr>
          <w:color w:val="auto"/>
        </w:rPr>
      </w:r>
      <w:r w:rsidR="002A4920">
        <w:rPr>
          <w:color w:val="auto"/>
        </w:rPr>
        <w:fldChar w:fldCharType="separate"/>
      </w:r>
      <w:r w:rsidR="00ED5C84">
        <w:rPr>
          <w:color w:val="auto"/>
        </w:rPr>
        <w:t>2.1.2</w:t>
      </w:r>
      <w:r w:rsidR="002A4920">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17" w:name="_Toc262305056"/>
      <w:r w:rsidRPr="00CB0061">
        <w:t>Obsługa 2 testów</w:t>
      </w:r>
      <w:r w:rsidR="00F407A0">
        <w:t xml:space="preserve"> na</w:t>
      </w:r>
      <w:r w:rsidR="00355E5D">
        <w:t xml:space="preserve"> </w:t>
      </w:r>
      <w:r w:rsidRPr="00CB0061">
        <w:t>raz</w:t>
      </w:r>
      <w:bookmarkEnd w:id="117"/>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18" w:name="_Toc262305057"/>
      <w:r w:rsidRPr="00CB0061">
        <w:t>Z</w:t>
      </w:r>
      <w:r w:rsidR="001B7D2B" w:rsidRPr="00CB0061">
        <w:t>apisywanie danych</w:t>
      </w:r>
      <w:r w:rsidR="00D42D61" w:rsidRPr="00CB0061">
        <w:t xml:space="preserve"> do </w:t>
      </w:r>
      <w:r w:rsidR="00665820" w:rsidRPr="00CB0061">
        <w:t>pamięci dzielonej</w:t>
      </w:r>
      <w:bookmarkEnd w:id="118"/>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19" w:name="_Toc262305058"/>
      <w:r w:rsidR="00856A3B" w:rsidRPr="00CB0061">
        <w:t>Przewidywanie ilości uruchomionych bloków</w:t>
      </w:r>
      <w:bookmarkEnd w:id="119"/>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20" w:name="_Toc262305059"/>
      <w:r w:rsidRPr="00CB0061">
        <w:t>Użycie pamięci constant</w:t>
      </w:r>
      <w:bookmarkEnd w:id="120"/>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rozwiązań byłoby to,</w:t>
      </w:r>
      <w:r w:rsidR="00D42D61" w:rsidRPr="00CB0061">
        <w:rPr>
          <w:rFonts w:eastAsiaTheme="minorHAnsi"/>
          <w:color w:val="auto"/>
          <w:lang w:eastAsia="en-US"/>
        </w:rPr>
        <w:t xml:space="preserve"> że </w:t>
      </w:r>
      <w:r w:rsidRPr="00CB0061">
        <w:rPr>
          <w:rFonts w:eastAsiaTheme="minorHAnsi"/>
          <w:color w:val="auto"/>
          <w:lang w:eastAsia="en-US"/>
        </w:rPr>
        <w:t>indeksy te byłyby wczytywane 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21" w:name="_Toc262305060"/>
      <w:r w:rsidRPr="00CB0061">
        <w:t>Testy implementacji sieci ML</w:t>
      </w:r>
      <w:r w:rsidR="005117FD" w:rsidRPr="00CB0061">
        <w:t>P</w:t>
      </w:r>
      <w:bookmarkEnd w:id="121"/>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22" w:name="_Toc262305061"/>
      <w:r w:rsidRPr="00CB0061">
        <w:t>Opis danych testowych</w:t>
      </w:r>
      <w:bookmarkEnd w:id="122"/>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2A4920" w:rsidRPr="00CB0061">
            <w:rPr>
              <w:color w:val="auto"/>
            </w:rPr>
            <w:fldChar w:fldCharType="begin"/>
          </w:r>
          <w:r w:rsidR="00B4712D" w:rsidRPr="00CB0061">
            <w:rPr>
              <w:color w:val="auto"/>
            </w:rPr>
            <w:instrText xml:space="preserve"> CITATION AAs10 \l 1045  </w:instrText>
          </w:r>
          <w:r w:rsidR="002A4920" w:rsidRPr="00CB0061">
            <w:rPr>
              <w:color w:val="auto"/>
            </w:rPr>
            <w:fldChar w:fldCharType="separate"/>
          </w:r>
          <w:r w:rsidR="00B4712D" w:rsidRPr="00CB0061">
            <w:rPr>
              <w:noProof/>
              <w:color w:val="auto"/>
            </w:rPr>
            <w:t>(Asuncion &amp; Newman, 2010)</w:t>
          </w:r>
          <w:r w:rsidR="002A4920" w:rsidRPr="00CB0061">
            <w:rPr>
              <w:color w:val="auto"/>
            </w:rPr>
            <w:fldChar w:fldCharType="end"/>
          </w:r>
        </w:sdtContent>
      </w:sdt>
      <w:r w:rsidRPr="00CB0061">
        <w:rPr>
          <w:color w:val="auto"/>
        </w:rPr>
        <w:t>.</w:t>
      </w:r>
    </w:p>
    <w:p w:rsidR="00B5248C" w:rsidRPr="00CB0061" w:rsidRDefault="00B5248C" w:rsidP="00B5248C">
      <w:pPr>
        <w:pStyle w:val="Nagwek3"/>
      </w:pPr>
      <w:bookmarkStart w:id="123" w:name="_Toc262305062"/>
      <w:r w:rsidRPr="00CB0061">
        <w:t>Środowisko testowe</w:t>
      </w:r>
      <w:bookmarkEnd w:id="123"/>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1D6F89" w:rsidRDefault="003C71E1" w:rsidP="00B5248C">
      <w:pPr>
        <w:pStyle w:val="Akapitzlist"/>
        <w:rPr>
          <w:lang w:val="en-US"/>
        </w:rPr>
      </w:pPr>
      <w:r w:rsidRPr="001D6F89">
        <w:rPr>
          <w:lang w:val="en-US"/>
        </w:rPr>
        <w:t>p</w:t>
      </w:r>
      <w:r w:rsidR="00B5248C" w:rsidRPr="001D6F89">
        <w:rPr>
          <w:lang w:val="en-US"/>
        </w:rPr>
        <w:t>rocesor Intel Core 2 Duo P8400, 2.26Ghz</w:t>
      </w:r>
      <w:r w:rsidR="00D538DF" w:rsidRPr="001D6F89">
        <w:rPr>
          <w:lang w:val="en-US"/>
        </w:rPr>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1D6F89" w:rsidRDefault="003C71E1" w:rsidP="00B5248C">
      <w:pPr>
        <w:pStyle w:val="Akapitzlist"/>
        <w:rPr>
          <w:lang w:val="en-US"/>
        </w:rPr>
      </w:pPr>
      <w:r w:rsidRPr="001D6F89">
        <w:rPr>
          <w:lang w:val="en-US"/>
        </w:rPr>
        <w:t>W</w:t>
      </w:r>
      <w:r w:rsidR="00B5248C" w:rsidRPr="001D6F89">
        <w:rPr>
          <w:lang w:val="en-US"/>
        </w:rPr>
        <w:t>indows Vista 32bit SP2 oraz Windows 7 64bit</w:t>
      </w:r>
      <w:r w:rsidR="00B5248C" w:rsidRPr="00CB0061">
        <w:rPr>
          <w:rStyle w:val="Odwoanieprzypisudolnego"/>
        </w:rPr>
        <w:footnoteReference w:id="34"/>
      </w:r>
      <w:r w:rsidR="00D538DF" w:rsidRPr="001D6F89">
        <w:rPr>
          <w:lang w:val="en-US"/>
        </w:rPr>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24" w:name="_Toc262305063"/>
      <w:r w:rsidRPr="00CB0061">
        <w:t>Wpływ parametrów sieci</w:t>
      </w:r>
      <w:r w:rsidR="00D42D61" w:rsidRPr="00CB0061">
        <w:t xml:space="preserve"> na </w:t>
      </w:r>
      <w:r w:rsidRPr="00CB0061">
        <w:t>jakość uczenia</w:t>
      </w:r>
      <w:bookmarkEnd w:id="124"/>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5" w:name="_Toc262420646"/>
            <w:r w:rsidRPr="00CB0061">
              <w:t>Porównanie jakości uczenia sieci w zależności od różnych parametrów</w:t>
            </w:r>
            <w:bookmarkEnd w:id="125"/>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26" w:name="_Ref260609135"/>
      <w:bookmarkStart w:id="127" w:name="_Toc262305064"/>
      <w:r w:rsidRPr="00CB0061">
        <w:t>Wpływ optymalizacji</w:t>
      </w:r>
      <w:r w:rsidR="00D42D61" w:rsidRPr="00CB0061">
        <w:t xml:space="preserve"> na </w:t>
      </w:r>
      <w:r w:rsidRPr="00CB0061">
        <w:t>wydajność kerneli</w:t>
      </w:r>
      <w:bookmarkEnd w:id="126"/>
      <w:bookmarkEnd w:id="12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28" w:name="_Toc262420647"/>
            <w:r w:rsidRPr="00CB0061">
              <w:t xml:space="preserve">Porównanie czasu </w:t>
            </w:r>
            <w:r w:rsidR="00FD1FFE">
              <w:t>uruchomienia</w:t>
            </w:r>
            <w:r w:rsidRPr="00CB0061">
              <w:t xml:space="preserve"> sieci na CPU i GPU</w:t>
            </w:r>
            <w:bookmarkEnd w:id="128"/>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29"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9"/>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2A4920">
        <w:fldChar w:fldCharType="begin"/>
      </w:r>
      <w:r w:rsidR="00204107">
        <w:instrText xml:space="preserve"> REF _Ref260609135 \r \h </w:instrText>
      </w:r>
      <w:r w:rsidR="002A4920">
        <w:fldChar w:fldCharType="separate"/>
      </w:r>
      <w:r w:rsidR="00ED5C84">
        <w:t>4.4.4</w:t>
      </w:r>
      <w:r w:rsidR="002A4920">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0" w:name="_Toc262420648"/>
            <w:r w:rsidRPr="00CB0061">
              <w:t>Porównanie czasu uczenia sieci na platformach 32 i 64-bitowych</w:t>
            </w:r>
            <w:bookmarkEnd w:id="130"/>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31" w:name="_Toc262305066"/>
      <w:r w:rsidRPr="00CB0061">
        <w:lastRenderedPageBreak/>
        <w:t>Informacje końcowe</w:t>
      </w:r>
      <w:bookmarkEnd w:id="131"/>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Nagwek2"/>
      </w:pPr>
      <w:bookmarkStart w:id="132" w:name="_Toc262305067"/>
      <w:r w:rsidRPr="00CB0061">
        <w:t>Zewnętrzne biblioteki</w:t>
      </w:r>
      <w:bookmarkEnd w:id="132"/>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3" w:name="_Ref261988254"/>
      <w:bookmarkStart w:id="134" w:name="_Toc262305068"/>
      <w:r w:rsidRPr="00CB0061">
        <w:rPr>
          <w:rFonts w:eastAsiaTheme="minorHAnsi"/>
          <w:lang w:eastAsia="en-US"/>
        </w:rPr>
        <w:t>Mersenne Twister</w:t>
      </w:r>
      <w:bookmarkEnd w:id="133"/>
      <w:bookmarkEnd w:id="134"/>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2A4920"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2A4920" w:rsidRPr="00CB0061">
            <w:rPr>
              <w:rFonts w:eastAsiaTheme="minorHAnsi"/>
              <w:color w:val="auto"/>
              <w:lang w:eastAsia="en-US"/>
            </w:rPr>
            <w:fldChar w:fldCharType="separate"/>
          </w:r>
          <w:r w:rsidR="00527F76" w:rsidRPr="00CB0061">
            <w:rPr>
              <w:rFonts w:eastAsiaTheme="minorHAnsi"/>
              <w:noProof/>
              <w:color w:val="auto"/>
              <w:lang w:eastAsia="en-US"/>
            </w:rPr>
            <w:t>(Wagner, 2009)</w:t>
          </w:r>
          <w:r w:rsidR="002A4920"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5" w:name="_Toc262305069"/>
      <w:r w:rsidRPr="00CB0061">
        <w:rPr>
          <w:rFonts w:eastAsiaTheme="minorHAnsi"/>
          <w:lang w:eastAsia="en-US"/>
        </w:rPr>
        <w:lastRenderedPageBreak/>
        <w:t>TinyXML</w:t>
      </w:r>
      <w:bookmarkEnd w:id="135"/>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2A4920"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2A4920" w:rsidRPr="00CB0061">
            <w:rPr>
              <w:rFonts w:eastAsiaTheme="minorHAnsi"/>
              <w:color w:val="auto"/>
              <w:lang w:eastAsia="en-US"/>
            </w:rPr>
            <w:fldChar w:fldCharType="separate"/>
          </w:r>
          <w:r w:rsidR="00527F76" w:rsidRPr="00CB0061">
            <w:rPr>
              <w:rFonts w:eastAsiaTheme="minorHAnsi"/>
              <w:noProof/>
              <w:color w:val="auto"/>
              <w:lang w:eastAsia="en-US"/>
            </w:rPr>
            <w:t>(Thomason)</w:t>
          </w:r>
          <w:r w:rsidR="002A4920"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36" w:name="_Toc262305070"/>
      <w:r w:rsidRPr="00CB0061">
        <w:t>Narzędzia pomocnicze</w:t>
      </w:r>
      <w:bookmarkEnd w:id="136"/>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7" w:name="_Toc261555465"/>
            <w:r w:rsidRPr="00CB0061">
              <w:rPr>
                <w:rFonts w:ascii="Verdana" w:hAnsi="Verdana"/>
              </w:rPr>
              <w:t xml:space="preserve">Rysunek </w:t>
            </w:r>
            <w:r w:rsidR="002A4920" w:rsidRPr="00CB0061">
              <w:rPr>
                <w:rFonts w:ascii="Verdana" w:hAnsi="Verdana"/>
              </w:rPr>
              <w:fldChar w:fldCharType="begin"/>
            </w:r>
            <w:r w:rsidR="00642DAE" w:rsidRPr="00CB0061">
              <w:rPr>
                <w:rFonts w:ascii="Verdana" w:hAnsi="Verdana"/>
              </w:rPr>
              <w:instrText xml:space="preserve"> SEQ Rysunek \* ARABIC </w:instrText>
            </w:r>
            <w:r w:rsidR="002A4920" w:rsidRPr="00CB0061">
              <w:rPr>
                <w:rFonts w:ascii="Verdana" w:hAnsi="Verdana"/>
              </w:rPr>
              <w:fldChar w:fldCharType="separate"/>
            </w:r>
            <w:r w:rsidR="00ED5C84">
              <w:rPr>
                <w:rFonts w:ascii="Verdana" w:hAnsi="Verdana"/>
                <w:noProof/>
              </w:rPr>
              <w:t>21</w:t>
            </w:r>
            <w:r w:rsidR="002A4920" w:rsidRPr="00CB0061">
              <w:rPr>
                <w:rFonts w:ascii="Verdana" w:hAnsi="Verdana"/>
              </w:rPr>
              <w:fldChar w:fldCharType="end"/>
            </w:r>
            <w:r w:rsidRPr="00CB0061">
              <w:rPr>
                <w:rFonts w:ascii="Verdana" w:hAnsi="Verdana"/>
              </w:rPr>
              <w:t>. Program CUDA Visual Profiler</w:t>
            </w:r>
            <w:bookmarkEnd w:id="137"/>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38" w:name="_Toc262305071"/>
      <w:r w:rsidRPr="00CB0061">
        <w:t>Możliwości rozwoju programu</w:t>
      </w:r>
      <w:bookmarkEnd w:id="138"/>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2A4920">
        <w:rPr>
          <w:rFonts w:eastAsiaTheme="minorHAnsi"/>
          <w:color w:val="auto"/>
          <w:lang w:eastAsia="en-US"/>
        </w:rPr>
        <w:fldChar w:fldCharType="begin"/>
      </w:r>
      <w:r>
        <w:rPr>
          <w:rFonts w:eastAsiaTheme="minorHAnsi"/>
          <w:color w:val="auto"/>
          <w:lang w:eastAsia="en-US"/>
        </w:rPr>
        <w:instrText xml:space="preserve"> REF _Ref262305604 \r \h </w:instrText>
      </w:r>
      <w:r w:rsidR="002A4920">
        <w:rPr>
          <w:rFonts w:eastAsiaTheme="minorHAnsi"/>
          <w:color w:val="auto"/>
          <w:lang w:eastAsia="en-US"/>
        </w:rPr>
      </w:r>
      <w:r w:rsidR="002A4920">
        <w:rPr>
          <w:rFonts w:eastAsiaTheme="minorHAnsi"/>
          <w:color w:val="auto"/>
          <w:lang w:eastAsia="en-US"/>
        </w:rPr>
        <w:fldChar w:fldCharType="separate"/>
      </w:r>
      <w:r w:rsidR="00ED5C84">
        <w:rPr>
          <w:rFonts w:eastAsiaTheme="minorHAnsi"/>
          <w:color w:val="auto"/>
          <w:lang w:eastAsia="en-US"/>
        </w:rPr>
        <w:t>4.3.2</w:t>
      </w:r>
      <w:r w:rsidR="002A4920">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9" w:name="_Wnioski"/>
      <w:bookmarkEnd w:id="139"/>
      <w:r>
        <w:br w:type="page"/>
      </w:r>
    </w:p>
    <w:p w:rsidR="00204DF2" w:rsidRDefault="00836D01" w:rsidP="00204DF2">
      <w:pPr>
        <w:pStyle w:val="Nagwek1"/>
      </w:pPr>
      <w:bookmarkStart w:id="140" w:name="_Toc262305072"/>
      <w:r w:rsidRPr="00CB0061">
        <w:lastRenderedPageBreak/>
        <w:t>Wnioski</w:t>
      </w:r>
      <w:bookmarkEnd w:id="140"/>
      <w:r w:rsidR="00204DF2" w:rsidRPr="00204DF2" w:rsidDel="00204DF2">
        <w:t xml:space="preserve"> </w:t>
      </w:r>
    </w:p>
    <w:p w:rsidR="00B14A70" w:rsidRDefault="004D6D20" w:rsidP="00B14A70">
      <w:r w:rsidRPr="00CB0061">
        <w:t>Jak wspomnia</w:t>
      </w:r>
      <w:r w:rsidR="001D6F89">
        <w:t>łem</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(doszedłem do tych samych wniosków co inni badacze).</w:t>
      </w:r>
    </w:p>
    <w:p w:rsidR="0013658E" w:rsidRDefault="007F360B" w:rsidP="00B14A70">
      <w:r>
        <w:t xml:space="preserve">W czasie </w:t>
      </w:r>
      <w:r w:rsidR="007B7B16">
        <w:t xml:space="preserve">opracowywania </w:t>
      </w:r>
      <w:r>
        <w:t xml:space="preserve">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w:t>
      </w:r>
      <w:r w:rsidR="004C7E54">
        <w:t xml:space="preserve">przy tym należy </w:t>
      </w:r>
      <w:r w:rsidR="009C1F4F">
        <w:t xml:space="preserve">dbać o </w:t>
      </w:r>
      <w:r w:rsidR="004C7E54">
        <w:t xml:space="preserve">wysoką </w:t>
      </w:r>
      <w:r w:rsidR="009C1F4F">
        <w:t xml:space="preserve">prędkość transferu </w:t>
      </w:r>
      <w:r w:rsidR="003A7B7F">
        <w:t>z pamięci globalnej, itp.</w:t>
      </w:r>
      <w:r w:rsidR="00D049BB">
        <w:t xml:space="preserve"> </w:t>
      </w:r>
      <w:r w:rsidR="0013658E">
        <w:t xml:space="preserve">W przypadku mojej biblioteki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BF7B53" w:rsidRDefault="00566CE6" w:rsidP="00BF7B53">
      <w:r w:rsidRPr="00CB0061">
        <w:t xml:space="preserve">Gdybym teraz miał za zadanie zrobić ten program jeszcze raz, </w:t>
      </w:r>
      <w:r w:rsidR="003F4867">
        <w:t xml:space="preserve">starałbym się uprościć kernele i </w:t>
      </w:r>
      <w:r w:rsidR="00941591">
        <w:t>zmniejszy</w:t>
      </w:r>
      <w:r w:rsidR="00BF7B53">
        <w:t>ć</w:t>
      </w:r>
      <w:r w:rsidR="00941591">
        <w:t xml:space="preserve"> ilość </w:t>
      </w:r>
      <w:r w:rsidRPr="00CB0061">
        <w:t xml:space="preserve">instrukcji skoku – </w:t>
      </w:r>
      <w:r w:rsidR="00BF7B53">
        <w:t>gdyż</w:t>
      </w:r>
      <w:r w:rsidRPr="00CB0061">
        <w:t xml:space="preserve"> </w:t>
      </w:r>
      <w:r w:rsidR="00941591">
        <w:t xml:space="preserve">zwalniają </w:t>
      </w:r>
      <w:r w:rsidR="00BF7B53">
        <w:t xml:space="preserve">one </w:t>
      </w:r>
      <w:r w:rsidR="00941591">
        <w:t>działanie programu w dużo większym stopniu niż się spodziewałem.</w:t>
      </w:r>
      <w:r w:rsidR="00941591" w:rsidRPr="00CB0061">
        <w:rPr>
          <w:rFonts w:eastAsiaTheme="minorHAnsi"/>
          <w:color w:val="auto"/>
          <w:lang w:eastAsia="en-US"/>
        </w:rPr>
        <w:t xml:space="preserve"> </w:t>
      </w:r>
      <w:r w:rsidR="00204DF2" w:rsidRPr="00204DF2">
        <w:rPr>
          <w:rFonts w:eastAsiaTheme="minorHAnsi"/>
          <w:color w:val="auto"/>
          <w:u w:val="single"/>
          <w:lang w:eastAsia="en-US"/>
        </w:rPr>
        <w:t xml:space="preserve">(?????) </w:t>
      </w:r>
      <w:r w:rsidR="00BF7B53" w:rsidRPr="00204DF2">
        <w:rPr>
          <w:u w:val="single"/>
        </w:rPr>
        <w:t>Widać, że w przypadku sieci neuronowych użycie float nie pogarsza jakości wyników programu.</w:t>
      </w:r>
    </w:p>
    <w:p w:rsidR="00326B48" w:rsidRDefault="00326B48" w:rsidP="00326B48">
      <w:r>
        <w:t xml:space="preserve">Uważam, że użycie CUDA do </w:t>
      </w:r>
      <w:r w:rsidR="004A6D03">
        <w:t xml:space="preserve">wykonania mojego programu </w:t>
      </w:r>
      <w:r>
        <w:t>był</w:t>
      </w:r>
      <w:r w:rsidR="004A6D03">
        <w:t>o</w:t>
      </w:r>
      <w:r>
        <w:t xml:space="preserve"> dobry</w:t>
      </w:r>
      <w:r w:rsidR="004A6D03">
        <w:t>m</w:t>
      </w:r>
      <w:r>
        <w:t xml:space="preserve"> wyb</w:t>
      </w:r>
      <w:r w:rsidR="004A6D03">
        <w:t>orem</w:t>
      </w:r>
      <w:r>
        <w:t>. Nauczenie się tej technologii nie było trudne</w:t>
      </w:r>
      <w:r w:rsidR="004A6D03">
        <w:t>, wszystkie pojawi</w:t>
      </w:r>
      <w:r w:rsidR="00F46AC1">
        <w:t>a</w:t>
      </w:r>
      <w:r w:rsidR="004A6D03">
        <w:t>jące się problemy mogłem rozwiązać czytając dokumentację lub zasięgając pomocy na forum NVIDIA</w:t>
      </w:r>
      <w:r w:rsidR="00F46AC1">
        <w:t>, a w o</w:t>
      </w:r>
      <w:r w:rsidR="004A6D03">
        <w:t>ptymalizacj</w:t>
      </w:r>
      <w:r w:rsidR="00F46AC1">
        <w:t>i</w:t>
      </w:r>
      <w:r w:rsidR="004A6D03">
        <w:t xml:space="preserve"> biblioteki CNL </w:t>
      </w:r>
      <w:r>
        <w:t xml:space="preserve">pomogło mi </w:t>
      </w:r>
      <w:r w:rsidR="00F46AC1">
        <w:t xml:space="preserve">specjalne </w:t>
      </w:r>
      <w:r>
        <w:t xml:space="preserve">narzędzie </w:t>
      </w:r>
      <w:r w:rsidR="00F46AC1">
        <w:t>profilujące kod GPU</w:t>
      </w:r>
      <w:r>
        <w:t xml:space="preserve">. </w:t>
      </w:r>
    </w:p>
    <w:p w:rsidR="00D049BB" w:rsidRDefault="00D13DDA" w:rsidP="00F56E96">
      <w:pPr>
        <w:rPr>
          <w:color w:val="auto"/>
        </w:rPr>
      </w:pPr>
      <w:r>
        <w:rPr>
          <w:color w:val="auto"/>
        </w:rPr>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CPU. Jeśli ten trend w przyszłości się </w:t>
      </w:r>
      <w:r w:rsidR="00836535">
        <w:rPr>
          <w:color w:val="auto"/>
        </w:rPr>
        <w:lastRenderedPageBreak/>
        <w:t xml:space="preserve">utrzyma, </w:t>
      </w:r>
      <w:r w:rsidR="0067121C">
        <w:rPr>
          <w:color w:val="auto"/>
        </w:rPr>
        <w:t xml:space="preserve">zastosowanie </w:t>
      </w:r>
      <w:r w:rsidR="0067121C">
        <w:rPr>
          <w:color w:val="auto"/>
        </w:rPr>
        <w:t>GPGPU</w:t>
      </w:r>
      <w:r w:rsidR="0067121C">
        <w:rPr>
          <w:color w:val="auto"/>
        </w:rPr>
        <w:t xml:space="preserve">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uważam, że ze względu na wcześniej wymienione korzyści, technologia GPGPU może być bardzo przydatna w wielu sytuacjach</w:t>
      </w:r>
      <w:r>
        <w:rPr>
          <w:color w:val="auto"/>
        </w:rPr>
        <w:t xml:space="preserve"> </w:t>
      </w:r>
      <w:r>
        <w:rPr>
          <w:color w:val="auto"/>
        </w:rPr>
        <w:t>(i w dziedzinie superkomputerów, i w</w:t>
      </w:r>
      <w:r>
        <w:rPr>
          <w:color w:val="auto"/>
        </w:rPr>
        <w:t xml:space="preserve"> </w:t>
      </w:r>
      <w:r>
        <w:rPr>
          <w:color w:val="auto"/>
        </w:rPr>
        <w:t>programach uruchamianych na zwykłych komputerach)</w:t>
      </w:r>
      <w:r w:rsidR="002256E2">
        <w:rPr>
          <w:color w:val="auto"/>
        </w:rPr>
        <w:t>.</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1" w:name="_Zakończenie"/>
      <w:bookmarkEnd w:id="141"/>
      <w:r>
        <w:br w:type="page"/>
      </w:r>
    </w:p>
    <w:p w:rsidR="00836D01" w:rsidRPr="00CB0061" w:rsidRDefault="00836D01" w:rsidP="002F45CE">
      <w:pPr>
        <w:pStyle w:val="Nagwek1"/>
      </w:pPr>
      <w:bookmarkStart w:id="142" w:name="_Toc262305073"/>
      <w:r w:rsidRPr="00CB0061">
        <w:lastRenderedPageBreak/>
        <w:t>Zakończenie</w:t>
      </w:r>
      <w:bookmarkEnd w:id="142"/>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3" w:name="_Toc262305074" w:displacedByCustomXml="prev"/>
        <w:p w:rsidR="00B87033" w:rsidRPr="00CB0061" w:rsidRDefault="00B87033">
          <w:pPr>
            <w:pStyle w:val="Nagwek1"/>
          </w:pPr>
          <w:r w:rsidRPr="00CB0061">
            <w:t>Bibliografia</w:t>
          </w:r>
          <w:bookmarkEnd w:id="143"/>
        </w:p>
        <w:sdt>
          <w:sdtPr>
            <w:id w:val="111145805"/>
            <w:bibliography/>
          </w:sdtPr>
          <w:sdtContent>
            <w:p w:rsidR="009E37DC" w:rsidRDefault="002A4920" w:rsidP="009E37DC">
              <w:pPr>
                <w:pStyle w:val="Bibliografia"/>
                <w:rPr>
                  <w:noProof/>
                </w:rPr>
              </w:pPr>
              <w:r w:rsidRPr="00CB0061">
                <w:fldChar w:fldCharType="begin"/>
              </w:r>
              <w:r w:rsidR="00B87033" w:rsidRPr="00CB0061">
                <w:instrText xml:space="preserve"> BIBLIOGRAPHY </w:instrText>
              </w:r>
              <w:r w:rsidRPr="00CB0061">
                <w:fldChar w:fldCharType="separate"/>
              </w:r>
              <w:r w:rsidR="009E37DC">
                <w:rPr>
                  <w:noProof/>
                </w:rPr>
                <w:t xml:space="preserve">AMD. (brak daty). </w:t>
              </w:r>
              <w:r w:rsidR="009E37DC">
                <w:rPr>
                  <w:i/>
                  <w:iCs/>
                  <w:noProof/>
                </w:rPr>
                <w:t>ATI Stream Technology.</w:t>
              </w:r>
              <w:r w:rsidR="009E37DC">
                <w:rPr>
                  <w:noProof/>
                </w:rPr>
                <w:t xml:space="preserve"> Pobrano z lokalizacji AMD: http://www.amd.com/US/PRODUCTS/TECHNOLOGIES/STREAM-TECHNOLOGY/Pages/stream-technology.aspx</w:t>
              </w:r>
            </w:p>
            <w:p w:rsidR="009E37DC" w:rsidRPr="001D6F89" w:rsidRDefault="009E37DC" w:rsidP="009E37DC">
              <w:pPr>
                <w:pStyle w:val="Bibliografia"/>
                <w:rPr>
                  <w:noProof/>
                  <w:lang w:val="en-US"/>
                </w:rPr>
              </w:pPr>
              <w:r w:rsidRPr="001D6F89">
                <w:rPr>
                  <w:noProof/>
                  <w:lang w:val="en-US"/>
                </w:rPr>
                <w:t xml:space="preserve">Asuncion, A., &amp; Newman, D. (2010). </w:t>
              </w:r>
              <w:r w:rsidRPr="001D6F89">
                <w:rPr>
                  <w:i/>
                  <w:iCs/>
                  <w:noProof/>
                  <w:lang w:val="en-US"/>
                </w:rPr>
                <w:t>UCI Machine Learning Repository.</w:t>
              </w:r>
              <w:r w:rsidRPr="001D6F89">
                <w:rPr>
                  <w:noProof/>
                  <w:lang w:val="en-US"/>
                </w:rPr>
                <w:t xml:space="preserve"> Pobrano z lokalizacji Irvine, CA: University of California, School of Information and Computer Science: http://mlr.cs.umass.edu/ml</w:t>
              </w:r>
            </w:p>
            <w:p w:rsidR="009E37DC" w:rsidRDefault="009E37DC" w:rsidP="009E37DC">
              <w:pPr>
                <w:pStyle w:val="Bibliografia"/>
                <w:rPr>
                  <w:noProof/>
                </w:rPr>
              </w:pPr>
              <w:r w:rsidRPr="001D6F89">
                <w:rPr>
                  <w:noProof/>
                  <w:lang w:val="en-US"/>
                </w:rPr>
                <w:t xml:space="preserve">Baggio, D. L. (2007). </w:t>
              </w:r>
              <w:r w:rsidRPr="001D6F89">
                <w:rPr>
                  <w:i/>
                  <w:iCs/>
                  <w:noProof/>
                  <w:lang w:val="en-US"/>
                </w:rPr>
                <w:t>GPGPU Based Image Segmentation Livewire Algorithm Implementation.</w:t>
              </w:r>
              <w:r w:rsidRPr="001D6F89">
                <w:rPr>
                  <w:noProof/>
                  <w:lang w:val="en-US"/>
                </w:rPr>
                <w:t xml:space="preserve"> </w:t>
              </w:r>
              <w:r>
                <w:rPr>
                  <w:noProof/>
                </w:rPr>
                <w:t>Pobrano z lokalizacji GPGPU.org: http://gpgpu.org/2008/04/01/gpgpu-based-image-segmentation-livewire-algorithm-implementation</w:t>
              </w:r>
            </w:p>
            <w:p w:rsidR="009E37DC" w:rsidRDefault="009E37DC" w:rsidP="009E37DC">
              <w:pPr>
                <w:pStyle w:val="Bibliografia"/>
                <w:rPr>
                  <w:noProof/>
                </w:rPr>
              </w:pPr>
              <w:r w:rsidRPr="001D6F89">
                <w:rPr>
                  <w:noProof/>
                  <w:lang w:val="en-US"/>
                </w:rPr>
                <w:t xml:space="preserve">Berillo, A. (2008, Październik 21). </w:t>
              </w:r>
              <w:r w:rsidRPr="001D6F89">
                <w:rPr>
                  <w:i/>
                  <w:iCs/>
                  <w:noProof/>
                  <w:lang w:val="en-US"/>
                </w:rPr>
                <w:t>NVIDIA CUDA - Non-graphic computing with graphics processors.</w:t>
              </w:r>
              <w:r w:rsidRPr="001D6F89">
                <w:rPr>
                  <w:noProof/>
                  <w:lang w:val="en-US"/>
                </w:rPr>
                <w:t xml:space="preserve"> </w:t>
              </w:r>
              <w:r>
                <w:rPr>
                  <w:noProof/>
                </w:rPr>
                <w:t>Pobrano z lokalizacji iXBT Labs: http://ixbtlabs.com/articles3/video/cuda-1-p1.html</w:t>
              </w:r>
            </w:p>
            <w:p w:rsidR="009E37DC" w:rsidRDefault="009E37DC" w:rsidP="009E37DC">
              <w:pPr>
                <w:pStyle w:val="Bibliografia"/>
                <w:rPr>
                  <w:noProof/>
                </w:rPr>
              </w:pPr>
              <w:r w:rsidRPr="001D6F89">
                <w:rPr>
                  <w:noProof/>
                  <w:lang w:val="en-US"/>
                </w:rPr>
                <w:t xml:space="preserve">Breitbart, J. (2008, Sierpień 7). </w:t>
              </w:r>
              <w:r w:rsidRPr="001D6F89">
                <w:rPr>
                  <w:i/>
                  <w:iCs/>
                  <w:noProof/>
                  <w:lang w:val="en-US"/>
                </w:rPr>
                <w:t>Case studies on GPU usage and data structure design.</w:t>
              </w:r>
              <w:r w:rsidRPr="001D6F89">
                <w:rPr>
                  <w:noProof/>
                  <w:lang w:val="en-US"/>
                </w:rPr>
                <w:t xml:space="preserve"> </w:t>
              </w:r>
              <w:r>
                <w:rPr>
                  <w:noProof/>
                </w:rPr>
                <w:t>Pobrano z lokalizacji Geeks3D: http://www.geeks3d.com/downloads/200808/Jens_Breitbart_thesis.pdf</w:t>
              </w:r>
            </w:p>
            <w:p w:rsidR="009E37DC" w:rsidRPr="001D6F89" w:rsidRDefault="009E37DC" w:rsidP="009E37DC">
              <w:pPr>
                <w:pStyle w:val="Bibliografia"/>
                <w:rPr>
                  <w:noProof/>
                  <w:lang w:val="en-US"/>
                </w:rPr>
              </w:pPr>
              <w:r w:rsidRPr="001D6F89">
                <w:rPr>
                  <w:noProof/>
                  <w:lang w:val="en-US"/>
                </w:rPr>
                <w:t xml:space="preserve">Buck, I., Foley, T., Horn, D., Sugerman, J., Fatahalian, K., Houston, M., i inni. (2004). </w:t>
              </w:r>
              <w:r w:rsidRPr="001D6F89">
                <w:rPr>
                  <w:i/>
                  <w:iCs/>
                  <w:noProof/>
                  <w:lang w:val="en-US"/>
                </w:rPr>
                <w:t>Brook for GPUs: Stream Computing on Graphics Hardware.</w:t>
              </w:r>
              <w:r w:rsidRPr="001D6F89">
                <w:rPr>
                  <w:noProof/>
                  <w:lang w:val="en-US"/>
                </w:rPr>
                <w:t xml:space="preserve"> Pobrano z lokalizacji CiteSeerX: http://citeseerx.ist.psu.edu/viewdoc/download?doi=10.1.1.1.5420&amp;rep=rep1&amp;type=pdf</w:t>
              </w:r>
            </w:p>
            <w:p w:rsidR="009E37DC" w:rsidRDefault="009E37DC" w:rsidP="009E37DC">
              <w:pPr>
                <w:pStyle w:val="Bibliografia"/>
                <w:rPr>
                  <w:noProof/>
                </w:rPr>
              </w:pPr>
              <w:r w:rsidRPr="001D6F89">
                <w:rPr>
                  <w:noProof/>
                  <w:lang w:val="en-US"/>
                </w:rPr>
                <w:t xml:space="preserve">Cristianini, N. (2007). </w:t>
              </w:r>
              <w:r w:rsidRPr="001D6F89">
                <w:rPr>
                  <w:i/>
                  <w:iCs/>
                  <w:noProof/>
                  <w:lang w:val="en-US"/>
                </w:rPr>
                <w:t>Support Vector Machines - Online References for Further Reading.</w:t>
              </w:r>
              <w:r w:rsidRPr="001D6F89">
                <w:rPr>
                  <w:noProof/>
                  <w:lang w:val="en-US"/>
                </w:rPr>
                <w:t xml:space="preserve"> </w:t>
              </w:r>
              <w:r>
                <w:rPr>
                  <w:noProof/>
                </w:rPr>
                <w:t>Pobrano z lokalizacji Support Vector Machines Homepage: http://www.support-vector.net/references.html</w:t>
              </w:r>
            </w:p>
            <w:p w:rsidR="009E37DC" w:rsidRDefault="009E37DC" w:rsidP="009E37DC">
              <w:pPr>
                <w:pStyle w:val="Bibliografia"/>
                <w:rPr>
                  <w:noProof/>
                </w:rPr>
              </w:pPr>
              <w:r>
                <w:rPr>
                  <w:noProof/>
                </w:rPr>
                <w:t xml:space="preserve">Fung, J., &amp; Murray, T. (2008, Grudzień). </w:t>
              </w:r>
              <w:r w:rsidRPr="001D6F89">
                <w:rPr>
                  <w:i/>
                  <w:iCs/>
                  <w:noProof/>
                  <w:lang w:val="en-US"/>
                </w:rPr>
                <w:t>Building CUDA Photoshop Filters for the GPU.</w:t>
              </w:r>
              <w:r w:rsidRPr="001D6F89">
                <w:rPr>
                  <w:noProof/>
                  <w:lang w:val="en-US"/>
                </w:rPr>
                <w:t xml:space="preserve"> </w:t>
              </w:r>
              <w:r>
                <w:rPr>
                  <w:noProof/>
                </w:rPr>
                <w:t>Pobrano z lokalizacji NVIDIA: http://developer.download.nvidia.com/compute/cuda/Photoshop/CUDAFilters4.pdf</w:t>
              </w:r>
            </w:p>
            <w:p w:rsidR="009E37DC" w:rsidRDefault="009E37DC" w:rsidP="009E37DC">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9E37DC" w:rsidRDefault="009E37DC" w:rsidP="009E37DC">
              <w:pPr>
                <w:pStyle w:val="Bibliografia"/>
                <w:rPr>
                  <w:noProof/>
                </w:rPr>
              </w:pPr>
              <w:r w:rsidRPr="001D6F89">
                <w:rPr>
                  <w:noProof/>
                  <w:lang w:val="en-US"/>
                </w:rPr>
                <w:t xml:space="preserve">Harris, M., &amp; Buck, I. (2005, Kwiecień). </w:t>
              </w:r>
              <w:r w:rsidRPr="001D6F89">
                <w:rPr>
                  <w:i/>
                  <w:iCs/>
                  <w:noProof/>
                  <w:lang w:val="en-US"/>
                </w:rPr>
                <w:t>GPU Gems 2, Chapter 34. GPU Flow-Control Idioms.</w:t>
              </w:r>
              <w:r w:rsidRPr="001D6F89">
                <w:rPr>
                  <w:noProof/>
                  <w:lang w:val="en-US"/>
                </w:rPr>
                <w:t xml:space="preserve"> </w:t>
              </w:r>
              <w:r>
                <w:rPr>
                  <w:noProof/>
                </w:rPr>
                <w:t>Pobrano z lokalizacji NVIDIA Developer Zone: http://http.developer.nvidia.com/GPUGems2/gpugems2_chapter34.html</w:t>
              </w:r>
            </w:p>
            <w:p w:rsidR="009E37DC" w:rsidRDefault="009E37DC" w:rsidP="009E37DC">
              <w:pPr>
                <w:pStyle w:val="Bibliografia"/>
                <w:rPr>
                  <w:noProof/>
                </w:rPr>
              </w:pPr>
              <w:r w:rsidRPr="001D6F89">
                <w:rPr>
                  <w:noProof/>
                  <w:lang w:val="en-US"/>
                </w:rPr>
                <w:lastRenderedPageBreak/>
                <w:t xml:space="preserve">Harvey, J. P. (2009, Wrzesień). </w:t>
              </w:r>
              <w:r w:rsidRPr="001D6F89">
                <w:rPr>
                  <w:i/>
                  <w:iCs/>
                  <w:noProof/>
                  <w:lang w:val="en-US"/>
                </w:rPr>
                <w:t>GPU acceleration of object classification algorithms using NVIDIA CUDA.</w:t>
              </w:r>
              <w:r w:rsidRPr="001D6F89">
                <w:rPr>
                  <w:noProof/>
                  <w:lang w:val="en-US"/>
                </w:rPr>
                <w:t xml:space="preserve"> </w:t>
              </w:r>
              <w:r>
                <w:rPr>
                  <w:noProof/>
                </w:rPr>
                <w:t>Pobrano z lokalizacji Digital media library - RIT Scholars: https://ritdml.rit.edu/handle/1850/10894</w:t>
              </w:r>
            </w:p>
            <w:p w:rsidR="009E37DC" w:rsidRDefault="009E37DC" w:rsidP="009E37DC">
              <w:pPr>
                <w:pStyle w:val="Bibliografia"/>
                <w:rPr>
                  <w:noProof/>
                </w:rPr>
              </w:pPr>
              <w:r>
                <w:rPr>
                  <w:noProof/>
                </w:rPr>
                <w:t xml:space="preserve">Jayram, M. N., Dutt, N., Krichmar, J. L., Nicolau, A., &amp; Veidenbaum, A. (2009). </w:t>
              </w:r>
              <w:r w:rsidRPr="001D6F89">
                <w:rPr>
                  <w:i/>
                  <w:iCs/>
                  <w:noProof/>
                  <w:lang w:val="en-US"/>
                </w:rPr>
                <w:t>Efficient Simulation of Large-Scale Spiking Neural Networks Using CUDA Graphics Processors.</w:t>
              </w:r>
              <w:r w:rsidRPr="001D6F89">
                <w:rPr>
                  <w:noProof/>
                  <w:lang w:val="en-US"/>
                </w:rPr>
                <w:t xml:space="preserve"> </w:t>
              </w:r>
              <w:r>
                <w:rPr>
                  <w:noProof/>
                </w:rPr>
                <w:t>Pobrano z lokalizacji Jayram, Moorkanikara Nageswaran - Home Page: http://www.ics.uci.edu/~jmoorkan/pub/gpusnn-ijcnn.pdf</w:t>
              </w:r>
            </w:p>
            <w:p w:rsidR="009E37DC" w:rsidRDefault="009E37DC" w:rsidP="009E37DC">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9E37DC" w:rsidRDefault="009E37DC" w:rsidP="009E37DC">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9E37DC" w:rsidRDefault="009E37DC" w:rsidP="009E37DC">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9E37DC" w:rsidRDefault="009E37DC" w:rsidP="009E37DC">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9E37DC" w:rsidRDefault="009E37DC" w:rsidP="009E37DC">
              <w:pPr>
                <w:pStyle w:val="Bibliografia"/>
                <w:rPr>
                  <w:noProof/>
                </w:rPr>
              </w:pPr>
              <w:r w:rsidRPr="001D6F89">
                <w:rPr>
                  <w:noProof/>
                  <w:lang w:val="en-US"/>
                </w:rPr>
                <w:t xml:space="preserve">Lavignotte, F. (2010, Marzec 23). </w:t>
              </w:r>
              <w:r w:rsidRPr="001D6F89">
                <w:rPr>
                  <w:i/>
                  <w:iCs/>
                  <w:noProof/>
                  <w:lang w:val="en-US"/>
                </w:rPr>
                <w:t>CUDA Toolkit 3.0 released.</w:t>
              </w:r>
              <w:r w:rsidRPr="001D6F89">
                <w:rPr>
                  <w:noProof/>
                  <w:lang w:val="en-US"/>
                </w:rPr>
                <w:t xml:space="preserve"> </w:t>
              </w:r>
              <w:r>
                <w:rPr>
                  <w:noProof/>
                </w:rPr>
                <w:t>Pobrano z lokalizacji NVIDIA Forums: http://forums.nvidia.com/index.php?showtopic=163511&amp;st=20&amp;p=1025290&amp;#entry1025290</w:t>
              </w:r>
            </w:p>
            <w:p w:rsidR="009E37DC" w:rsidRDefault="009E37DC" w:rsidP="009E37DC">
              <w:pPr>
                <w:pStyle w:val="Bibliografia"/>
                <w:rPr>
                  <w:noProof/>
                </w:rPr>
              </w:pPr>
              <w:r w:rsidRPr="001D6F89">
                <w:rPr>
                  <w:noProof/>
                  <w:lang w:val="en-US"/>
                </w:rPr>
                <w:t xml:space="preserve">Longbottom, R. (2009, Listopad). </w:t>
              </w:r>
              <w:r w:rsidRPr="001D6F89">
                <w:rPr>
                  <w:i/>
                  <w:iCs/>
                  <w:noProof/>
                  <w:lang w:val="en-US"/>
                </w:rPr>
                <w:t>Dhrystone Benchmark Results On PCs.</w:t>
              </w:r>
              <w:r w:rsidRPr="001D6F89">
                <w:rPr>
                  <w:noProof/>
                  <w:lang w:val="en-US"/>
                </w:rPr>
                <w:t xml:space="preserve"> </w:t>
              </w:r>
              <w:r>
                <w:rPr>
                  <w:noProof/>
                </w:rPr>
                <w:t>Pobrano z lokalizacji Roy Longbottom's PC Benchmark Collection: http://www.roylongbottom.org.uk/dhrystone%20results.htm</w:t>
              </w:r>
            </w:p>
            <w:p w:rsidR="009E37DC" w:rsidRDefault="009E37DC" w:rsidP="009E37DC">
              <w:pPr>
                <w:pStyle w:val="Bibliografia"/>
                <w:rPr>
                  <w:noProof/>
                </w:rPr>
              </w:pPr>
              <w:r>
                <w:rPr>
                  <w:noProof/>
                </w:rPr>
                <w:t xml:space="preserve">Mattb3. (2010, Kwiecień 14). </w:t>
              </w:r>
              <w:r w:rsidRPr="001D6F89">
                <w:rPr>
                  <w:i/>
                  <w:iCs/>
                  <w:noProof/>
                  <w:lang w:val="en-US"/>
                </w:rPr>
                <w:t>Poor cgemm performance with cuda 3.0.</w:t>
              </w:r>
              <w:r w:rsidRPr="001D6F89">
                <w:rPr>
                  <w:noProof/>
                  <w:lang w:val="en-US"/>
                </w:rPr>
                <w:t xml:space="preserve"> </w:t>
              </w:r>
              <w:r>
                <w:rPr>
                  <w:noProof/>
                </w:rPr>
                <w:t>Pobrano z lokalizacji NVIDIA Forums: http://forums.nvidia.com/index.php?showtopic=166184&amp;st=0&amp;p=1039424&amp;#entry1039424</w:t>
              </w:r>
            </w:p>
            <w:p w:rsidR="009E37DC" w:rsidRDefault="009E37DC" w:rsidP="009E37DC">
              <w:pPr>
                <w:pStyle w:val="Bibliografia"/>
                <w:rPr>
                  <w:noProof/>
                </w:rPr>
              </w:pPr>
              <w:r w:rsidRPr="001D6F89">
                <w:rPr>
                  <w:noProof/>
                  <w:lang w:val="en-US"/>
                </w:rPr>
                <w:t xml:space="preserve">Nasse, F., Thurau, C., &amp; Fink, G. A. (2009). </w:t>
              </w:r>
              <w:r w:rsidRPr="001D6F89">
                <w:rPr>
                  <w:i/>
                  <w:iCs/>
                  <w:noProof/>
                  <w:lang w:val="en-US"/>
                </w:rPr>
                <w:t>Face Detection Using GPU-Based Convolutional Neural Networks .</w:t>
              </w:r>
              <w:r w:rsidRPr="001D6F89">
                <w:rPr>
                  <w:noProof/>
                  <w:lang w:val="en-US"/>
                </w:rPr>
                <w:t xml:space="preserve"> </w:t>
              </w:r>
              <w:r>
                <w:rPr>
                  <w:noProof/>
                </w:rPr>
                <w:t>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9E37DC" w:rsidRDefault="009E37DC" w:rsidP="009E37DC">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9E37DC" w:rsidRDefault="009E37DC" w:rsidP="009E37DC">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9E37DC" w:rsidRDefault="009E37DC" w:rsidP="009E37DC">
              <w:pPr>
                <w:pStyle w:val="Bibliografia"/>
                <w:rPr>
                  <w:noProof/>
                </w:rPr>
              </w:pPr>
              <w:r w:rsidRPr="001D6F89">
                <w:rPr>
                  <w:noProof/>
                  <w:lang w:val="en-US"/>
                </w:rPr>
                <w:t xml:space="preserve">NVIDIA. (brak daty). </w:t>
              </w:r>
              <w:r w:rsidRPr="001D6F89">
                <w:rPr>
                  <w:i/>
                  <w:iCs/>
                  <w:noProof/>
                  <w:lang w:val="en-US"/>
                </w:rPr>
                <w:t>CUDA-Accelerated Applications.</w:t>
              </w:r>
              <w:r w:rsidRPr="001D6F89">
                <w:rPr>
                  <w:noProof/>
                  <w:lang w:val="en-US"/>
                </w:rPr>
                <w:t xml:space="preserve"> </w:t>
              </w:r>
              <w:r>
                <w:rPr>
                  <w:noProof/>
                </w:rPr>
                <w:t>Pobrano z lokalizacji NVIDIA: http://www.nvidia.com/object/cuda_app_tesla.html</w:t>
              </w:r>
            </w:p>
            <w:p w:rsidR="009E37DC" w:rsidRDefault="009E37DC" w:rsidP="009E37DC">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9E37DC" w:rsidRDefault="009E37DC" w:rsidP="009E37DC">
              <w:pPr>
                <w:pStyle w:val="Bibliografia"/>
                <w:rPr>
                  <w:noProof/>
                </w:rPr>
              </w:pPr>
              <w:r w:rsidRPr="001D6F89">
                <w:rPr>
                  <w:noProof/>
                  <w:lang w:val="en-US"/>
                </w:rPr>
                <w:t xml:space="preserve">NVIDIA. (2010, Luty 8). </w:t>
              </w:r>
              <w:r w:rsidRPr="001D6F89">
                <w:rPr>
                  <w:i/>
                  <w:iCs/>
                  <w:noProof/>
                  <w:lang w:val="en-US"/>
                </w:rPr>
                <w:t>MATLAB plug-in for CUDA.</w:t>
              </w:r>
              <w:r w:rsidRPr="001D6F89">
                <w:rPr>
                  <w:noProof/>
                  <w:lang w:val="en-US"/>
                </w:rPr>
                <w:t xml:space="preserve"> </w:t>
              </w:r>
              <w:r>
                <w:rPr>
                  <w:noProof/>
                </w:rPr>
                <w:t>Pobrano z lokalizacji NVIDIA Developer Web Site: http://developer.nvidia.com/object/matlab_cuda.html</w:t>
              </w:r>
            </w:p>
            <w:p w:rsidR="009E37DC" w:rsidRDefault="009E37DC" w:rsidP="009E37DC">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9E37DC" w:rsidRDefault="009E37DC" w:rsidP="009E37DC">
              <w:pPr>
                <w:pStyle w:val="Bibliografia"/>
                <w:rPr>
                  <w:noProof/>
                </w:rPr>
              </w:pPr>
              <w:r w:rsidRPr="001D6F89">
                <w:rPr>
                  <w:noProof/>
                  <w:lang w:val="en-US"/>
                </w:rPr>
                <w:t xml:space="preserve">NVIDIA. (2010, Luty 20). </w:t>
              </w:r>
              <w:r w:rsidRPr="001D6F89">
                <w:rPr>
                  <w:i/>
                  <w:iCs/>
                  <w:noProof/>
                  <w:lang w:val="en-US"/>
                </w:rPr>
                <w:t>NVIDIA CUDA Programming Guide 3.0.</w:t>
              </w:r>
              <w:r w:rsidRPr="001D6F89">
                <w:rPr>
                  <w:noProof/>
                  <w:lang w:val="en-US"/>
                </w:rPr>
                <w:t xml:space="preserve"> </w:t>
              </w:r>
              <w:r>
                <w:rPr>
                  <w:noProof/>
                </w:rPr>
                <w:t>Pobrano z lokalizacji NVIDIA: http://developer.download.nvidia.com/compute/cuda/3_0/toolkit/docs/NVIDIA_CUDA_ProgrammingGuide.pdf</w:t>
              </w:r>
            </w:p>
            <w:p w:rsidR="009E37DC" w:rsidRDefault="009E37DC" w:rsidP="009E37DC">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9E37DC" w:rsidRDefault="009E37DC" w:rsidP="009E37DC">
              <w:pPr>
                <w:pStyle w:val="Bibliografia"/>
                <w:rPr>
                  <w:noProof/>
                </w:rPr>
              </w:pPr>
              <w:r w:rsidRPr="001D6F89">
                <w:rPr>
                  <w:noProof/>
                  <w:lang w:val="en-US"/>
                </w:rPr>
                <w:t xml:space="preserve">NVIDIA. (2009). </w:t>
              </w:r>
              <w:r w:rsidRPr="001D6F89">
                <w:rPr>
                  <w:i/>
                  <w:iCs/>
                  <w:noProof/>
                  <w:lang w:val="en-US"/>
                </w:rPr>
                <w:t>NVIDIA’s Next Generation CUDA Compute Architecture: Fermi, v1.1.</w:t>
              </w:r>
              <w:r w:rsidRPr="001D6F89">
                <w:rPr>
                  <w:noProof/>
                  <w:lang w:val="en-US"/>
                </w:rPr>
                <w:t xml:space="preserve"> </w:t>
              </w:r>
              <w:r>
                <w:rPr>
                  <w:noProof/>
                </w:rPr>
                <w:t>Pobrano z lokalizacji NVIDIA: http://www.nvidia.com/content/PDF/fermi_white_papers/NVIDIA_Fermi_Compute_Architecture_Whitepaper.pdf</w:t>
              </w:r>
            </w:p>
            <w:p w:rsidR="009E37DC" w:rsidRDefault="009E37DC" w:rsidP="009E37DC">
              <w:pPr>
                <w:pStyle w:val="Bibliografia"/>
                <w:rPr>
                  <w:noProof/>
                </w:rPr>
              </w:pPr>
              <w:r w:rsidRPr="001D6F89">
                <w:rPr>
                  <w:noProof/>
                  <w:lang w:val="en-US"/>
                </w:rPr>
                <w:t xml:space="preserve">NVIDIA. (brak daty). </w:t>
              </w:r>
              <w:r w:rsidRPr="001D6F89">
                <w:rPr>
                  <w:i/>
                  <w:iCs/>
                  <w:noProof/>
                  <w:lang w:val="en-US"/>
                </w:rPr>
                <w:t>Supercomputing at 1/10th the Cost.</w:t>
              </w:r>
              <w:r w:rsidRPr="001D6F89">
                <w:rPr>
                  <w:noProof/>
                  <w:lang w:val="en-US"/>
                </w:rPr>
                <w:t xml:space="preserve"> </w:t>
              </w:r>
              <w:r>
                <w:rPr>
                  <w:noProof/>
                </w:rPr>
                <w:t>Pobrano z lokalizacji NVIDIA: http://www.nvidia.com/object/tesla_computing_solutions.html</w:t>
              </w:r>
            </w:p>
            <w:p w:rsidR="009E37DC" w:rsidRDefault="009E37DC" w:rsidP="009E37DC">
              <w:pPr>
                <w:pStyle w:val="Bibliografia"/>
                <w:rPr>
                  <w:noProof/>
                </w:rPr>
              </w:pPr>
              <w:r w:rsidRPr="001D6F89">
                <w:rPr>
                  <w:noProof/>
                  <w:lang w:val="en-US"/>
                </w:rPr>
                <w:t xml:space="preserve">NVIDIA. (brak daty). </w:t>
              </w:r>
              <w:r w:rsidRPr="001D6F89">
                <w:rPr>
                  <w:i/>
                  <w:iCs/>
                  <w:noProof/>
                  <w:lang w:val="en-US"/>
                </w:rPr>
                <w:t>What is CUDA?</w:t>
              </w:r>
              <w:r w:rsidRPr="001D6F89">
                <w:rPr>
                  <w:noProof/>
                  <w:lang w:val="en-US"/>
                </w:rPr>
                <w:t xml:space="preserve"> </w:t>
              </w:r>
              <w:r>
                <w:rPr>
                  <w:noProof/>
                </w:rPr>
                <w:t>Pobrano z lokalizacji NVIDIA: http://www.nvidia.com/object/what_is_cuda_new.html</w:t>
              </w:r>
            </w:p>
            <w:p w:rsidR="009E37DC" w:rsidRDefault="009E37DC" w:rsidP="009E37DC">
              <w:pPr>
                <w:pStyle w:val="Bibliografia"/>
                <w:rPr>
                  <w:noProof/>
                </w:rPr>
              </w:pPr>
              <w:r w:rsidRPr="001D6F89">
                <w:rPr>
                  <w:noProof/>
                  <w:lang w:val="en-US"/>
                </w:rPr>
                <w:t xml:space="preserve">Pfeiffer, J. (2005, Luty 23). </w:t>
              </w:r>
              <w:r w:rsidRPr="001D6F89">
                <w:rPr>
                  <w:i/>
                  <w:iCs/>
                  <w:noProof/>
                  <w:lang w:val="en-US"/>
                </w:rPr>
                <w:t>CS473 - Pipeline Hazards.</w:t>
              </w:r>
              <w:r w:rsidRPr="001D6F89">
                <w:rPr>
                  <w:noProof/>
                  <w:lang w:val="en-US"/>
                </w:rPr>
                <w:t xml:space="preserve"> </w:t>
              </w:r>
              <w:r>
                <w:rPr>
                  <w:noProof/>
                </w:rPr>
                <w:t>Pobrano z lokalizacji Joe Pfeiffer - Home Page: http://www.cs.nmsu.edu/~pfeiffer/classes/473/notes/hazards.html</w:t>
              </w:r>
            </w:p>
            <w:p w:rsidR="009E37DC" w:rsidRPr="001D6F89" w:rsidRDefault="009E37DC" w:rsidP="009E37DC">
              <w:pPr>
                <w:pStyle w:val="Bibliografia"/>
                <w:rPr>
                  <w:noProof/>
                  <w:lang w:val="en-US"/>
                </w:rPr>
              </w:pPr>
              <w:r w:rsidRPr="001D6F89">
                <w:rPr>
                  <w:noProof/>
                  <w:lang w:val="en-US"/>
                </w:rPr>
                <w:lastRenderedPageBreak/>
                <w:t xml:space="preserve">Prabhu, R. D. (2007). </w:t>
              </w:r>
              <w:r w:rsidRPr="001D6F89">
                <w:rPr>
                  <w:i/>
                  <w:iCs/>
                  <w:noProof/>
                  <w:lang w:val="en-US"/>
                </w:rPr>
                <w:t>GNeuron: Parallel Neural Networks with GPU.</w:t>
              </w:r>
              <w:r w:rsidRPr="001D6F89">
                <w:rPr>
                  <w:noProof/>
                  <w:lang w:val="en-US"/>
                </w:rPr>
                <w:t xml:space="preserve"> Pobrano z lokalizacji HiPC - International Conference on High Performance Computing: http://www.hipc.org/hipc2007/posters/GNeuron.pdf</w:t>
              </w:r>
            </w:p>
            <w:p w:rsidR="009E37DC" w:rsidRDefault="009E37DC" w:rsidP="009E37DC">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9E37DC" w:rsidRDefault="009E37DC" w:rsidP="009E37DC">
              <w:pPr>
                <w:pStyle w:val="Bibliografia"/>
                <w:rPr>
                  <w:noProof/>
                </w:rPr>
              </w:pPr>
              <w:r>
                <w:rPr>
                  <w:noProof/>
                </w:rPr>
                <w:t xml:space="preserve">Sandhu, T. (2010, Marzec 26). </w:t>
              </w:r>
              <w:r w:rsidRPr="001D6F89">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9E37DC" w:rsidRDefault="009E37DC" w:rsidP="009E37DC">
              <w:pPr>
                <w:pStyle w:val="Bibliografia"/>
                <w:rPr>
                  <w:noProof/>
                </w:rPr>
              </w:pPr>
              <w:r w:rsidRPr="001D6F89">
                <w:rPr>
                  <w:noProof/>
                  <w:lang w:val="en-US"/>
                </w:rPr>
                <w:t xml:space="preserve">Schabauer, H., Schikuta, E., &amp; Weishaupl, T. (2005). </w:t>
              </w:r>
              <w:r w:rsidRPr="001D6F89">
                <w:rPr>
                  <w:i/>
                  <w:iCs/>
                  <w:noProof/>
                  <w:lang w:val="en-US"/>
                </w:rPr>
                <w:t>Solving Very Large Traveling Salesman Problems by SOM Parallelization on Cluster Architectures.</w:t>
              </w:r>
              <w:r w:rsidRPr="001D6F89">
                <w:rPr>
                  <w:noProof/>
                  <w:lang w:val="en-US"/>
                </w:rPr>
                <w:t xml:space="preserve"> </w:t>
              </w:r>
              <w:r>
                <w:rPr>
                  <w:noProof/>
                </w:rPr>
                <w:t>Pobrano z lokalizacji ACM Portal: http://portal.acm.org/citation.cfm?id=1110441</w:t>
              </w:r>
            </w:p>
            <w:p w:rsidR="009E37DC" w:rsidRDefault="009E37DC" w:rsidP="009E37DC">
              <w:pPr>
                <w:pStyle w:val="Bibliografia"/>
                <w:rPr>
                  <w:noProof/>
                </w:rPr>
              </w:pPr>
              <w:r w:rsidRPr="001D6F89">
                <w:rPr>
                  <w:noProof/>
                  <w:lang w:val="en-US"/>
                </w:rPr>
                <w:t xml:space="preserve">Spek, J. v. (2008, Kwiecień 1). </w:t>
              </w:r>
              <w:r w:rsidRPr="001D6F89">
                <w:rPr>
                  <w:i/>
                  <w:iCs/>
                  <w:noProof/>
                  <w:lang w:val="en-US"/>
                </w:rPr>
                <w:t>The CUDA Compiler Driver - NVCC.</w:t>
              </w:r>
              <w:r w:rsidRPr="001D6F89">
                <w:rPr>
                  <w:noProof/>
                  <w:lang w:val="en-US"/>
                </w:rPr>
                <w:t xml:space="preserve"> </w:t>
              </w:r>
              <w:r>
                <w:rPr>
                  <w:noProof/>
                </w:rPr>
                <w:t>Pobrano z lokalizacji Frank Mueller Homepage: http://moss.csc.ncsu.edu/~mueller/cluster/nvidia/2.0/nvcc_2.0.pdf</w:t>
              </w:r>
            </w:p>
            <w:p w:rsidR="009E37DC" w:rsidRDefault="009E37DC" w:rsidP="009E37DC">
              <w:pPr>
                <w:pStyle w:val="Bibliografia"/>
                <w:rPr>
                  <w:noProof/>
                </w:rPr>
              </w:pPr>
              <w:r w:rsidRPr="001D6F89">
                <w:rPr>
                  <w:noProof/>
                  <w:lang w:val="en-US"/>
                </w:rPr>
                <w:t xml:space="preserve">The Khronos Group. (brak daty). </w:t>
              </w:r>
              <w:r w:rsidRPr="001D6F89">
                <w:rPr>
                  <w:i/>
                  <w:iCs/>
                  <w:noProof/>
                  <w:lang w:val="en-US"/>
                </w:rPr>
                <w:t>OpenCL - The open standard for parallel programming of heterogeneous systems.</w:t>
              </w:r>
              <w:r w:rsidRPr="001D6F89">
                <w:rPr>
                  <w:noProof/>
                  <w:lang w:val="en-US"/>
                </w:rPr>
                <w:t xml:space="preserve"> </w:t>
              </w:r>
              <w:r>
                <w:rPr>
                  <w:noProof/>
                </w:rPr>
                <w:t>Pobrano z lokalizacji The Knronos Group: http://www.khronos.org/opencl/</w:t>
              </w:r>
            </w:p>
            <w:p w:rsidR="009E37DC" w:rsidRDefault="009E37DC" w:rsidP="009E37DC">
              <w:pPr>
                <w:pStyle w:val="Bibliografia"/>
                <w:rPr>
                  <w:noProof/>
                </w:rPr>
              </w:pPr>
              <w:r w:rsidRPr="001D6F89">
                <w:rPr>
                  <w:noProof/>
                  <w:lang w:val="en-US"/>
                </w:rPr>
                <w:t xml:space="preserve">Thomason, L. (brak daty). </w:t>
              </w:r>
              <w:r w:rsidRPr="001D6F89">
                <w:rPr>
                  <w:i/>
                  <w:iCs/>
                  <w:noProof/>
                  <w:lang w:val="en-US"/>
                </w:rPr>
                <w:t>Lee Thomason's Homepage .</w:t>
              </w:r>
              <w:r w:rsidRPr="001D6F89">
                <w:rPr>
                  <w:noProof/>
                  <w:lang w:val="en-US"/>
                </w:rPr>
                <w:t xml:space="preserve"> </w:t>
              </w:r>
              <w:r>
                <w:rPr>
                  <w:noProof/>
                </w:rPr>
                <w:t>Pobrano z lokalizacji TinyXML Main Page: http://sourceforge.net/projects/tinyxml</w:t>
              </w:r>
            </w:p>
            <w:p w:rsidR="009E37DC" w:rsidRDefault="009E37DC" w:rsidP="009E37DC">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9E37DC" w:rsidRDefault="009E37DC" w:rsidP="009E37DC">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9E37DC" w:rsidRPr="001D6F89" w:rsidRDefault="009E37DC" w:rsidP="009E37DC">
              <w:pPr>
                <w:pStyle w:val="Bibliografia"/>
                <w:rPr>
                  <w:noProof/>
                  <w:lang w:val="en-US"/>
                </w:rPr>
              </w:pPr>
              <w:r w:rsidRPr="001D6F89">
                <w:rPr>
                  <w:noProof/>
                  <w:lang w:val="en-US"/>
                </w:rPr>
                <w:t xml:space="preserve">Wagner, R. J. (2009, Wrzesień 28). </w:t>
              </w:r>
              <w:r w:rsidRPr="001D6F89">
                <w:rPr>
                  <w:i/>
                  <w:iCs/>
                  <w:noProof/>
                  <w:lang w:val="en-US"/>
                </w:rPr>
                <w:t>Mersenne Twister Random Number Generator.</w:t>
              </w:r>
              <w:r w:rsidRPr="001D6F89">
                <w:rPr>
                  <w:noProof/>
                  <w:lang w:val="en-US"/>
                </w:rPr>
                <w:t xml:space="preserve"> Pobrano z lokalizacji Creations of Rick Wagner: http://www-personal.umich.edu/~wagnerr/MersenneTwister.html</w:t>
              </w:r>
            </w:p>
            <w:p w:rsidR="009E37DC" w:rsidRDefault="009E37DC" w:rsidP="009E37DC">
              <w:pPr>
                <w:pStyle w:val="Bibliografia"/>
                <w:rPr>
                  <w:noProof/>
                </w:rPr>
              </w:pPr>
              <w:r w:rsidRPr="001D6F89">
                <w:rPr>
                  <w:noProof/>
                  <w:lang w:val="en-US"/>
                </w:rPr>
                <w:t xml:space="preserve">Wikipedia. (2010, Maj 8). </w:t>
              </w:r>
              <w:r>
                <w:rPr>
                  <w:i/>
                  <w:iCs/>
                  <w:noProof/>
                </w:rPr>
                <w:t>Artificial neural network.</w:t>
              </w:r>
              <w:r>
                <w:rPr>
                  <w:noProof/>
                </w:rPr>
                <w:t xml:space="preserve"> Pobrano z lokalizacji Wikipedia: http://en.wikipedia.org/wiki/Artificial_neural_network</w:t>
              </w:r>
            </w:p>
            <w:p w:rsidR="009E37DC" w:rsidRDefault="009E37DC" w:rsidP="009E37DC">
              <w:pPr>
                <w:pStyle w:val="Bibliografia"/>
                <w:rPr>
                  <w:noProof/>
                </w:rPr>
              </w:pPr>
              <w:r w:rsidRPr="001D6F89">
                <w:rPr>
                  <w:noProof/>
                  <w:lang w:val="en-US"/>
                </w:rPr>
                <w:t xml:space="preserve">Wikipedia. (2010, Maj 14). </w:t>
              </w:r>
              <w:r w:rsidRPr="001D6F89">
                <w:rPr>
                  <w:i/>
                  <w:iCs/>
                  <w:noProof/>
                  <w:lang w:val="en-US"/>
                </w:rPr>
                <w:t>Comparison of Nvidia graphics processing units.</w:t>
              </w:r>
              <w:r w:rsidRPr="001D6F89">
                <w:rPr>
                  <w:noProof/>
                  <w:lang w:val="en-US"/>
                </w:rPr>
                <w:t xml:space="preserve"> </w:t>
              </w:r>
              <w:r>
                <w:rPr>
                  <w:noProof/>
                </w:rPr>
                <w:t>Pobrano z lokalizacji Wikipedia: http://en.wikipedia.org/wiki/Comparison_of_Nvidia_graphics_processing_units</w:t>
              </w:r>
            </w:p>
            <w:p w:rsidR="009E37DC" w:rsidRDefault="009E37DC" w:rsidP="009E37DC">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9E37DC" w:rsidRDefault="009E37DC" w:rsidP="009E37DC">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9E37DC" w:rsidRDefault="009E37DC" w:rsidP="009E37DC">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9E37DC" w:rsidRDefault="009E37DC" w:rsidP="009E37DC">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9E37DC" w:rsidRDefault="009E37DC" w:rsidP="009E37DC">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9E37DC" w:rsidRDefault="009E37DC" w:rsidP="009E37DC">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2A4920" w:rsidP="009E37DC">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44" w:name="_Toc262305075"/>
      <w:r w:rsidRPr="00CB0061">
        <w:lastRenderedPageBreak/>
        <w:t>Załączniki</w:t>
      </w:r>
      <w:bookmarkEnd w:id="144"/>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45" w:name="_Ref261729608"/>
      <w:bookmarkStart w:id="146" w:name="_Ref261734626"/>
      <w:bookmarkStart w:id="147" w:name="_Toc262305076"/>
      <w:r w:rsidRPr="00CB0061">
        <w:t>Przykłady kodu CUDA</w:t>
      </w:r>
      <w:bookmarkEnd w:id="145"/>
      <w:bookmarkEnd w:id="146"/>
      <w:bookmarkEnd w:id="14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9B7C04" w:rsidRPr="00CB0061">
              <w:rPr>
                <w:noProof/>
              </w:rPr>
              <w:t xml:space="preserve"> (NVIDIA,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48" w:name="_Toc262305077"/>
      <w:r w:rsidRPr="00CB0061">
        <w:t>Kod C for CUDA</w:t>
      </w:r>
      <w:bookmarkEnd w:id="148"/>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49" w:name="_Toc262305078"/>
      <w:r w:rsidRPr="00CB0061">
        <w:lastRenderedPageBreak/>
        <w:t>Kod CUDA driver API</w:t>
      </w:r>
      <w:bookmarkEnd w:id="149"/>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lastRenderedPageBreak/>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C80F74" w:rsidRPr="00CB0061">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C80F74" w:rsidRPr="00CB0061">
              <w:rPr>
                <w:noProof/>
              </w:rPr>
              <w:t>(Buck, i inni, 2004)</w:t>
            </w:r>
          </w:fldSimple>
        </w:sdtContent>
      </w:sdt>
      <w:r w:rsidR="00482DC8" w:rsidRPr="00CB0061">
        <w:t>.</w:t>
      </w:r>
    </w:p>
    <w:p w:rsidR="00882D33" w:rsidRDefault="00882D33" w:rsidP="00882D33">
      <w:pPr>
        <w:pStyle w:val="Nagwek2"/>
      </w:pPr>
      <w:bookmarkStart w:id="150" w:name="_Toc261980774"/>
      <w:bookmarkStart w:id="151" w:name="_Ref261986597"/>
      <w:r>
        <w:lastRenderedPageBreak/>
        <w:t>Formaty plików</w:t>
      </w:r>
      <w:bookmarkEnd w:id="150"/>
      <w:bookmarkEnd w:id="151"/>
    </w:p>
    <w:p w:rsidR="00882D33" w:rsidRDefault="00882D33" w:rsidP="00882D33">
      <w:r>
        <w:t>W tym rozdziale są opisane formaty plików używanych przez bibliotekę CNL.</w:t>
      </w:r>
    </w:p>
    <w:p w:rsidR="00882D33" w:rsidRPr="007104E1" w:rsidRDefault="00882D33" w:rsidP="00882D33">
      <w:pPr>
        <w:pStyle w:val="Nagwek3"/>
      </w:pPr>
      <w:bookmarkStart w:id="152" w:name="_Toc261980775"/>
      <w:r w:rsidRPr="00ED676A">
        <w:t>Plik zestawu testów CSV</w:t>
      </w:r>
      <w:bookmarkEnd w:id="152"/>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2A4920">
        <w:rPr>
          <w:color w:val="auto"/>
        </w:rPr>
        <w:fldChar w:fldCharType="begin"/>
      </w:r>
      <w:r>
        <w:rPr>
          <w:color w:val="auto"/>
        </w:rPr>
        <w:instrText xml:space="preserve"> REF _Ref262048286 \r \h </w:instrText>
      </w:r>
      <w:r w:rsidR="002A4920">
        <w:rPr>
          <w:color w:val="auto"/>
        </w:rPr>
      </w:r>
      <w:r w:rsidR="002A4920">
        <w:rPr>
          <w:color w:val="auto"/>
        </w:rPr>
        <w:fldChar w:fldCharType="separate"/>
      </w:r>
      <w:r>
        <w:rPr>
          <w:color w:val="auto"/>
        </w:rPr>
        <w:t>4.1.3</w:t>
      </w:r>
      <w:r w:rsidR="002A4920">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7C612B"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53" w:name="_Toc261980776"/>
      <w:r w:rsidRPr="00ED676A">
        <w:t>Plik zestawu testów XML</w:t>
      </w:r>
      <w:bookmarkEnd w:id="153"/>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2A4920">
        <w:rPr>
          <w:color w:val="auto"/>
        </w:rPr>
        <w:fldChar w:fldCharType="begin"/>
      </w:r>
      <w:r>
        <w:rPr>
          <w:color w:val="auto"/>
        </w:rPr>
        <w:instrText xml:space="preserve"> REF _Ref262048286 \r \h </w:instrText>
      </w:r>
      <w:r w:rsidR="002A4920">
        <w:rPr>
          <w:color w:val="auto"/>
        </w:rPr>
      </w:r>
      <w:r w:rsidR="002A4920">
        <w:rPr>
          <w:color w:val="auto"/>
        </w:rPr>
        <w:fldChar w:fldCharType="separate"/>
      </w:r>
      <w:r>
        <w:rPr>
          <w:color w:val="auto"/>
        </w:rPr>
        <w:t>4.1.3</w:t>
      </w:r>
      <w:r w:rsidR="002A4920">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lastRenderedPageBreak/>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54" w:name="_Toc261980777"/>
      <w:r w:rsidRPr="00ED676A">
        <w:t>F</w:t>
      </w:r>
      <w:r>
        <w:t>ormat s</w:t>
      </w:r>
      <w:r w:rsidRPr="00ED676A">
        <w:t>ieci MLP</w:t>
      </w:r>
      <w:r>
        <w:t xml:space="preserve"> w </w:t>
      </w:r>
      <w:r w:rsidRPr="00ED676A">
        <w:t>XML</w:t>
      </w:r>
      <w:bookmarkEnd w:id="154"/>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2A4920">
        <w:rPr>
          <w:color w:val="auto"/>
        </w:rPr>
        <w:fldChar w:fldCharType="begin"/>
      </w:r>
      <w:r>
        <w:rPr>
          <w:color w:val="auto"/>
        </w:rPr>
        <w:instrText xml:space="preserve"> REF _Ref262048286 \r \h </w:instrText>
      </w:r>
      <w:r w:rsidR="002A4920">
        <w:rPr>
          <w:color w:val="auto"/>
        </w:rPr>
      </w:r>
      <w:r w:rsidR="002A4920">
        <w:rPr>
          <w:color w:val="auto"/>
        </w:rPr>
        <w:fldChar w:fldCharType="separate"/>
      </w:r>
      <w:r>
        <w:rPr>
          <w:color w:val="auto"/>
        </w:rPr>
        <w:t>4.1.3</w:t>
      </w:r>
      <w:r w:rsidR="002A4920">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882D33">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\c "Rysunek" </w:instrText>
      </w:r>
      <w:r w:rsidRPr="00CB0061">
        <w:rPr>
          <w:color w:val="auto"/>
        </w:rPr>
        <w:fldChar w:fldCharType="separate"/>
      </w:r>
      <w:hyperlink w:anchor="_Toc261555445" w:history="1">
        <w:r w:rsidR="001E6E78" w:rsidRPr="00CB0061">
          <w:rPr>
            <w:rStyle w:val="Hipercze"/>
            <w:rFonts w:ascii="Verdana" w:eastAsiaTheme="majorEastAsia" w:hAnsi="Verdana"/>
            <w:noProof/>
          </w:rPr>
          <w:t>Rysunek 1. Model fizyczny CPU i GPU</w:t>
        </w:r>
        <w:r w:rsidR="001E6E78" w:rsidRPr="00CB0061">
          <w:rPr>
            <w:noProof/>
            <w:webHidden/>
          </w:rPr>
          <w:tab/>
        </w:r>
        <w:r w:rsidRPr="00CB0061">
          <w:rPr>
            <w:noProof/>
            <w:webHidden/>
          </w:rPr>
          <w:fldChar w:fldCharType="begin"/>
        </w:r>
        <w:r w:rsidR="001E6E78" w:rsidRPr="00CB0061">
          <w:rPr>
            <w:noProof/>
            <w:webHidden/>
          </w:rPr>
          <w:instrText xml:space="preserve"> PAGEREF _Toc261555445 \h </w:instrText>
        </w:r>
        <w:r w:rsidRPr="00CB0061">
          <w:rPr>
            <w:noProof/>
            <w:webHidden/>
          </w:rPr>
        </w:r>
        <w:r w:rsidRPr="00CB0061">
          <w:rPr>
            <w:noProof/>
            <w:webHidden/>
          </w:rPr>
          <w:fldChar w:fldCharType="separate"/>
        </w:r>
        <w:r w:rsidR="00ED5C84">
          <w:rPr>
            <w:noProof/>
            <w:webHidden/>
          </w:rPr>
          <w:t>9</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B0061">
          <w:rPr>
            <w:rStyle w:val="Hipercze"/>
            <w:rFonts w:ascii="Verdana" w:eastAsiaTheme="majorEastAsia" w:hAnsi="Verdana"/>
            <w:noProof/>
          </w:rPr>
          <w:t>Rysunek 2. Hierarchia procesorów oraz typów pamięci w GPU</w:t>
        </w:r>
        <w:r w:rsidR="001E6E78" w:rsidRPr="00CB0061">
          <w:rPr>
            <w:noProof/>
            <w:webHidden/>
          </w:rPr>
          <w:tab/>
        </w:r>
        <w:r w:rsidRPr="00CB0061">
          <w:rPr>
            <w:noProof/>
            <w:webHidden/>
          </w:rPr>
          <w:fldChar w:fldCharType="begin"/>
        </w:r>
        <w:r w:rsidR="001E6E78" w:rsidRPr="00CB0061">
          <w:rPr>
            <w:noProof/>
            <w:webHidden/>
          </w:rPr>
          <w:instrText xml:space="preserve"> PAGEREF _Toc261555446 \h </w:instrText>
        </w:r>
        <w:r w:rsidRPr="00CB0061">
          <w:rPr>
            <w:noProof/>
            <w:webHidden/>
          </w:rPr>
        </w:r>
        <w:r w:rsidRPr="00CB0061">
          <w:rPr>
            <w:noProof/>
            <w:webHidden/>
          </w:rPr>
          <w:fldChar w:fldCharType="separate"/>
        </w:r>
        <w:r w:rsidR="00ED5C84">
          <w:rPr>
            <w:noProof/>
            <w:webHidden/>
          </w:rPr>
          <w:t>10</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B0061">
          <w:rPr>
            <w:rStyle w:val="Hipercze"/>
            <w:rFonts w:ascii="Verdana" w:eastAsiaTheme="majorEastAsia" w:hAnsi="Verdana"/>
            <w:noProof/>
          </w:rPr>
          <w:t>Rysunek 3. Złączone dostępy do pamięci na urządzeniach CC 1.0 i 1.1</w:t>
        </w:r>
        <w:r w:rsidR="001E6E78" w:rsidRPr="00CB0061">
          <w:rPr>
            <w:noProof/>
            <w:webHidden/>
          </w:rPr>
          <w:tab/>
        </w:r>
        <w:r w:rsidRPr="00CB0061">
          <w:rPr>
            <w:noProof/>
            <w:webHidden/>
          </w:rPr>
          <w:fldChar w:fldCharType="begin"/>
        </w:r>
        <w:r w:rsidR="001E6E78" w:rsidRPr="00CB0061">
          <w:rPr>
            <w:noProof/>
            <w:webHidden/>
          </w:rPr>
          <w:instrText xml:space="preserve"> PAGEREF _Toc261555447 \h </w:instrText>
        </w:r>
        <w:r w:rsidRPr="00CB0061">
          <w:rPr>
            <w:noProof/>
            <w:webHidden/>
          </w:rPr>
        </w:r>
        <w:r w:rsidRPr="00CB0061">
          <w:rPr>
            <w:noProof/>
            <w:webHidden/>
          </w:rPr>
          <w:fldChar w:fldCharType="separate"/>
        </w:r>
        <w:r w:rsidR="00ED5C84">
          <w:rPr>
            <w:noProof/>
            <w:webHidden/>
          </w:rPr>
          <w:t>13</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B0061">
          <w:rPr>
            <w:rStyle w:val="Hipercze"/>
            <w:rFonts w:ascii="Verdana" w:eastAsiaTheme="majorEastAsia" w:hAnsi="Verdana"/>
            <w:noProof/>
          </w:rPr>
          <w:t>Rysunek 4. Architektura CUDA</w:t>
        </w:r>
        <w:r w:rsidR="001E6E78" w:rsidRPr="00CB0061">
          <w:rPr>
            <w:noProof/>
            <w:webHidden/>
          </w:rPr>
          <w:tab/>
        </w:r>
        <w:r w:rsidRPr="00CB0061">
          <w:rPr>
            <w:noProof/>
            <w:webHidden/>
          </w:rPr>
          <w:fldChar w:fldCharType="begin"/>
        </w:r>
        <w:r w:rsidR="001E6E78" w:rsidRPr="00CB0061">
          <w:rPr>
            <w:noProof/>
            <w:webHidden/>
          </w:rPr>
          <w:instrText xml:space="preserve"> PAGEREF _Toc261555448 \h </w:instrText>
        </w:r>
        <w:r w:rsidRPr="00CB0061">
          <w:rPr>
            <w:noProof/>
            <w:webHidden/>
          </w:rPr>
        </w:r>
        <w:r w:rsidRPr="00CB0061">
          <w:rPr>
            <w:noProof/>
            <w:webHidden/>
          </w:rPr>
          <w:fldChar w:fldCharType="separate"/>
        </w:r>
        <w:r w:rsidR="00ED5C84">
          <w:rPr>
            <w:noProof/>
            <w:webHidden/>
          </w:rPr>
          <w:t>16</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B0061">
          <w:rPr>
            <w:rStyle w:val="Hipercze"/>
            <w:rFonts w:ascii="Verdana" w:eastAsiaTheme="majorEastAsia" w:hAnsi="Verdana"/>
            <w:noProof/>
          </w:rPr>
          <w:t>Rysunek 5. Podział pracy na bloki i watki</w:t>
        </w:r>
        <w:r w:rsidR="001E6E78" w:rsidRPr="00CB0061">
          <w:rPr>
            <w:noProof/>
            <w:webHidden/>
          </w:rPr>
          <w:tab/>
        </w:r>
        <w:r w:rsidRPr="00CB0061">
          <w:rPr>
            <w:noProof/>
            <w:webHidden/>
          </w:rPr>
          <w:fldChar w:fldCharType="begin"/>
        </w:r>
        <w:r w:rsidR="001E6E78" w:rsidRPr="00CB0061">
          <w:rPr>
            <w:noProof/>
            <w:webHidden/>
          </w:rPr>
          <w:instrText xml:space="preserve"> PAGEREF _Toc261555449 \h </w:instrText>
        </w:r>
        <w:r w:rsidRPr="00CB0061">
          <w:rPr>
            <w:noProof/>
            <w:webHidden/>
          </w:rPr>
        </w:r>
        <w:r w:rsidRPr="00CB0061">
          <w:rPr>
            <w:noProof/>
            <w:webHidden/>
          </w:rPr>
          <w:fldChar w:fldCharType="separate"/>
        </w:r>
        <w:r w:rsidR="00ED5C84">
          <w:rPr>
            <w:noProof/>
            <w:webHidden/>
          </w:rPr>
          <w:t>17</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B0061">
          <w:rPr>
            <w:rStyle w:val="Hipercze"/>
            <w:rFonts w:ascii="Verdana" w:eastAsiaTheme="majorEastAsia" w:hAnsi="Verdana"/>
            <w:noProof/>
          </w:rPr>
          <w:t>Rysunek 6. Proces kompilacji plików źródłowych CUDA</w:t>
        </w:r>
        <w:r w:rsidR="001E6E78" w:rsidRPr="00CB0061">
          <w:rPr>
            <w:noProof/>
            <w:webHidden/>
          </w:rPr>
          <w:tab/>
        </w:r>
        <w:r w:rsidRPr="00CB0061">
          <w:rPr>
            <w:noProof/>
            <w:webHidden/>
          </w:rPr>
          <w:fldChar w:fldCharType="begin"/>
        </w:r>
        <w:r w:rsidR="001E6E78" w:rsidRPr="00CB0061">
          <w:rPr>
            <w:noProof/>
            <w:webHidden/>
          </w:rPr>
          <w:instrText xml:space="preserve"> PAGEREF _Toc261555450 \h </w:instrText>
        </w:r>
        <w:r w:rsidRPr="00CB0061">
          <w:rPr>
            <w:noProof/>
            <w:webHidden/>
          </w:rPr>
        </w:r>
        <w:r w:rsidRPr="00CB0061">
          <w:rPr>
            <w:noProof/>
            <w:webHidden/>
          </w:rPr>
          <w:fldChar w:fldCharType="separate"/>
        </w:r>
        <w:r w:rsidR="00ED5C84">
          <w:rPr>
            <w:noProof/>
            <w:webHidden/>
          </w:rPr>
          <w:t>20</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B0061">
          <w:rPr>
            <w:rStyle w:val="Hipercze"/>
            <w:rFonts w:ascii="Verdana" w:eastAsiaTheme="majorEastAsia" w:hAnsi="Verdana"/>
            <w:noProof/>
          </w:rPr>
          <w:t>Rysunek 7. Schemat neuronu biologicznego</w:t>
        </w:r>
        <w:r w:rsidR="001E6E78" w:rsidRPr="00CB0061">
          <w:rPr>
            <w:noProof/>
            <w:webHidden/>
          </w:rPr>
          <w:tab/>
        </w:r>
        <w:r w:rsidRPr="00CB0061">
          <w:rPr>
            <w:noProof/>
            <w:webHidden/>
          </w:rPr>
          <w:fldChar w:fldCharType="begin"/>
        </w:r>
        <w:r w:rsidR="001E6E78" w:rsidRPr="00CB0061">
          <w:rPr>
            <w:noProof/>
            <w:webHidden/>
          </w:rPr>
          <w:instrText xml:space="preserve"> PAGEREF _Toc261555451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B0061">
          <w:rPr>
            <w:rStyle w:val="Hipercze"/>
            <w:rFonts w:ascii="Verdana" w:eastAsiaTheme="majorEastAsia" w:hAnsi="Verdana"/>
            <w:noProof/>
          </w:rPr>
          <w:t>Rysunek 8. Schemat sztucznego neuronu</w:t>
        </w:r>
        <w:r w:rsidR="001E6E78" w:rsidRPr="00CB0061">
          <w:rPr>
            <w:noProof/>
            <w:webHidden/>
          </w:rPr>
          <w:tab/>
        </w:r>
        <w:r w:rsidRPr="00CB0061">
          <w:rPr>
            <w:noProof/>
            <w:webHidden/>
          </w:rPr>
          <w:fldChar w:fldCharType="begin"/>
        </w:r>
        <w:r w:rsidR="001E6E78" w:rsidRPr="00CB0061">
          <w:rPr>
            <w:noProof/>
            <w:webHidden/>
          </w:rPr>
          <w:instrText xml:space="preserve"> PAGEREF _Toc261555452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B0061">
          <w:rPr>
            <w:rStyle w:val="Hipercze"/>
            <w:rFonts w:ascii="Verdana" w:eastAsiaTheme="majorEastAsia" w:hAnsi="Verdana"/>
            <w:noProof/>
          </w:rPr>
          <w:t>Rysunek 9. Wykres funkcji y=tanh(ßx)</w:t>
        </w:r>
        <w:r w:rsidR="001E6E78" w:rsidRPr="00CB0061">
          <w:rPr>
            <w:noProof/>
            <w:webHidden/>
          </w:rPr>
          <w:tab/>
        </w:r>
        <w:r w:rsidRPr="00CB0061">
          <w:rPr>
            <w:noProof/>
            <w:webHidden/>
          </w:rPr>
          <w:fldChar w:fldCharType="begin"/>
        </w:r>
        <w:r w:rsidR="001E6E78" w:rsidRPr="00CB0061">
          <w:rPr>
            <w:noProof/>
            <w:webHidden/>
          </w:rPr>
          <w:instrText xml:space="preserve"> PAGEREF _Toc261555453 \h </w:instrText>
        </w:r>
        <w:r w:rsidRPr="00CB0061">
          <w:rPr>
            <w:noProof/>
            <w:webHidden/>
          </w:rPr>
        </w:r>
        <w:r w:rsidRPr="00CB0061">
          <w:rPr>
            <w:noProof/>
            <w:webHidden/>
          </w:rPr>
          <w:fldChar w:fldCharType="separate"/>
        </w:r>
        <w:r w:rsidR="00ED5C84">
          <w:rPr>
            <w:noProof/>
            <w:webHidden/>
          </w:rPr>
          <w:t>26</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B0061">
          <w:rPr>
            <w:rStyle w:val="Hipercze"/>
            <w:rFonts w:ascii="Verdana" w:eastAsiaTheme="majorEastAsia" w:hAnsi="Verdana"/>
            <w:noProof/>
          </w:rPr>
          <w:t>Rysunek 10. Sieć MLP z jedną warstwą ukrytą</w:t>
        </w:r>
        <w:r w:rsidR="001E6E78" w:rsidRPr="00CB0061">
          <w:rPr>
            <w:noProof/>
            <w:webHidden/>
          </w:rPr>
          <w:tab/>
        </w:r>
        <w:r w:rsidRPr="00CB0061">
          <w:rPr>
            <w:noProof/>
            <w:webHidden/>
          </w:rPr>
          <w:fldChar w:fldCharType="begin"/>
        </w:r>
        <w:r w:rsidR="001E6E78" w:rsidRPr="00CB0061">
          <w:rPr>
            <w:noProof/>
            <w:webHidden/>
          </w:rPr>
          <w:instrText xml:space="preserve"> PAGEREF _Toc261555454 \h </w:instrText>
        </w:r>
        <w:r w:rsidRPr="00CB0061">
          <w:rPr>
            <w:noProof/>
            <w:webHidden/>
          </w:rPr>
        </w:r>
        <w:r w:rsidRPr="00CB0061">
          <w:rPr>
            <w:noProof/>
            <w:webHidden/>
          </w:rPr>
          <w:fldChar w:fldCharType="separate"/>
        </w:r>
        <w:r w:rsidR="00ED5C84">
          <w:rPr>
            <w:noProof/>
            <w:webHidden/>
          </w:rPr>
          <w:t>27</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B0061">
          <w:rPr>
            <w:rStyle w:val="Hipercze"/>
            <w:rFonts w:ascii="Verdana" w:eastAsiaTheme="majorEastAsia" w:hAnsi="Verdana"/>
            <w:noProof/>
          </w:rPr>
          <w:t>Rysunek 11. Sieć MLP z wieloma warstwami ukrytymi</w:t>
        </w:r>
        <w:r w:rsidR="001E6E78" w:rsidRPr="00CB0061">
          <w:rPr>
            <w:noProof/>
            <w:webHidden/>
          </w:rPr>
          <w:tab/>
        </w:r>
        <w:r w:rsidRPr="00CB0061">
          <w:rPr>
            <w:noProof/>
            <w:webHidden/>
          </w:rPr>
          <w:fldChar w:fldCharType="begin"/>
        </w:r>
        <w:r w:rsidR="001E6E78" w:rsidRPr="00CB0061">
          <w:rPr>
            <w:noProof/>
            <w:webHidden/>
          </w:rPr>
          <w:instrText xml:space="preserve"> PAGEREF _Toc261555455 \h </w:instrText>
        </w:r>
        <w:r w:rsidRPr="00CB0061">
          <w:rPr>
            <w:noProof/>
            <w:webHidden/>
          </w:rPr>
        </w:r>
        <w:r w:rsidRPr="00CB0061">
          <w:rPr>
            <w:noProof/>
            <w:webHidden/>
          </w:rPr>
          <w:fldChar w:fldCharType="separate"/>
        </w:r>
        <w:r w:rsidR="00ED5C84">
          <w:rPr>
            <w:noProof/>
            <w:webHidden/>
          </w:rPr>
          <w:t>28</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B0061">
          <w:rPr>
            <w:rStyle w:val="Hipercze"/>
            <w:rFonts w:ascii="Verdana" w:eastAsiaTheme="majorEastAsia" w:hAnsi="Verdana"/>
            <w:noProof/>
          </w:rPr>
          <w:t>Rysunek 10. Schemat sieci Hopfields</w:t>
        </w:r>
        <w:r w:rsidR="001E6E78" w:rsidRPr="00CB0061">
          <w:rPr>
            <w:noProof/>
            <w:webHidden/>
          </w:rPr>
          <w:tab/>
        </w:r>
        <w:r w:rsidRPr="00CB0061">
          <w:rPr>
            <w:noProof/>
            <w:webHidden/>
          </w:rPr>
          <w:fldChar w:fldCharType="begin"/>
        </w:r>
        <w:r w:rsidR="001E6E78" w:rsidRPr="00CB0061">
          <w:rPr>
            <w:noProof/>
            <w:webHidden/>
          </w:rPr>
          <w:instrText xml:space="preserve"> PAGEREF _Toc261555456 \h </w:instrText>
        </w:r>
        <w:r w:rsidRPr="00CB0061">
          <w:rPr>
            <w:noProof/>
            <w:webHidden/>
          </w:rPr>
        </w:r>
        <w:r w:rsidRPr="00CB0061">
          <w:rPr>
            <w:noProof/>
            <w:webHidden/>
          </w:rPr>
          <w:fldChar w:fldCharType="separate"/>
        </w:r>
        <w:r w:rsidR="00ED5C84">
          <w:rPr>
            <w:noProof/>
            <w:webHidden/>
          </w:rPr>
          <w:t>29</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B0061">
          <w:rPr>
            <w:rStyle w:val="Hipercze"/>
            <w:rFonts w:ascii="Verdana" w:eastAsiaTheme="majorEastAsia" w:hAnsi="Verdana"/>
            <w:noProof/>
          </w:rPr>
          <w:t>Rysunek 13. Diagram klas biblioteki CNL (część pierwsza)</w:t>
        </w:r>
        <w:r w:rsidR="001E6E78" w:rsidRPr="00CB0061">
          <w:rPr>
            <w:noProof/>
            <w:webHidden/>
          </w:rPr>
          <w:tab/>
        </w:r>
        <w:r w:rsidRPr="00CB0061">
          <w:rPr>
            <w:noProof/>
            <w:webHidden/>
          </w:rPr>
          <w:fldChar w:fldCharType="begin"/>
        </w:r>
        <w:r w:rsidR="001E6E78" w:rsidRPr="00CB0061">
          <w:rPr>
            <w:noProof/>
            <w:webHidden/>
          </w:rPr>
          <w:instrText xml:space="preserve"> PAGEREF _Toc261555457 \h </w:instrText>
        </w:r>
        <w:r w:rsidRPr="00CB0061">
          <w:rPr>
            <w:noProof/>
            <w:webHidden/>
          </w:rPr>
        </w:r>
        <w:r w:rsidRPr="00CB0061">
          <w:rPr>
            <w:noProof/>
            <w:webHidden/>
          </w:rPr>
          <w:fldChar w:fldCharType="separate"/>
        </w:r>
        <w:r w:rsidR="00ED5C84">
          <w:rPr>
            <w:noProof/>
            <w:webHidden/>
          </w:rPr>
          <w:t>39</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B0061">
          <w:rPr>
            <w:rStyle w:val="Hipercze"/>
            <w:rFonts w:ascii="Verdana" w:eastAsiaTheme="majorEastAsia" w:hAnsi="Verdana"/>
            <w:noProof/>
          </w:rPr>
          <w:t>Rysunek 14. Diagram klas biblioteki CNL (część druga)</w:t>
        </w:r>
        <w:r w:rsidR="001E6E78" w:rsidRPr="00CB0061">
          <w:rPr>
            <w:noProof/>
            <w:webHidden/>
          </w:rPr>
          <w:tab/>
        </w:r>
        <w:r w:rsidRPr="00CB0061">
          <w:rPr>
            <w:noProof/>
            <w:webHidden/>
          </w:rPr>
          <w:fldChar w:fldCharType="begin"/>
        </w:r>
        <w:r w:rsidR="001E6E78" w:rsidRPr="00CB0061">
          <w:rPr>
            <w:noProof/>
            <w:webHidden/>
          </w:rPr>
          <w:instrText xml:space="preserve"> PAGEREF _Toc261555458 \h </w:instrText>
        </w:r>
        <w:r w:rsidRPr="00CB0061">
          <w:rPr>
            <w:noProof/>
            <w:webHidden/>
          </w:rPr>
        </w:r>
        <w:r w:rsidRPr="00CB0061">
          <w:rPr>
            <w:noProof/>
            <w:webHidden/>
          </w:rPr>
          <w:fldChar w:fldCharType="separate"/>
        </w:r>
        <w:r w:rsidR="00ED5C84">
          <w:rPr>
            <w:noProof/>
            <w:webHidden/>
          </w:rPr>
          <w:t>40</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B0061">
          <w:rPr>
            <w:rStyle w:val="Hipercze"/>
            <w:rFonts w:ascii="Verdana" w:eastAsiaTheme="majorEastAsia" w:hAnsi="Verdana"/>
            <w:noProof/>
          </w:rPr>
          <w:t>Rysunek 11. Diagram komponentów biblioteki CNL</w:t>
        </w:r>
        <w:r w:rsidR="001E6E78" w:rsidRPr="00CB0061">
          <w:rPr>
            <w:noProof/>
            <w:webHidden/>
          </w:rPr>
          <w:tab/>
        </w:r>
        <w:r w:rsidRPr="00CB0061">
          <w:rPr>
            <w:noProof/>
            <w:webHidden/>
          </w:rPr>
          <w:fldChar w:fldCharType="begin"/>
        </w:r>
        <w:r w:rsidR="001E6E78" w:rsidRPr="00CB0061">
          <w:rPr>
            <w:noProof/>
            <w:webHidden/>
          </w:rPr>
          <w:instrText xml:space="preserve"> PAGEREF _Toc261555459 \h </w:instrText>
        </w:r>
        <w:r w:rsidRPr="00CB0061">
          <w:rPr>
            <w:noProof/>
            <w:webHidden/>
          </w:rPr>
        </w:r>
        <w:r w:rsidRPr="00CB0061">
          <w:rPr>
            <w:noProof/>
            <w:webHidden/>
          </w:rPr>
          <w:fldChar w:fldCharType="separate"/>
        </w:r>
        <w:r w:rsidR="00ED5C84">
          <w:rPr>
            <w:noProof/>
            <w:webHidden/>
          </w:rPr>
          <w:t>37</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B0061">
          <w:rPr>
            <w:rStyle w:val="Hipercze"/>
            <w:rFonts w:ascii="Verdana" w:eastAsiaTheme="majorEastAsia" w:hAnsi="Verdana"/>
            <w:noProof/>
          </w:rPr>
          <w:t>Rysunek 12. Diagram sekwencji uczenia sieci w bibliotece CNL</w:t>
        </w:r>
        <w:r w:rsidR="001E6E78" w:rsidRPr="00CB0061">
          <w:rPr>
            <w:noProof/>
            <w:webHidden/>
          </w:rPr>
          <w:tab/>
        </w:r>
        <w:r w:rsidRPr="00CB0061">
          <w:rPr>
            <w:noProof/>
            <w:webHidden/>
          </w:rPr>
          <w:fldChar w:fldCharType="begin"/>
        </w:r>
        <w:r w:rsidR="001E6E78" w:rsidRPr="00CB0061">
          <w:rPr>
            <w:noProof/>
            <w:webHidden/>
          </w:rPr>
          <w:instrText xml:space="preserve"> PAGEREF _Toc261555460 \h </w:instrText>
        </w:r>
        <w:r w:rsidRPr="00CB0061">
          <w:rPr>
            <w:noProof/>
            <w:webHidden/>
          </w:rPr>
        </w:r>
        <w:r w:rsidRPr="00CB0061">
          <w:rPr>
            <w:noProof/>
            <w:webHidden/>
          </w:rPr>
          <w:fldChar w:fldCharType="separate"/>
        </w:r>
        <w:r w:rsidR="00ED5C84">
          <w:rPr>
            <w:noProof/>
            <w:webHidden/>
          </w:rPr>
          <w:t>41</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B0061">
          <w:rPr>
            <w:rStyle w:val="Hipercze"/>
            <w:rFonts w:ascii="Verdana" w:eastAsiaTheme="majorEastAsia" w:hAnsi="Verdana"/>
            <w:noProof/>
          </w:rPr>
          <w:t>Rysunek 13. Diagram sekwencji uruchamiania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_Toc261555461 \h </w:instrText>
        </w:r>
        <w:r w:rsidRPr="00CB0061">
          <w:rPr>
            <w:noProof/>
            <w:webHidden/>
          </w:rPr>
        </w:r>
        <w:r w:rsidRPr="00CB0061">
          <w:rPr>
            <w:noProof/>
            <w:webHidden/>
          </w:rPr>
          <w:fldChar w:fldCharType="separate"/>
        </w:r>
        <w:r w:rsidR="00ED5C84">
          <w:rPr>
            <w:noProof/>
            <w:webHidden/>
          </w:rPr>
          <w:t>46</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B0061">
          <w:rPr>
            <w:rStyle w:val="Hipercze"/>
            <w:rFonts w:ascii="Verdana" w:eastAsiaTheme="majorEastAsia" w:hAnsi="Verdana"/>
            <w:noProof/>
          </w:rPr>
          <w:t>Rysunek 14. Diagram sekwencji trenowania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_Toc261555462 \h </w:instrText>
        </w:r>
        <w:r w:rsidRPr="00CB0061">
          <w:rPr>
            <w:noProof/>
            <w:webHidden/>
          </w:rPr>
        </w:r>
        <w:r w:rsidRPr="00CB0061">
          <w:rPr>
            <w:noProof/>
            <w:webHidden/>
          </w:rPr>
          <w:fldChar w:fldCharType="separate"/>
        </w:r>
        <w:r w:rsidR="00ED5C84">
          <w:rPr>
            <w:noProof/>
            <w:webHidden/>
          </w:rPr>
          <w:t>47</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B0061">
          <w:rPr>
            <w:rStyle w:val="Hipercze"/>
            <w:rFonts w:ascii="Verdana" w:eastAsiaTheme="majorEastAsia" w:hAnsi="Verdana"/>
            <w:noProof/>
          </w:rPr>
          <w:t>Rysunek 15. Diagram sekwencji uruchamiania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_Toc261555463 \h </w:instrText>
        </w:r>
        <w:r w:rsidRPr="00CB0061">
          <w:rPr>
            <w:noProof/>
            <w:webHidden/>
          </w:rPr>
        </w:r>
        <w:r w:rsidRPr="00CB0061">
          <w:rPr>
            <w:noProof/>
            <w:webHidden/>
          </w:rPr>
          <w:fldChar w:fldCharType="separate"/>
        </w:r>
        <w:r w:rsidR="00ED5C84">
          <w:rPr>
            <w:noProof/>
            <w:webHidden/>
          </w:rPr>
          <w:t>49</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B0061">
          <w:rPr>
            <w:rStyle w:val="Hipercze"/>
            <w:rFonts w:ascii="Verdana" w:eastAsiaTheme="majorEastAsia" w:hAnsi="Verdana"/>
            <w:noProof/>
          </w:rPr>
          <w:t>Rysunek 16. Diagram sekwencji trenowania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_Toc261555464 \h </w:instrText>
        </w:r>
        <w:r w:rsidRPr="00CB0061">
          <w:rPr>
            <w:noProof/>
            <w:webHidden/>
          </w:rPr>
        </w:r>
        <w:r w:rsidRPr="00CB0061">
          <w:rPr>
            <w:noProof/>
            <w:webHidden/>
          </w:rPr>
          <w:fldChar w:fldCharType="separate"/>
        </w:r>
        <w:r w:rsidR="00ED5C84">
          <w:rPr>
            <w:noProof/>
            <w:webHidden/>
          </w:rPr>
          <w:t>50</w:t>
        </w:r>
        <w:r w:rsidRPr="00CB0061">
          <w:rPr>
            <w:noProof/>
            <w:webHidden/>
          </w:rPr>
          <w:fldChar w:fldCharType="end"/>
        </w:r>
      </w:hyperlink>
    </w:p>
    <w:p w:rsidR="001E6E78" w:rsidRPr="00CB0061" w:rsidRDefault="002A4920"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B0061">
          <w:rPr>
            <w:rStyle w:val="Hipercze"/>
            <w:rFonts w:ascii="Verdana" w:eastAsiaTheme="majorEastAsia" w:hAnsi="Verdana"/>
            <w:noProof/>
          </w:rPr>
          <w:t>Rysunek 17. Program CUDA Visual Profiler</w:t>
        </w:r>
        <w:r w:rsidR="001E6E78" w:rsidRPr="00CB0061">
          <w:rPr>
            <w:noProof/>
            <w:webHidden/>
          </w:rPr>
          <w:tab/>
        </w:r>
        <w:r w:rsidRPr="00CB0061">
          <w:rPr>
            <w:noProof/>
            <w:webHidden/>
          </w:rPr>
          <w:fldChar w:fldCharType="begin"/>
        </w:r>
        <w:r w:rsidR="001E6E78" w:rsidRPr="00CB0061">
          <w:rPr>
            <w:noProof/>
            <w:webHidden/>
          </w:rPr>
          <w:instrText xml:space="preserve"> PAGEREF _Toc261555465 \h </w:instrText>
        </w:r>
        <w:r w:rsidRPr="00CB0061">
          <w:rPr>
            <w:noProof/>
            <w:webHidden/>
          </w:rPr>
        </w:r>
        <w:r w:rsidRPr="00CB0061">
          <w:rPr>
            <w:noProof/>
            <w:webHidden/>
          </w:rPr>
          <w:fldChar w:fldCharType="separate"/>
        </w:r>
        <w:r w:rsidR="00ED5C84">
          <w:rPr>
            <w:noProof/>
            <w:webHidden/>
          </w:rPr>
          <w:t>65</w:t>
        </w:r>
        <w:r w:rsidRPr="00CB0061">
          <w:rPr>
            <w:noProof/>
            <w:webHidden/>
          </w:rPr>
          <w:fldChar w:fldCharType="end"/>
        </w:r>
      </w:hyperlink>
    </w:p>
    <w:p w:rsidR="001E6E78" w:rsidRPr="00CB0061" w:rsidRDefault="002A4920" w:rsidP="001E6E78">
      <w:pPr>
        <w:spacing w:after="200" w:line="276" w:lineRule="auto"/>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1E6E78" w:rsidRPr="00CB0061" w:rsidRDefault="001E6E78" w:rsidP="001E6E78">
      <w:pPr>
        <w:ind w:firstLine="0"/>
        <w:rPr>
          <w:color w:val="auto"/>
          <w:sz w:val="32"/>
          <w:szCs w:val="32"/>
        </w:rPr>
      </w:pPr>
      <w:r w:rsidRPr="00CB0061">
        <w:rPr>
          <w:color w:val="auto"/>
          <w:sz w:val="32"/>
          <w:szCs w:val="32"/>
        </w:rPr>
        <w:lastRenderedPageBreak/>
        <w:t>Spis tabel</w:t>
      </w:r>
    </w:p>
    <w:p w:rsidR="00D3056E" w:rsidRDefault="002A4920">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420642" w:history="1">
        <w:r w:rsidR="00D3056E" w:rsidRPr="00E93ECC">
          <w:rPr>
            <w:rStyle w:val="Hipercze"/>
            <w:rFonts w:eastAsiaTheme="majorEastAsia"/>
            <w:noProof/>
          </w:rPr>
          <w:t>Porównanie technologii GPGPU</w:t>
        </w:r>
        <w:r w:rsidR="00D3056E">
          <w:rPr>
            <w:noProof/>
            <w:webHidden/>
          </w:rPr>
          <w:tab/>
        </w:r>
        <w:r w:rsidR="00D3056E">
          <w:rPr>
            <w:noProof/>
            <w:webHidden/>
          </w:rPr>
          <w:fldChar w:fldCharType="begin"/>
        </w:r>
        <w:r w:rsidR="00D3056E">
          <w:rPr>
            <w:noProof/>
            <w:webHidden/>
          </w:rPr>
          <w:instrText xml:space="preserve"> PAGEREF _Toc262420642 \h </w:instrText>
        </w:r>
        <w:r w:rsidR="00D3056E">
          <w:rPr>
            <w:noProof/>
            <w:webHidden/>
          </w:rPr>
        </w:r>
        <w:r w:rsidR="00D3056E">
          <w:rPr>
            <w:noProof/>
            <w:webHidden/>
          </w:rPr>
          <w:fldChar w:fldCharType="separate"/>
        </w:r>
        <w:r w:rsidR="00D3056E">
          <w:rPr>
            <w:noProof/>
            <w:webHidden/>
          </w:rPr>
          <w:t>13</w:t>
        </w:r>
        <w:r w:rsidR="00D3056E">
          <w:rPr>
            <w:noProof/>
            <w:webHidden/>
          </w:rPr>
          <w:fldChar w:fldCharType="end"/>
        </w:r>
      </w:hyperlink>
    </w:p>
    <w:p w:rsidR="00D3056E" w:rsidRDefault="00D3056E">
      <w:pPr>
        <w:pStyle w:val="Spisilustracji"/>
        <w:tabs>
          <w:tab w:val="right" w:leader="dot" w:pos="8515"/>
        </w:tabs>
        <w:rPr>
          <w:rFonts w:asciiTheme="minorHAnsi" w:eastAsiaTheme="minorEastAsia" w:hAnsiTheme="minorHAnsi" w:cstheme="minorBidi"/>
          <w:noProof/>
          <w:color w:val="auto"/>
          <w:sz w:val="22"/>
          <w:szCs w:val="22"/>
        </w:rPr>
      </w:pPr>
      <w:hyperlink w:anchor="_Toc262420643" w:history="1">
        <w:r w:rsidRPr="00E93ECC">
          <w:rPr>
            <w:rStyle w:val="Hipercze"/>
            <w:rFonts w:eastAsiaTheme="majorEastAsia"/>
            <w:noProof/>
          </w:rPr>
          <w:t>Formaty plików danych obsługiwane przez bibliotekę CNL</w:t>
        </w:r>
        <w:r>
          <w:rPr>
            <w:noProof/>
            <w:webHidden/>
          </w:rPr>
          <w:tab/>
        </w:r>
        <w:r>
          <w:rPr>
            <w:noProof/>
            <w:webHidden/>
          </w:rPr>
          <w:fldChar w:fldCharType="begin"/>
        </w:r>
        <w:r>
          <w:rPr>
            <w:noProof/>
            <w:webHidden/>
          </w:rPr>
          <w:instrText xml:space="preserve"> PAGEREF _Toc262420643 \h </w:instrText>
        </w:r>
        <w:r>
          <w:rPr>
            <w:noProof/>
            <w:webHidden/>
          </w:rPr>
        </w:r>
        <w:r>
          <w:rPr>
            <w:noProof/>
            <w:webHidden/>
          </w:rPr>
          <w:fldChar w:fldCharType="separate"/>
        </w:r>
        <w:r>
          <w:rPr>
            <w:noProof/>
            <w:webHidden/>
          </w:rPr>
          <w:t>42</w:t>
        </w:r>
        <w:r>
          <w:rPr>
            <w:noProof/>
            <w:webHidden/>
          </w:rPr>
          <w:fldChar w:fldCharType="end"/>
        </w:r>
      </w:hyperlink>
    </w:p>
    <w:p w:rsidR="00D3056E" w:rsidRDefault="00D3056E">
      <w:pPr>
        <w:pStyle w:val="Spisilustracji"/>
        <w:tabs>
          <w:tab w:val="right" w:leader="dot" w:pos="8515"/>
        </w:tabs>
        <w:rPr>
          <w:rFonts w:asciiTheme="minorHAnsi" w:eastAsiaTheme="minorEastAsia" w:hAnsiTheme="minorHAnsi" w:cstheme="minorBidi"/>
          <w:noProof/>
          <w:color w:val="auto"/>
          <w:sz w:val="22"/>
          <w:szCs w:val="22"/>
        </w:rPr>
      </w:pPr>
      <w:hyperlink w:anchor="_Toc262420644" w:history="1">
        <w:r w:rsidRPr="00E93ECC">
          <w:rPr>
            <w:rStyle w:val="Hipercze"/>
            <w:rFonts w:eastAsiaTheme="majorEastAsia"/>
            <w:noProof/>
          </w:rPr>
          <w:t>Lista katalogów i plików w projekcie razem z opisami</w:t>
        </w:r>
        <w:r>
          <w:rPr>
            <w:noProof/>
            <w:webHidden/>
          </w:rPr>
          <w:tab/>
        </w:r>
        <w:r>
          <w:rPr>
            <w:noProof/>
            <w:webHidden/>
          </w:rPr>
          <w:fldChar w:fldCharType="begin"/>
        </w:r>
        <w:r>
          <w:rPr>
            <w:noProof/>
            <w:webHidden/>
          </w:rPr>
          <w:instrText xml:space="preserve"> PAGEREF _Toc262420644 \h </w:instrText>
        </w:r>
        <w:r>
          <w:rPr>
            <w:noProof/>
            <w:webHidden/>
          </w:rPr>
        </w:r>
        <w:r>
          <w:rPr>
            <w:noProof/>
            <w:webHidden/>
          </w:rPr>
          <w:fldChar w:fldCharType="separate"/>
        </w:r>
        <w:r>
          <w:rPr>
            <w:noProof/>
            <w:webHidden/>
          </w:rPr>
          <w:t>43</w:t>
        </w:r>
        <w:r>
          <w:rPr>
            <w:noProof/>
            <w:webHidden/>
          </w:rPr>
          <w:fldChar w:fldCharType="end"/>
        </w:r>
      </w:hyperlink>
    </w:p>
    <w:p w:rsidR="00D3056E" w:rsidRDefault="00D3056E">
      <w:pPr>
        <w:pStyle w:val="Spisilustracji"/>
        <w:tabs>
          <w:tab w:val="right" w:leader="dot" w:pos="8515"/>
        </w:tabs>
        <w:rPr>
          <w:rFonts w:asciiTheme="minorHAnsi" w:eastAsiaTheme="minorEastAsia" w:hAnsiTheme="minorHAnsi" w:cstheme="minorBidi"/>
          <w:noProof/>
          <w:color w:val="auto"/>
          <w:sz w:val="22"/>
          <w:szCs w:val="22"/>
        </w:rPr>
      </w:pPr>
      <w:hyperlink w:anchor="_Toc262420645" w:history="1">
        <w:r w:rsidRPr="00E93ECC">
          <w:rPr>
            <w:rStyle w:val="Hipercze"/>
            <w:rFonts w:eastAsiaTheme="majorEastAsia"/>
            <w:noProof/>
          </w:rPr>
          <w:t>Opis użytych kerneli</w:t>
        </w:r>
        <w:r>
          <w:rPr>
            <w:noProof/>
            <w:webHidden/>
          </w:rPr>
          <w:tab/>
        </w:r>
        <w:r>
          <w:rPr>
            <w:noProof/>
            <w:webHidden/>
          </w:rPr>
          <w:fldChar w:fldCharType="begin"/>
        </w:r>
        <w:r>
          <w:rPr>
            <w:noProof/>
            <w:webHidden/>
          </w:rPr>
          <w:instrText xml:space="preserve"> PAGEREF _Toc262420645 \h </w:instrText>
        </w:r>
        <w:r>
          <w:rPr>
            <w:noProof/>
            <w:webHidden/>
          </w:rPr>
        </w:r>
        <w:r>
          <w:rPr>
            <w:noProof/>
            <w:webHidden/>
          </w:rPr>
          <w:fldChar w:fldCharType="separate"/>
        </w:r>
        <w:r>
          <w:rPr>
            <w:noProof/>
            <w:webHidden/>
          </w:rPr>
          <w:t>52</w:t>
        </w:r>
        <w:r>
          <w:rPr>
            <w:noProof/>
            <w:webHidden/>
          </w:rPr>
          <w:fldChar w:fldCharType="end"/>
        </w:r>
      </w:hyperlink>
    </w:p>
    <w:p w:rsidR="00D3056E" w:rsidRDefault="00D3056E">
      <w:pPr>
        <w:pStyle w:val="Spisilustracji"/>
        <w:tabs>
          <w:tab w:val="right" w:leader="dot" w:pos="8515"/>
        </w:tabs>
        <w:rPr>
          <w:rFonts w:asciiTheme="minorHAnsi" w:eastAsiaTheme="minorEastAsia" w:hAnsiTheme="minorHAnsi" w:cstheme="minorBidi"/>
          <w:noProof/>
          <w:color w:val="auto"/>
          <w:sz w:val="22"/>
          <w:szCs w:val="22"/>
        </w:rPr>
      </w:pPr>
      <w:hyperlink w:anchor="_Toc262420646" w:history="1">
        <w:r w:rsidRPr="00E93ECC">
          <w:rPr>
            <w:rStyle w:val="Hipercze"/>
            <w:rFonts w:eastAsiaTheme="majorEastAsia"/>
            <w:noProof/>
          </w:rPr>
          <w:t>Porównanie jakości uczenia sieci w zależności od różnych parametrów</w:t>
        </w:r>
        <w:r>
          <w:rPr>
            <w:noProof/>
            <w:webHidden/>
          </w:rPr>
          <w:tab/>
        </w:r>
        <w:r>
          <w:rPr>
            <w:noProof/>
            <w:webHidden/>
          </w:rPr>
          <w:fldChar w:fldCharType="begin"/>
        </w:r>
        <w:r>
          <w:rPr>
            <w:noProof/>
            <w:webHidden/>
          </w:rPr>
          <w:instrText xml:space="preserve"> PAGEREF _Toc262420646 \h </w:instrText>
        </w:r>
        <w:r>
          <w:rPr>
            <w:noProof/>
            <w:webHidden/>
          </w:rPr>
        </w:r>
        <w:r>
          <w:rPr>
            <w:noProof/>
            <w:webHidden/>
          </w:rPr>
          <w:fldChar w:fldCharType="separate"/>
        </w:r>
        <w:r>
          <w:rPr>
            <w:noProof/>
            <w:webHidden/>
          </w:rPr>
          <w:t>59</w:t>
        </w:r>
        <w:r>
          <w:rPr>
            <w:noProof/>
            <w:webHidden/>
          </w:rPr>
          <w:fldChar w:fldCharType="end"/>
        </w:r>
      </w:hyperlink>
    </w:p>
    <w:p w:rsidR="00D3056E" w:rsidRDefault="00D3056E">
      <w:pPr>
        <w:pStyle w:val="Spisilustracji"/>
        <w:tabs>
          <w:tab w:val="right" w:leader="dot" w:pos="8515"/>
        </w:tabs>
        <w:rPr>
          <w:rFonts w:asciiTheme="minorHAnsi" w:eastAsiaTheme="minorEastAsia" w:hAnsiTheme="minorHAnsi" w:cstheme="minorBidi"/>
          <w:noProof/>
          <w:color w:val="auto"/>
          <w:sz w:val="22"/>
          <w:szCs w:val="22"/>
        </w:rPr>
      </w:pPr>
      <w:hyperlink w:anchor="_Toc262420647" w:history="1">
        <w:r w:rsidRPr="00E93ECC">
          <w:rPr>
            <w:rStyle w:val="Hipercze"/>
            <w:rFonts w:eastAsiaTheme="majorEastAsia"/>
            <w:noProof/>
          </w:rPr>
          <w:t>Porównanie czasu uruchomienia sieci na CPU i GPU</w:t>
        </w:r>
        <w:r>
          <w:rPr>
            <w:noProof/>
            <w:webHidden/>
          </w:rPr>
          <w:tab/>
        </w:r>
        <w:r>
          <w:rPr>
            <w:noProof/>
            <w:webHidden/>
          </w:rPr>
          <w:fldChar w:fldCharType="begin"/>
        </w:r>
        <w:r>
          <w:rPr>
            <w:noProof/>
            <w:webHidden/>
          </w:rPr>
          <w:instrText xml:space="preserve"> PAGEREF _Toc262420647 \h </w:instrText>
        </w:r>
        <w:r>
          <w:rPr>
            <w:noProof/>
            <w:webHidden/>
          </w:rPr>
        </w:r>
        <w:r>
          <w:rPr>
            <w:noProof/>
            <w:webHidden/>
          </w:rPr>
          <w:fldChar w:fldCharType="separate"/>
        </w:r>
        <w:r>
          <w:rPr>
            <w:noProof/>
            <w:webHidden/>
          </w:rPr>
          <w:t>61</w:t>
        </w:r>
        <w:r>
          <w:rPr>
            <w:noProof/>
            <w:webHidden/>
          </w:rPr>
          <w:fldChar w:fldCharType="end"/>
        </w:r>
      </w:hyperlink>
    </w:p>
    <w:p w:rsidR="00D3056E" w:rsidRDefault="00D3056E">
      <w:pPr>
        <w:pStyle w:val="Spisilustracji"/>
        <w:tabs>
          <w:tab w:val="right" w:leader="dot" w:pos="8515"/>
        </w:tabs>
        <w:rPr>
          <w:rFonts w:asciiTheme="minorHAnsi" w:eastAsiaTheme="minorEastAsia" w:hAnsiTheme="minorHAnsi" w:cstheme="minorBidi"/>
          <w:noProof/>
          <w:color w:val="auto"/>
          <w:sz w:val="22"/>
          <w:szCs w:val="22"/>
        </w:rPr>
      </w:pPr>
      <w:hyperlink w:anchor="_Toc262420648" w:history="1">
        <w:r w:rsidRPr="00E93ECC">
          <w:rPr>
            <w:rStyle w:val="Hipercze"/>
            <w:rFonts w:eastAsiaTheme="majorEastAsia"/>
            <w:noProof/>
          </w:rPr>
          <w:t>Porównanie czasu uczenia sieci na platformach 32 i 64-bitowych</w:t>
        </w:r>
        <w:r>
          <w:rPr>
            <w:noProof/>
            <w:webHidden/>
          </w:rPr>
          <w:tab/>
        </w:r>
        <w:r>
          <w:rPr>
            <w:noProof/>
            <w:webHidden/>
          </w:rPr>
          <w:fldChar w:fldCharType="begin"/>
        </w:r>
        <w:r>
          <w:rPr>
            <w:noProof/>
            <w:webHidden/>
          </w:rPr>
          <w:instrText xml:space="preserve"> PAGEREF _Toc262420648 \h </w:instrText>
        </w:r>
        <w:r>
          <w:rPr>
            <w:noProof/>
            <w:webHidden/>
          </w:rPr>
        </w:r>
        <w:r>
          <w:rPr>
            <w:noProof/>
            <w:webHidden/>
          </w:rPr>
          <w:fldChar w:fldCharType="separate"/>
        </w:r>
        <w:r>
          <w:rPr>
            <w:noProof/>
            <w:webHidden/>
          </w:rPr>
          <w:t>61</w:t>
        </w:r>
        <w:r>
          <w:rPr>
            <w:noProof/>
            <w:webHidden/>
          </w:rPr>
          <w:fldChar w:fldCharType="end"/>
        </w:r>
      </w:hyperlink>
    </w:p>
    <w:p w:rsidR="00F25AEA" w:rsidRPr="00CB0061" w:rsidRDefault="002A4920"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793" w:rsidRDefault="00925793" w:rsidP="00BB2E40">
      <w:r>
        <w:separator/>
      </w:r>
    </w:p>
  </w:endnote>
  <w:endnote w:type="continuationSeparator" w:id="0">
    <w:p w:rsidR="00925793" w:rsidRDefault="0092579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7C612B" w:rsidRDefault="007C612B">
        <w:pPr>
          <w:pStyle w:val="Stopka"/>
          <w:jc w:val="right"/>
        </w:pPr>
        <w:fldSimple w:instr=" PAGE   \* MERGEFORMAT ">
          <w:r w:rsidR="00D3056E">
            <w:rPr>
              <w:noProof/>
            </w:rPr>
            <w:t>86</w:t>
          </w:r>
        </w:fldSimple>
      </w:p>
    </w:sdtContent>
  </w:sdt>
  <w:p w:rsidR="007C612B" w:rsidRDefault="007C612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793" w:rsidRDefault="00925793" w:rsidP="00BB2E40">
      <w:r>
        <w:separator/>
      </w:r>
    </w:p>
  </w:footnote>
  <w:footnote w:type="continuationSeparator" w:id="0">
    <w:p w:rsidR="00925793" w:rsidRDefault="00925793" w:rsidP="00BB2E40">
      <w:r>
        <w:continuationSeparator/>
      </w:r>
    </w:p>
  </w:footnote>
  <w:footnote w:id="1">
    <w:p w:rsidR="007C612B" w:rsidRPr="00FF09B2" w:rsidRDefault="007C612B">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7C612B" w:rsidRDefault="007C612B">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7C612B" w:rsidRPr="001D6F89" w:rsidRDefault="007C612B">
      <w:pPr>
        <w:pStyle w:val="Tekstprzypisudolnego"/>
        <w:rPr>
          <w:rStyle w:val="PodkrelenieZnak"/>
          <w:sz w:val="20"/>
          <w:szCs w:val="20"/>
          <w:lang w:val="en-US"/>
        </w:rPr>
      </w:pPr>
      <w:r>
        <w:rPr>
          <w:rStyle w:val="Odwoanieprzypisudolnego"/>
        </w:rPr>
        <w:footnoteRef/>
      </w:r>
      <w:r w:rsidRPr="001D6F89">
        <w:rPr>
          <w:lang w:val="en-US"/>
        </w:rPr>
        <w:t xml:space="preserve"> Ang. </w:t>
      </w:r>
      <w:r w:rsidRPr="001D6F89">
        <w:rPr>
          <w:rStyle w:val="PodkrelenieZnak"/>
          <w:sz w:val="20"/>
          <w:szCs w:val="20"/>
          <w:lang w:val="en-US"/>
        </w:rPr>
        <w:t>Compute Unified Device Architecture.</w:t>
      </w:r>
    </w:p>
  </w:footnote>
  <w:footnote w:id="4">
    <w:p w:rsidR="007C612B" w:rsidRPr="00646E85" w:rsidRDefault="007C612B">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CB0061">
          <w:t>Jednokierunkowe</w:t>
        </w:r>
      </w:fldSimple>
      <w:r>
        <w:t>.</w:t>
      </w:r>
    </w:p>
  </w:footnote>
  <w:footnote w:id="5">
    <w:p w:rsidR="007C612B" w:rsidRPr="00ED676A" w:rsidRDefault="007C612B">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7C612B" w:rsidRPr="00152459" w:rsidRDefault="007C612B">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7C612B" w:rsidRPr="00152459" w:rsidRDefault="007C612B" w:rsidP="0059477A">
      <w:pPr>
        <w:pStyle w:val="Tekstprzypisudolnego"/>
      </w:pPr>
      <w:r w:rsidRPr="00152459">
        <w:rPr>
          <w:rStyle w:val="Odwoanieprzypisudolnego"/>
        </w:rPr>
        <w:footnoteRef/>
      </w:r>
      <w:r w:rsidRPr="00152459">
        <w:t xml:space="preserve"> Porównuję prędkości GPU oraz CPU z 1999 roku z tymi z 2009 roku: wg. </w:t>
      </w:r>
      <w:sdt>
        <w:sdtPr>
          <w:id w:val="34069896"/>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7C612B" w:rsidRPr="00152459" w:rsidRDefault="007C612B">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7C612B" w:rsidRDefault="007C612B">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rsidR="004B6A1B">
        <w:t>.</w:t>
      </w:r>
    </w:p>
  </w:footnote>
  <w:footnote w:id="10">
    <w:p w:rsidR="007C612B" w:rsidRDefault="007C612B"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7C612B" w:rsidRDefault="007C612B">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004B6A1B" w:rsidRPr="004B6A1B">
        <w:t>.</w:t>
      </w:r>
    </w:p>
  </w:footnote>
  <w:footnote w:id="12">
    <w:p w:rsidR="007C612B" w:rsidRPr="005B5D7A" w:rsidRDefault="007C612B">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p>
  </w:footnote>
  <w:footnote w:id="13">
    <w:p w:rsidR="007C612B" w:rsidRPr="005B5D7A" w:rsidRDefault="007C612B">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p>
  </w:footnote>
  <w:footnote w:id="14">
    <w:p w:rsidR="007C612B" w:rsidRDefault="007C612B">
      <w:pPr>
        <w:pStyle w:val="Tekstprzypisudolnego"/>
      </w:pPr>
      <w:r>
        <w:rPr>
          <w:rStyle w:val="Odwoanieprzypisudolnego"/>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7C612B" w:rsidRPr="005B5D7A" w:rsidRDefault="007C612B">
      <w:pPr>
        <w:pStyle w:val="Tekstprzypisudolnego"/>
        <w:rPr>
          <w:lang w:val="en-US"/>
        </w:rPr>
      </w:pPr>
      <w:r>
        <w:rPr>
          <w:rStyle w:val="Odwoanieprzypisudolnego"/>
        </w:rPr>
        <w:footnoteRef/>
      </w:r>
      <w:r w:rsidRPr="005B5D7A">
        <w:rPr>
          <w:lang w:val="en-US"/>
        </w:rPr>
        <w:t xml:space="preserve"> Technologia </w:t>
      </w:r>
      <w:r w:rsidRPr="001D6F89">
        <w:rPr>
          <w:rStyle w:val="PodkrelenieZnak"/>
          <w:lang w:val="en-US"/>
        </w:rPr>
        <w:t>Hardware T&amp;L - Tranform and Lighting</w:t>
      </w:r>
    </w:p>
  </w:footnote>
  <w:footnote w:id="16">
    <w:p w:rsidR="007C612B" w:rsidRPr="001D6F89" w:rsidRDefault="007C612B">
      <w:pPr>
        <w:pStyle w:val="Tekstprzypisudolnego"/>
      </w:pPr>
      <w:r>
        <w:rPr>
          <w:rStyle w:val="Odwoanieprzypisudolnego"/>
        </w:rPr>
        <w:footnoteRef/>
      </w:r>
      <w:r w:rsidRPr="001D6F89">
        <w:t xml:space="preserve"> Ang. </w:t>
      </w:r>
      <w:r w:rsidRPr="008922BC">
        <w:rPr>
          <w:rStyle w:val="PodkrelenieZnak"/>
        </w:rPr>
        <w:t>Software Development Kit</w:t>
      </w:r>
    </w:p>
  </w:footnote>
  <w:footnote w:id="17">
    <w:p w:rsidR="007C612B" w:rsidRDefault="007C612B">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7C612B" w:rsidRDefault="007C612B">
      <w:pPr>
        <w:pStyle w:val="Tekstprzypisudolnego"/>
      </w:pPr>
      <w:r>
        <w:rPr>
          <w:rStyle w:val="Odwoanieprzypisudolnego"/>
        </w:rPr>
        <w:footnoteRef/>
      </w:r>
      <w:r>
        <w:t xml:space="preserve"> Dokumentacja zaleca, by była przynajmniej dwa razy większa od ilości multiprocesorów.</w:t>
      </w:r>
    </w:p>
  </w:footnote>
  <w:footnote w:id="19">
    <w:p w:rsidR="007C612B" w:rsidRDefault="007C612B">
      <w:pPr>
        <w:pStyle w:val="Tekstprzypisudolnego"/>
      </w:pPr>
      <w:r>
        <w:rPr>
          <w:rStyle w:val="Odwoanieprzypisudolnego"/>
        </w:rPr>
        <w:footnoteRef/>
      </w:r>
      <w:r>
        <w:t xml:space="preserve"> W nowej architekturze Fermi nie ma już takich różnic.</w:t>
      </w:r>
    </w:p>
  </w:footnote>
  <w:footnote w:id="20">
    <w:p w:rsidR="007C612B" w:rsidRPr="001D6F89" w:rsidRDefault="007C612B" w:rsidP="00035784">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Error Correction Code</w:t>
      </w:r>
      <w:r>
        <w:rPr>
          <w:lang w:val="en-US"/>
        </w:rPr>
        <w:t xml:space="preserve"> – </w:t>
      </w:r>
      <w:r w:rsidRPr="001D6F89">
        <w:rPr>
          <w:lang w:val="en-US"/>
        </w:rPr>
        <w:t>kody korekcyjne.</w:t>
      </w:r>
    </w:p>
  </w:footnote>
  <w:footnote w:id="21">
    <w:p w:rsidR="007C612B" w:rsidRDefault="007C612B">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7C612B" w:rsidRPr="001D6F89" w:rsidRDefault="007C612B">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1D6F89">
            <w:rPr>
              <w:noProof/>
              <w:sz w:val="23"/>
              <w:szCs w:val="23"/>
              <w:lang w:val="en-US"/>
            </w:rPr>
            <w:t xml:space="preserve"> (Cristianini, 2007)</w:t>
          </w:r>
          <w:r w:rsidRPr="00CB0061">
            <w:rPr>
              <w:sz w:val="23"/>
              <w:szCs w:val="23"/>
            </w:rPr>
            <w:fldChar w:fldCharType="end"/>
          </w:r>
        </w:sdtContent>
      </w:sdt>
      <w:r w:rsidRPr="001D6F89">
        <w:rPr>
          <w:sz w:val="23"/>
          <w:szCs w:val="23"/>
          <w:lang w:val="en-US"/>
        </w:rPr>
        <w:t>.</w:t>
      </w:r>
    </w:p>
  </w:footnote>
  <w:footnote w:id="23">
    <w:p w:rsidR="007C612B" w:rsidRPr="001D6F89" w:rsidRDefault="007C612B" w:rsidP="006F258E">
      <w:pPr>
        <w:rPr>
          <w:lang w:val="en-US"/>
        </w:rPr>
      </w:pPr>
      <w:r>
        <w:rPr>
          <w:rStyle w:val="Odwoanieprzypisudolnego"/>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7C612B" w:rsidRPr="001D6F89" w:rsidRDefault="007C612B">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7C612B" w:rsidRDefault="007C612B">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7C612B" w:rsidRPr="006F513A" w:rsidRDefault="007C612B">
      <w:pPr>
        <w:pStyle w:val="Tekstprzypisudolnego"/>
      </w:pPr>
      <w:r>
        <w:rPr>
          <w:rStyle w:val="Odwoanieprzypisudolnego"/>
        </w:rPr>
        <w:footnoteRef/>
      </w:r>
      <w:r>
        <w:t xml:space="preserve"> </w:t>
      </w:r>
      <w:r w:rsidRPr="00141956">
        <w:t>Wymagałoby to zakomentowania linii „</w:t>
      </w:r>
      <w:r w:rsidRPr="001D6F89">
        <w:rPr>
          <w:rFonts w:ascii="Courier New" w:eastAsiaTheme="minorHAnsi" w:hAnsi="Courier New" w:cs="Courier New"/>
          <w:noProof/>
          <w:color w:val="0000FF"/>
          <w:lang w:eastAsia="en-US"/>
        </w:rPr>
        <w:t>#define</w:t>
      </w:r>
      <w:r w:rsidRPr="001D6F89">
        <w:rPr>
          <w:rFonts w:ascii="Courier New" w:eastAsiaTheme="minorHAnsi" w:hAnsi="Courier New" w:cs="Courier New"/>
          <w:noProof/>
          <w:color w:val="auto"/>
          <w:lang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7C612B" w:rsidRDefault="007C612B">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7C612B" w:rsidRDefault="007C612B">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7C612B" w:rsidRDefault="007C612B">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7C612B" w:rsidRDefault="007C612B">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7C612B" w:rsidRDefault="007C612B">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7C612B" w:rsidRDefault="007C612B">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7C612B" w:rsidRDefault="007C612B">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7C612B" w:rsidRDefault="007C612B"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7C612B" w:rsidRDefault="007C612B"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(Lavignotte, 2010)</w:t>
            </w:r>
          </w:fldSimple>
        </w:sdtContent>
      </w:sdt>
      <w:r>
        <w:t xml:space="preserve"> i </w:t>
      </w:r>
      <w:sdt>
        <w:sdtPr>
          <w:id w:val="34069952"/>
          <w:citation/>
        </w:sdtPr>
        <w:sdtContent>
          <w:fldSimple w:instr=" CITATION Mat10 \l 1045 ">
            <w:r>
              <w:rPr>
                <w:noProof/>
              </w:rPr>
              <w:t>(Mattb3, 2010)</w:t>
            </w:r>
          </w:fldSimple>
        </w:sdtContent>
      </w:sdt>
      <w:r>
        <w:t>.</w:t>
      </w:r>
    </w:p>
  </w:footnote>
  <w:footnote w:id="36">
    <w:p w:rsidR="007C612B" w:rsidRDefault="007C612B">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7C612B" w:rsidRDefault="007C612B">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CB0061">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7C612B" w:rsidRDefault="007C612B" w:rsidP="00B9088F">
      <w:pPr>
        <w:pStyle w:val="Tekstprzypisudolnego"/>
      </w:pPr>
      <w:r>
        <w:rPr>
          <w:rStyle w:val="Odwoanieprzypisudolnego"/>
        </w:rPr>
        <w:footnoteRef/>
      </w:r>
      <w:r>
        <w:t xml:space="preserve"> Nie dotyczy to platformy Fermi – tam spowolniłoby to działanie – zobacz </w:t>
      </w:r>
      <w:sdt>
        <w:sdtPr>
          <w:id w:val="34069955"/>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6AD"/>
    <w:rsid w:val="000A58DA"/>
    <w:rsid w:val="000B0A42"/>
    <w:rsid w:val="000B1452"/>
    <w:rsid w:val="000B2AA0"/>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50474"/>
    <w:rsid w:val="00152459"/>
    <w:rsid w:val="0015289E"/>
    <w:rsid w:val="00153502"/>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307"/>
    <w:rsid w:val="00220566"/>
    <w:rsid w:val="0022093B"/>
    <w:rsid w:val="00224576"/>
    <w:rsid w:val="002256E2"/>
    <w:rsid w:val="00225853"/>
    <w:rsid w:val="00225B8F"/>
    <w:rsid w:val="002301E2"/>
    <w:rsid w:val="00232076"/>
    <w:rsid w:val="00233399"/>
    <w:rsid w:val="0023362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818A5"/>
    <w:rsid w:val="0038256C"/>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02D"/>
    <w:rsid w:val="0083472E"/>
    <w:rsid w:val="0083570E"/>
    <w:rsid w:val="008359D1"/>
    <w:rsid w:val="00836535"/>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A014C"/>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558"/>
    <w:rsid w:val="00B25093"/>
    <w:rsid w:val="00B25E17"/>
    <w:rsid w:val="00B2606F"/>
    <w:rsid w:val="00B314BD"/>
    <w:rsid w:val="00B31C2C"/>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5802"/>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BF7B53"/>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49BB"/>
    <w:rsid w:val="00D05438"/>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E46"/>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39</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41</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42</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40</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36</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48</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37</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38</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8A5D9775-F410-4637-AF79-9E3E4840A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9463</TotalTime>
  <Pages>1</Pages>
  <Words>17390</Words>
  <Characters>104344</Characters>
  <Application>Microsoft Office Word</Application>
  <DocSecurity>0</DocSecurity>
  <Lines>869</Lines>
  <Paragraphs>242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121492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User</cp:lastModifiedBy>
  <cp:revision>59</cp:revision>
  <cp:lastPrinted>2010-05-22T14:14:00Z</cp:lastPrinted>
  <dcterms:created xsi:type="dcterms:W3CDTF">2010-05-04T20:47:00Z</dcterms:created>
  <dcterms:modified xsi:type="dcterms:W3CDTF">2010-05-23T21:28:00Z</dcterms:modified>
</cp:coreProperties>
</file>