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C5" w:rsidRPr="00A427C4" w:rsidRDefault="00735FC5" w:rsidP="00735FC5">
      <w:pPr>
        <w:pStyle w:val="ListParagraph"/>
        <w:ind w:left="0"/>
        <w:rPr>
          <w:rFonts w:ascii="Cambria" w:hAnsi="Cambria"/>
          <w:b/>
          <w:sz w:val="32"/>
          <w:szCs w:val="32"/>
        </w:rPr>
      </w:pPr>
      <w:r w:rsidRPr="00A427C4">
        <w:rPr>
          <w:rFonts w:ascii="Cambria" w:hAnsi="Cambria"/>
          <w:b/>
          <w:sz w:val="32"/>
          <w:szCs w:val="32"/>
        </w:rPr>
        <w:t>Słownik – użyte słowa w pracy:</w:t>
      </w:r>
    </w:p>
    <w:p w:rsidR="00A427C4" w:rsidRDefault="00AD4AE3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A427C4" w:rsidRDefault="00210D6D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Ogólne" w:history="1">
        <w:r w:rsidR="000B053F" w:rsidRPr="000B053F">
          <w:rPr>
            <w:rStyle w:val="Hyperlink"/>
            <w:rFonts w:ascii="Cambria" w:hAnsi="Cambria"/>
            <w:sz w:val="24"/>
            <w:szCs w:val="24"/>
          </w:rPr>
          <w:t>Ogólne</w:t>
        </w:r>
      </w:hyperlink>
    </w:p>
    <w:p w:rsidR="000B053F" w:rsidRDefault="00210D6D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CUDA" w:history="1">
        <w:r w:rsidR="000B053F" w:rsidRPr="000B053F">
          <w:rPr>
            <w:rStyle w:val="Hyperlink"/>
            <w:rFonts w:ascii="Cambria" w:hAnsi="Cambria"/>
            <w:sz w:val="24"/>
            <w:szCs w:val="24"/>
          </w:rPr>
          <w:t>CUDA</w:t>
        </w:r>
      </w:hyperlink>
    </w:p>
    <w:p w:rsidR="000B053F" w:rsidRDefault="00210D6D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Sprzęt_kart_graficznych" w:history="1">
        <w:r w:rsidR="000B053F" w:rsidRPr="000B053F">
          <w:rPr>
            <w:rStyle w:val="Hyperlink"/>
            <w:rFonts w:ascii="Cambria" w:hAnsi="Cambria"/>
            <w:sz w:val="24"/>
            <w:szCs w:val="24"/>
          </w:rPr>
          <w:t>Sprzęt kart graficznych i komputera</w:t>
        </w:r>
      </w:hyperlink>
    </w:p>
    <w:p w:rsidR="000B053F" w:rsidRDefault="00210D6D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SSN_/_MLP" w:history="1">
        <w:r w:rsidR="000B053F" w:rsidRPr="000B053F">
          <w:rPr>
            <w:rStyle w:val="Hyperlink"/>
            <w:rFonts w:ascii="Cambria" w:hAnsi="Cambria"/>
            <w:sz w:val="24"/>
            <w:szCs w:val="24"/>
          </w:rPr>
          <w:t>SSN / MLP</w:t>
        </w:r>
      </w:hyperlink>
    </w:p>
    <w:p w:rsidR="000B053F" w:rsidRDefault="00210D6D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Testy" w:history="1">
        <w:r w:rsidR="000B053F" w:rsidRPr="000B053F">
          <w:rPr>
            <w:rStyle w:val="Hyperlink"/>
            <w:rFonts w:ascii="Cambria" w:hAnsi="Cambria"/>
            <w:sz w:val="24"/>
            <w:szCs w:val="24"/>
          </w:rPr>
          <w:t>Testy</w:t>
        </w:r>
      </w:hyperlink>
    </w:p>
    <w:p w:rsidR="00A427C4" w:rsidRDefault="00A427C4" w:rsidP="00735FC5">
      <w:pPr>
        <w:pStyle w:val="ListParagraph"/>
        <w:ind w:left="0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35FC5" w:rsidRPr="00C64170" w:rsidTr="00CB734D">
        <w:tc>
          <w:tcPr>
            <w:tcW w:w="4606" w:type="dxa"/>
          </w:tcPr>
          <w:p w:rsidR="00735FC5" w:rsidRPr="00744248" w:rsidRDefault="00735FC5" w:rsidP="00CB734D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Użyte do tej pory, opis słowa</w:t>
            </w:r>
          </w:p>
        </w:tc>
        <w:tc>
          <w:tcPr>
            <w:tcW w:w="4606" w:type="dxa"/>
          </w:tcPr>
          <w:p w:rsidR="00735FC5" w:rsidRPr="00744248" w:rsidRDefault="00735FC5" w:rsidP="00CB734D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Jakiego słowa używać</w:t>
            </w:r>
          </w:p>
        </w:tc>
      </w:tr>
      <w:tr w:rsidR="00A427C4" w:rsidRPr="00C64170" w:rsidTr="00CB734D">
        <w:tc>
          <w:tcPr>
            <w:tcW w:w="4606" w:type="dxa"/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06" w:type="dxa"/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6C00FA" w:rsidRDefault="00A427C4" w:rsidP="000B053F">
            <w:pPr>
              <w:pStyle w:val="Heading2"/>
            </w:pPr>
            <w:bookmarkStart w:id="0" w:name="_Ogólne"/>
            <w:bookmarkEnd w:id="0"/>
            <w:r w:rsidRPr="006C00FA">
              <w:t>Ogólne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wewnątrz klasy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(obiektu)</w:t>
            </w:r>
          </w:p>
          <w:p w:rsidR="00A427C4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Funkcja składowa klasy</w:t>
            </w:r>
          </w:p>
          <w:p w:rsidR="00DB4101" w:rsidRPr="00744248" w:rsidRDefault="00F10F69" w:rsidP="00DB4101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Metoda</w:t>
            </w:r>
            <w:r w:rsidR="00DB4101" w:rsidRPr="0074424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B4101">
              <w:rPr>
                <w:rFonts w:asciiTheme="majorHAnsi" w:hAnsiTheme="majorHAnsi"/>
                <w:sz w:val="24"/>
                <w:szCs w:val="24"/>
              </w:rPr>
              <w:t>statyczna</w:t>
            </w:r>
            <w:r w:rsidR="00DB4101" w:rsidRPr="00744248">
              <w:rPr>
                <w:rFonts w:asciiTheme="majorHAnsi" w:hAnsiTheme="majorHAnsi"/>
                <w:sz w:val="24"/>
                <w:szCs w:val="24"/>
              </w:rPr>
              <w:t xml:space="preserve"> klasy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Operacje (wewnątrz sekwencji)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Zdarzenie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Instrukcja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działań/operacji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operacji/instrukcji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Struct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/Class w c/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c++</w:t>
            </w:r>
            <w:proofErr w:type="spellEnd"/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złożony typ danych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Struktura/klasa</w:t>
            </w:r>
          </w:p>
          <w:p w:rsidR="00A427C4" w:rsidRPr="00AD4AE3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 języka C</w:t>
            </w:r>
          </w:p>
          <w:p w:rsidR="00A427C4" w:rsidRPr="00AD4AE3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Klasa języka C++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Screenshot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Zrzut ekranu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/ program (to, co zrobiłem)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(CNL)</w:t>
            </w:r>
          </w:p>
          <w:p w:rsidR="00A427C4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 (CNL)</w:t>
            </w:r>
          </w:p>
          <w:p w:rsidR="00924E9D" w:rsidRPr="00744248" w:rsidRDefault="00924E9D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Aplikacja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„Program obsługuje”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obsługuje...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pozwala na...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 Programie/bibliotece jest możliwe...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umożliwia...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Nazwa biblioteki - CNL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CNL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Potomkowie (wewnątrz elementu XML)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Elementy potomne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Biblioteka</w:t>
            </w:r>
          </w:p>
          <w:p w:rsidR="00A427C4" w:rsidRDefault="00A325BC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325BC" w:rsidRPr="00C64170" w:rsidRDefault="00A325BC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A325B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Biblioteka</w:t>
            </w:r>
          </w:p>
          <w:p w:rsidR="00A325BC" w:rsidRDefault="00A325BC" w:rsidP="00A325B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427C4" w:rsidRDefault="00A325BC" w:rsidP="00A325B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  <w:p w:rsidR="00194F0E" w:rsidRPr="00C64170" w:rsidRDefault="00194F0E" w:rsidP="00A325BC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Produkt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0B053F">
            <w:pPr>
              <w:pStyle w:val="Heading2"/>
            </w:pPr>
            <w:bookmarkStart w:id="1" w:name="_CUDA"/>
            <w:bookmarkEnd w:id="1"/>
            <w:r w:rsidRPr="002B07B8">
              <w:t>CUDA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Kernel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Kernel 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Alignowana tablica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(padded)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Wyrównana tablica (do XXX bajtów)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Racing conditions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Zależności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CUDA(odnosnik)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Block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Blok (wątków/CUDA)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Thread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Wątek (CUDA)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Coalesced (read/write/access)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Połączone (odnościk) odczyty/zapisy/dostepy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 (CUDA) (odnośnik)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ListParagraph"/>
              <w:ind w:left="0"/>
              <w:rPr>
                <w:rFonts w:asciiTheme="majorHAnsi" w:hAnsiTheme="majorHAnsi"/>
                <w:iCs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execution configuration</w:t>
            </w:r>
          </w:p>
          <w:p w:rsidR="00A427C4" w:rsidRPr="00AD4AE3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(kernel&lt;&lt;&lt;</w:t>
            </w:r>
            <w:proofErr w:type="spellStart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a,b</w:t>
            </w:r>
            <w:proofErr w:type="spellEnd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&gt;&gt;&gt; (</w:t>
            </w:r>
            <w:proofErr w:type="spellStart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x,y,z</w:t>
            </w:r>
            <w:proofErr w:type="spellEnd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) 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CB734D">
            <w:pPr>
              <w:pStyle w:val="ListParagraph"/>
              <w:ind w:left="0"/>
              <w:rPr>
                <w:rFonts w:asciiTheme="majorHAnsi" w:hAnsiTheme="majorHAnsi"/>
                <w:iCs/>
                <w:sz w:val="24"/>
                <w:szCs w:val="24"/>
              </w:rPr>
            </w:pPr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konfiguracja uruchomienia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530C34" w:rsidRDefault="00A427C4" w:rsidP="000B053F">
            <w:pPr>
              <w:pStyle w:val="Heading2"/>
            </w:pPr>
            <w:bookmarkStart w:id="2" w:name="_Sprzęt_kart_graficznych"/>
            <w:bookmarkEnd w:id="2"/>
            <w:r w:rsidRPr="00530C34">
              <w:t>Sprzęt kart graficznych i komputera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(pamięć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Pamięc graficzna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dedykowana karty graficznej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(multiprocesory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streaming multiprocessor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(procesor graficzny)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graphics processing unit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>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trike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>Karta graficzna (bo GPU to sam procesor)</w:t>
            </w:r>
          </w:p>
          <w:p w:rsidR="00A427C4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Procesor GPU</w:t>
            </w:r>
          </w:p>
          <w:p w:rsidR="00F14221" w:rsidRPr="00744248" w:rsidRDefault="00F14221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Procesor graficzny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Karta graficzna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Karta graficzna (3D)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 (procesor)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 CPU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 (pamięć)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RAM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operacyjna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Alokacja/Dealokacja (pamięci)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Alokowanie/dealokowanie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 / dealokacja (pamięci) (w pamięci operacyjnej/RAM/graficznej)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 GPU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na/(po stronie)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Wykonywanie czegoś na/(po stronie)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...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„Uczenie/trenowanie sieci na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Uczenie/trenowanie sieci na CPU/hoście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uczenia/trenowania sieci na CPU/hoście.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“po stronie GPU”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-- Z tego względu, po stronie GPU używane są tylko zmienne całkowite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graficznej”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„po stronie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RAM”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CPU / hoście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CPU/hosta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Nvidia, NVidia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5310F" w:rsidRDefault="00A427C4" w:rsidP="000B053F">
            <w:pPr>
              <w:pStyle w:val="Heading2"/>
            </w:pPr>
            <w:bookmarkStart w:id="3" w:name="_SSN_/_MLP"/>
            <w:bookmarkEnd w:id="3"/>
            <w:r w:rsidRPr="00D5310F">
              <w:lastRenderedPageBreak/>
              <w:t>SSN / MLP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NN, sieci neuronowe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SSN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(sztuczna) Siec neuronowa(e)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(klasa)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(Klasa) </w:t>
            </w:r>
            <w:r w:rsidRPr="00744248">
              <w:rPr>
                <w:rFonts w:asciiTheme="majorHAnsi" w:hAnsiTheme="majorHAnsi"/>
                <w:i/>
                <w:sz w:val="24"/>
                <w:szCs w:val="24"/>
              </w:rPr>
              <w:t>MLP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(pochylone)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(typ sieci neuronowej)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(Sieć)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Layer / warstwa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warstwa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Uruchomienie (sieci neuronowej)/MLP dla zestawu danych/testów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Algorytm wstecznej propagacji (jeśli chodzi o MLP)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aktualnie uczonych elementów (2-20)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testów używanych równolegle przy/w treningu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97B52" w:rsidRDefault="00A427C4" w:rsidP="000B053F">
            <w:pPr>
              <w:pStyle w:val="Heading2"/>
            </w:pPr>
            <w:bookmarkStart w:id="4" w:name="_Testy"/>
            <w:bookmarkEnd w:id="4"/>
            <w:r w:rsidRPr="00D97B52">
              <w:t>Testy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teście)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 teście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w teście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zestawie testów)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(wejściowa/wyjściowa) zestawu testów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Pole (wejściowe/wyjściowe) zestawu 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symboliczne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klasyfikacyjne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nieliteralna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liczbowe/ciągłe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elementu nieliteralnego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identyfikator, etykieta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testów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Zbiór uczący / zbiór testowy (w szczególnych przypadkach)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Rekord (testowy)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(pojedynczy) Test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optymalizacji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990285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Zadanie </w:t>
            </w:r>
            <w:r w:rsidR="00990285">
              <w:rPr>
                <w:rFonts w:asciiTheme="majorHAnsi" w:hAnsiTheme="majorHAnsi"/>
                <w:sz w:val="24"/>
                <w:szCs w:val="24"/>
              </w:rPr>
              <w:t>aproksymacji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>!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objaśniająca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252B" w:rsidRDefault="00D8252B"/>
    <w:p w:rsidR="00744248" w:rsidRDefault="00744248"/>
    <w:p w:rsidR="00744248" w:rsidRDefault="00744248"/>
    <w:sectPr w:rsidR="00744248" w:rsidSect="00D82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trackRevisions/>
  <w:defaultTabStop w:val="720"/>
  <w:hyphenationZone w:val="425"/>
  <w:characterSpacingControl w:val="doNotCompress"/>
  <w:compat/>
  <w:rsids>
    <w:rsidRoot w:val="00735FC5"/>
    <w:rsid w:val="0008419A"/>
    <w:rsid w:val="000B053F"/>
    <w:rsid w:val="00164FB2"/>
    <w:rsid w:val="00194F0E"/>
    <w:rsid w:val="00210D6D"/>
    <w:rsid w:val="00237CC6"/>
    <w:rsid w:val="00241B37"/>
    <w:rsid w:val="002E1329"/>
    <w:rsid w:val="00323B99"/>
    <w:rsid w:val="00345645"/>
    <w:rsid w:val="00397F00"/>
    <w:rsid w:val="005D6CDE"/>
    <w:rsid w:val="00735FC5"/>
    <w:rsid w:val="00744248"/>
    <w:rsid w:val="007B073B"/>
    <w:rsid w:val="00892F3A"/>
    <w:rsid w:val="008B74ED"/>
    <w:rsid w:val="00924E9D"/>
    <w:rsid w:val="009416CC"/>
    <w:rsid w:val="00990285"/>
    <w:rsid w:val="00A325BC"/>
    <w:rsid w:val="00A427C4"/>
    <w:rsid w:val="00A9066C"/>
    <w:rsid w:val="00AD4AE3"/>
    <w:rsid w:val="00C428C7"/>
    <w:rsid w:val="00CE1E6B"/>
    <w:rsid w:val="00D238EB"/>
    <w:rsid w:val="00D81111"/>
    <w:rsid w:val="00D8252B"/>
    <w:rsid w:val="00DB11C9"/>
    <w:rsid w:val="00DB4101"/>
    <w:rsid w:val="00DE14BB"/>
    <w:rsid w:val="00E347F0"/>
    <w:rsid w:val="00F10F69"/>
    <w:rsid w:val="00F14221"/>
    <w:rsid w:val="00FE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C5"/>
    <w:pPr>
      <w:spacing w:after="200" w:line="276" w:lineRule="auto"/>
    </w:pPr>
    <w:rPr>
      <w:sz w:val="22"/>
      <w:szCs w:val="22"/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styleId="Hyperlink">
    <w:name w:val="Hyperlink"/>
    <w:basedOn w:val="DefaultParagraphFont"/>
    <w:uiPriority w:val="99"/>
    <w:unhideWhenUsed/>
    <w:rsid w:val="000B05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053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85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AB7BF-D5F5-4350-98B2-81E1655D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TietoEnator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romanjul</dc:creator>
  <cp:keywords/>
  <dc:description/>
  <cp:lastModifiedBy>romanjul</cp:lastModifiedBy>
  <cp:revision>15</cp:revision>
  <dcterms:created xsi:type="dcterms:W3CDTF">2010-04-13T13:05:00Z</dcterms:created>
  <dcterms:modified xsi:type="dcterms:W3CDTF">2010-04-29T13:56:00Z</dcterms:modified>
</cp:coreProperties>
</file>