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A0BC4" w14:textId="77777777" w:rsidR="005410E6" w:rsidRDefault="005410E6">
      <w:pPr>
        <w:rPr>
          <w:b/>
          <w:bCs/>
        </w:rPr>
      </w:pPr>
    </w:p>
    <w:p w14:paraId="5BFCEA9F" w14:textId="7D404E89" w:rsidR="005410E6" w:rsidRDefault="005410E6">
      <w:pPr>
        <w:rPr>
          <w:b/>
          <w:bCs/>
        </w:rPr>
      </w:pPr>
      <w:r>
        <w:rPr>
          <w:b/>
          <w:bCs/>
        </w:rPr>
        <w:t>Cohort update</w:t>
      </w:r>
      <w:r w:rsidR="00022F20">
        <w:rPr>
          <w:b/>
          <w:bCs/>
        </w:rPr>
        <w:t>:</w:t>
      </w:r>
    </w:p>
    <w:p w14:paraId="4889E4A8" w14:textId="5CADF086" w:rsidR="005410E6" w:rsidRDefault="005410E6" w:rsidP="005410E6">
      <w:pPr>
        <w:pStyle w:val="ListParagraph"/>
        <w:numPr>
          <w:ilvl w:val="0"/>
          <w:numId w:val="15"/>
        </w:numPr>
        <w:rPr>
          <w:rFonts w:ascii="Calibri" w:hAnsi="Calibri" w:cs="Calibri"/>
        </w:rPr>
      </w:pPr>
      <w:r w:rsidRPr="005410E6">
        <w:rPr>
          <w:rFonts w:ascii="Calibri" w:hAnsi="Calibri" w:cs="Calibri"/>
        </w:rPr>
        <w:t>Participants 32_441040 and 32_441057 had their cohort changed from “Healthy” to HIV</w:t>
      </w:r>
      <w:r>
        <w:rPr>
          <w:rFonts w:ascii="Calibri" w:hAnsi="Calibri" w:cs="Calibri"/>
        </w:rPr>
        <w:t>.  This was due to these participants taking drugs for HIV (</w:t>
      </w:r>
      <w:r w:rsidR="00C3710E">
        <w:rPr>
          <w:rFonts w:ascii="Calibri" w:hAnsi="Calibri" w:cs="Calibri"/>
        </w:rPr>
        <w:t xml:space="preserve">the </w:t>
      </w:r>
      <w:r>
        <w:rPr>
          <w:rFonts w:ascii="Calibri" w:hAnsi="Calibri" w:cs="Calibri"/>
        </w:rPr>
        <w:t>CBC site confirmed and approved the cohort change)</w:t>
      </w:r>
    </w:p>
    <w:p w14:paraId="636895F5" w14:textId="77777777" w:rsidR="00C3710E" w:rsidRDefault="00C3710E" w:rsidP="00C3710E">
      <w:pPr>
        <w:numPr>
          <w:ilvl w:val="0"/>
          <w:numId w:val="15"/>
        </w:numPr>
        <w:spacing w:after="0" w:line="240" w:lineRule="auto"/>
        <w:rPr>
          <w:rFonts w:eastAsia="Times New Roman"/>
        </w:rPr>
      </w:pPr>
      <w:r>
        <w:rPr>
          <w:rFonts w:eastAsia="Times New Roman"/>
        </w:rPr>
        <w:t>Cohort Definitions were changed to align more with template designs</w:t>
      </w:r>
    </w:p>
    <w:p w14:paraId="3E4DC493" w14:textId="77777777" w:rsidR="00C3710E" w:rsidRDefault="00C3710E" w:rsidP="00C3710E">
      <w:pPr>
        <w:numPr>
          <w:ilvl w:val="1"/>
          <w:numId w:val="15"/>
        </w:numPr>
        <w:spacing w:after="0" w:line="240" w:lineRule="auto"/>
        <w:rPr>
          <w:rFonts w:eastAsia="Times New Roman"/>
        </w:rPr>
      </w:pPr>
      <w:r>
        <w:rPr>
          <w:rFonts w:eastAsia="Times New Roman"/>
        </w:rPr>
        <w:t>Cancer Cohort:  Participants specifically enrolled with cancer</w:t>
      </w:r>
    </w:p>
    <w:p w14:paraId="487B1CCF" w14:textId="77777777" w:rsidR="00C3710E" w:rsidRDefault="00C3710E" w:rsidP="00C3710E">
      <w:pPr>
        <w:numPr>
          <w:ilvl w:val="1"/>
          <w:numId w:val="15"/>
        </w:numPr>
        <w:spacing w:after="0" w:line="240" w:lineRule="auto"/>
        <w:rPr>
          <w:rFonts w:eastAsia="Times New Roman"/>
        </w:rPr>
      </w:pPr>
      <w:r>
        <w:rPr>
          <w:rFonts w:eastAsia="Times New Roman"/>
        </w:rPr>
        <w:t>HIV Cohort: Participants specifically enrolled with HIV</w:t>
      </w:r>
    </w:p>
    <w:p w14:paraId="360D1022" w14:textId="4D01E4A8" w:rsidR="00C3710E" w:rsidRDefault="00C3710E" w:rsidP="00C3710E">
      <w:pPr>
        <w:numPr>
          <w:ilvl w:val="1"/>
          <w:numId w:val="15"/>
        </w:numPr>
        <w:spacing w:after="0" w:line="240" w:lineRule="auto"/>
        <w:rPr>
          <w:rFonts w:eastAsia="Times New Roman"/>
        </w:rPr>
      </w:pPr>
      <w:r>
        <w:rPr>
          <w:rFonts w:eastAsia="Times New Roman"/>
        </w:rPr>
        <w:t>Transplant Cohort: Participants specifically enrolled who received an organ or cell transplant</w:t>
      </w:r>
    </w:p>
    <w:p w14:paraId="2E30C783" w14:textId="50543699" w:rsidR="00C3710E" w:rsidRDefault="00C3710E" w:rsidP="00C3710E">
      <w:pPr>
        <w:numPr>
          <w:ilvl w:val="1"/>
          <w:numId w:val="15"/>
        </w:numPr>
        <w:spacing w:after="0" w:line="240" w:lineRule="auto"/>
        <w:rPr>
          <w:rFonts w:eastAsia="Times New Roman"/>
        </w:rPr>
      </w:pPr>
      <w:r>
        <w:rPr>
          <w:rFonts w:eastAsia="Times New Roman"/>
        </w:rPr>
        <w:t>IBD Cohort: Participants specifically enrolled who have IBD</w:t>
      </w:r>
    </w:p>
    <w:p w14:paraId="2062BA4B" w14:textId="77777777" w:rsidR="00C3710E" w:rsidRDefault="00C3710E" w:rsidP="00C3710E">
      <w:pPr>
        <w:numPr>
          <w:ilvl w:val="1"/>
          <w:numId w:val="15"/>
        </w:numPr>
        <w:spacing w:after="0" w:line="240" w:lineRule="auto"/>
        <w:rPr>
          <w:rFonts w:eastAsia="Times New Roman"/>
        </w:rPr>
      </w:pPr>
      <w:r>
        <w:rPr>
          <w:rFonts w:eastAsia="Times New Roman"/>
        </w:rPr>
        <w:t>All other participants were grouped into the following cohorts</w:t>
      </w:r>
    </w:p>
    <w:p w14:paraId="06919096" w14:textId="77777777" w:rsidR="00C3710E" w:rsidRDefault="00C3710E" w:rsidP="00C3710E">
      <w:pPr>
        <w:numPr>
          <w:ilvl w:val="2"/>
          <w:numId w:val="15"/>
        </w:numPr>
        <w:spacing w:after="0" w:line="240" w:lineRule="auto"/>
      </w:pPr>
      <w:r>
        <w:t>Healthy Cohort: Participants not in the above cohorts and either report “No”, “Unknown” or “Not Reported” for all comorbidities (including cohorts above)</w:t>
      </w:r>
    </w:p>
    <w:p w14:paraId="19648CF5" w14:textId="77777777" w:rsidR="00C3710E" w:rsidRDefault="00C3710E" w:rsidP="00C3710E">
      <w:pPr>
        <w:numPr>
          <w:ilvl w:val="2"/>
          <w:numId w:val="15"/>
        </w:numPr>
        <w:spacing w:after="0" w:line="240" w:lineRule="auto"/>
      </w:pPr>
      <w:r>
        <w:t>Comorbidity Cohort: Participants not in the above cohorts and report “Yes” for any (at least one) comorbidity (including cohorts above)</w:t>
      </w:r>
    </w:p>
    <w:p w14:paraId="41804AE7" w14:textId="07127D24" w:rsidR="00C3710E" w:rsidRDefault="00C3710E" w:rsidP="00C3710E">
      <w:pPr>
        <w:ind w:left="720"/>
        <w:rPr>
          <w:color w:val="FF0000"/>
        </w:rPr>
      </w:pPr>
      <w:r>
        <w:rPr>
          <w:color w:val="FF0000"/>
        </w:rPr>
        <w:t>Note: Depending on enrol</w:t>
      </w:r>
      <w:r w:rsidR="00E4444F">
        <w:rPr>
          <w:color w:val="FF0000"/>
        </w:rPr>
        <w:t>l</w:t>
      </w:r>
      <w:r>
        <w:rPr>
          <w:color w:val="FF0000"/>
        </w:rPr>
        <w:t xml:space="preserve">ment, a Participant could have </w:t>
      </w:r>
      <w:r w:rsidR="00AD01C1">
        <w:rPr>
          <w:color w:val="FF0000"/>
        </w:rPr>
        <w:t>c</w:t>
      </w:r>
      <w:r>
        <w:rPr>
          <w:color w:val="FF0000"/>
        </w:rPr>
        <w:t>ancer and be in either the Cancer Cohort or the Comorbidity Cohort. This determination was made at the collection site.</w:t>
      </w:r>
      <w:r w:rsidR="00AD01C1">
        <w:rPr>
          <w:color w:val="FF0000"/>
        </w:rPr>
        <w:t xml:space="preserve">  This would also apply to HIV, IBD, and organ transplant participants respectively.</w:t>
      </w:r>
    </w:p>
    <w:p w14:paraId="37B0F6E4" w14:textId="77777777" w:rsidR="00022F20" w:rsidRDefault="00022F20" w:rsidP="00022F20">
      <w:pPr>
        <w:rPr>
          <w:color w:val="FF0000"/>
        </w:rPr>
      </w:pPr>
    </w:p>
    <w:p w14:paraId="3694AAFC" w14:textId="4AB0C72D" w:rsidR="00022F20" w:rsidRDefault="00022F20" w:rsidP="00022F20">
      <w:pPr>
        <w:rPr>
          <w:b/>
          <w:bCs/>
          <w:color w:val="000000" w:themeColor="text1"/>
        </w:rPr>
      </w:pPr>
      <w:r w:rsidRPr="00022F20">
        <w:rPr>
          <w:b/>
          <w:bCs/>
          <w:color w:val="000000" w:themeColor="text1"/>
        </w:rPr>
        <w:t>Cohort Name Changes:</w:t>
      </w:r>
    </w:p>
    <w:p w14:paraId="21049D4D" w14:textId="64886485" w:rsidR="00022F20" w:rsidRPr="00022F20" w:rsidRDefault="00022F20" w:rsidP="00022F20">
      <w:pPr>
        <w:pStyle w:val="ListParagraph"/>
        <w:numPr>
          <w:ilvl w:val="0"/>
          <w:numId w:val="21"/>
        </w:numPr>
        <w:rPr>
          <w:color w:val="000000" w:themeColor="text1"/>
        </w:rPr>
      </w:pPr>
      <w:r w:rsidRPr="00022F20">
        <w:t>Participants_With_Autoimmune_Condition was removed and was replace with Participants_in_IBD_Cohort</w:t>
      </w:r>
    </w:p>
    <w:p w14:paraId="0865CE98" w14:textId="77777777" w:rsidR="00022F20" w:rsidRPr="00306A21" w:rsidRDefault="00022F20" w:rsidP="00022F20">
      <w:pPr>
        <w:rPr>
          <w:b/>
          <w:bCs/>
        </w:rPr>
      </w:pPr>
      <w:r w:rsidRPr="00306A21">
        <w:rPr>
          <w:b/>
          <w:bCs/>
        </w:rPr>
        <w:t>Participants_in_the_Comorbidity_Cohort:</w:t>
      </w:r>
    </w:p>
    <w:p w14:paraId="58B444B7" w14:textId="3C33893C" w:rsidR="00022F20" w:rsidRPr="00022F20" w:rsidRDefault="00022F20" w:rsidP="00022F20">
      <w:pPr>
        <w:pStyle w:val="ListParagraph"/>
        <w:numPr>
          <w:ilvl w:val="0"/>
          <w:numId w:val="20"/>
        </w:numPr>
        <w:rPr>
          <w:b/>
          <w:bCs/>
        </w:rPr>
      </w:pPr>
      <w:r>
        <w:t xml:space="preserve">This new file contains all the comorbidities for participants in the comorbidity cohort.  </w:t>
      </w:r>
    </w:p>
    <w:p w14:paraId="21BB0BCE" w14:textId="77777777" w:rsidR="00022F20" w:rsidRDefault="00022F20" w:rsidP="00022F20">
      <w:pPr>
        <w:rPr>
          <w:b/>
          <w:bCs/>
        </w:rPr>
      </w:pPr>
      <w:r w:rsidRPr="00ED476A">
        <w:rPr>
          <w:b/>
          <w:bCs/>
        </w:rPr>
        <w:t>Participants</w:t>
      </w:r>
      <w:r>
        <w:rPr>
          <w:b/>
          <w:bCs/>
        </w:rPr>
        <w:t>_</w:t>
      </w:r>
      <w:r w:rsidRPr="00ED476A">
        <w:rPr>
          <w:b/>
          <w:bCs/>
        </w:rPr>
        <w:t>in</w:t>
      </w:r>
      <w:r>
        <w:rPr>
          <w:b/>
          <w:bCs/>
        </w:rPr>
        <w:t>_</w:t>
      </w:r>
      <w:r w:rsidRPr="00ED476A">
        <w:rPr>
          <w:b/>
          <w:bCs/>
        </w:rPr>
        <w:t>IBD</w:t>
      </w:r>
      <w:r>
        <w:rPr>
          <w:b/>
          <w:bCs/>
        </w:rPr>
        <w:t>_</w:t>
      </w:r>
      <w:r w:rsidRPr="00ED476A">
        <w:rPr>
          <w:b/>
          <w:bCs/>
        </w:rPr>
        <w:t>Cohort</w:t>
      </w:r>
      <w:r>
        <w:rPr>
          <w:b/>
          <w:bCs/>
        </w:rPr>
        <w:t xml:space="preserve"> </w:t>
      </w:r>
    </w:p>
    <w:p w14:paraId="6D65903B" w14:textId="5D3EA81E" w:rsidR="00022F20" w:rsidRPr="00ED476A" w:rsidRDefault="00022F20" w:rsidP="00022F20">
      <w:pPr>
        <w:pStyle w:val="ListParagraph"/>
        <w:numPr>
          <w:ilvl w:val="0"/>
          <w:numId w:val="19"/>
        </w:numPr>
      </w:pPr>
      <w:r w:rsidRPr="00ED476A">
        <w:t>ICD10_block_description was removed as this field was redundant and confusing</w:t>
      </w:r>
    </w:p>
    <w:p w14:paraId="6C5B1C8B" w14:textId="77777777" w:rsidR="00022F20" w:rsidRDefault="00022F20" w:rsidP="00022F20">
      <w:pPr>
        <w:pStyle w:val="ListParagraph"/>
        <w:numPr>
          <w:ilvl w:val="0"/>
          <w:numId w:val="19"/>
        </w:numPr>
      </w:pPr>
      <w:r w:rsidRPr="00ED476A">
        <w:t>Added Visit_Info_ID which was missing from v4</w:t>
      </w:r>
    </w:p>
    <w:p w14:paraId="51975F67" w14:textId="77777777" w:rsidR="005410E6" w:rsidRDefault="005410E6">
      <w:pPr>
        <w:rPr>
          <w:b/>
          <w:bCs/>
        </w:rPr>
      </w:pPr>
    </w:p>
    <w:p w14:paraId="2FB96D31" w14:textId="22E23AF7" w:rsidR="00CC492A" w:rsidRDefault="00CC492A">
      <w:pPr>
        <w:rPr>
          <w:b/>
          <w:bCs/>
        </w:rPr>
      </w:pPr>
      <w:r>
        <w:rPr>
          <w:b/>
          <w:bCs/>
        </w:rPr>
        <w:t>Visit_Info_ID:</w:t>
      </w:r>
    </w:p>
    <w:p w14:paraId="34407F32" w14:textId="3871B130" w:rsidR="00CC492A" w:rsidRPr="00CC492A" w:rsidRDefault="00145B9A" w:rsidP="00CC492A">
      <w:pPr>
        <w:pStyle w:val="ListParagraph"/>
        <w:numPr>
          <w:ilvl w:val="0"/>
          <w:numId w:val="14"/>
        </w:numPr>
      </w:pPr>
      <w:r>
        <w:t>Visits that</w:t>
      </w:r>
      <w:r w:rsidR="00CC492A" w:rsidRPr="00CC492A">
        <w:t xml:space="preserve"> </w:t>
      </w:r>
      <w:r>
        <w:t>where</w:t>
      </w:r>
      <w:r w:rsidR="00CC492A" w:rsidRPr="00CC492A">
        <w:t xml:space="preserve"> flagged as F0</w:t>
      </w:r>
      <w:r w:rsidR="00F84EB7">
        <w:t>A</w:t>
      </w:r>
      <w:r w:rsidR="00CC492A" w:rsidRPr="00CC492A">
        <w:t>, F0</w:t>
      </w:r>
      <w:r w:rsidR="00F84EB7">
        <w:t>B</w:t>
      </w:r>
      <w:r>
        <w:t>,</w:t>
      </w:r>
      <w:r w:rsidR="00CC492A" w:rsidRPr="00CC492A">
        <w:t xml:space="preserve"> or F0</w:t>
      </w:r>
      <w:r w:rsidR="00F84EB7">
        <w:t>C</w:t>
      </w:r>
      <w:r>
        <w:t xml:space="preserve"> are Pre-Baseline Visits</w:t>
      </w:r>
      <w:r w:rsidR="00CC492A" w:rsidRPr="00CC492A">
        <w:t>.  Because these technically are not follow-up they are being changed to P</w:t>
      </w:r>
      <w:r w:rsidR="00CC492A">
        <w:t>B1</w:t>
      </w:r>
      <w:r w:rsidR="00CC492A" w:rsidRPr="00CC492A">
        <w:t>, P</w:t>
      </w:r>
      <w:r w:rsidR="00CC492A">
        <w:t>B</w:t>
      </w:r>
      <w:r w:rsidR="00CC492A" w:rsidRPr="00CC492A">
        <w:t>2, P</w:t>
      </w:r>
      <w:r w:rsidR="00CC492A">
        <w:t>B</w:t>
      </w:r>
      <w:r w:rsidR="00CC492A" w:rsidRPr="00CC492A">
        <w:t>3 where P</w:t>
      </w:r>
      <w:r w:rsidR="00CC492A">
        <w:t>B</w:t>
      </w:r>
      <w:r w:rsidR="00CC492A" w:rsidRPr="00CC492A">
        <w:t xml:space="preserve"> = ‘P</w:t>
      </w:r>
      <w:r w:rsidR="00F84EB7">
        <w:t xml:space="preserve">rior to </w:t>
      </w:r>
      <w:r w:rsidR="00CC492A" w:rsidRPr="00CC492A">
        <w:t>Baseline’</w:t>
      </w:r>
    </w:p>
    <w:p w14:paraId="2007BBD1" w14:textId="77777777" w:rsidR="00CC492A" w:rsidRDefault="00CC492A">
      <w:pPr>
        <w:rPr>
          <w:b/>
          <w:bCs/>
        </w:rPr>
      </w:pPr>
    </w:p>
    <w:p w14:paraId="2AC2C97C" w14:textId="779EBEB9" w:rsidR="0049009C" w:rsidRPr="000A2403" w:rsidRDefault="001D3BAD">
      <w:pPr>
        <w:rPr>
          <w:b/>
          <w:bCs/>
        </w:rPr>
      </w:pPr>
      <w:r w:rsidRPr="000A2403">
        <w:rPr>
          <w:b/>
          <w:bCs/>
        </w:rPr>
        <w:t>Demographics:</w:t>
      </w:r>
    </w:p>
    <w:tbl>
      <w:tblPr>
        <w:tblW w:w="3235" w:type="dxa"/>
        <w:tblLook w:val="04A0" w:firstRow="1" w:lastRow="0" w:firstColumn="1" w:lastColumn="0" w:noHBand="0" w:noVBand="1"/>
      </w:tblPr>
      <w:tblGrid>
        <w:gridCol w:w="1975"/>
        <w:gridCol w:w="1260"/>
      </w:tblGrid>
      <w:tr w:rsidR="001D3BAD" w:rsidRPr="001D3BAD" w14:paraId="264B2087" w14:textId="77777777" w:rsidTr="00BE6609">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E2A87" w14:textId="63AE1B36"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DA24C05" w14:textId="77777777" w:rsidR="001D3BAD" w:rsidRPr="001D3BAD" w:rsidRDefault="001D3BAD" w:rsidP="001D3BAD">
            <w:pPr>
              <w:spacing w:after="0" w:line="240" w:lineRule="auto"/>
              <w:jc w:val="center"/>
              <w:rPr>
                <w:rFonts w:ascii="Aptos" w:eastAsia="Times New Roman" w:hAnsi="Aptos" w:cs="Times New Roman"/>
                <w:color w:val="000000"/>
                <w:kern w:val="0"/>
                <w14:ligatures w14:val="none"/>
              </w:rPr>
            </w:pPr>
            <w:r w:rsidRPr="001D3BAD">
              <w:rPr>
                <w:rFonts w:ascii="Aptos" w:eastAsia="Times New Roman" w:hAnsi="Aptos" w:cs="Times New Roman"/>
                <w:color w:val="000000"/>
                <w:kern w:val="0"/>
                <w14:ligatures w14:val="none"/>
              </w:rPr>
              <w:t>VRSS 5.0:</w:t>
            </w:r>
          </w:p>
        </w:tc>
      </w:tr>
      <w:tr w:rsidR="001D3BAD" w:rsidRPr="001D3BAD" w14:paraId="4EF82EB3"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B2BA42D" w14:textId="3DDD08F9"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lastRenderedPageBreak/>
              <w:t xml:space="preserve">in </w:t>
            </w:r>
            <w:r>
              <w:rPr>
                <w:rFonts w:ascii="Aptos Narrow" w:eastAsia="Times New Roman" w:hAnsi="Aptos Narrow" w:cs="Times New Roman"/>
                <w:color w:val="000000"/>
                <w:kern w:val="0"/>
                <w14:ligatures w14:val="none"/>
              </w:rPr>
              <w:t>V4.0.0</w:t>
            </w:r>
          </w:p>
        </w:tc>
        <w:tc>
          <w:tcPr>
            <w:tcW w:w="1260" w:type="dxa"/>
            <w:tcBorders>
              <w:top w:val="nil"/>
              <w:left w:val="nil"/>
              <w:bottom w:val="single" w:sz="4" w:space="0" w:color="auto"/>
              <w:right w:val="single" w:sz="4" w:space="0" w:color="auto"/>
            </w:tcBorders>
            <w:shd w:val="clear" w:color="auto" w:fill="auto"/>
            <w:noWrap/>
            <w:vAlign w:val="bottom"/>
            <w:hideMark/>
          </w:tcPr>
          <w:p w14:paraId="4446109D" w14:textId="77777777"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t>3271</w:t>
            </w:r>
          </w:p>
        </w:tc>
      </w:tr>
      <w:tr w:rsidR="001D3BAD" w:rsidRPr="001D3BAD" w14:paraId="30301A19"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22476CD" w14:textId="77777777" w:rsidR="001D3BAD" w:rsidRPr="00CD7B14" w:rsidRDefault="001D3BAD" w:rsidP="001D3BAD">
            <w:pPr>
              <w:spacing w:after="0" w:line="240" w:lineRule="auto"/>
              <w:jc w:val="center"/>
              <w:rPr>
                <w:rFonts w:ascii="Aptos Narrow" w:eastAsia="Times New Roman" w:hAnsi="Aptos Narrow" w:cs="Times New Roman"/>
                <w:color w:val="4C94D8" w:themeColor="text2" w:themeTint="80"/>
                <w:kern w:val="0"/>
                <w14:ligatures w14:val="none"/>
              </w:rPr>
            </w:pPr>
            <w:r w:rsidRPr="00CD7B14">
              <w:rPr>
                <w:rFonts w:ascii="Aptos Narrow" w:eastAsia="Times New Roman" w:hAnsi="Aptos Narrow" w:cs="Times New Roman"/>
                <w:color w:val="4C94D8" w:themeColor="text2" w:themeTint="80"/>
                <w:kern w:val="0"/>
                <w14:ligatures w14:val="none"/>
              </w:rPr>
              <w:t>New</w:t>
            </w:r>
          </w:p>
        </w:tc>
        <w:tc>
          <w:tcPr>
            <w:tcW w:w="1260" w:type="dxa"/>
            <w:tcBorders>
              <w:top w:val="nil"/>
              <w:left w:val="nil"/>
              <w:bottom w:val="single" w:sz="4" w:space="0" w:color="auto"/>
              <w:right w:val="single" w:sz="4" w:space="0" w:color="auto"/>
            </w:tcBorders>
            <w:shd w:val="clear" w:color="auto" w:fill="auto"/>
            <w:noWrap/>
            <w:vAlign w:val="bottom"/>
            <w:hideMark/>
          </w:tcPr>
          <w:p w14:paraId="6BEE4DEB" w14:textId="77777777" w:rsidR="001D3BAD" w:rsidRPr="00CD7B14" w:rsidRDefault="001D3BAD" w:rsidP="001D3BAD">
            <w:pPr>
              <w:spacing w:after="0" w:line="240" w:lineRule="auto"/>
              <w:jc w:val="center"/>
              <w:rPr>
                <w:rFonts w:ascii="Aptos Narrow" w:eastAsia="Times New Roman" w:hAnsi="Aptos Narrow" w:cs="Times New Roman"/>
                <w:color w:val="4C94D8" w:themeColor="text2" w:themeTint="80"/>
                <w:kern w:val="0"/>
                <w14:ligatures w14:val="none"/>
              </w:rPr>
            </w:pPr>
            <w:r w:rsidRPr="00CD7B14">
              <w:rPr>
                <w:rFonts w:ascii="Aptos Narrow" w:eastAsia="Times New Roman" w:hAnsi="Aptos Narrow" w:cs="Times New Roman"/>
                <w:color w:val="4C94D8" w:themeColor="text2" w:themeTint="80"/>
                <w:kern w:val="0"/>
                <w14:ligatures w14:val="none"/>
              </w:rPr>
              <w:t>46</w:t>
            </w:r>
          </w:p>
        </w:tc>
      </w:tr>
      <w:tr w:rsidR="001D3BAD" w:rsidRPr="001D3BAD" w14:paraId="6B127388"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065EFF2" w14:textId="77777777" w:rsidR="001D3BAD" w:rsidRPr="001D3BAD" w:rsidRDefault="001D3BAD" w:rsidP="001D3BAD">
            <w:pPr>
              <w:spacing w:after="0" w:line="240" w:lineRule="auto"/>
              <w:jc w:val="center"/>
              <w:rPr>
                <w:rFonts w:ascii="Aptos Narrow" w:eastAsia="Times New Roman" w:hAnsi="Aptos Narrow" w:cs="Times New Roman"/>
                <w:color w:val="FF0000"/>
                <w:kern w:val="0"/>
                <w14:ligatures w14:val="none"/>
              </w:rPr>
            </w:pPr>
            <w:r w:rsidRPr="001D3BAD">
              <w:rPr>
                <w:rFonts w:ascii="Aptos Narrow" w:eastAsia="Times New Roman" w:hAnsi="Aptos Narrow" w:cs="Times New Roman"/>
                <w:color w:val="FF0000"/>
                <w:kern w:val="0"/>
                <w14:ligatures w14:val="none"/>
              </w:rPr>
              <w:t>Dropped out</w:t>
            </w:r>
          </w:p>
        </w:tc>
        <w:tc>
          <w:tcPr>
            <w:tcW w:w="1260" w:type="dxa"/>
            <w:tcBorders>
              <w:top w:val="nil"/>
              <w:left w:val="nil"/>
              <w:bottom w:val="single" w:sz="4" w:space="0" w:color="auto"/>
              <w:right w:val="single" w:sz="4" w:space="0" w:color="auto"/>
            </w:tcBorders>
            <w:shd w:val="clear" w:color="auto" w:fill="auto"/>
            <w:noWrap/>
            <w:vAlign w:val="bottom"/>
            <w:hideMark/>
          </w:tcPr>
          <w:p w14:paraId="21B2FFF7" w14:textId="77777777" w:rsidR="001D3BAD" w:rsidRPr="001D3BAD" w:rsidRDefault="001D3BAD" w:rsidP="001D3BAD">
            <w:pPr>
              <w:spacing w:after="0" w:line="240" w:lineRule="auto"/>
              <w:jc w:val="center"/>
              <w:rPr>
                <w:rFonts w:ascii="Aptos Narrow" w:eastAsia="Times New Roman" w:hAnsi="Aptos Narrow" w:cs="Times New Roman"/>
                <w:color w:val="FF0000"/>
                <w:kern w:val="0"/>
                <w14:ligatures w14:val="none"/>
              </w:rPr>
            </w:pPr>
            <w:r w:rsidRPr="001D3BAD">
              <w:rPr>
                <w:rFonts w:ascii="Aptos Narrow" w:eastAsia="Times New Roman" w:hAnsi="Aptos Narrow" w:cs="Times New Roman"/>
                <w:color w:val="FF0000"/>
                <w:kern w:val="0"/>
                <w14:ligatures w14:val="none"/>
              </w:rPr>
              <w:t>27</w:t>
            </w:r>
          </w:p>
        </w:tc>
      </w:tr>
      <w:tr w:rsidR="00BE6609" w:rsidRPr="001D3BAD" w14:paraId="39446916"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6DC05523" w14:textId="4D57D9A4" w:rsidR="00BE6609" w:rsidRPr="001D3BAD" w:rsidRDefault="00BE6609" w:rsidP="001D3BAD">
            <w:pPr>
              <w:spacing w:after="0" w:line="240" w:lineRule="auto"/>
              <w:jc w:val="center"/>
              <w:rPr>
                <w:rFonts w:ascii="Aptos Narrow" w:eastAsia="Times New Roman" w:hAnsi="Aptos Narrow" w:cs="Times New Roman"/>
                <w:color w:val="FF0000"/>
                <w:kern w:val="0"/>
                <w14:ligatures w14:val="none"/>
              </w:rPr>
            </w:pPr>
            <w:r>
              <w:rPr>
                <w:rFonts w:ascii="Aptos Narrow" w:eastAsia="Times New Roman" w:hAnsi="Aptos Narrow" w:cs="Times New Roman"/>
                <w:color w:val="FF0000"/>
                <w:kern w:val="0"/>
                <w14:ligatures w14:val="none"/>
              </w:rPr>
              <w:t>Vaccination errors</w:t>
            </w:r>
          </w:p>
        </w:tc>
        <w:tc>
          <w:tcPr>
            <w:tcW w:w="1260" w:type="dxa"/>
            <w:tcBorders>
              <w:top w:val="nil"/>
              <w:left w:val="nil"/>
              <w:bottom w:val="single" w:sz="4" w:space="0" w:color="auto"/>
              <w:right w:val="single" w:sz="4" w:space="0" w:color="auto"/>
            </w:tcBorders>
            <w:shd w:val="clear" w:color="auto" w:fill="auto"/>
            <w:noWrap/>
            <w:vAlign w:val="bottom"/>
          </w:tcPr>
          <w:p w14:paraId="068F0F23" w14:textId="3E453B4D" w:rsidR="00BE6609" w:rsidRPr="001D3BAD" w:rsidRDefault="00BE6609" w:rsidP="001D3BAD">
            <w:pPr>
              <w:spacing w:after="0" w:line="240" w:lineRule="auto"/>
              <w:jc w:val="center"/>
              <w:rPr>
                <w:rFonts w:ascii="Aptos Narrow" w:eastAsia="Times New Roman" w:hAnsi="Aptos Narrow" w:cs="Times New Roman"/>
                <w:color w:val="FF0000"/>
                <w:kern w:val="0"/>
                <w14:ligatures w14:val="none"/>
              </w:rPr>
            </w:pPr>
            <w:r>
              <w:rPr>
                <w:rFonts w:ascii="Aptos Narrow" w:eastAsia="Times New Roman" w:hAnsi="Aptos Narrow" w:cs="Times New Roman"/>
                <w:color w:val="FF0000"/>
                <w:kern w:val="0"/>
                <w14:ligatures w14:val="none"/>
              </w:rPr>
              <w:t>6</w:t>
            </w:r>
          </w:p>
        </w:tc>
      </w:tr>
      <w:tr w:rsidR="001D3BAD" w:rsidRPr="001D3BAD" w14:paraId="74734B2B"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DE70937" w14:textId="77777777"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t>Total</w:t>
            </w:r>
          </w:p>
        </w:tc>
        <w:tc>
          <w:tcPr>
            <w:tcW w:w="1260" w:type="dxa"/>
            <w:tcBorders>
              <w:top w:val="nil"/>
              <w:left w:val="nil"/>
              <w:bottom w:val="single" w:sz="4" w:space="0" w:color="auto"/>
              <w:right w:val="single" w:sz="4" w:space="0" w:color="auto"/>
            </w:tcBorders>
            <w:shd w:val="clear" w:color="auto" w:fill="auto"/>
            <w:noWrap/>
            <w:vAlign w:val="bottom"/>
            <w:hideMark/>
          </w:tcPr>
          <w:p w14:paraId="63595088" w14:textId="34B215D2"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t>3,2</w:t>
            </w:r>
            <w:r w:rsidR="00BE6609">
              <w:rPr>
                <w:rFonts w:ascii="Aptos Narrow" w:eastAsia="Times New Roman" w:hAnsi="Aptos Narrow" w:cs="Times New Roman"/>
                <w:color w:val="000000"/>
                <w:kern w:val="0"/>
                <w14:ligatures w14:val="none"/>
              </w:rPr>
              <w:t>84</w:t>
            </w:r>
          </w:p>
        </w:tc>
      </w:tr>
    </w:tbl>
    <w:p w14:paraId="007DDB2B" w14:textId="77777777" w:rsidR="001D3BAD" w:rsidRDefault="001D3BAD"/>
    <w:p w14:paraId="43806A5F" w14:textId="378A8DEB" w:rsidR="007744DD" w:rsidRDefault="007744DD" w:rsidP="00497DFC">
      <w:pPr>
        <w:pStyle w:val="ListParagraph"/>
        <w:numPr>
          <w:ilvl w:val="0"/>
          <w:numId w:val="2"/>
        </w:numPr>
      </w:pPr>
      <w:r>
        <w:t>Changed table to order by Cohort (previously was by CBC)</w:t>
      </w:r>
    </w:p>
    <w:p w14:paraId="4A59D648" w14:textId="77F00390" w:rsidR="007744DD" w:rsidRDefault="00D75866" w:rsidP="007744DD">
      <w:pPr>
        <w:pStyle w:val="ListParagraph"/>
        <w:numPr>
          <w:ilvl w:val="0"/>
          <w:numId w:val="2"/>
        </w:numPr>
      </w:pPr>
      <w:r>
        <w:t xml:space="preserve">Added </w:t>
      </w:r>
      <w:r w:rsidRPr="00D75866">
        <w:t>Sunday_Prior_To_First_Visit</w:t>
      </w:r>
    </w:p>
    <w:p w14:paraId="6E1E18CE" w14:textId="6361B787" w:rsidR="00497DFC" w:rsidRDefault="00497DFC" w:rsidP="00497DFC">
      <w:pPr>
        <w:pStyle w:val="ListParagraph"/>
        <w:numPr>
          <w:ilvl w:val="0"/>
          <w:numId w:val="2"/>
        </w:numPr>
      </w:pPr>
      <w:r>
        <w:t xml:space="preserve">Added Year of </w:t>
      </w:r>
      <w:r w:rsidR="00D75866">
        <w:t xml:space="preserve">First Visit to the Summary Table </w:t>
      </w:r>
      <w:r>
        <w:t xml:space="preserve">(Year of Participants </w:t>
      </w:r>
      <w:r w:rsidR="00426F04">
        <w:t>First</w:t>
      </w:r>
      <w:r>
        <w:t xml:space="preserve"> Visit)</w:t>
      </w:r>
    </w:p>
    <w:p w14:paraId="06F67A01" w14:textId="016B7220" w:rsidR="00497DFC" w:rsidRDefault="00497DFC" w:rsidP="00497DFC">
      <w:pPr>
        <w:pStyle w:val="ListParagraph"/>
        <w:numPr>
          <w:ilvl w:val="0"/>
          <w:numId w:val="2"/>
        </w:numPr>
      </w:pPr>
      <w:r>
        <w:t xml:space="preserve">Split ASU out into their </w:t>
      </w:r>
      <w:r w:rsidR="00426F04">
        <w:t>subsites as they are different locations (was done in foresight for Columbia Data)</w:t>
      </w:r>
    </w:p>
    <w:p w14:paraId="1240AF73" w14:textId="4BF195EC" w:rsidR="00BE6609" w:rsidRDefault="00BE6609" w:rsidP="00497DFC">
      <w:pPr>
        <w:pStyle w:val="ListParagraph"/>
        <w:numPr>
          <w:ilvl w:val="0"/>
          <w:numId w:val="2"/>
        </w:numPr>
      </w:pPr>
      <w:r>
        <w:t>6 participants are removed due to vaccine history not able to be determined</w:t>
      </w:r>
    </w:p>
    <w:p w14:paraId="7E825F49" w14:textId="54E1DD5D" w:rsidR="00BE6609" w:rsidRDefault="00BE6609" w:rsidP="00BE6609">
      <w:pPr>
        <w:pStyle w:val="ListParagraph"/>
        <w:numPr>
          <w:ilvl w:val="1"/>
          <w:numId w:val="2"/>
        </w:numPr>
      </w:pPr>
      <w:r>
        <w:t>32_221131: only has booster 1, missing primary series</w:t>
      </w:r>
    </w:p>
    <w:p w14:paraId="38383586" w14:textId="19826572" w:rsidR="00BE6609" w:rsidRDefault="00BE6609" w:rsidP="00BE6609">
      <w:pPr>
        <w:pStyle w:val="ListParagraph"/>
        <w:numPr>
          <w:ilvl w:val="1"/>
          <w:numId w:val="2"/>
        </w:numPr>
      </w:pPr>
      <w:r>
        <w:t>32_221140: only has booster 1, missing primary series</w:t>
      </w:r>
    </w:p>
    <w:p w14:paraId="319CF128" w14:textId="7D7048D7" w:rsidR="00BE6609" w:rsidRDefault="00BE6609" w:rsidP="00BE6609">
      <w:pPr>
        <w:pStyle w:val="ListParagraph"/>
        <w:numPr>
          <w:ilvl w:val="1"/>
          <w:numId w:val="2"/>
        </w:numPr>
      </w:pPr>
      <w:r>
        <w:t>32_221185: Dose 2 (day 0) occurs before dose 1 (day 49)</w:t>
      </w:r>
    </w:p>
    <w:p w14:paraId="39B5C659" w14:textId="4146D548" w:rsidR="00BE6609" w:rsidRDefault="00BE6609" w:rsidP="00BE6609">
      <w:pPr>
        <w:pStyle w:val="ListParagraph"/>
        <w:numPr>
          <w:ilvl w:val="1"/>
          <w:numId w:val="2"/>
        </w:numPr>
      </w:pPr>
      <w:r>
        <w:t>32_221186: Dose 2 (day 0) occurs before dose 1 (day 49)</w:t>
      </w:r>
    </w:p>
    <w:p w14:paraId="1AB223DA" w14:textId="5D00472A" w:rsidR="00BE6609" w:rsidRDefault="00BE6609" w:rsidP="00BE6609">
      <w:pPr>
        <w:pStyle w:val="ListParagraph"/>
        <w:numPr>
          <w:ilvl w:val="1"/>
          <w:numId w:val="2"/>
        </w:numPr>
      </w:pPr>
      <w:r>
        <w:t>32_221172: Booster 1 (day -21) occurs before dose 1 (day 0)</w:t>
      </w:r>
    </w:p>
    <w:p w14:paraId="418F4D80" w14:textId="260FB646" w:rsidR="00BE6609" w:rsidRDefault="00BE6609" w:rsidP="00BE6609">
      <w:pPr>
        <w:pStyle w:val="ListParagraph"/>
        <w:numPr>
          <w:ilvl w:val="1"/>
          <w:numId w:val="2"/>
        </w:numPr>
      </w:pPr>
      <w:r>
        <w:t>32_221173: Booster 2 (day -50) and Booster 3 (-22) occur before dose 1 (day 4)</w:t>
      </w:r>
    </w:p>
    <w:p w14:paraId="0498BB88" w14:textId="4ABA1712" w:rsidR="00BE6609" w:rsidRPr="00CD7B14" w:rsidRDefault="00CD7B14">
      <w:r>
        <w:rPr>
          <w:b/>
          <w:bCs/>
        </w:rPr>
        <w:t>Smoking_Alcohol_Drug:</w:t>
      </w:r>
    </w:p>
    <w:p w14:paraId="768C26D0" w14:textId="7883EAE3" w:rsidR="00CD7B14" w:rsidRDefault="00DC76AD" w:rsidP="00CD7B14">
      <w:pPr>
        <w:pStyle w:val="ListParagraph"/>
        <w:numPr>
          <w:ilvl w:val="0"/>
          <w:numId w:val="6"/>
        </w:numPr>
      </w:pPr>
      <w:r>
        <w:t>Split the follow up table by moving the pre-baseline visits into their own table.  So now there are 3 tabs in the file</w:t>
      </w:r>
    </w:p>
    <w:p w14:paraId="0DF12DD7" w14:textId="33CEB128" w:rsidR="00DC76AD" w:rsidRDefault="00DC76AD" w:rsidP="00DC76AD">
      <w:pPr>
        <w:pStyle w:val="ListParagraph"/>
        <w:numPr>
          <w:ilvl w:val="1"/>
          <w:numId w:val="6"/>
        </w:numPr>
      </w:pPr>
      <w:r>
        <w:t>Baseline (visit = 1)</w:t>
      </w:r>
    </w:p>
    <w:p w14:paraId="127DB93D" w14:textId="275B5965" w:rsidR="00DC76AD" w:rsidRDefault="00DC76AD" w:rsidP="00DC76AD">
      <w:pPr>
        <w:pStyle w:val="ListParagraph"/>
        <w:numPr>
          <w:ilvl w:val="1"/>
          <w:numId w:val="6"/>
        </w:numPr>
      </w:pPr>
      <w:r>
        <w:t>Pre-baseline (visit is less than 1)</w:t>
      </w:r>
    </w:p>
    <w:p w14:paraId="5A3B7EEA" w14:textId="6DAEDFDF" w:rsidR="00DC76AD" w:rsidRPr="00CD7B14" w:rsidRDefault="00DC76AD" w:rsidP="00DC76AD">
      <w:pPr>
        <w:pStyle w:val="ListParagraph"/>
        <w:numPr>
          <w:ilvl w:val="1"/>
          <w:numId w:val="6"/>
        </w:numPr>
      </w:pPr>
      <w:r>
        <w:t>Follow up (visit is greater than 1)</w:t>
      </w:r>
    </w:p>
    <w:p w14:paraId="6E31D3FA" w14:textId="04BA92A7" w:rsidR="004621DD" w:rsidRPr="000A2403" w:rsidRDefault="004621DD">
      <w:pPr>
        <w:rPr>
          <w:b/>
          <w:bCs/>
        </w:rPr>
      </w:pPr>
      <w:r w:rsidRPr="000A2403">
        <w:rPr>
          <w:b/>
          <w:bCs/>
        </w:rPr>
        <w:t>Assay_Data:</w:t>
      </w:r>
    </w:p>
    <w:p w14:paraId="6EEF64A8" w14:textId="0641E056" w:rsidR="004621DD" w:rsidRDefault="004621DD" w:rsidP="004621DD">
      <w:pPr>
        <w:pStyle w:val="ListParagraph"/>
        <w:numPr>
          <w:ilvl w:val="0"/>
          <w:numId w:val="1"/>
        </w:numPr>
      </w:pPr>
      <w:r>
        <w:t>Added Assay Metadata for Assay_ID: 14_030 which was previously missing from V4.0.0</w:t>
      </w:r>
    </w:p>
    <w:p w14:paraId="6F1EFB89" w14:textId="4BEE0BA7" w:rsidR="00354C42" w:rsidRDefault="00354C42" w:rsidP="00354C42">
      <w:pPr>
        <w:pStyle w:val="ListParagraph"/>
        <w:numPr>
          <w:ilvl w:val="0"/>
          <w:numId w:val="1"/>
        </w:numPr>
      </w:pPr>
      <w:r>
        <w:t>Added Assay Target data for Assay_ID: 14_030 which was previously missing from V4.0.0</w:t>
      </w:r>
    </w:p>
    <w:p w14:paraId="529EE660" w14:textId="70B605A9" w:rsidR="000A2403" w:rsidRDefault="004621DD" w:rsidP="000A2403">
      <w:pPr>
        <w:pStyle w:val="ListParagraph"/>
        <w:numPr>
          <w:ilvl w:val="0"/>
          <w:numId w:val="1"/>
        </w:numPr>
      </w:pPr>
      <w:r>
        <w:t>Added Assay_QC Data (new sheet)</w:t>
      </w:r>
    </w:p>
    <w:p w14:paraId="7B142674" w14:textId="452E1543" w:rsidR="00882A99" w:rsidRDefault="00882A99" w:rsidP="000A2403">
      <w:pPr>
        <w:pStyle w:val="ListParagraph"/>
        <w:numPr>
          <w:ilvl w:val="0"/>
          <w:numId w:val="1"/>
        </w:numPr>
      </w:pPr>
      <w:r>
        <w:t>In the Metadata Assays 41_487 and 41_488 had a data entry error that was corrected</w:t>
      </w:r>
    </w:p>
    <w:p w14:paraId="077DD666" w14:textId="0B73FFF5" w:rsidR="00882A99" w:rsidRDefault="00882A99" w:rsidP="00882A99">
      <w:pPr>
        <w:pStyle w:val="ListParagraph"/>
        <w:numPr>
          <w:ilvl w:val="1"/>
          <w:numId w:val="1"/>
        </w:numPr>
      </w:pPr>
      <w:r>
        <w:t xml:space="preserve">41_487 is now correctly labeled as </w:t>
      </w:r>
      <w:r w:rsidRPr="00882A99">
        <w:t>COVID-19 Nucleocapsid</w:t>
      </w:r>
      <w:r>
        <w:t xml:space="preserve"> (which aligns correctly with the assay target and Biospecimen Test Results </w:t>
      </w:r>
    </w:p>
    <w:p w14:paraId="1F83126F" w14:textId="77777777" w:rsidR="00882A99" w:rsidRDefault="00882A99" w:rsidP="00882A99">
      <w:pPr>
        <w:pStyle w:val="ListParagraph"/>
        <w:numPr>
          <w:ilvl w:val="1"/>
          <w:numId w:val="1"/>
        </w:numPr>
      </w:pPr>
      <w:r>
        <w:t xml:space="preserve">41_488 is now correctly labeled as </w:t>
      </w:r>
      <w:r w:rsidRPr="00882A99">
        <w:t xml:space="preserve">COVID-19 </w:t>
      </w:r>
      <w:r>
        <w:t xml:space="preserve">Spike (which aligns correctly with the assay target and Biospecimen Test Results </w:t>
      </w:r>
    </w:p>
    <w:p w14:paraId="6AF79554" w14:textId="0527CF63" w:rsidR="00882A99" w:rsidRPr="00882A99" w:rsidRDefault="00882A99" w:rsidP="00882A99">
      <w:pPr>
        <w:pStyle w:val="ListParagraph"/>
        <w:numPr>
          <w:ilvl w:val="0"/>
          <w:numId w:val="1"/>
        </w:numPr>
      </w:pPr>
      <w:r>
        <w:t xml:space="preserve">In assay Target, assay ID  41_491 has a Spike target and a subregion of </w:t>
      </w:r>
      <w:r w:rsidRPr="00882A99">
        <w:rPr>
          <w:rFonts w:ascii="Calibri" w:eastAsia="Times New Roman" w:hAnsi="Calibri" w:cs="Calibri"/>
          <w:color w:val="000000"/>
          <w:kern w:val="0"/>
          <w14:ligatures w14:val="none"/>
        </w:rPr>
        <w:t>recombinant trimeric SARS-CoV-2 spike protein</w:t>
      </w:r>
      <w:r>
        <w:rPr>
          <w:rFonts w:ascii="Calibri" w:eastAsia="Times New Roman" w:hAnsi="Calibri" w:cs="Calibri"/>
          <w:color w:val="000000"/>
          <w:kern w:val="0"/>
          <w14:ligatures w14:val="none"/>
        </w:rPr>
        <w:t>.  This was normalized to Full Length spike and No subregion</w:t>
      </w:r>
    </w:p>
    <w:p w14:paraId="2D8301ED" w14:textId="56F9D962" w:rsidR="00882A99" w:rsidRDefault="00882A99" w:rsidP="00882A99">
      <w:pPr>
        <w:pStyle w:val="ListParagraph"/>
      </w:pPr>
    </w:p>
    <w:p w14:paraId="5EA8DE97" w14:textId="77777777" w:rsidR="00882A99" w:rsidRDefault="00882A99" w:rsidP="000A2403">
      <w:pPr>
        <w:rPr>
          <w:b/>
          <w:bCs/>
        </w:rPr>
      </w:pPr>
    </w:p>
    <w:p w14:paraId="61F2DFAC" w14:textId="77777777" w:rsidR="00306A21" w:rsidRDefault="00306A21" w:rsidP="00306A21">
      <w:pPr>
        <w:rPr>
          <w:b/>
          <w:bCs/>
        </w:rPr>
      </w:pPr>
    </w:p>
    <w:p w14:paraId="4CBC673C" w14:textId="77777777" w:rsidR="00306A21" w:rsidRDefault="00306A21" w:rsidP="000A2403">
      <w:pPr>
        <w:rPr>
          <w:b/>
          <w:bCs/>
        </w:rPr>
      </w:pPr>
    </w:p>
    <w:p w14:paraId="06A06FEB" w14:textId="3D7BAD84" w:rsidR="000A2403" w:rsidRPr="000A2403" w:rsidRDefault="000A2403" w:rsidP="000A2403">
      <w:pPr>
        <w:rPr>
          <w:b/>
          <w:bCs/>
        </w:rPr>
      </w:pPr>
      <w:r w:rsidRPr="000A2403">
        <w:rPr>
          <w:b/>
          <w:bCs/>
        </w:rPr>
        <w:lastRenderedPageBreak/>
        <w:t>Biospecimen_Test_Results:</w:t>
      </w:r>
    </w:p>
    <w:p w14:paraId="3FCCA3A5" w14:textId="5B3D37E3" w:rsidR="000A2403" w:rsidRDefault="000A2403" w:rsidP="000A2403">
      <w:pPr>
        <w:pStyle w:val="ListParagraph"/>
        <w:numPr>
          <w:ilvl w:val="0"/>
          <w:numId w:val="3"/>
        </w:numPr>
      </w:pPr>
      <w:r>
        <w:t xml:space="preserve">Updated the summary chart to reflect all the different tests </w:t>
      </w:r>
      <w:r w:rsidR="00C30D5A">
        <w:t>performed</w:t>
      </w:r>
    </w:p>
    <w:p w14:paraId="0EE81D83" w14:textId="13B66720" w:rsidR="000A2403" w:rsidRDefault="000A2403" w:rsidP="000A2403">
      <w:pPr>
        <w:pStyle w:val="ListParagraph"/>
        <w:numPr>
          <w:ilvl w:val="0"/>
          <w:numId w:val="3"/>
        </w:numPr>
      </w:pPr>
      <w:r>
        <w:t xml:space="preserve">Added total assays by visit (0 means no test was </w:t>
      </w:r>
      <w:r w:rsidR="00410684">
        <w:t>done) (Assays by Visit)</w:t>
      </w:r>
    </w:p>
    <w:p w14:paraId="4CFC3DCE" w14:textId="131493EF" w:rsidR="00931BAB" w:rsidRDefault="00410684" w:rsidP="00931BAB">
      <w:pPr>
        <w:pStyle w:val="ListParagraph"/>
        <w:numPr>
          <w:ilvl w:val="0"/>
          <w:numId w:val="3"/>
        </w:numPr>
      </w:pPr>
      <w:r>
        <w:t>Added summary of collection to test (</w:t>
      </w:r>
      <w:r w:rsidRPr="00410684">
        <w:t>Collection_To_Test_</w:t>
      </w:r>
      <w:r w:rsidR="007768FB" w:rsidRPr="00410684">
        <w:t>Interval</w:t>
      </w:r>
      <w:r w:rsidR="007768FB">
        <w:t>) (</w:t>
      </w:r>
      <w:r>
        <w:t>Test Result Data)</w:t>
      </w:r>
    </w:p>
    <w:p w14:paraId="5852E869" w14:textId="51F6CC91" w:rsidR="006946E7" w:rsidRDefault="006946E7" w:rsidP="00931BAB">
      <w:pPr>
        <w:pStyle w:val="ListParagraph"/>
        <w:numPr>
          <w:ilvl w:val="0"/>
          <w:numId w:val="3"/>
        </w:numPr>
      </w:pPr>
      <w:r w:rsidRPr="006946E7">
        <w:t>Positive_Control_Reading</w:t>
      </w:r>
      <w:r>
        <w:t xml:space="preserve"> had missing values replaced with “Not Reported”</w:t>
      </w:r>
    </w:p>
    <w:p w14:paraId="21CE73D0" w14:textId="26177ACB" w:rsidR="006946E7" w:rsidRDefault="006946E7" w:rsidP="006946E7">
      <w:pPr>
        <w:pStyle w:val="ListParagraph"/>
        <w:numPr>
          <w:ilvl w:val="0"/>
          <w:numId w:val="3"/>
        </w:numPr>
      </w:pPr>
      <w:r>
        <w:t>Negative</w:t>
      </w:r>
      <w:r w:rsidRPr="006946E7">
        <w:t>_Control_Reading</w:t>
      </w:r>
      <w:r>
        <w:t xml:space="preserve"> had missing values replaced with “Not Reported”</w:t>
      </w:r>
    </w:p>
    <w:p w14:paraId="282757D9" w14:textId="4054A005" w:rsidR="006946E7" w:rsidRDefault="006946E7" w:rsidP="006946E7">
      <w:pPr>
        <w:pStyle w:val="ListParagraph"/>
        <w:numPr>
          <w:ilvl w:val="0"/>
          <w:numId w:val="3"/>
        </w:numPr>
      </w:pPr>
      <w:r w:rsidRPr="006946E7">
        <w:t>Biospecimen_Test_Results_Comments</w:t>
      </w:r>
      <w:r>
        <w:t xml:space="preserve"> has missing values replaced with “N/A”</w:t>
      </w:r>
    </w:p>
    <w:p w14:paraId="7A258866" w14:textId="77777777" w:rsidR="006946E7" w:rsidRDefault="006946E7" w:rsidP="006946E7"/>
    <w:p w14:paraId="03335A3F" w14:textId="26CC5E81" w:rsidR="00CD7B14" w:rsidRDefault="00CD7B14" w:rsidP="00CD7B14">
      <w:pPr>
        <w:rPr>
          <w:b/>
          <w:bCs/>
        </w:rPr>
      </w:pPr>
      <w:r w:rsidRPr="00CD7B14">
        <w:rPr>
          <w:b/>
          <w:bCs/>
        </w:rPr>
        <w:t>Participant_Visit_Info:</w:t>
      </w:r>
    </w:p>
    <w:tbl>
      <w:tblPr>
        <w:tblW w:w="3235" w:type="dxa"/>
        <w:tblLook w:val="04A0" w:firstRow="1" w:lastRow="0" w:firstColumn="1" w:lastColumn="0" w:noHBand="0" w:noVBand="1"/>
      </w:tblPr>
      <w:tblGrid>
        <w:gridCol w:w="1975"/>
        <w:gridCol w:w="1260"/>
      </w:tblGrid>
      <w:tr w:rsidR="004C47B1" w:rsidRPr="004C47B1" w14:paraId="35C83788"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2C1F4" w14:textId="77777777" w:rsidR="004C47B1" w:rsidRPr="004C47B1" w:rsidRDefault="004C47B1" w:rsidP="004C47B1">
            <w:pPr>
              <w:spacing w:after="0" w:line="240" w:lineRule="auto"/>
              <w:jc w:val="center"/>
              <w:rPr>
                <w:rFonts w:ascii="Aptos Narrow" w:eastAsia="Times New Roman" w:hAnsi="Aptos Narrow" w:cs="Times New Roman"/>
                <w:color w:val="000000"/>
                <w:kern w:val="0"/>
                <w14:ligatures w14:val="none"/>
              </w:rPr>
            </w:pPr>
            <w:r w:rsidRPr="004C47B1">
              <w:rPr>
                <w:rFonts w:ascii="Aptos Narrow" w:eastAsia="Times New Roman" w:hAnsi="Aptos Narrow" w:cs="Times New Roman"/>
                <w:color w:val="000000"/>
                <w:kern w:val="0"/>
                <w14:ligatures w14:val="none"/>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A875B58" w14:textId="77777777" w:rsidR="004C47B1" w:rsidRPr="004C47B1" w:rsidRDefault="004C47B1" w:rsidP="004C47B1">
            <w:pPr>
              <w:spacing w:after="0" w:line="240" w:lineRule="auto"/>
              <w:jc w:val="center"/>
              <w:rPr>
                <w:rFonts w:ascii="Aptos" w:eastAsia="Times New Roman" w:hAnsi="Aptos" w:cs="Times New Roman"/>
                <w:color w:val="000000"/>
                <w:kern w:val="0"/>
                <w14:ligatures w14:val="none"/>
              </w:rPr>
            </w:pPr>
            <w:r w:rsidRPr="004C47B1">
              <w:rPr>
                <w:rFonts w:ascii="Aptos" w:eastAsia="Times New Roman" w:hAnsi="Aptos" w:cs="Times New Roman"/>
                <w:color w:val="000000"/>
                <w:kern w:val="0"/>
                <w14:ligatures w14:val="none"/>
              </w:rPr>
              <w:t>VRSS 5.0:</w:t>
            </w:r>
          </w:p>
        </w:tc>
      </w:tr>
      <w:tr w:rsidR="004C47B1" w:rsidRPr="004C47B1" w14:paraId="13934CAC"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719EC" w14:textId="77777777" w:rsidR="004C47B1" w:rsidRPr="004C47B1" w:rsidRDefault="004C47B1" w:rsidP="004C47B1">
            <w:pPr>
              <w:spacing w:after="0" w:line="240" w:lineRule="auto"/>
              <w:jc w:val="center"/>
              <w:rPr>
                <w:rFonts w:ascii="Aptos Narrow" w:eastAsia="Times New Roman" w:hAnsi="Aptos Narrow" w:cs="Times New Roman"/>
                <w:color w:val="000000"/>
                <w:kern w:val="0"/>
                <w14:ligatures w14:val="none"/>
              </w:rPr>
            </w:pPr>
            <w:r w:rsidRPr="004C47B1">
              <w:rPr>
                <w:rFonts w:ascii="Aptos Narrow" w:eastAsia="Times New Roman" w:hAnsi="Aptos Narrow" w:cs="Times New Roman"/>
                <w:color w:val="000000"/>
                <w:kern w:val="0"/>
                <w14:ligatures w14:val="none"/>
              </w:rPr>
              <w:t>in V4.0.0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47A5171" w14:textId="77777777" w:rsidR="004C47B1" w:rsidRPr="004C47B1" w:rsidRDefault="004C47B1" w:rsidP="004C47B1">
            <w:pPr>
              <w:spacing w:after="0" w:line="240" w:lineRule="auto"/>
              <w:jc w:val="center"/>
              <w:rPr>
                <w:rFonts w:ascii="Aptos" w:eastAsia="Times New Roman" w:hAnsi="Aptos" w:cs="Times New Roman"/>
                <w:color w:val="000000"/>
                <w:kern w:val="0"/>
                <w14:ligatures w14:val="none"/>
              </w:rPr>
            </w:pPr>
            <w:r w:rsidRPr="004C47B1">
              <w:rPr>
                <w:rFonts w:ascii="Aptos" w:eastAsia="Times New Roman" w:hAnsi="Aptos" w:cs="Times New Roman"/>
                <w:color w:val="000000"/>
                <w:kern w:val="0"/>
                <w14:ligatures w14:val="none"/>
              </w:rPr>
              <w:t>14,336</w:t>
            </w:r>
          </w:p>
        </w:tc>
      </w:tr>
      <w:tr w:rsidR="004C47B1" w:rsidRPr="004C47B1" w14:paraId="2DF91096"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11643" w14:textId="77777777" w:rsidR="004C47B1" w:rsidRPr="004C47B1" w:rsidRDefault="004C47B1" w:rsidP="004C47B1">
            <w:pPr>
              <w:spacing w:after="0" w:line="240" w:lineRule="auto"/>
              <w:jc w:val="center"/>
              <w:rPr>
                <w:rFonts w:ascii="Aptos Narrow" w:eastAsia="Times New Roman" w:hAnsi="Aptos Narrow" w:cs="Times New Roman"/>
                <w:color w:val="45B0E1" w:themeColor="accent1" w:themeTint="99"/>
                <w:kern w:val="0"/>
                <w14:ligatures w14:val="none"/>
              </w:rPr>
            </w:pPr>
            <w:r w:rsidRPr="004C47B1">
              <w:rPr>
                <w:rFonts w:ascii="Aptos Narrow" w:eastAsia="Times New Roman" w:hAnsi="Aptos Narrow" w:cs="Times New Roman"/>
                <w:color w:val="45B0E1" w:themeColor="accent1" w:themeTint="99"/>
                <w:kern w:val="0"/>
                <w14:ligatures w14:val="none"/>
              </w:rPr>
              <w:t>New</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FEFCF85" w14:textId="77777777" w:rsidR="004C47B1" w:rsidRPr="004C47B1" w:rsidRDefault="004C47B1" w:rsidP="004C47B1">
            <w:pPr>
              <w:spacing w:after="0" w:line="240" w:lineRule="auto"/>
              <w:jc w:val="center"/>
              <w:rPr>
                <w:rFonts w:ascii="Aptos" w:eastAsia="Times New Roman" w:hAnsi="Aptos" w:cs="Times New Roman"/>
                <w:color w:val="45B0E1" w:themeColor="accent1" w:themeTint="99"/>
                <w:kern w:val="0"/>
                <w14:ligatures w14:val="none"/>
              </w:rPr>
            </w:pPr>
            <w:r w:rsidRPr="004C47B1">
              <w:rPr>
                <w:rFonts w:ascii="Aptos" w:eastAsia="Times New Roman" w:hAnsi="Aptos" w:cs="Times New Roman"/>
                <w:color w:val="45B0E1" w:themeColor="accent1" w:themeTint="99"/>
                <w:kern w:val="0"/>
                <w14:ligatures w14:val="none"/>
              </w:rPr>
              <w:t>1,221</w:t>
            </w:r>
          </w:p>
        </w:tc>
      </w:tr>
      <w:tr w:rsidR="004C47B1" w:rsidRPr="004C47B1" w14:paraId="3FC16743"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E1A4A" w14:textId="77777777" w:rsidR="004C47B1" w:rsidRPr="004C47B1" w:rsidRDefault="004C47B1" w:rsidP="004C47B1">
            <w:pPr>
              <w:spacing w:after="0" w:line="240" w:lineRule="auto"/>
              <w:jc w:val="center"/>
              <w:rPr>
                <w:rFonts w:ascii="Aptos Narrow" w:eastAsia="Times New Roman" w:hAnsi="Aptos Narrow" w:cs="Times New Roman"/>
                <w:color w:val="FF0000"/>
                <w:kern w:val="0"/>
                <w14:ligatures w14:val="none"/>
              </w:rPr>
            </w:pPr>
            <w:r w:rsidRPr="004C47B1">
              <w:rPr>
                <w:rFonts w:ascii="Aptos Narrow" w:eastAsia="Times New Roman" w:hAnsi="Aptos Narrow" w:cs="Times New Roman"/>
                <w:color w:val="FF0000"/>
                <w:kern w:val="0"/>
                <w14:ligatures w14:val="none"/>
              </w:rPr>
              <w:t>Dropped out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D4373E2" w14:textId="77777777" w:rsidR="004C47B1" w:rsidRPr="004C47B1" w:rsidRDefault="004C47B1" w:rsidP="004C47B1">
            <w:pPr>
              <w:spacing w:after="0" w:line="240" w:lineRule="auto"/>
              <w:jc w:val="center"/>
              <w:rPr>
                <w:rFonts w:ascii="Aptos" w:eastAsia="Times New Roman" w:hAnsi="Aptos" w:cs="Times New Roman"/>
                <w:color w:val="FF0000"/>
                <w:kern w:val="0"/>
                <w14:ligatures w14:val="none"/>
              </w:rPr>
            </w:pPr>
            <w:r w:rsidRPr="004C47B1">
              <w:rPr>
                <w:rFonts w:ascii="Aptos" w:eastAsia="Times New Roman" w:hAnsi="Aptos" w:cs="Times New Roman"/>
                <w:color w:val="FF0000"/>
                <w:kern w:val="0"/>
                <w14:ligatures w14:val="none"/>
              </w:rPr>
              <w:t>67</w:t>
            </w:r>
          </w:p>
        </w:tc>
      </w:tr>
      <w:tr w:rsidR="004C47B1" w:rsidRPr="004C47B1" w14:paraId="1A90FE4F"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35E16" w14:textId="77777777" w:rsidR="004C47B1" w:rsidRPr="004C47B1" w:rsidRDefault="004C47B1" w:rsidP="004C47B1">
            <w:pPr>
              <w:spacing w:after="0" w:line="240" w:lineRule="auto"/>
              <w:jc w:val="center"/>
              <w:rPr>
                <w:rFonts w:ascii="Aptos Narrow" w:eastAsia="Times New Roman" w:hAnsi="Aptos Narrow" w:cs="Times New Roman"/>
                <w:color w:val="000000"/>
                <w:kern w:val="0"/>
                <w14:ligatures w14:val="none"/>
              </w:rPr>
            </w:pPr>
            <w:r w:rsidRPr="004C47B1">
              <w:rPr>
                <w:rFonts w:ascii="Aptos Narrow" w:eastAsia="Times New Roman" w:hAnsi="Aptos Narrow" w:cs="Times New Roman"/>
                <w:color w:val="000000"/>
                <w:kern w:val="0"/>
                <w14:ligatures w14:val="none"/>
              </w:rPr>
              <w:t>Total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B5D6FA7" w14:textId="77777777" w:rsidR="004C47B1" w:rsidRPr="004C47B1" w:rsidRDefault="004C47B1" w:rsidP="004C47B1">
            <w:pPr>
              <w:spacing w:after="0" w:line="240" w:lineRule="auto"/>
              <w:jc w:val="center"/>
              <w:rPr>
                <w:rFonts w:ascii="Aptos" w:eastAsia="Times New Roman" w:hAnsi="Aptos" w:cs="Times New Roman"/>
                <w:color w:val="000000"/>
                <w:kern w:val="0"/>
                <w14:ligatures w14:val="none"/>
              </w:rPr>
            </w:pPr>
            <w:r w:rsidRPr="004C47B1">
              <w:rPr>
                <w:rFonts w:ascii="Aptos" w:eastAsia="Times New Roman" w:hAnsi="Aptos" w:cs="Times New Roman"/>
                <w:color w:val="000000"/>
                <w:kern w:val="0"/>
                <w14:ligatures w14:val="none"/>
              </w:rPr>
              <w:t>15,490</w:t>
            </w:r>
          </w:p>
        </w:tc>
      </w:tr>
    </w:tbl>
    <w:p w14:paraId="6165E5D8" w14:textId="77777777" w:rsidR="004C47B1" w:rsidRPr="00CD7B14" w:rsidRDefault="004C47B1" w:rsidP="00CD7B14">
      <w:pPr>
        <w:rPr>
          <w:b/>
          <w:bCs/>
        </w:rPr>
      </w:pPr>
    </w:p>
    <w:p w14:paraId="088014D4" w14:textId="4A421D84" w:rsidR="00931BAB" w:rsidRDefault="00931BAB" w:rsidP="00931BAB">
      <w:r w:rsidRPr="00931BAB">
        <w:rPr>
          <w:b/>
          <w:bCs/>
        </w:rPr>
        <w:t>Vaccination Data</w:t>
      </w:r>
      <w:r>
        <w:t>:</w:t>
      </w:r>
    </w:p>
    <w:p w14:paraId="0F9F0F84" w14:textId="4180FB32" w:rsidR="00931BAB" w:rsidRDefault="00931BAB" w:rsidP="00931BAB">
      <w:pPr>
        <w:pStyle w:val="ListParagraph"/>
        <w:numPr>
          <w:ilvl w:val="0"/>
          <w:numId w:val="4"/>
        </w:numPr>
      </w:pPr>
      <w:r>
        <w:t>Summarized complete vaccination history for both baseline and each follow-up visit</w:t>
      </w:r>
    </w:p>
    <w:p w14:paraId="24A4FC93" w14:textId="6016947E" w:rsidR="00931BAB" w:rsidRDefault="00931BAB" w:rsidP="00931BAB">
      <w:pPr>
        <w:pStyle w:val="ListParagraph"/>
        <w:numPr>
          <w:ilvl w:val="0"/>
          <w:numId w:val="4"/>
        </w:numPr>
      </w:pPr>
      <w:r>
        <w:t xml:space="preserve">Example: </w:t>
      </w:r>
      <w:r w:rsidRPr="00931BAB">
        <w:t>Primary Series: Moderna with 1 Extra Dose and 1 Booster</w:t>
      </w:r>
    </w:p>
    <w:p w14:paraId="3D2B9D7C" w14:textId="3EBCE5E9" w:rsidR="00931BAB" w:rsidRDefault="00931BAB" w:rsidP="00931BAB">
      <w:pPr>
        <w:pStyle w:val="ListParagraph"/>
        <w:numPr>
          <w:ilvl w:val="0"/>
          <w:numId w:val="4"/>
        </w:numPr>
      </w:pPr>
      <w:r>
        <w:t>Added columns to differentiate the various boosters between original, bivalent, XBB1.5</w:t>
      </w:r>
    </w:p>
    <w:p w14:paraId="7CBD41C9" w14:textId="5F85052E" w:rsidR="00A271C0" w:rsidRDefault="00A271C0" w:rsidP="00931BAB">
      <w:pPr>
        <w:pStyle w:val="ListParagraph"/>
        <w:numPr>
          <w:ilvl w:val="0"/>
          <w:numId w:val="4"/>
        </w:numPr>
      </w:pPr>
      <w:r>
        <w:t>Added values for Dose 1, Dose 2, and Dose 3 to differentiate between primary and additional doses that are not boosters</w:t>
      </w:r>
    </w:p>
    <w:p w14:paraId="73BE6CB5" w14:textId="73489227" w:rsidR="00A8648E" w:rsidRDefault="00A8648E" w:rsidP="00931BAB">
      <w:pPr>
        <w:pStyle w:val="ListParagraph"/>
        <w:numPr>
          <w:ilvl w:val="0"/>
          <w:numId w:val="4"/>
        </w:numPr>
      </w:pPr>
      <w:r>
        <w:t>Sheet Name “</w:t>
      </w:r>
      <w:r w:rsidRPr="00A8648E">
        <w:t>Visit Vaccination and Symptoms</w:t>
      </w:r>
      <w:r>
        <w:t>” was renamed to “</w:t>
      </w:r>
      <w:r w:rsidRPr="00A8648E">
        <w:t>Visit Vacc and Side Effects</w:t>
      </w:r>
      <w:r>
        <w:t>”</w:t>
      </w:r>
    </w:p>
    <w:p w14:paraId="7CAD6CE4" w14:textId="77777777" w:rsidR="00026267" w:rsidRPr="00026267" w:rsidRDefault="00026267" w:rsidP="00026267">
      <w:pPr>
        <w:rPr>
          <w:b/>
          <w:bCs/>
        </w:rPr>
      </w:pPr>
      <w:r w:rsidRPr="00026267">
        <w:rPr>
          <w:b/>
          <w:bCs/>
        </w:rPr>
        <w:t>Smoking_Alcohol_Drug_Use_5.1.0:</w:t>
      </w:r>
    </w:p>
    <w:p w14:paraId="3A996FD8" w14:textId="1F588E1D" w:rsidR="00026267" w:rsidRDefault="00026267" w:rsidP="00026267">
      <w:pPr>
        <w:pStyle w:val="ListParagraph"/>
        <w:numPr>
          <w:ilvl w:val="0"/>
          <w:numId w:val="18"/>
        </w:numPr>
      </w:pPr>
      <w:r>
        <w:t xml:space="preserve">Renamed </w:t>
      </w:r>
      <w:r w:rsidRPr="00026267">
        <w:t>'Former drinker'</w:t>
      </w:r>
      <w:r>
        <w:t xml:space="preserve"> to </w:t>
      </w:r>
      <w:r w:rsidRPr="00026267">
        <w:t>'Current non-drinker'</w:t>
      </w:r>
      <w:r>
        <w:t xml:space="preserve"> as they have the same meaning</w:t>
      </w:r>
    </w:p>
    <w:p w14:paraId="07176A77" w14:textId="654C5A3F" w:rsidR="00026267" w:rsidRPr="00026267" w:rsidRDefault="00026267" w:rsidP="00026267">
      <w:pPr>
        <w:pStyle w:val="ListParagraph"/>
        <w:numPr>
          <w:ilvl w:val="0"/>
          <w:numId w:val="18"/>
        </w:numPr>
      </w:pPr>
      <w:r w:rsidRPr="00026267">
        <w:t>Renamed ‘Former smoker’ to ‘</w:t>
      </w:r>
      <w:r w:rsidRPr="00026267">
        <w:rPr>
          <w:rFonts w:ascii="Calibri" w:eastAsia="Times New Roman" w:hAnsi="Calibri" w:cs="Calibri"/>
          <w:color w:val="000000"/>
          <w:kern w:val="0"/>
          <w14:ligatures w14:val="none"/>
        </w:rPr>
        <w:t>Current non-smoker’ as they have the same meaning</w:t>
      </w:r>
    </w:p>
    <w:p w14:paraId="001105BD" w14:textId="1703C7DF" w:rsidR="00026267" w:rsidRDefault="00026267" w:rsidP="00026267">
      <w:pPr>
        <w:pStyle w:val="ListParagraph"/>
      </w:pPr>
    </w:p>
    <w:p w14:paraId="636B9E3E" w14:textId="322E69C2" w:rsidR="00C41CD5" w:rsidRPr="00370726" w:rsidRDefault="00C41CD5" w:rsidP="00C41CD5">
      <w:pPr>
        <w:rPr>
          <w:b/>
          <w:bCs/>
        </w:rPr>
      </w:pPr>
      <w:r w:rsidRPr="00370726">
        <w:rPr>
          <w:b/>
          <w:bCs/>
        </w:rPr>
        <w:t>Covid_History:</w:t>
      </w:r>
    </w:p>
    <w:p w14:paraId="4AFDA1C6" w14:textId="72C12544" w:rsidR="00C41CD5" w:rsidRPr="00C41CD5" w:rsidRDefault="00C41CD5" w:rsidP="00C41CD5">
      <w:pPr>
        <w:pStyle w:val="ListParagraph"/>
        <w:numPr>
          <w:ilvl w:val="0"/>
          <w:numId w:val="8"/>
        </w:numPr>
        <w:rPr>
          <w:rFonts w:ascii="Calibri" w:eastAsia="Times New Roman" w:hAnsi="Calibri" w:cs="Calibri"/>
          <w:color w:val="000000"/>
          <w:kern w:val="0"/>
          <w14:ligatures w14:val="none"/>
        </w:rPr>
      </w:pPr>
      <w:r>
        <w:t>Under Symptoms Replaced Missing and N/A for positive cases with “</w:t>
      </w:r>
      <w:r w:rsidRPr="00C41CD5">
        <w:rPr>
          <w:rFonts w:ascii="Calibri" w:eastAsia="Times New Roman" w:hAnsi="Calibri" w:cs="Calibri"/>
          <w:color w:val="000000"/>
          <w:kern w:val="0"/>
          <w14:ligatures w14:val="none"/>
        </w:rPr>
        <w:t>No symptoms reported</w:t>
      </w:r>
      <w:r>
        <w:rPr>
          <w:rFonts w:ascii="Calibri" w:eastAsia="Times New Roman" w:hAnsi="Calibri" w:cs="Calibri"/>
          <w:color w:val="000000"/>
          <w:kern w:val="0"/>
          <w14:ligatures w14:val="none"/>
        </w:rPr>
        <w:t>”</w:t>
      </w:r>
    </w:p>
    <w:p w14:paraId="173C5987" w14:textId="77777777" w:rsidR="009D24EF" w:rsidRPr="00C41CD5" w:rsidRDefault="009D24EF" w:rsidP="009D24EF">
      <w:pPr>
        <w:pStyle w:val="ListParagraph"/>
        <w:numPr>
          <w:ilvl w:val="0"/>
          <w:numId w:val="8"/>
        </w:numPr>
        <w:rPr>
          <w:rFonts w:ascii="Calibri" w:eastAsia="Times New Roman" w:hAnsi="Calibri" w:cs="Calibri"/>
          <w:color w:val="000000"/>
          <w:kern w:val="0"/>
          <w14:ligatures w14:val="none"/>
        </w:rPr>
      </w:pPr>
      <w:r>
        <w:t xml:space="preserve">Under </w:t>
      </w:r>
      <w:r w:rsidRPr="009D24EF">
        <w:t>Other_Symptoms</w:t>
      </w:r>
      <w:r>
        <w:t xml:space="preserve"> Replaced Missing and N/A for positive cases with “</w:t>
      </w:r>
      <w:r w:rsidRPr="00C41CD5">
        <w:rPr>
          <w:rFonts w:ascii="Calibri" w:eastAsia="Times New Roman" w:hAnsi="Calibri" w:cs="Calibri"/>
          <w:color w:val="000000"/>
          <w:kern w:val="0"/>
          <w14:ligatures w14:val="none"/>
        </w:rPr>
        <w:t>No symptoms reported</w:t>
      </w:r>
      <w:r>
        <w:rPr>
          <w:rFonts w:ascii="Calibri" w:eastAsia="Times New Roman" w:hAnsi="Calibri" w:cs="Calibri"/>
          <w:color w:val="000000"/>
          <w:kern w:val="0"/>
          <w14:ligatures w14:val="none"/>
        </w:rPr>
        <w:t>”</w:t>
      </w:r>
    </w:p>
    <w:p w14:paraId="325CCD17" w14:textId="07EF37F8" w:rsidR="00C41CD5" w:rsidRDefault="009D24EF" w:rsidP="00C41CD5">
      <w:pPr>
        <w:pStyle w:val="ListParagraph"/>
        <w:numPr>
          <w:ilvl w:val="0"/>
          <w:numId w:val="8"/>
        </w:numPr>
      </w:pPr>
      <w:r>
        <w:t xml:space="preserve">Added column for </w:t>
      </w:r>
      <w:r w:rsidR="00370726">
        <w:t xml:space="preserve">the </w:t>
      </w:r>
      <w:r>
        <w:t>total number of symptoms</w:t>
      </w:r>
    </w:p>
    <w:p w14:paraId="46D2A712" w14:textId="77777777" w:rsidR="00370726" w:rsidRPr="00370726" w:rsidRDefault="00370726" w:rsidP="00370726">
      <w:pPr>
        <w:rPr>
          <w:b/>
          <w:bCs/>
        </w:rPr>
      </w:pPr>
    </w:p>
    <w:p w14:paraId="4B26E522" w14:textId="126554A8" w:rsidR="00370726" w:rsidRPr="00370726" w:rsidRDefault="00370726" w:rsidP="00370726">
      <w:pPr>
        <w:rPr>
          <w:b/>
          <w:bCs/>
        </w:rPr>
      </w:pPr>
      <w:r w:rsidRPr="00370726">
        <w:rPr>
          <w:b/>
          <w:bCs/>
        </w:rPr>
        <w:t>Treatment:</w:t>
      </w:r>
    </w:p>
    <w:p w14:paraId="70DD936F" w14:textId="478A1D56" w:rsidR="00370726" w:rsidRDefault="00370726" w:rsidP="00370726">
      <w:pPr>
        <w:pStyle w:val="ListParagraph"/>
        <w:numPr>
          <w:ilvl w:val="0"/>
          <w:numId w:val="9"/>
        </w:numPr>
      </w:pPr>
      <w:r>
        <w:t>Changed the Condition table to number of unique conditions as well as rolled up the smaller cases (&lt;5) for space reasons</w:t>
      </w:r>
    </w:p>
    <w:p w14:paraId="0E3FA38D" w14:textId="0C65A5F4" w:rsidR="00370726" w:rsidRDefault="00370726" w:rsidP="00370726">
      <w:pPr>
        <w:pStyle w:val="ListParagraph"/>
        <w:numPr>
          <w:ilvl w:val="0"/>
          <w:numId w:val="9"/>
        </w:numPr>
      </w:pPr>
      <w:r>
        <w:t>The full list of which conditions a participant has, is on “</w:t>
      </w:r>
      <w:r w:rsidRPr="00370726">
        <w:t>Conditions by Participant</w:t>
      </w:r>
      <w:r>
        <w:t>”</w:t>
      </w:r>
    </w:p>
    <w:p w14:paraId="09342585" w14:textId="2C4741BD" w:rsidR="00370726" w:rsidRDefault="00370726" w:rsidP="00370726">
      <w:pPr>
        <w:pStyle w:val="ListParagraph"/>
        <w:numPr>
          <w:ilvl w:val="0"/>
          <w:numId w:val="9"/>
        </w:numPr>
      </w:pPr>
      <w:r>
        <w:lastRenderedPageBreak/>
        <w:t>Removed the tab for summarizing the treatment names as there are too many to justify (299 unique drug names once harmonized)</w:t>
      </w:r>
    </w:p>
    <w:p w14:paraId="2C15E278" w14:textId="233FD616" w:rsidR="00E76B0F" w:rsidRDefault="00E76B0F" w:rsidP="00370726">
      <w:pPr>
        <w:pStyle w:val="ListParagraph"/>
        <w:numPr>
          <w:ilvl w:val="0"/>
          <w:numId w:val="9"/>
        </w:numPr>
      </w:pPr>
      <w:r>
        <w:t>Harmonized dosage units to a standard form (lowercase values and correct units)</w:t>
      </w:r>
    </w:p>
    <w:p w14:paraId="618D61AB" w14:textId="4466E438" w:rsidR="00D54C0B" w:rsidRDefault="00D54C0B" w:rsidP="00D54C0B">
      <w:r w:rsidRPr="00072066">
        <w:rPr>
          <w:b/>
          <w:bCs/>
        </w:rPr>
        <w:t>Comorbidities</w:t>
      </w:r>
      <w:r>
        <w:t>:</w:t>
      </w:r>
    </w:p>
    <w:p w14:paraId="60BD5F81" w14:textId="6B50DFF7" w:rsidR="00D54C0B" w:rsidRDefault="00D54C0B" w:rsidP="00D54C0B">
      <w:pPr>
        <w:pStyle w:val="ListParagraph"/>
        <w:numPr>
          <w:ilvl w:val="0"/>
          <w:numId w:val="10"/>
        </w:numPr>
      </w:pPr>
      <w:r>
        <w:t>Split all the comorbidities into 6 new files</w:t>
      </w:r>
      <w:r>
        <w:tab/>
      </w:r>
    </w:p>
    <w:p w14:paraId="2A4A8371" w14:textId="1B0D8A53" w:rsidR="00D54C0B" w:rsidRDefault="00114E1B" w:rsidP="00D54C0B">
      <w:pPr>
        <w:pStyle w:val="ListParagraph"/>
        <w:numPr>
          <w:ilvl w:val="1"/>
          <w:numId w:val="10"/>
        </w:numPr>
      </w:pPr>
      <w:r w:rsidRPr="00114E1B">
        <w:t>All_Participant</w:t>
      </w:r>
      <w:r w:rsidR="00D54C0B">
        <w:t xml:space="preserve">_Comorbidities and </w:t>
      </w:r>
      <w:r w:rsidRPr="00114E1B">
        <w:t>All_Participant</w:t>
      </w:r>
      <w:r w:rsidR="00D54C0B">
        <w:t>_Comorbidities_Summary</w:t>
      </w:r>
    </w:p>
    <w:p w14:paraId="0C8985AF" w14:textId="6C9CEC3D" w:rsidR="00D54C0B" w:rsidRDefault="00114E1B" w:rsidP="00D54C0B">
      <w:pPr>
        <w:pStyle w:val="ListParagraph"/>
        <w:numPr>
          <w:ilvl w:val="1"/>
          <w:numId w:val="10"/>
        </w:numPr>
      </w:pPr>
      <w:r w:rsidRPr="00114E1B">
        <w:t>All_Participant</w:t>
      </w:r>
      <w:r w:rsidR="00D54C0B">
        <w:t xml:space="preserve">_Chronic_Conditions and </w:t>
      </w:r>
      <w:r w:rsidRPr="00114E1B">
        <w:t>All_Participant</w:t>
      </w:r>
      <w:r w:rsidR="00D54C0B">
        <w:t>_Chronic_Conditions_Summary</w:t>
      </w:r>
    </w:p>
    <w:p w14:paraId="3D9A170E" w14:textId="2D86A0A8" w:rsidR="00D54C0B" w:rsidRDefault="00114E1B" w:rsidP="00D54C0B">
      <w:pPr>
        <w:pStyle w:val="ListParagraph"/>
        <w:numPr>
          <w:ilvl w:val="1"/>
          <w:numId w:val="10"/>
        </w:numPr>
      </w:pPr>
      <w:r w:rsidRPr="00114E1B">
        <w:t>All_Participant</w:t>
      </w:r>
      <w:r w:rsidR="00D54C0B">
        <w:t xml:space="preserve">_Infections and </w:t>
      </w:r>
      <w:r w:rsidRPr="00114E1B">
        <w:t>All_Participant</w:t>
      </w:r>
      <w:r w:rsidR="00D54C0B">
        <w:t>_Infections_Summary</w:t>
      </w:r>
    </w:p>
    <w:p w14:paraId="17C0AB66" w14:textId="022BCD19" w:rsidR="00072066" w:rsidRDefault="00072066" w:rsidP="00D54C0B">
      <w:pPr>
        <w:pStyle w:val="ListParagraph"/>
        <w:numPr>
          <w:ilvl w:val="0"/>
          <w:numId w:val="10"/>
        </w:numPr>
      </w:pPr>
      <w:r>
        <w:t>Comorbidities have ICD10 codes (either provided via EMR from each site or interpreted from the free text by Elaine and her team)</w:t>
      </w:r>
    </w:p>
    <w:p w14:paraId="6194C266" w14:textId="6E20A541" w:rsidR="00072066" w:rsidRDefault="00072066" w:rsidP="00072066">
      <w:pPr>
        <w:pStyle w:val="ListParagraph"/>
        <w:numPr>
          <w:ilvl w:val="0"/>
          <w:numId w:val="10"/>
        </w:numPr>
      </w:pPr>
      <w:r>
        <w:t>Clarified N/A versus not reported responses</w:t>
      </w:r>
      <w:r>
        <w:tab/>
      </w:r>
    </w:p>
    <w:p w14:paraId="18B1CEC6" w14:textId="77777777" w:rsidR="00072066" w:rsidRPr="00072066" w:rsidRDefault="00072066" w:rsidP="00072066">
      <w:pPr>
        <w:pStyle w:val="ListParagraph"/>
        <w:numPr>
          <w:ilvl w:val="1"/>
          <w:numId w:val="10"/>
        </w:numPr>
      </w:pPr>
      <w:r>
        <w:t xml:space="preserve">N/A: </w:t>
      </w:r>
      <w:r w:rsidRPr="00072066">
        <w:rPr>
          <w:rFonts w:ascii="Calibri" w:eastAsia="Times New Roman" w:hAnsi="Calibri" w:cs="Calibri"/>
          <w:color w:val="000000"/>
          <w:kern w:val="0"/>
          <w14:ligatures w14:val="none"/>
        </w:rPr>
        <w:t>Participant does not have Condition (answered No at baseline)</w:t>
      </w:r>
    </w:p>
    <w:p w14:paraId="1A765EAC" w14:textId="28341904" w:rsidR="00D219CD" w:rsidRPr="00D219CD" w:rsidRDefault="00072066" w:rsidP="00D219CD">
      <w:pPr>
        <w:pStyle w:val="ListParagraph"/>
        <w:numPr>
          <w:ilvl w:val="1"/>
          <w:numId w:val="10"/>
        </w:numPr>
      </w:pPr>
      <w:r>
        <w:t>Not Reported:</w:t>
      </w:r>
      <w:r>
        <w:rPr>
          <w:rFonts w:ascii="Calibri" w:eastAsia="Times New Roman" w:hAnsi="Calibri" w:cs="Calibri"/>
          <w:color w:val="000000"/>
          <w:kern w:val="0"/>
          <w14:ligatures w14:val="none"/>
        </w:rPr>
        <w:t xml:space="preserve"> </w:t>
      </w:r>
      <w:r w:rsidRPr="00072066">
        <w:rPr>
          <w:rFonts w:ascii="Calibri" w:eastAsia="Times New Roman" w:hAnsi="Calibri" w:cs="Calibri"/>
          <w:color w:val="000000"/>
          <w:kern w:val="0"/>
          <w14:ligatures w14:val="none"/>
        </w:rPr>
        <w:t xml:space="preserve">Participant did not answer </w:t>
      </w:r>
      <w:r w:rsidR="00022F20">
        <w:rPr>
          <w:rFonts w:ascii="Calibri" w:eastAsia="Times New Roman" w:hAnsi="Calibri" w:cs="Calibri"/>
          <w:color w:val="000000"/>
          <w:kern w:val="0"/>
          <w14:ligatures w14:val="none"/>
        </w:rPr>
        <w:t xml:space="preserve">the </w:t>
      </w:r>
      <w:r w:rsidRPr="00072066">
        <w:rPr>
          <w:rFonts w:ascii="Calibri" w:eastAsia="Times New Roman" w:hAnsi="Calibri" w:cs="Calibri"/>
          <w:color w:val="000000"/>
          <w:kern w:val="0"/>
          <w14:ligatures w14:val="none"/>
        </w:rPr>
        <w:t xml:space="preserve">question, Unable to determine if </w:t>
      </w:r>
      <w:r>
        <w:rPr>
          <w:rFonts w:ascii="Calibri" w:eastAsia="Times New Roman" w:hAnsi="Calibri" w:cs="Calibri"/>
          <w:color w:val="000000"/>
          <w:kern w:val="0"/>
          <w14:ligatures w14:val="none"/>
        </w:rPr>
        <w:t>the </w:t>
      </w:r>
      <w:r w:rsidRPr="00072066">
        <w:rPr>
          <w:rFonts w:ascii="Calibri" w:eastAsia="Times New Roman" w:hAnsi="Calibri" w:cs="Calibri"/>
          <w:color w:val="000000"/>
          <w:kern w:val="0"/>
          <w14:ligatures w14:val="none"/>
        </w:rPr>
        <w:t>condition exists</w:t>
      </w:r>
    </w:p>
    <w:p w14:paraId="7B8A60EC" w14:textId="4BB92AB0" w:rsidR="00D219CD" w:rsidRDefault="00D219CD" w:rsidP="00D219CD">
      <w:pPr>
        <w:pStyle w:val="ListParagraph"/>
        <w:numPr>
          <w:ilvl w:val="0"/>
          <w:numId w:val="10"/>
        </w:numPr>
      </w:pPr>
      <w:r>
        <w:rPr>
          <w:rFonts w:ascii="Calibri" w:eastAsia="Times New Roman" w:hAnsi="Calibri" w:cs="Calibri"/>
          <w:color w:val="000000"/>
          <w:kern w:val="0"/>
          <w14:ligatures w14:val="none"/>
        </w:rPr>
        <w:t>Added data dictionary to each of the summary files</w:t>
      </w:r>
    </w:p>
    <w:p w14:paraId="73B73B71" w14:textId="4B929940" w:rsidR="00EF304C" w:rsidRPr="00EF304C" w:rsidRDefault="00022F20" w:rsidP="00EF304C">
      <w:pPr>
        <w:rPr>
          <w:b/>
          <w:bCs/>
        </w:rPr>
      </w:pPr>
      <w:r w:rsidRPr="00306A21">
        <w:rPr>
          <w:b/>
          <w:bCs/>
        </w:rPr>
        <w:t>Participants_i</w:t>
      </w:r>
      <w:r>
        <w:rPr>
          <w:b/>
          <w:bCs/>
        </w:rPr>
        <w:t>n_the_</w:t>
      </w:r>
      <w:r w:rsidR="00EF304C" w:rsidRPr="00EF304C">
        <w:rPr>
          <w:b/>
          <w:bCs/>
        </w:rPr>
        <w:t>Transplant</w:t>
      </w:r>
      <w:r>
        <w:rPr>
          <w:b/>
          <w:bCs/>
        </w:rPr>
        <w:t>_Cohort</w:t>
      </w:r>
      <w:r w:rsidR="00EF304C" w:rsidRPr="00EF304C">
        <w:rPr>
          <w:b/>
          <w:bCs/>
        </w:rPr>
        <w:t>:</w:t>
      </w:r>
    </w:p>
    <w:p w14:paraId="5911395E" w14:textId="4F4311A8" w:rsidR="00EF304C" w:rsidRDefault="00EF304C" w:rsidP="00EF304C">
      <w:pPr>
        <w:pStyle w:val="ListParagraph"/>
        <w:numPr>
          <w:ilvl w:val="0"/>
          <w:numId w:val="12"/>
        </w:numPr>
      </w:pPr>
      <w:r>
        <w:t>Combined the Organ Transplant Comorbidity and Organ Transplant Cohort tables into one file.  There was transplant data that was originally missing.  Filled the Cohort specific data with “Not Reported” for conditions that only occurred in the baseline templates (148 Participants)</w:t>
      </w:r>
    </w:p>
    <w:p w14:paraId="458201B1" w14:textId="46CCA36D" w:rsidR="005A3251" w:rsidRPr="00022F20" w:rsidRDefault="00EF304C" w:rsidP="005A3251">
      <w:pPr>
        <w:pStyle w:val="ListParagraph"/>
        <w:numPr>
          <w:ilvl w:val="0"/>
          <w:numId w:val="12"/>
        </w:numPr>
      </w:pPr>
      <w:r>
        <w:t xml:space="preserve">Flipped the summary table from By Site to by Cohort instead, to show that not all people who had transplants are in the transplant cohort </w:t>
      </w:r>
    </w:p>
    <w:p w14:paraId="79A6068B" w14:textId="2F96D38D" w:rsidR="005A3251" w:rsidRPr="005A3251" w:rsidRDefault="00022F20" w:rsidP="005A3251">
      <w:pPr>
        <w:rPr>
          <w:b/>
          <w:bCs/>
        </w:rPr>
      </w:pPr>
      <w:r w:rsidRPr="00306A21">
        <w:rPr>
          <w:b/>
          <w:bCs/>
        </w:rPr>
        <w:t>Participants_i</w:t>
      </w:r>
      <w:r>
        <w:rPr>
          <w:b/>
          <w:bCs/>
        </w:rPr>
        <w:t>n_the_</w:t>
      </w:r>
      <w:r w:rsidR="005A3251" w:rsidRPr="005A3251">
        <w:rPr>
          <w:b/>
          <w:bCs/>
        </w:rPr>
        <w:t>HIV</w:t>
      </w:r>
      <w:r>
        <w:rPr>
          <w:b/>
          <w:bCs/>
        </w:rPr>
        <w:t>_Cohort</w:t>
      </w:r>
      <w:r w:rsidR="005A3251" w:rsidRPr="005A3251">
        <w:rPr>
          <w:b/>
          <w:bCs/>
        </w:rPr>
        <w:t>:</w:t>
      </w:r>
    </w:p>
    <w:p w14:paraId="7B50ECC5" w14:textId="1BA433B8" w:rsidR="005A3251" w:rsidRDefault="005A3251" w:rsidP="005A3251">
      <w:pPr>
        <w:pStyle w:val="ListParagraph"/>
        <w:numPr>
          <w:ilvl w:val="0"/>
          <w:numId w:val="13"/>
        </w:numPr>
      </w:pPr>
      <w:r>
        <w:t>Added ASU data (EMR update) and more UMN CD4 data that was previously not included in the last release</w:t>
      </w:r>
    </w:p>
    <w:p w14:paraId="4DE1D655" w14:textId="77777777" w:rsidR="00022F20" w:rsidRPr="00306A21" w:rsidRDefault="00022F20" w:rsidP="00022F20">
      <w:pPr>
        <w:rPr>
          <w:b/>
          <w:bCs/>
        </w:rPr>
      </w:pPr>
      <w:r w:rsidRPr="00306A21">
        <w:rPr>
          <w:b/>
          <w:bCs/>
        </w:rPr>
        <w:t>Participants_in_the_Comorbidity_Cohort:</w:t>
      </w:r>
    </w:p>
    <w:p w14:paraId="6BE851A5" w14:textId="1D7719E2" w:rsidR="00022F20" w:rsidRPr="00022F20" w:rsidRDefault="00022F20" w:rsidP="00022F20">
      <w:pPr>
        <w:pStyle w:val="ListParagraph"/>
        <w:numPr>
          <w:ilvl w:val="0"/>
          <w:numId w:val="22"/>
        </w:numPr>
        <w:rPr>
          <w:b/>
          <w:bCs/>
        </w:rPr>
      </w:pPr>
      <w:r>
        <w:t xml:space="preserve">This new file contains all the comorbidities for participants in the comorbidity cohort.  </w:t>
      </w:r>
    </w:p>
    <w:p w14:paraId="4A910DD1" w14:textId="77777777" w:rsidR="00022F20" w:rsidRDefault="00022F20" w:rsidP="00022F20">
      <w:pPr>
        <w:rPr>
          <w:b/>
          <w:bCs/>
        </w:rPr>
      </w:pPr>
      <w:r w:rsidRPr="00ED476A">
        <w:rPr>
          <w:b/>
          <w:bCs/>
        </w:rPr>
        <w:t>Participants</w:t>
      </w:r>
      <w:r>
        <w:rPr>
          <w:b/>
          <w:bCs/>
        </w:rPr>
        <w:t>_</w:t>
      </w:r>
      <w:r w:rsidRPr="00ED476A">
        <w:rPr>
          <w:b/>
          <w:bCs/>
        </w:rPr>
        <w:t>in</w:t>
      </w:r>
      <w:r>
        <w:rPr>
          <w:b/>
          <w:bCs/>
        </w:rPr>
        <w:t>_</w:t>
      </w:r>
      <w:r w:rsidRPr="00ED476A">
        <w:rPr>
          <w:b/>
          <w:bCs/>
        </w:rPr>
        <w:t>IBD</w:t>
      </w:r>
      <w:r>
        <w:rPr>
          <w:b/>
          <w:bCs/>
        </w:rPr>
        <w:t>_</w:t>
      </w:r>
      <w:r w:rsidRPr="00ED476A">
        <w:rPr>
          <w:b/>
          <w:bCs/>
        </w:rPr>
        <w:t>Cohort</w:t>
      </w:r>
      <w:r>
        <w:rPr>
          <w:b/>
          <w:bCs/>
        </w:rPr>
        <w:t xml:space="preserve"> </w:t>
      </w:r>
    </w:p>
    <w:p w14:paraId="3819D612" w14:textId="77777777" w:rsidR="0070070E" w:rsidRDefault="00022F20" w:rsidP="00022F20">
      <w:pPr>
        <w:pStyle w:val="ListParagraph"/>
        <w:numPr>
          <w:ilvl w:val="0"/>
          <w:numId w:val="23"/>
        </w:numPr>
      </w:pPr>
      <w:r w:rsidRPr="00ED476A">
        <w:t>ICD10_block_description was removed as this field was redundant and confusing</w:t>
      </w:r>
    </w:p>
    <w:p w14:paraId="6058AAC0" w14:textId="1FF5E9DF" w:rsidR="00022F20" w:rsidRDefault="00022F20" w:rsidP="00022F20">
      <w:pPr>
        <w:pStyle w:val="ListParagraph"/>
        <w:numPr>
          <w:ilvl w:val="0"/>
          <w:numId w:val="23"/>
        </w:numPr>
      </w:pPr>
      <w:r w:rsidRPr="00ED476A">
        <w:t>Added Visit_Info_ID which was missing from v4</w:t>
      </w:r>
    </w:p>
    <w:p w14:paraId="51B80360" w14:textId="77777777" w:rsidR="00C225EF" w:rsidRDefault="00C225EF" w:rsidP="00C225EF"/>
    <w:sectPr w:rsidR="00C2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568"/>
    <w:multiLevelType w:val="hybridMultilevel"/>
    <w:tmpl w:val="A08478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7D82"/>
    <w:multiLevelType w:val="hybridMultilevel"/>
    <w:tmpl w:val="F09E5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E6055"/>
    <w:multiLevelType w:val="hybridMultilevel"/>
    <w:tmpl w:val="E5F48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15CAA"/>
    <w:multiLevelType w:val="hybridMultilevel"/>
    <w:tmpl w:val="24E81E66"/>
    <w:lvl w:ilvl="0" w:tplc="B7560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0511E"/>
    <w:multiLevelType w:val="hybridMultilevel"/>
    <w:tmpl w:val="AC0CD7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03D98"/>
    <w:multiLevelType w:val="hybridMultilevel"/>
    <w:tmpl w:val="BA50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84645"/>
    <w:multiLevelType w:val="hybridMultilevel"/>
    <w:tmpl w:val="28C22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A582B"/>
    <w:multiLevelType w:val="hybridMultilevel"/>
    <w:tmpl w:val="3A8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54AB3"/>
    <w:multiLevelType w:val="hybridMultilevel"/>
    <w:tmpl w:val="FD72B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66A01"/>
    <w:multiLevelType w:val="hybridMultilevel"/>
    <w:tmpl w:val="AA90D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F74B7"/>
    <w:multiLevelType w:val="hybridMultilevel"/>
    <w:tmpl w:val="2E68C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66EB7"/>
    <w:multiLevelType w:val="hybridMultilevel"/>
    <w:tmpl w:val="7CE625A6"/>
    <w:lvl w:ilvl="0" w:tplc="9A10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BE5A09"/>
    <w:multiLevelType w:val="hybridMultilevel"/>
    <w:tmpl w:val="D74AAF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43648"/>
    <w:multiLevelType w:val="hybridMultilevel"/>
    <w:tmpl w:val="3A82F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16E09"/>
    <w:multiLevelType w:val="hybridMultilevel"/>
    <w:tmpl w:val="C0D8D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55569"/>
    <w:multiLevelType w:val="hybridMultilevel"/>
    <w:tmpl w:val="4B5A1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0583A"/>
    <w:multiLevelType w:val="hybridMultilevel"/>
    <w:tmpl w:val="AD3C45B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8137B"/>
    <w:multiLevelType w:val="hybridMultilevel"/>
    <w:tmpl w:val="4E626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36427"/>
    <w:multiLevelType w:val="hybridMultilevel"/>
    <w:tmpl w:val="6BF8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F5BE7"/>
    <w:multiLevelType w:val="hybridMultilevel"/>
    <w:tmpl w:val="FDA6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16011"/>
    <w:multiLevelType w:val="hybridMultilevel"/>
    <w:tmpl w:val="51A0E0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73A33"/>
    <w:multiLevelType w:val="hybridMultilevel"/>
    <w:tmpl w:val="F13AF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426667">
    <w:abstractNumId w:val="20"/>
  </w:num>
  <w:num w:numId="2" w16cid:durableId="1151091902">
    <w:abstractNumId w:val="12"/>
  </w:num>
  <w:num w:numId="3" w16cid:durableId="1160385617">
    <w:abstractNumId w:val="17"/>
  </w:num>
  <w:num w:numId="4" w16cid:durableId="1069115515">
    <w:abstractNumId w:val="6"/>
  </w:num>
  <w:num w:numId="5" w16cid:durableId="1485121119">
    <w:abstractNumId w:val="11"/>
  </w:num>
  <w:num w:numId="6" w16cid:durableId="2146193081">
    <w:abstractNumId w:val="4"/>
  </w:num>
  <w:num w:numId="7" w16cid:durableId="1047530370">
    <w:abstractNumId w:val="13"/>
  </w:num>
  <w:num w:numId="8" w16cid:durableId="738360013">
    <w:abstractNumId w:val="5"/>
  </w:num>
  <w:num w:numId="9" w16cid:durableId="862205237">
    <w:abstractNumId w:val="1"/>
  </w:num>
  <w:num w:numId="10" w16cid:durableId="1554807381">
    <w:abstractNumId w:val="0"/>
  </w:num>
  <w:num w:numId="11" w16cid:durableId="1871797010">
    <w:abstractNumId w:val="10"/>
  </w:num>
  <w:num w:numId="12" w16cid:durableId="1072585289">
    <w:abstractNumId w:val="19"/>
  </w:num>
  <w:num w:numId="13" w16cid:durableId="1561096800">
    <w:abstractNumId w:val="15"/>
  </w:num>
  <w:num w:numId="14" w16cid:durableId="1620530137">
    <w:abstractNumId w:val="14"/>
  </w:num>
  <w:num w:numId="15" w16cid:durableId="1201019888">
    <w:abstractNumId w:val="2"/>
  </w:num>
  <w:num w:numId="16" w16cid:durableId="1233350521">
    <w:abstractNumId w:val="9"/>
  </w:num>
  <w:num w:numId="17" w16cid:durableId="1599604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1152493">
    <w:abstractNumId w:val="21"/>
  </w:num>
  <w:num w:numId="19" w16cid:durableId="1972050196">
    <w:abstractNumId w:val="3"/>
  </w:num>
  <w:num w:numId="20" w16cid:durableId="114907473">
    <w:abstractNumId w:val="18"/>
  </w:num>
  <w:num w:numId="21" w16cid:durableId="498665569">
    <w:abstractNumId w:val="7"/>
  </w:num>
  <w:num w:numId="22" w16cid:durableId="628047968">
    <w:abstractNumId w:val="16"/>
  </w:num>
  <w:num w:numId="23" w16cid:durableId="1812403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AD"/>
    <w:rsid w:val="00022F20"/>
    <w:rsid w:val="00026267"/>
    <w:rsid w:val="0005087E"/>
    <w:rsid w:val="00060D22"/>
    <w:rsid w:val="00072066"/>
    <w:rsid w:val="00097414"/>
    <w:rsid w:val="000A2403"/>
    <w:rsid w:val="00101223"/>
    <w:rsid w:val="00114E1B"/>
    <w:rsid w:val="00145B9A"/>
    <w:rsid w:val="001D3BAD"/>
    <w:rsid w:val="001E167E"/>
    <w:rsid w:val="002313CC"/>
    <w:rsid w:val="002973E2"/>
    <w:rsid w:val="00306A21"/>
    <w:rsid w:val="00332DF2"/>
    <w:rsid w:val="00354C42"/>
    <w:rsid w:val="00370726"/>
    <w:rsid w:val="00385C48"/>
    <w:rsid w:val="00386C96"/>
    <w:rsid w:val="00410684"/>
    <w:rsid w:val="00424C57"/>
    <w:rsid w:val="00426F04"/>
    <w:rsid w:val="004621DD"/>
    <w:rsid w:val="00481DB6"/>
    <w:rsid w:val="0049009C"/>
    <w:rsid w:val="00497DFC"/>
    <w:rsid w:val="004C47B1"/>
    <w:rsid w:val="004E7F31"/>
    <w:rsid w:val="005410E6"/>
    <w:rsid w:val="005A3251"/>
    <w:rsid w:val="005B0800"/>
    <w:rsid w:val="005B2533"/>
    <w:rsid w:val="005D5F02"/>
    <w:rsid w:val="005E400A"/>
    <w:rsid w:val="006356BF"/>
    <w:rsid w:val="006946E7"/>
    <w:rsid w:val="006D3113"/>
    <w:rsid w:val="0070070E"/>
    <w:rsid w:val="00737F7A"/>
    <w:rsid w:val="007744DD"/>
    <w:rsid w:val="007768FB"/>
    <w:rsid w:val="00784ABC"/>
    <w:rsid w:val="007854DA"/>
    <w:rsid w:val="00796C90"/>
    <w:rsid w:val="00882A99"/>
    <w:rsid w:val="00904F17"/>
    <w:rsid w:val="009242E4"/>
    <w:rsid w:val="00931BAB"/>
    <w:rsid w:val="00976179"/>
    <w:rsid w:val="009D24EF"/>
    <w:rsid w:val="00A271C0"/>
    <w:rsid w:val="00A8648E"/>
    <w:rsid w:val="00A976D7"/>
    <w:rsid w:val="00AC3BE4"/>
    <w:rsid w:val="00AD01C1"/>
    <w:rsid w:val="00B136EE"/>
    <w:rsid w:val="00BC29A3"/>
    <w:rsid w:val="00BD492D"/>
    <w:rsid w:val="00BE6609"/>
    <w:rsid w:val="00C225EF"/>
    <w:rsid w:val="00C30D5A"/>
    <w:rsid w:val="00C3710E"/>
    <w:rsid w:val="00C41CD5"/>
    <w:rsid w:val="00C675ED"/>
    <w:rsid w:val="00CC492A"/>
    <w:rsid w:val="00CD7B14"/>
    <w:rsid w:val="00D219CD"/>
    <w:rsid w:val="00D54C0B"/>
    <w:rsid w:val="00D75866"/>
    <w:rsid w:val="00DB632E"/>
    <w:rsid w:val="00DC76AD"/>
    <w:rsid w:val="00DD255F"/>
    <w:rsid w:val="00DF714C"/>
    <w:rsid w:val="00E06A63"/>
    <w:rsid w:val="00E269C7"/>
    <w:rsid w:val="00E4444F"/>
    <w:rsid w:val="00E52BF9"/>
    <w:rsid w:val="00E76B0F"/>
    <w:rsid w:val="00ED476A"/>
    <w:rsid w:val="00EF304C"/>
    <w:rsid w:val="00F56ED1"/>
    <w:rsid w:val="00F600FC"/>
    <w:rsid w:val="00F84EB7"/>
    <w:rsid w:val="00FA5B49"/>
    <w:rsid w:val="00F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5A828"/>
  <w15:chartTrackingRefBased/>
  <w15:docId w15:val="{F9FB48B7-7DE2-4F1E-8CF6-3C292E91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AD"/>
    <w:rPr>
      <w:rFonts w:eastAsiaTheme="majorEastAsia" w:cstheme="majorBidi"/>
      <w:color w:val="272727" w:themeColor="text1" w:themeTint="D8"/>
    </w:rPr>
  </w:style>
  <w:style w:type="paragraph" w:styleId="Title">
    <w:name w:val="Title"/>
    <w:basedOn w:val="Normal"/>
    <w:next w:val="Normal"/>
    <w:link w:val="TitleChar"/>
    <w:uiPriority w:val="10"/>
    <w:qFormat/>
    <w:rsid w:val="001D3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AD"/>
    <w:pPr>
      <w:spacing w:before="160"/>
      <w:jc w:val="center"/>
    </w:pPr>
    <w:rPr>
      <w:i/>
      <w:iCs/>
      <w:color w:val="404040" w:themeColor="text1" w:themeTint="BF"/>
    </w:rPr>
  </w:style>
  <w:style w:type="character" w:customStyle="1" w:styleId="QuoteChar">
    <w:name w:val="Quote Char"/>
    <w:basedOn w:val="DefaultParagraphFont"/>
    <w:link w:val="Quote"/>
    <w:uiPriority w:val="29"/>
    <w:rsid w:val="001D3BAD"/>
    <w:rPr>
      <w:i/>
      <w:iCs/>
      <w:color w:val="404040" w:themeColor="text1" w:themeTint="BF"/>
    </w:rPr>
  </w:style>
  <w:style w:type="paragraph" w:styleId="ListParagraph">
    <w:name w:val="List Paragraph"/>
    <w:basedOn w:val="Normal"/>
    <w:uiPriority w:val="34"/>
    <w:qFormat/>
    <w:rsid w:val="001D3BAD"/>
    <w:pPr>
      <w:ind w:left="720"/>
      <w:contextualSpacing/>
    </w:pPr>
  </w:style>
  <w:style w:type="character" w:styleId="IntenseEmphasis">
    <w:name w:val="Intense Emphasis"/>
    <w:basedOn w:val="DefaultParagraphFont"/>
    <w:uiPriority w:val="21"/>
    <w:qFormat/>
    <w:rsid w:val="001D3BAD"/>
    <w:rPr>
      <w:i/>
      <w:iCs/>
      <w:color w:val="0F4761" w:themeColor="accent1" w:themeShade="BF"/>
    </w:rPr>
  </w:style>
  <w:style w:type="paragraph" w:styleId="IntenseQuote">
    <w:name w:val="Intense Quote"/>
    <w:basedOn w:val="Normal"/>
    <w:next w:val="Normal"/>
    <w:link w:val="IntenseQuoteChar"/>
    <w:uiPriority w:val="30"/>
    <w:qFormat/>
    <w:rsid w:val="001D3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AD"/>
    <w:rPr>
      <w:i/>
      <w:iCs/>
      <w:color w:val="0F4761" w:themeColor="accent1" w:themeShade="BF"/>
    </w:rPr>
  </w:style>
  <w:style w:type="character" w:styleId="IntenseReference">
    <w:name w:val="Intense Reference"/>
    <w:basedOn w:val="DefaultParagraphFont"/>
    <w:uiPriority w:val="32"/>
    <w:qFormat/>
    <w:rsid w:val="001D3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88210">
      <w:bodyDiv w:val="1"/>
      <w:marLeft w:val="0"/>
      <w:marRight w:val="0"/>
      <w:marTop w:val="0"/>
      <w:marBottom w:val="0"/>
      <w:divBdr>
        <w:top w:val="none" w:sz="0" w:space="0" w:color="auto"/>
        <w:left w:val="none" w:sz="0" w:space="0" w:color="auto"/>
        <w:bottom w:val="none" w:sz="0" w:space="0" w:color="auto"/>
        <w:right w:val="none" w:sz="0" w:space="0" w:color="auto"/>
      </w:divBdr>
    </w:div>
    <w:div w:id="733821889">
      <w:bodyDiv w:val="1"/>
      <w:marLeft w:val="0"/>
      <w:marRight w:val="0"/>
      <w:marTop w:val="0"/>
      <w:marBottom w:val="0"/>
      <w:divBdr>
        <w:top w:val="none" w:sz="0" w:space="0" w:color="auto"/>
        <w:left w:val="none" w:sz="0" w:space="0" w:color="auto"/>
        <w:bottom w:val="none" w:sz="0" w:space="0" w:color="auto"/>
        <w:right w:val="none" w:sz="0" w:space="0" w:color="auto"/>
      </w:divBdr>
    </w:div>
    <w:div w:id="947739946">
      <w:bodyDiv w:val="1"/>
      <w:marLeft w:val="0"/>
      <w:marRight w:val="0"/>
      <w:marTop w:val="0"/>
      <w:marBottom w:val="0"/>
      <w:divBdr>
        <w:top w:val="none" w:sz="0" w:space="0" w:color="auto"/>
        <w:left w:val="none" w:sz="0" w:space="0" w:color="auto"/>
        <w:bottom w:val="none" w:sz="0" w:space="0" w:color="auto"/>
        <w:right w:val="none" w:sz="0" w:space="0" w:color="auto"/>
      </w:divBdr>
    </w:div>
    <w:div w:id="1380939587">
      <w:bodyDiv w:val="1"/>
      <w:marLeft w:val="0"/>
      <w:marRight w:val="0"/>
      <w:marTop w:val="0"/>
      <w:marBottom w:val="0"/>
      <w:divBdr>
        <w:top w:val="none" w:sz="0" w:space="0" w:color="auto"/>
        <w:left w:val="none" w:sz="0" w:space="0" w:color="auto"/>
        <w:bottom w:val="none" w:sz="0" w:space="0" w:color="auto"/>
        <w:right w:val="none" w:sz="0" w:space="0" w:color="auto"/>
      </w:divBdr>
    </w:div>
    <w:div w:id="1423993558">
      <w:bodyDiv w:val="1"/>
      <w:marLeft w:val="0"/>
      <w:marRight w:val="0"/>
      <w:marTop w:val="0"/>
      <w:marBottom w:val="0"/>
      <w:divBdr>
        <w:top w:val="none" w:sz="0" w:space="0" w:color="auto"/>
        <w:left w:val="none" w:sz="0" w:space="0" w:color="auto"/>
        <w:bottom w:val="none" w:sz="0" w:space="0" w:color="auto"/>
        <w:right w:val="none" w:sz="0" w:space="0" w:color="auto"/>
      </w:divBdr>
    </w:div>
    <w:div w:id="1453132843">
      <w:bodyDiv w:val="1"/>
      <w:marLeft w:val="0"/>
      <w:marRight w:val="0"/>
      <w:marTop w:val="0"/>
      <w:marBottom w:val="0"/>
      <w:divBdr>
        <w:top w:val="none" w:sz="0" w:space="0" w:color="auto"/>
        <w:left w:val="none" w:sz="0" w:space="0" w:color="auto"/>
        <w:bottom w:val="none" w:sz="0" w:space="0" w:color="auto"/>
        <w:right w:val="none" w:sz="0" w:space="0" w:color="auto"/>
      </w:divBdr>
    </w:div>
    <w:div w:id="1512909360">
      <w:bodyDiv w:val="1"/>
      <w:marLeft w:val="0"/>
      <w:marRight w:val="0"/>
      <w:marTop w:val="0"/>
      <w:marBottom w:val="0"/>
      <w:divBdr>
        <w:top w:val="none" w:sz="0" w:space="0" w:color="auto"/>
        <w:left w:val="none" w:sz="0" w:space="0" w:color="auto"/>
        <w:bottom w:val="none" w:sz="0" w:space="0" w:color="auto"/>
        <w:right w:val="none" w:sz="0" w:space="0" w:color="auto"/>
      </w:divBdr>
    </w:div>
    <w:div w:id="1639916982">
      <w:bodyDiv w:val="1"/>
      <w:marLeft w:val="0"/>
      <w:marRight w:val="0"/>
      <w:marTop w:val="0"/>
      <w:marBottom w:val="0"/>
      <w:divBdr>
        <w:top w:val="none" w:sz="0" w:space="0" w:color="auto"/>
        <w:left w:val="none" w:sz="0" w:space="0" w:color="auto"/>
        <w:bottom w:val="none" w:sz="0" w:space="0" w:color="auto"/>
        <w:right w:val="none" w:sz="0" w:space="0" w:color="auto"/>
      </w:divBdr>
    </w:div>
    <w:div w:id="1690982082">
      <w:bodyDiv w:val="1"/>
      <w:marLeft w:val="0"/>
      <w:marRight w:val="0"/>
      <w:marTop w:val="0"/>
      <w:marBottom w:val="0"/>
      <w:divBdr>
        <w:top w:val="none" w:sz="0" w:space="0" w:color="auto"/>
        <w:left w:val="none" w:sz="0" w:space="0" w:color="auto"/>
        <w:bottom w:val="none" w:sz="0" w:space="0" w:color="auto"/>
        <w:right w:val="none" w:sz="0" w:space="0" w:color="auto"/>
      </w:divBdr>
    </w:div>
    <w:div w:id="18786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B504C9BB6A4A4B896EED2BD27F0704" ma:contentTypeVersion="11" ma:contentTypeDescription="Create a new document." ma:contentTypeScope="" ma:versionID="bb82f3be5139c8ceede7e392c7075a15">
  <xsd:schema xmlns:xsd="http://www.w3.org/2001/XMLSchema" xmlns:xs="http://www.w3.org/2001/XMLSchema" xmlns:p="http://schemas.microsoft.com/office/2006/metadata/properties" xmlns:ns2="587b0368-0a0c-4a6f-aa78-bf02e40bcb77" targetNamespace="http://schemas.microsoft.com/office/2006/metadata/properties" ma:root="true" ma:fieldsID="5c313ce649d41b9ba630cdb23498a221" ns2:_="">
    <xsd:import namespace="587b0368-0a0c-4a6f-aa78-bf02e40bcb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b0368-0a0c-4a6f-aa78-bf02e40bc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87b0368-0a0c-4a6f-aa78-bf02e40bcb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299741-5CEA-43DA-81DD-605F03B0D670}"/>
</file>

<file path=customXml/itemProps2.xml><?xml version="1.0" encoding="utf-8"?>
<ds:datastoreItem xmlns:ds="http://schemas.openxmlformats.org/officeDocument/2006/customXml" ds:itemID="{0014B899-B31C-433E-BA69-CE02A8A34A8C}"/>
</file>

<file path=customXml/itemProps3.xml><?xml version="1.0" encoding="utf-8"?>
<ds:datastoreItem xmlns:ds="http://schemas.openxmlformats.org/officeDocument/2006/customXml" ds:itemID="{A141BDBC-9521-4515-B9B7-D0A241052FA8}"/>
</file>

<file path=docProps/app.xml><?xml version="1.0" encoding="utf-8"?>
<Properties xmlns="http://schemas.openxmlformats.org/officeDocument/2006/extended-properties" xmlns:vt="http://schemas.openxmlformats.org/officeDocument/2006/docPropsVTypes">
  <Template>Normal.dotm</Template>
  <TotalTime>2398</TotalTime>
  <Pages>4</Pages>
  <Words>1050</Words>
  <Characters>5957</Characters>
  <Application>Microsoft Office Word</Application>
  <DocSecurity>0</DocSecurity>
  <Lines>152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Breads, Patrick (NIH/NCI) [C]</dc:creator>
  <cp:keywords/>
  <dc:description/>
  <cp:lastModifiedBy>Breads, Patrick (NIH/NCI) [C]</cp:lastModifiedBy>
  <cp:revision>51</cp:revision>
  <dcterms:created xsi:type="dcterms:W3CDTF">2024-09-04T12:55:00Z</dcterms:created>
  <dcterms:modified xsi:type="dcterms:W3CDTF">2024-11-22T19:19:00Z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cbc26f31-bc85-4b21-9c7b-9b08b8ece138</vt:lpwstr>
  </property>
  <property fmtid="{D5CDD505-2E9C-101B-9397-08002B2CF9AE}" pid="3" name="ContentTypeId">
    <vt:lpwstr>0x01010019B504C9BB6A4A4B896EED2BD27F0704</vt:lpwstr>
  </property>
</Properties>
</file>