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CellMar>
          <w:left w:w="0" w:type="dxa"/>
          <w:right w:w="0" w:type="dxa"/>
        </w:tblCellMar>
        <w:tblLook w:val="04A0" w:firstRow="1" w:lastRow="0" w:firstColumn="1" w:lastColumn="0" w:noHBand="0" w:noVBand="1"/>
      </w:tblPr>
      <w:tblGrid>
        <w:gridCol w:w="8306"/>
      </w:tblGrid>
      <w:tr>
        <w:trPr>
          <w:jc w:val="center"/>
        </w:trPr>
        <w:tc>
          <w:tcPr>
            <w:tcW w:w="0" w:type="auto"/>
            <w:vAlign w:val="center"/>
            <w:hideMark/>
          </w:tcPr>
          <w:p>
            <w:pPr>
              <w:widowControl/>
              <w:jc w:val="center"/>
              <w:rPr>
                <w:rFonts w:ascii="宋体" w:eastAsia="宋体" w:hAnsi="宋体" w:cs="宋体"/>
                <w:kern w:val="0"/>
                <w:sz w:val="24"/>
                <w:szCs w:val="24"/>
              </w:rPr>
            </w:pPr>
            <w:bookmarkStart w:id="0" w:name="_GoBack"/>
            <w:r>
              <w:rPr>
                <w:rFonts w:ascii="宋体" w:eastAsia="宋体" w:hAnsi="宋体" w:cs="宋体"/>
                <w:b/>
                <w:bCs/>
                <w:kern w:val="0"/>
                <w:sz w:val="24"/>
                <w:szCs w:val="24"/>
              </w:rPr>
              <w:t>关于征集申报四川省2011年科技计划项目的通知</w:t>
            </w:r>
            <w:bookmarkEnd w:id="0"/>
            <w:r>
              <w:rPr>
                <w:rFonts w:ascii="宋体" w:eastAsia="宋体" w:hAnsi="宋体" w:cs="宋体"/>
                <w:b/>
                <w:bCs/>
                <w:kern w:val="0"/>
                <w:sz w:val="24"/>
                <w:szCs w:val="24"/>
              </w:rPr>
              <w:t xml:space="preserve"> </w:t>
            </w:r>
          </w:p>
        </w:tc>
      </w:tr>
      <w:tr>
        <w:trPr>
          <w:jc w:val="center"/>
        </w:trPr>
        <w:tc>
          <w:tcPr>
            <w:tcW w:w="0" w:type="auto"/>
            <w:vAlign w:val="center"/>
            <w:hideMark/>
          </w:tcPr>
          <w:p>
            <w:pPr>
              <w:widowControl/>
              <w:jc w:val="left"/>
              <w:rPr>
                <w:rFonts w:ascii="宋体" w:eastAsia="宋体" w:hAnsi="宋体" w:cs="宋体"/>
                <w:kern w:val="0"/>
                <w:sz w:val="24"/>
                <w:szCs w:val="24"/>
              </w:rPr>
            </w:pPr>
          </w:p>
        </w:tc>
      </w:tr>
      <w:tr>
        <w:trPr>
          <w:jc w:val="center"/>
        </w:trPr>
        <w:tc>
          <w:tcPr>
            <w:tcW w:w="0" w:type="auto"/>
            <w:vAlign w:val="center"/>
            <w:hideMark/>
          </w:tcPr>
          <w:p>
            <w:pPr>
              <w:widowControl/>
              <w:jc w:val="left"/>
              <w:rPr>
                <w:rFonts w:ascii="宋体" w:eastAsia="宋体" w:hAnsi="宋体" w:cs="宋体"/>
                <w:kern w:val="0"/>
                <w:sz w:val="24"/>
                <w:szCs w:val="24"/>
              </w:rPr>
            </w:pPr>
          </w:p>
        </w:tc>
      </w:tr>
      <w:tr>
        <w:trPr>
          <w:jc w:val="center"/>
        </w:trPr>
        <w:tc>
          <w:tcPr>
            <w:tcW w:w="0" w:type="auto"/>
            <w:vAlign w:val="center"/>
            <w:hideMark/>
          </w:tcPr>
          <w:p>
            <w:pPr>
              <w:widowControl/>
              <w:jc w:val="center"/>
              <w:rPr>
                <w:rFonts w:ascii="宋体" w:eastAsia="宋体" w:hAnsi="宋体" w:cs="宋体"/>
                <w:kern w:val="0"/>
                <w:sz w:val="24"/>
                <w:szCs w:val="24"/>
              </w:rPr>
            </w:pPr>
            <w:r>
              <w:rPr>
                <w:rFonts w:ascii="宋体" w:eastAsia="宋体" w:hAnsi="宋体" w:cs="宋体"/>
                <w:kern w:val="0"/>
                <w:sz w:val="24"/>
                <w:szCs w:val="24"/>
              </w:rPr>
              <w:t xml:space="preserve">2011-03-18 11:06:37 </w:t>
            </w:r>
            <w:r>
              <w:rPr>
                <w:rFonts w:ascii="宋体" w:eastAsia="宋体" w:hAnsi="宋体" w:cs="宋体"/>
                <w:color w:val="FF0000"/>
                <w:kern w:val="0"/>
                <w:sz w:val="24"/>
                <w:szCs w:val="24"/>
              </w:rPr>
              <w:t>计划处</w:t>
            </w:r>
          </w:p>
        </w:tc>
      </w:tr>
      <w:tr>
        <w:trPr>
          <w:jc w:val="center"/>
        </w:trPr>
        <w:tc>
          <w:tcPr>
            <w:tcW w:w="0" w:type="auto"/>
            <w:vAlign w:val="center"/>
            <w:hideMark/>
          </w:tcPr>
          <w:p>
            <w:pPr>
              <w:widowControl/>
              <w:jc w:val="left"/>
              <w:rPr>
                <w:rFonts w:ascii="宋体" w:eastAsia="宋体" w:hAnsi="宋体" w:cs="宋体"/>
                <w:kern w:val="0"/>
                <w:sz w:val="24"/>
                <w:szCs w:val="24"/>
              </w:rPr>
            </w:pPr>
          </w:p>
        </w:tc>
      </w:tr>
      <w:tr>
        <w:trPr>
          <w:jc w:val="center"/>
        </w:trPr>
        <w:tc>
          <w:tcPr>
            <w:tcW w:w="0" w:type="auto"/>
            <w:vAlign w:val="center"/>
            <w:hideMark/>
          </w:tcPr>
          <w:p>
            <w:pPr>
              <w:widowControl/>
              <w:jc w:val="left"/>
              <w:rPr>
                <w:rFonts w:ascii="宋体" w:eastAsia="宋体" w:hAnsi="宋体" w:cs="宋体"/>
                <w:kern w:val="0"/>
                <w:sz w:val="24"/>
                <w:szCs w:val="24"/>
              </w:rPr>
            </w:pPr>
          </w:p>
        </w:tc>
      </w:tr>
      <w:tr>
        <w:trPr>
          <w:jc w:val="center"/>
        </w:trPr>
        <w:tc>
          <w:tcPr>
            <w:tcW w:w="0" w:type="auto"/>
            <w:vAlign w:val="center"/>
            <w:hideMark/>
          </w:tcPr>
          <w:p>
            <w:pPr>
              <w:widowControl/>
              <w:jc w:val="left"/>
              <w:rPr>
                <w:rFonts w:ascii="宋体" w:eastAsia="宋体" w:hAnsi="宋体" w:cs="宋体"/>
                <w:kern w:val="0"/>
                <w:sz w:val="24"/>
                <w:szCs w:val="24"/>
              </w:rPr>
            </w:pPr>
          </w:p>
        </w:tc>
      </w:tr>
      <w:tr>
        <w:trPr>
          <w:jc w:val="center"/>
        </w:trPr>
        <w:tc>
          <w:tcPr>
            <w:tcW w:w="5000" w:type="pct"/>
            <w:vAlign w:val="center"/>
            <w:hideMark/>
          </w:tcPr>
          <w:p>
            <w:pPr>
              <w:widowControl/>
              <w:spacing w:line="500" w:lineRule="exact"/>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各市（州）、</w:t>
            </w:r>
            <w:proofErr w:type="gramStart"/>
            <w:r>
              <w:rPr>
                <w:rFonts w:ascii="仿宋_GB2312" w:eastAsia="仿宋_GB2312" w:hAnsi="宋体" w:cs="宋体" w:hint="eastAsia"/>
                <w:bCs/>
                <w:color w:val="000000"/>
                <w:kern w:val="0"/>
                <w:sz w:val="28"/>
                <w:szCs w:val="28"/>
              </w:rPr>
              <w:t>扩权强</w:t>
            </w:r>
            <w:proofErr w:type="gramEnd"/>
            <w:r>
              <w:rPr>
                <w:rFonts w:ascii="仿宋_GB2312" w:eastAsia="仿宋_GB2312" w:hAnsi="宋体" w:cs="宋体" w:hint="eastAsia"/>
                <w:bCs/>
                <w:color w:val="000000"/>
                <w:kern w:val="0"/>
                <w:sz w:val="28"/>
                <w:szCs w:val="28"/>
              </w:rPr>
              <w:t>县试点县（市）科技局，省级有关部门,各有关单位：</w:t>
            </w:r>
          </w:p>
          <w:p>
            <w:pPr>
              <w:widowControl/>
              <w:spacing w:line="500" w:lineRule="exact"/>
              <w:ind w:firstLineChars="225" w:firstLine="63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为做好四川省2011年科技计划项目的征集申报工作，根据四川省2011年经济社会发展需要及科技发展目标，我厅编制了《四川省2011年科技计划项目征集申报指南》（以下简称《指南》），现予以发布,并将四川省2011年科技计划项目征集申报的有关事项通知如下:</w:t>
            </w:r>
          </w:p>
          <w:p>
            <w:pPr>
              <w:widowControl/>
              <w:spacing w:line="500" w:lineRule="exact"/>
              <w:ind w:firstLineChars="225" w:firstLine="63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一、申报程序</w:t>
            </w:r>
          </w:p>
          <w:p>
            <w:pPr>
              <w:widowControl/>
              <w:spacing w:line="500" w:lineRule="exact"/>
              <w:ind w:firstLineChars="225" w:firstLine="63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全部实行网上申报。</w:t>
            </w:r>
          </w:p>
          <w:p>
            <w:pPr>
              <w:widowControl/>
              <w:spacing w:line="500" w:lineRule="exact"/>
              <w:ind w:firstLineChars="225" w:firstLine="63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1、申报身份获取</w:t>
            </w:r>
          </w:p>
          <w:p>
            <w:pPr>
              <w:widowControl/>
              <w:spacing w:line="500" w:lineRule="exact"/>
              <w:ind w:firstLineChars="225" w:firstLine="63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项目申报人、申报单位登录 “四川省科技计划项目管理中心”（网址：</w:t>
            </w:r>
            <w:r>
              <w:rPr>
                <w:rFonts w:ascii="仿宋_GB2312" w:eastAsia="仿宋_GB2312" w:hAnsi="宋体" w:cs="宋体"/>
                <w:bCs/>
                <w:color w:val="000000"/>
                <w:kern w:val="0"/>
                <w:sz w:val="28"/>
                <w:szCs w:val="28"/>
              </w:rPr>
              <w:fldChar w:fldCharType="begin"/>
            </w:r>
            <w:r>
              <w:rPr>
                <w:rFonts w:ascii="仿宋_GB2312" w:eastAsia="仿宋_GB2312" w:hAnsi="宋体" w:cs="宋体"/>
                <w:bCs/>
                <w:color w:val="000000"/>
                <w:kern w:val="0"/>
                <w:sz w:val="28"/>
                <w:szCs w:val="28"/>
              </w:rPr>
              <w:instrText xml:space="preserve"> HYPERLINK "http://xmgl.scst.gov.cn/" </w:instrText>
            </w:r>
            <w:r>
              <w:rPr>
                <w:rFonts w:ascii="仿宋_GB2312" w:eastAsia="仿宋_GB2312" w:hAnsi="宋体" w:cs="宋体"/>
                <w:bCs/>
                <w:color w:val="000000"/>
                <w:kern w:val="0"/>
                <w:sz w:val="28"/>
                <w:szCs w:val="28"/>
              </w:rPr>
              <w:fldChar w:fldCharType="separate"/>
            </w:r>
            <w:r>
              <w:rPr>
                <w:rFonts w:ascii="宋体" w:eastAsia="宋体" w:hAnsi="宋体" w:cs="宋体"/>
                <w:bCs/>
                <w:color w:val="000000"/>
                <w:kern w:val="0"/>
                <w:sz w:val="20"/>
                <w:szCs w:val="20"/>
              </w:rPr>
              <w:t xml:space="preserve"> http://125.71.214.76/</w:t>
            </w:r>
            <w:r>
              <w:rPr>
                <w:rFonts w:ascii="仿宋_GB2312" w:eastAsia="仿宋_GB2312" w:hAnsi="宋体" w:cs="宋体"/>
                <w:bCs/>
                <w:color w:val="000000"/>
                <w:kern w:val="0"/>
                <w:sz w:val="28"/>
                <w:szCs w:val="28"/>
              </w:rPr>
              <w:fldChar w:fldCharType="end"/>
            </w:r>
            <w:r>
              <w:rPr>
                <w:rFonts w:ascii="仿宋_GB2312" w:eastAsia="仿宋_GB2312" w:hAnsi="宋体" w:cs="宋体" w:hint="eastAsia"/>
                <w:bCs/>
                <w:color w:val="000000"/>
                <w:kern w:val="0"/>
                <w:sz w:val="28"/>
                <w:szCs w:val="28"/>
              </w:rPr>
              <w:t>），根据《申报须知》进行身份注册，审批通过后方可进行项目申报。已注册过的单位和个人凭用户名和密码登录，不需再注册。</w:t>
            </w:r>
          </w:p>
          <w:p>
            <w:pPr>
              <w:widowControl/>
              <w:spacing w:line="500" w:lineRule="exact"/>
              <w:ind w:firstLineChars="225" w:firstLine="63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2、申报个人填报</w:t>
            </w:r>
          </w:p>
          <w:p>
            <w:pPr>
              <w:widowControl/>
              <w:spacing w:line="500" w:lineRule="exact"/>
              <w:ind w:firstLineChars="225" w:firstLine="63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项目申报人登录 “四川省科技计划项目管理中心”，凭用户名和密码从“申报人入口”进入申报系统，根据《指南》提出的项目类别，按照提示，在线填写、提交并打印申报书。</w:t>
            </w:r>
          </w:p>
          <w:p>
            <w:pPr>
              <w:widowControl/>
              <w:spacing w:line="500" w:lineRule="exact"/>
              <w:ind w:firstLineChars="225" w:firstLine="63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3、申报单位审核</w:t>
            </w:r>
          </w:p>
          <w:p>
            <w:pPr>
              <w:widowControl/>
              <w:spacing w:line="500" w:lineRule="exact"/>
              <w:ind w:firstLineChars="225" w:firstLine="63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申报单位凭用户名和密码从“申报单位入口”登录，进行项目申报的电子审批。申报单位认真审核申报人提交的《项目申报书》纸质文本，确认与网上申报系统中的电子文档一致，签署意见并加盖申报单位公章，确认申报单位名称与公章必须一致，将申报书一式4份</w:t>
            </w:r>
            <w:r>
              <w:rPr>
                <w:rFonts w:ascii="仿宋_GB2312" w:eastAsia="仿宋_GB2312" w:hAnsi="宋体" w:cs="宋体" w:hint="eastAsia"/>
                <w:bCs/>
                <w:color w:val="000000"/>
                <w:kern w:val="0"/>
                <w:sz w:val="28"/>
                <w:szCs w:val="28"/>
              </w:rPr>
              <w:lastRenderedPageBreak/>
              <w:t>报送项目归口部门（《指南》中有特殊要求的按要求报送）。</w:t>
            </w:r>
          </w:p>
          <w:p>
            <w:pPr>
              <w:widowControl/>
              <w:spacing w:line="500" w:lineRule="exact"/>
              <w:ind w:firstLineChars="225" w:firstLine="63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4、归口部门汇总、审核、报送科技厅</w:t>
            </w:r>
          </w:p>
          <w:p>
            <w:pPr>
              <w:widowControl/>
              <w:spacing w:line="500" w:lineRule="exact"/>
              <w:ind w:firstLineChars="225" w:firstLine="63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归口部门进行申报项目的汇总、审核，根据申报限额的要求严格审查，在申报截止日期之前完成网上电子审批，并将项目汇总表（盖章）和纸质《项目申报书》（一式1份）统一报送省科技</w:t>
            </w:r>
            <w:proofErr w:type="gramStart"/>
            <w:r>
              <w:rPr>
                <w:rFonts w:ascii="仿宋_GB2312" w:eastAsia="仿宋_GB2312" w:hAnsi="宋体" w:cs="宋体" w:hint="eastAsia"/>
                <w:bCs/>
                <w:color w:val="000000"/>
                <w:kern w:val="0"/>
                <w:sz w:val="28"/>
                <w:szCs w:val="28"/>
              </w:rPr>
              <w:t>厅发展</w:t>
            </w:r>
            <w:proofErr w:type="gramEnd"/>
            <w:r>
              <w:rPr>
                <w:rFonts w:ascii="仿宋_GB2312" w:eastAsia="仿宋_GB2312" w:hAnsi="宋体" w:cs="宋体" w:hint="eastAsia"/>
                <w:bCs/>
                <w:color w:val="000000"/>
                <w:kern w:val="0"/>
                <w:sz w:val="28"/>
                <w:szCs w:val="28"/>
              </w:rPr>
              <w:t>计划处（《指南》中有特殊要求的按要求报送）。</w:t>
            </w:r>
          </w:p>
          <w:p>
            <w:pPr>
              <w:widowControl/>
              <w:snapToGrid w:val="0"/>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二、申报要求</w:t>
            </w:r>
          </w:p>
          <w:p>
            <w:pPr>
              <w:widowControl/>
              <w:spacing w:line="500" w:lineRule="exact"/>
              <w:ind w:firstLine="72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1、每个申报人限申报当年的科技计划项目1项。目前承担有省科技计划项目且尚未结题的申报人不得申报当年的科技项目。</w:t>
            </w:r>
          </w:p>
          <w:p>
            <w:pPr>
              <w:widowControl/>
              <w:spacing w:line="500" w:lineRule="exact"/>
              <w:ind w:firstLine="72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2、项目申报人须有副高以上技术职称或获得博士学位。</w:t>
            </w:r>
          </w:p>
          <w:p>
            <w:pPr>
              <w:widowControl/>
              <w:spacing w:line="500" w:lineRule="exact"/>
              <w:ind w:firstLine="72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3、凡在我省注册，运行管理规范、具有独立法人资格的科研院所、高等院校、事业单位、内资或内资控股企业以及中央在川单位等，均可单独或联合申报。</w:t>
            </w:r>
          </w:p>
          <w:p>
            <w:pPr>
              <w:widowControl/>
              <w:spacing w:line="500" w:lineRule="exact"/>
              <w:ind w:firstLine="72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4、鼓励高新技术开发区、各类科技园区（基地）、工程技术研究中心、可持续发展试验区以及高新技术企业、创新型企业申报项目。</w:t>
            </w:r>
          </w:p>
          <w:p>
            <w:pPr>
              <w:widowControl/>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三、申报时限</w:t>
            </w:r>
          </w:p>
          <w:p>
            <w:pPr>
              <w:widowControl/>
              <w:spacing w:line="500" w:lineRule="exact"/>
              <w:ind w:firstLineChars="250" w:firstLine="70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申报日期为2011年3月17日至3月31日。3月31日为各归口部门报送汇总表和申报书最后期限，过时不再收件。</w:t>
            </w:r>
          </w:p>
          <w:p>
            <w:pPr>
              <w:widowControl/>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四、材料报送地址</w:t>
            </w:r>
          </w:p>
          <w:p>
            <w:pPr>
              <w:widowControl/>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地址：四川省成都市学道街39号 四川省科技</w:t>
            </w:r>
            <w:proofErr w:type="gramStart"/>
            <w:r>
              <w:rPr>
                <w:rFonts w:ascii="仿宋_GB2312" w:eastAsia="仿宋_GB2312" w:hAnsi="宋体" w:cs="宋体" w:hint="eastAsia"/>
                <w:bCs/>
                <w:color w:val="000000"/>
                <w:kern w:val="0"/>
                <w:sz w:val="28"/>
                <w:szCs w:val="28"/>
              </w:rPr>
              <w:t>厅发展</w:t>
            </w:r>
            <w:proofErr w:type="gramEnd"/>
            <w:r>
              <w:rPr>
                <w:rFonts w:ascii="仿宋_GB2312" w:eastAsia="仿宋_GB2312" w:hAnsi="宋体" w:cs="宋体" w:hint="eastAsia"/>
                <w:bCs/>
                <w:color w:val="000000"/>
                <w:kern w:val="0"/>
                <w:sz w:val="28"/>
                <w:szCs w:val="28"/>
              </w:rPr>
              <w:t>计划处</w:t>
            </w:r>
          </w:p>
          <w:p>
            <w:pPr>
              <w:widowControl/>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邮编：610016</w:t>
            </w:r>
          </w:p>
          <w:p>
            <w:pPr>
              <w:widowControl/>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 xml:space="preserve">联系人及电话： </w:t>
            </w:r>
          </w:p>
          <w:p>
            <w:pPr>
              <w:widowControl/>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林 丹 028-86669425</w:t>
            </w:r>
          </w:p>
          <w:p>
            <w:pPr>
              <w:widowControl/>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 xml:space="preserve">张 </w:t>
            </w:r>
            <w:proofErr w:type="gramStart"/>
            <w:r>
              <w:rPr>
                <w:rFonts w:ascii="仿宋_GB2312" w:eastAsia="仿宋_GB2312" w:hAnsi="宋体" w:cs="宋体" w:hint="eastAsia"/>
                <w:bCs/>
                <w:color w:val="000000"/>
                <w:kern w:val="0"/>
                <w:sz w:val="28"/>
                <w:szCs w:val="28"/>
              </w:rPr>
              <w:t>莉</w:t>
            </w:r>
            <w:proofErr w:type="gramEnd"/>
            <w:r>
              <w:rPr>
                <w:rFonts w:ascii="仿宋_GB2312" w:eastAsia="仿宋_GB2312" w:hAnsi="宋体" w:cs="宋体" w:hint="eastAsia"/>
                <w:bCs/>
                <w:color w:val="000000"/>
                <w:kern w:val="0"/>
                <w:sz w:val="28"/>
                <w:szCs w:val="28"/>
              </w:rPr>
              <w:t xml:space="preserve"> 028-86711191</w:t>
            </w:r>
          </w:p>
          <w:p>
            <w:pPr>
              <w:widowControl/>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技术支持热线：028-68187980 86726087</w:t>
            </w:r>
          </w:p>
          <w:p>
            <w:pPr>
              <w:widowControl/>
              <w:spacing w:line="500" w:lineRule="exact"/>
              <w:ind w:leftChars="225" w:left="473" w:firstLineChars="52" w:firstLine="146"/>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附件:2011年科技计划项目征集申报指南</w:t>
            </w:r>
          </w:p>
          <w:p>
            <w:pPr>
              <w:widowControl/>
              <w:tabs>
                <w:tab w:val="left" w:pos="8787"/>
                <w:tab w:val="left" w:pos="9720"/>
                <w:tab w:val="left" w:pos="10260"/>
              </w:tabs>
              <w:spacing w:line="500" w:lineRule="exact"/>
              <w:ind w:right="-33"/>
              <w:jc w:val="center"/>
              <w:rPr>
                <w:rFonts w:ascii="宋体" w:eastAsia="宋体" w:hAnsi="宋体" w:cs="宋体"/>
                <w:kern w:val="0"/>
                <w:sz w:val="24"/>
                <w:szCs w:val="24"/>
              </w:rPr>
            </w:pPr>
            <w:r>
              <w:rPr>
                <w:rFonts w:ascii="仿宋_GB2312" w:eastAsia="仿宋_GB2312" w:hAnsi="宋体" w:cs="宋体" w:hint="eastAsia"/>
                <w:bCs/>
                <w:color w:val="000000"/>
                <w:kern w:val="0"/>
                <w:sz w:val="28"/>
                <w:szCs w:val="28"/>
              </w:rPr>
              <w:t>二○一一年三月十七日</w:t>
            </w:r>
          </w:p>
          <w:p>
            <w:pPr>
              <w:widowControl/>
              <w:spacing w:line="500" w:lineRule="exact"/>
              <w:jc w:val="center"/>
              <w:rPr>
                <w:rFonts w:ascii="宋体" w:eastAsia="宋体" w:hAnsi="宋体" w:cs="宋体"/>
                <w:kern w:val="0"/>
                <w:sz w:val="24"/>
                <w:szCs w:val="24"/>
              </w:rPr>
            </w:pPr>
            <w:r>
              <w:rPr>
                <w:rFonts w:ascii="仿宋_GB2312" w:eastAsia="仿宋_GB2312" w:hAnsi="宋体" w:cs="宋体" w:hint="eastAsia"/>
                <w:color w:val="000000"/>
                <w:kern w:val="0"/>
                <w:sz w:val="28"/>
                <w:szCs w:val="28"/>
              </w:rPr>
              <w:lastRenderedPageBreak/>
              <w:t>四川省科技成果转化项目</w:t>
            </w:r>
            <w:r>
              <w:rPr>
                <w:rFonts w:ascii="仿宋_GB2312" w:eastAsia="仿宋_GB2312" w:hAnsi="宋体" w:cs="宋体" w:hint="eastAsia"/>
                <w:kern w:val="0"/>
                <w:sz w:val="28"/>
                <w:szCs w:val="28"/>
              </w:rPr>
              <w:t>征集指南</w:t>
            </w:r>
          </w:p>
          <w:p>
            <w:pPr>
              <w:widowControl/>
              <w:spacing w:line="500" w:lineRule="exact"/>
              <w:ind w:firstLineChars="196" w:firstLine="549"/>
              <w:jc w:val="left"/>
              <w:rPr>
                <w:rFonts w:ascii="宋体" w:eastAsia="宋体" w:hAnsi="宋体" w:cs="宋体"/>
                <w:kern w:val="0"/>
                <w:sz w:val="24"/>
                <w:szCs w:val="24"/>
              </w:rPr>
            </w:pPr>
            <w:r>
              <w:rPr>
                <w:rFonts w:ascii="仿宋_GB2312" w:eastAsia="仿宋_GB2312" w:hAnsi="仿宋" w:cs="宋体" w:hint="eastAsia"/>
                <w:color w:val="000000"/>
                <w:kern w:val="0"/>
                <w:sz w:val="28"/>
                <w:szCs w:val="28"/>
              </w:rPr>
              <w:t>为</w:t>
            </w:r>
            <w:r>
              <w:rPr>
                <w:rFonts w:ascii="仿宋_GB2312" w:eastAsia="仿宋_GB2312" w:hAnsi="宋体" w:cs="宋体" w:hint="eastAsia"/>
                <w:color w:val="000000"/>
                <w:kern w:val="0"/>
                <w:sz w:val="28"/>
                <w:szCs w:val="28"/>
              </w:rPr>
              <w:t>建设西部科技创新高地，</w:t>
            </w:r>
            <w:r>
              <w:rPr>
                <w:rFonts w:ascii="仿宋_GB2312" w:eastAsia="仿宋_GB2312" w:hAnsi="仿宋" w:cs="宋体" w:hint="eastAsia"/>
                <w:color w:val="000000"/>
                <w:kern w:val="0"/>
                <w:sz w:val="28"/>
                <w:szCs w:val="28"/>
              </w:rPr>
              <w:t>提升我省科技成果转化力、产业聚集力、市场竞争力和区域带动力，</w:t>
            </w:r>
            <w:r>
              <w:rPr>
                <w:rFonts w:ascii="仿宋_GB2312" w:eastAsia="仿宋_GB2312" w:hAnsi="宋体" w:cs="宋体" w:hint="eastAsia"/>
                <w:color w:val="000000"/>
                <w:kern w:val="0"/>
                <w:sz w:val="28"/>
                <w:szCs w:val="28"/>
              </w:rPr>
              <w:t>有效地实施</w:t>
            </w:r>
            <w:r>
              <w:rPr>
                <w:rFonts w:ascii="仿宋_GB2312" w:eastAsia="仿宋_GB2312" w:hAnsi="仿宋" w:cs="宋体" w:hint="eastAsia"/>
                <w:color w:val="000000"/>
                <w:kern w:val="0"/>
                <w:sz w:val="28"/>
                <w:szCs w:val="28"/>
              </w:rPr>
              <w:t>四川省重大科技成果转化工程方案。</w:t>
            </w:r>
            <w:r>
              <w:rPr>
                <w:rFonts w:ascii="仿宋_GB2312" w:eastAsia="仿宋_GB2312" w:hAnsi="宋体" w:cs="宋体" w:hint="eastAsia"/>
                <w:color w:val="000000"/>
                <w:kern w:val="0"/>
                <w:sz w:val="28"/>
                <w:szCs w:val="28"/>
              </w:rPr>
              <w:t>科技厅决定建立成果转化项目库，</w:t>
            </w:r>
            <w:r>
              <w:rPr>
                <w:rFonts w:ascii="仿宋_GB2312" w:eastAsia="仿宋_GB2312" w:hAnsi="宋体" w:cs="宋体" w:hint="eastAsia"/>
                <w:kern w:val="0"/>
                <w:sz w:val="28"/>
                <w:szCs w:val="28"/>
              </w:rPr>
              <w:t>项目库征集的项目是年度计划遴选的基础项目。</w:t>
            </w:r>
            <w:r>
              <w:rPr>
                <w:rFonts w:ascii="仿宋_GB2312" w:eastAsia="仿宋_GB2312" w:hAnsi="宋体" w:cs="宋体" w:hint="eastAsia"/>
                <w:color w:val="000000"/>
                <w:kern w:val="0"/>
                <w:sz w:val="28"/>
                <w:szCs w:val="28"/>
              </w:rPr>
              <w:t>根据《四川省科技成果转化项目实施办法》的相关规定，发布项目征集指南如下：</w:t>
            </w:r>
          </w:p>
          <w:p>
            <w:pPr>
              <w:widowControl/>
              <w:spacing w:line="500" w:lineRule="exact"/>
              <w:ind w:firstLineChars="196" w:firstLine="551"/>
              <w:jc w:val="left"/>
              <w:rPr>
                <w:rFonts w:ascii="宋体" w:eastAsia="宋体" w:hAnsi="宋体" w:cs="宋体"/>
                <w:kern w:val="0"/>
                <w:sz w:val="24"/>
                <w:szCs w:val="24"/>
              </w:rPr>
            </w:pPr>
            <w:r>
              <w:rPr>
                <w:rFonts w:ascii="仿宋_GB2312" w:eastAsia="仿宋_GB2312" w:hAnsi="宋体" w:cs="宋体" w:hint="eastAsia"/>
                <w:b/>
                <w:kern w:val="0"/>
                <w:sz w:val="28"/>
                <w:szCs w:val="28"/>
              </w:rPr>
              <w:t>一、主要内容</w:t>
            </w:r>
          </w:p>
          <w:p>
            <w:pPr>
              <w:widowControl/>
              <w:spacing w:line="500" w:lineRule="exact"/>
              <w:ind w:firstLine="645"/>
              <w:jc w:val="left"/>
              <w:rPr>
                <w:rFonts w:ascii="宋体" w:eastAsia="宋体" w:hAnsi="宋体" w:cs="宋体"/>
                <w:kern w:val="0"/>
                <w:sz w:val="24"/>
                <w:szCs w:val="24"/>
              </w:rPr>
            </w:pPr>
            <w:r>
              <w:rPr>
                <w:rFonts w:ascii="仿宋_GB2312" w:eastAsia="仿宋_GB2312" w:hAnsi="宋体" w:cs="宋体" w:hint="eastAsia"/>
                <w:kern w:val="0"/>
                <w:sz w:val="28"/>
                <w:szCs w:val="28"/>
              </w:rPr>
              <w:t>成果转化项目分为15个专项和7类平台。</w:t>
            </w:r>
          </w:p>
          <w:p>
            <w:pPr>
              <w:widowControl/>
              <w:spacing w:line="500" w:lineRule="exact"/>
              <w:ind w:firstLine="645"/>
              <w:jc w:val="left"/>
              <w:rPr>
                <w:rFonts w:ascii="宋体" w:eastAsia="宋体" w:hAnsi="宋体" w:cs="宋体"/>
                <w:kern w:val="0"/>
                <w:sz w:val="24"/>
                <w:szCs w:val="24"/>
              </w:rPr>
            </w:pPr>
            <w:r>
              <w:rPr>
                <w:rFonts w:ascii="仿宋_GB2312" w:eastAsia="仿宋_GB2312" w:hAnsi="宋体" w:cs="宋体" w:hint="eastAsia"/>
                <w:kern w:val="0"/>
                <w:sz w:val="28"/>
                <w:szCs w:val="28"/>
              </w:rPr>
              <w:t>1、新一代信息技术产业科技成果转化专项：</w:t>
            </w:r>
            <w:r>
              <w:rPr>
                <w:rFonts w:ascii="仿宋_GB2312" w:eastAsia="仿宋_GB2312" w:hAnsi="仿宋" w:cs="宋体" w:hint="eastAsia"/>
                <w:kern w:val="0"/>
                <w:sz w:val="28"/>
                <w:szCs w:val="28"/>
              </w:rPr>
              <w:t>重点支持集成电路、新一代通信、信息安全、</w:t>
            </w:r>
            <w:proofErr w:type="spellStart"/>
            <w:r>
              <w:rPr>
                <w:rFonts w:ascii="仿宋_GB2312" w:eastAsia="仿宋_GB2312" w:hAnsi="仿宋" w:cs="宋体" w:hint="eastAsia"/>
                <w:kern w:val="0"/>
                <w:sz w:val="28"/>
                <w:szCs w:val="28"/>
              </w:rPr>
              <w:t>3C</w:t>
            </w:r>
            <w:proofErr w:type="spellEnd"/>
            <w:r>
              <w:rPr>
                <w:rFonts w:ascii="仿宋_GB2312" w:eastAsia="仿宋_GB2312" w:hAnsi="仿宋" w:cs="宋体" w:hint="eastAsia"/>
                <w:kern w:val="0"/>
                <w:sz w:val="28"/>
                <w:szCs w:val="28"/>
              </w:rPr>
              <w:t>家电、3网融合、物联网、卫星移动通信、动漫游戏、软件外包、数字媒体等方面的成果转化，以及互动式网络电视、主动式有机发光显示屏（</w:t>
            </w:r>
            <w:proofErr w:type="spellStart"/>
            <w:r>
              <w:rPr>
                <w:rFonts w:ascii="仿宋_GB2312" w:eastAsia="仿宋_GB2312" w:hAnsi="仿宋" w:cs="宋体" w:hint="eastAsia"/>
                <w:kern w:val="0"/>
                <w:sz w:val="28"/>
                <w:szCs w:val="28"/>
              </w:rPr>
              <w:t>AMOLED</w:t>
            </w:r>
            <w:proofErr w:type="spellEnd"/>
            <w:r>
              <w:rPr>
                <w:rFonts w:ascii="仿宋_GB2312" w:eastAsia="仿宋_GB2312" w:hAnsi="仿宋" w:cs="宋体" w:hint="eastAsia"/>
                <w:kern w:val="0"/>
                <w:sz w:val="28"/>
                <w:szCs w:val="28"/>
              </w:rPr>
              <w:t>）、物联网射频识别传感设备、网络安全/存储产品、电子元器件等创新产品的产业化开发。</w:t>
            </w:r>
          </w:p>
          <w:p>
            <w:pPr>
              <w:widowControl/>
              <w:spacing w:line="500" w:lineRule="exact"/>
              <w:ind w:firstLine="645"/>
              <w:jc w:val="left"/>
              <w:rPr>
                <w:rFonts w:ascii="宋体" w:eastAsia="宋体" w:hAnsi="宋体" w:cs="宋体"/>
                <w:kern w:val="0"/>
                <w:sz w:val="24"/>
                <w:szCs w:val="24"/>
              </w:rPr>
            </w:pPr>
            <w:r>
              <w:rPr>
                <w:rFonts w:ascii="仿宋_GB2312" w:eastAsia="仿宋_GB2312" w:hAnsi="宋体" w:cs="宋体" w:hint="eastAsia"/>
                <w:kern w:val="0"/>
                <w:sz w:val="28"/>
                <w:szCs w:val="28"/>
              </w:rPr>
              <w:t>2、装备制造业科技成果转化专项：重点支持大功率风力发电机组、大型高速</w:t>
            </w:r>
            <w:proofErr w:type="gramStart"/>
            <w:r>
              <w:rPr>
                <w:rFonts w:ascii="仿宋_GB2312" w:eastAsia="仿宋_GB2312" w:hAnsi="宋体" w:cs="宋体" w:hint="eastAsia"/>
                <w:kern w:val="0"/>
                <w:sz w:val="28"/>
                <w:szCs w:val="28"/>
              </w:rPr>
              <w:t>龙门五轴</w:t>
            </w:r>
            <w:proofErr w:type="gramEnd"/>
            <w:r>
              <w:rPr>
                <w:rFonts w:ascii="仿宋_GB2312" w:eastAsia="仿宋_GB2312" w:hAnsi="宋体" w:cs="宋体" w:hint="eastAsia"/>
                <w:kern w:val="0"/>
                <w:sz w:val="28"/>
                <w:szCs w:val="28"/>
              </w:rPr>
              <w:t>加工中心、高速精密卧式加工中心、重型数控桥式</w:t>
            </w:r>
            <w:proofErr w:type="gramStart"/>
            <w:r>
              <w:rPr>
                <w:rFonts w:ascii="仿宋_GB2312" w:eastAsia="仿宋_GB2312" w:hAnsi="宋体" w:cs="宋体" w:hint="eastAsia"/>
                <w:kern w:val="0"/>
                <w:sz w:val="28"/>
                <w:szCs w:val="28"/>
              </w:rPr>
              <w:t>铣</w:t>
            </w:r>
            <w:proofErr w:type="gramEnd"/>
            <w:r>
              <w:rPr>
                <w:rFonts w:ascii="仿宋_GB2312" w:eastAsia="仿宋_GB2312" w:hAnsi="宋体" w:cs="宋体" w:hint="eastAsia"/>
                <w:kern w:val="0"/>
                <w:sz w:val="28"/>
                <w:szCs w:val="28"/>
              </w:rPr>
              <w:t>车、数控道轨板磨床、大型环保电动系列液压挖掘机、百万千瓦级核电大型</w:t>
            </w:r>
            <w:proofErr w:type="gramStart"/>
            <w:r>
              <w:rPr>
                <w:rFonts w:ascii="仿宋_GB2312" w:eastAsia="仿宋_GB2312" w:hAnsi="宋体" w:cs="宋体" w:hint="eastAsia"/>
                <w:kern w:val="0"/>
                <w:sz w:val="28"/>
                <w:szCs w:val="28"/>
              </w:rPr>
              <w:t>成套铸</w:t>
            </w:r>
            <w:proofErr w:type="gramEnd"/>
            <w:r>
              <w:rPr>
                <w:rFonts w:ascii="仿宋_GB2312" w:eastAsia="仿宋_GB2312" w:hAnsi="宋体" w:cs="宋体" w:hint="eastAsia"/>
                <w:kern w:val="0"/>
                <w:sz w:val="28"/>
                <w:szCs w:val="28"/>
              </w:rPr>
              <w:t>锻件，特大型天然气液化成套设备等成果的转化，以及核电成套设备、风电成套设备、大型水电机组、大型清洁高效煤电机组、石化成套设备、</w:t>
            </w:r>
            <w:proofErr w:type="gramStart"/>
            <w:r>
              <w:rPr>
                <w:rFonts w:ascii="仿宋_GB2312" w:eastAsia="仿宋_GB2312" w:hAnsi="宋体" w:cs="宋体" w:hint="eastAsia"/>
                <w:kern w:val="0"/>
                <w:sz w:val="28"/>
                <w:szCs w:val="28"/>
              </w:rPr>
              <w:t>大型铸</w:t>
            </w:r>
            <w:proofErr w:type="gramEnd"/>
            <w:r>
              <w:rPr>
                <w:rFonts w:ascii="仿宋_GB2312" w:eastAsia="仿宋_GB2312" w:hAnsi="宋体" w:cs="宋体" w:hint="eastAsia"/>
                <w:kern w:val="0"/>
                <w:sz w:val="28"/>
                <w:szCs w:val="28"/>
              </w:rPr>
              <w:t>锻件、数控机床</w:t>
            </w:r>
            <w:r>
              <w:rPr>
                <w:rFonts w:ascii="仿宋_GB2312" w:eastAsia="仿宋_GB2312" w:hAnsi="宋体" w:cs="Arial" w:hint="eastAsia"/>
                <w:color w:val="333333"/>
                <w:kern w:val="0"/>
                <w:sz w:val="28"/>
                <w:szCs w:val="28"/>
              </w:rPr>
              <w:t>、精密机械、精密模具、智能化仪器仪表</w:t>
            </w:r>
            <w:r>
              <w:rPr>
                <w:rFonts w:ascii="仿宋_GB2312" w:eastAsia="仿宋_GB2312" w:hAnsi="宋体" w:cs="宋体" w:hint="eastAsia"/>
                <w:kern w:val="0"/>
                <w:sz w:val="28"/>
                <w:szCs w:val="28"/>
              </w:rPr>
              <w:t>等创新产品的产业化开发。</w:t>
            </w:r>
          </w:p>
          <w:p>
            <w:pPr>
              <w:widowControl/>
              <w:spacing w:line="500" w:lineRule="exact"/>
              <w:ind w:firstLineChars="200" w:firstLine="560"/>
              <w:jc w:val="left"/>
              <w:rPr>
                <w:rFonts w:ascii="宋体" w:eastAsia="宋体" w:hAnsi="宋体" w:cs="宋体"/>
                <w:kern w:val="0"/>
                <w:sz w:val="24"/>
                <w:szCs w:val="24"/>
              </w:rPr>
            </w:pPr>
            <w:r>
              <w:rPr>
                <w:rFonts w:ascii="仿宋_GB2312" w:eastAsia="仿宋_GB2312" w:hAnsi="华文中宋" w:cs="宋体" w:hint="eastAsia"/>
                <w:kern w:val="0"/>
                <w:sz w:val="28"/>
                <w:szCs w:val="28"/>
              </w:rPr>
              <w:t>3、节能环保产业科技成果转化专项：</w:t>
            </w:r>
            <w:r>
              <w:rPr>
                <w:rFonts w:ascii="仿宋_GB2312" w:eastAsia="仿宋_GB2312" w:hAnsi="宋体" w:cs="宋体" w:hint="eastAsia"/>
                <w:color w:val="000000"/>
                <w:kern w:val="0"/>
                <w:sz w:val="28"/>
                <w:szCs w:val="28"/>
              </w:rPr>
              <w:t>重点支持高效节能、污水综合处理与利用、燃煤锅炉脱硫脱硝、垃圾综合处理与利用、高性能汽车尾气催化剂制备及应用、膜过滤技术及装置、废弃物处理与利用、清洁生产空气能利用等成果转化，以及LED照明及新型产品、节能空调、智能电网</w:t>
            </w:r>
            <w:r>
              <w:rPr>
                <w:rFonts w:ascii="仿宋_GB2312" w:eastAsia="仿宋_GB2312" w:hAnsi="华文仿宋" w:cs="宋体" w:hint="eastAsia"/>
                <w:kern w:val="0"/>
                <w:sz w:val="28"/>
                <w:szCs w:val="28"/>
              </w:rPr>
              <w:t>、</w:t>
            </w:r>
            <w:r>
              <w:rPr>
                <w:rFonts w:ascii="仿宋_GB2312" w:eastAsia="仿宋_GB2312" w:hAnsi="宋体" w:cs="宋体" w:hint="eastAsia"/>
                <w:color w:val="000000"/>
                <w:kern w:val="0"/>
                <w:sz w:val="28"/>
                <w:szCs w:val="28"/>
              </w:rPr>
              <w:t>工业过程控制、余热余压余能综合利用、建筑节能材料、变压吸附成套装置、焦炉气或煤矿瓦斯发电装置、垃圾发电成套设备、</w:t>
            </w:r>
            <w:r>
              <w:rPr>
                <w:rFonts w:ascii="仿宋_GB2312" w:eastAsia="仿宋_GB2312" w:hAnsi="华文仿宋" w:cs="宋体" w:hint="eastAsia"/>
                <w:kern w:val="0"/>
                <w:sz w:val="28"/>
                <w:szCs w:val="28"/>
              </w:rPr>
              <w:t>汽车尾气净化催化剂</w:t>
            </w:r>
            <w:r>
              <w:rPr>
                <w:rFonts w:ascii="仿宋_GB2312" w:eastAsia="仿宋_GB2312" w:hAnsi="宋体" w:cs="宋体" w:hint="eastAsia"/>
                <w:color w:val="000000"/>
                <w:kern w:val="0"/>
                <w:sz w:val="28"/>
                <w:szCs w:val="28"/>
              </w:rPr>
              <w:t>、大型节能装备、环保装备、再生资源、</w:t>
            </w:r>
            <w:r>
              <w:rPr>
                <w:rFonts w:ascii="仿宋_GB2312" w:eastAsia="仿宋_GB2312" w:hAnsi="宋体" w:cs="宋体" w:hint="eastAsia"/>
                <w:color w:val="000000"/>
                <w:kern w:val="0"/>
                <w:sz w:val="28"/>
                <w:szCs w:val="28"/>
              </w:rPr>
              <w:lastRenderedPageBreak/>
              <w:t>高效照明等创新产品的产业化开发。</w:t>
            </w:r>
          </w:p>
          <w:p>
            <w:pPr>
              <w:widowControl/>
              <w:spacing w:line="500" w:lineRule="exact"/>
              <w:ind w:firstLine="645"/>
              <w:jc w:val="left"/>
              <w:rPr>
                <w:rFonts w:ascii="宋体" w:eastAsia="宋体" w:hAnsi="宋体" w:cs="宋体"/>
                <w:kern w:val="0"/>
                <w:sz w:val="24"/>
                <w:szCs w:val="24"/>
              </w:rPr>
            </w:pPr>
            <w:r>
              <w:rPr>
                <w:rFonts w:ascii="仿宋_GB2312" w:eastAsia="仿宋_GB2312" w:hAnsi="黑体" w:cs="宋体" w:hint="eastAsia"/>
                <w:kern w:val="0"/>
                <w:sz w:val="28"/>
                <w:szCs w:val="28"/>
              </w:rPr>
              <w:t>4、新材料产业科技成果转化专项：</w:t>
            </w:r>
            <w:r>
              <w:rPr>
                <w:rFonts w:ascii="仿宋_GB2312" w:eastAsia="仿宋_GB2312" w:hAnsi="仿宋" w:cs="宋体" w:hint="eastAsia"/>
                <w:kern w:val="0"/>
                <w:sz w:val="28"/>
                <w:szCs w:val="28"/>
              </w:rPr>
              <w:t>重点支持稀土磁性材料、稀土催化材料、稀土发光材料、稀土储氢合金、聚苯硫醚纤维、芳纶纤维、碳纤维、玄武岩纤维、生物修复与介入材料、电子级多晶硅、炭黑、石墨、高端镍氢电池、聚苯硫醚纤维及高温袋式除尘器、玄武岩纤维及复合材料制品、高品质大功率电机绝缘材料、超硬材料、大直径碳素电极、电池级碳酸锂、磷酸铁锂正极材料、锂离子电池碳负极材料、液晶玻璃基板等产品的产业化开发。</w:t>
            </w:r>
          </w:p>
          <w:p>
            <w:pPr>
              <w:widowControl/>
              <w:spacing w:line="500" w:lineRule="exact"/>
              <w:ind w:firstLine="645"/>
              <w:jc w:val="left"/>
              <w:rPr>
                <w:rFonts w:ascii="宋体" w:eastAsia="宋体" w:hAnsi="宋体" w:cs="宋体"/>
                <w:kern w:val="0"/>
                <w:sz w:val="24"/>
                <w:szCs w:val="24"/>
              </w:rPr>
            </w:pPr>
            <w:r>
              <w:rPr>
                <w:rFonts w:ascii="仿宋_GB2312" w:eastAsia="仿宋_GB2312" w:hAnsi="华文中宋" w:cs="宋体" w:hint="eastAsia"/>
                <w:kern w:val="0"/>
                <w:sz w:val="28"/>
                <w:szCs w:val="28"/>
              </w:rPr>
              <w:t>5、汽车产业科技成果转化专项：</w:t>
            </w:r>
            <w:r>
              <w:rPr>
                <w:rFonts w:ascii="仿宋_GB2312" w:eastAsia="仿宋_GB2312" w:hAnsi="宋体" w:cs="宋体" w:hint="eastAsia"/>
                <w:color w:val="000000"/>
                <w:kern w:val="0"/>
                <w:sz w:val="28"/>
                <w:szCs w:val="28"/>
              </w:rPr>
              <w:t>重点支持</w:t>
            </w:r>
            <w:proofErr w:type="gramStart"/>
            <w:r>
              <w:rPr>
                <w:rFonts w:ascii="仿宋_GB2312" w:eastAsia="仿宋_GB2312" w:hAnsi="宋体" w:cs="宋体" w:hint="eastAsia"/>
                <w:color w:val="000000"/>
                <w:kern w:val="0"/>
                <w:sz w:val="28"/>
                <w:szCs w:val="28"/>
              </w:rPr>
              <w:t>高效小</w:t>
            </w:r>
            <w:proofErr w:type="gramEnd"/>
            <w:r>
              <w:rPr>
                <w:rFonts w:ascii="仿宋_GB2312" w:eastAsia="仿宋_GB2312" w:hAnsi="宋体" w:cs="宋体" w:hint="eastAsia"/>
                <w:color w:val="000000"/>
                <w:kern w:val="0"/>
                <w:sz w:val="28"/>
                <w:szCs w:val="28"/>
              </w:rPr>
              <w:t>排量汽油机、汽油机电喷、汽油机增压、汽车电子控制、车载电子、</w:t>
            </w:r>
            <w:proofErr w:type="spellStart"/>
            <w:r>
              <w:rPr>
                <w:rFonts w:ascii="仿宋_GB2312" w:eastAsia="仿宋_GB2312" w:hAnsi="宋体" w:cs="宋体" w:hint="eastAsia"/>
                <w:color w:val="000000"/>
                <w:kern w:val="0"/>
                <w:sz w:val="28"/>
                <w:szCs w:val="28"/>
              </w:rPr>
              <w:t>CNG</w:t>
            </w:r>
            <w:proofErr w:type="spellEnd"/>
            <w:r>
              <w:rPr>
                <w:rFonts w:ascii="仿宋_GB2312" w:eastAsia="仿宋_GB2312" w:hAnsi="宋体" w:cs="宋体" w:hint="eastAsia"/>
                <w:color w:val="000000"/>
                <w:kern w:val="0"/>
                <w:sz w:val="28"/>
                <w:szCs w:val="28"/>
              </w:rPr>
              <w:t>和LNG、汽车动力电池、动力电池巡检、基于CAN总路线、能量转换控制和动力系统偶合等技术和产品的产业化开发，以及新技术、新工艺、新材料在整车、发动机、底盘、总成、零部件中的推广应用。</w:t>
            </w:r>
          </w:p>
          <w:p>
            <w:pPr>
              <w:widowControl/>
              <w:spacing w:line="500" w:lineRule="exact"/>
              <w:ind w:firstLineChars="200" w:firstLine="560"/>
              <w:jc w:val="left"/>
              <w:rPr>
                <w:rFonts w:ascii="宋体" w:eastAsia="宋体" w:hAnsi="宋体" w:cs="宋体"/>
                <w:kern w:val="0"/>
                <w:sz w:val="24"/>
                <w:szCs w:val="24"/>
              </w:rPr>
            </w:pPr>
            <w:r>
              <w:rPr>
                <w:rFonts w:ascii="仿宋_GB2312" w:eastAsia="仿宋_GB2312" w:hAnsi="华文中宋" w:cs="宋体" w:hint="eastAsia"/>
                <w:kern w:val="0"/>
                <w:sz w:val="28"/>
                <w:szCs w:val="28"/>
              </w:rPr>
              <w:t>6、钒钛产业科技成果转化专项：</w:t>
            </w:r>
            <w:r>
              <w:rPr>
                <w:rFonts w:ascii="仿宋_GB2312" w:eastAsia="仿宋_GB2312" w:hAnsi="华文仿宋" w:cs="宋体" w:hint="eastAsia"/>
                <w:kern w:val="0"/>
                <w:sz w:val="28"/>
                <w:szCs w:val="28"/>
              </w:rPr>
              <w:t>重点支持</w:t>
            </w:r>
            <w:r>
              <w:rPr>
                <w:rFonts w:ascii="仿宋_GB2312" w:eastAsia="仿宋_GB2312" w:hAnsi="宋体" w:cs="宋体" w:hint="eastAsia"/>
                <w:kern w:val="0"/>
                <w:sz w:val="28"/>
                <w:szCs w:val="28"/>
              </w:rPr>
              <w:t>钒钛磁铁矿稀散元素综合利用；钴、铁镍、铜、铬、镓、钪、锗、</w:t>
            </w:r>
            <w:proofErr w:type="gramStart"/>
            <w:r>
              <w:rPr>
                <w:rFonts w:ascii="仿宋_GB2312" w:eastAsia="仿宋_GB2312" w:hAnsi="宋体" w:cs="宋体" w:hint="eastAsia"/>
                <w:kern w:val="0"/>
                <w:sz w:val="28"/>
                <w:szCs w:val="28"/>
              </w:rPr>
              <w:t>铟等稀</w:t>
            </w:r>
            <w:proofErr w:type="gramEnd"/>
            <w:r>
              <w:rPr>
                <w:rFonts w:ascii="仿宋_GB2312" w:eastAsia="仿宋_GB2312" w:hAnsi="宋体" w:cs="宋体" w:hint="eastAsia"/>
                <w:kern w:val="0"/>
                <w:sz w:val="28"/>
                <w:szCs w:val="28"/>
              </w:rPr>
              <w:t>散元素高效、直接、清洁综合利用；矿区综合集成开采和利用；</w:t>
            </w:r>
            <w:r>
              <w:rPr>
                <w:rFonts w:ascii="仿宋_GB2312" w:eastAsia="仿宋_GB2312" w:hAnsi="华文仿宋" w:cs="宋体" w:hint="eastAsia"/>
                <w:kern w:val="0"/>
                <w:sz w:val="28"/>
                <w:szCs w:val="28"/>
              </w:rPr>
              <w:t>煤基</w:t>
            </w:r>
            <w:r>
              <w:rPr>
                <w:rFonts w:ascii="仿宋_GB2312" w:eastAsia="仿宋_GB2312" w:hAnsi="宋体" w:cs="宋体" w:hint="eastAsia"/>
                <w:kern w:val="0"/>
                <w:sz w:val="28"/>
                <w:szCs w:val="28"/>
              </w:rPr>
              <w:t>直接还原新流程、高钛型高炉渣综合利用、钒钛磁铁矿高档专用钛白生产、钒电池及钒钛基储氢合金等</w:t>
            </w:r>
            <w:r>
              <w:rPr>
                <w:rFonts w:ascii="仿宋_GB2312" w:eastAsia="仿宋_GB2312" w:hAnsi="宋体" w:cs="宋体" w:hint="eastAsia"/>
                <w:color w:val="000000"/>
                <w:kern w:val="0"/>
                <w:sz w:val="28"/>
                <w:szCs w:val="28"/>
              </w:rPr>
              <w:t>成果转化，以及</w:t>
            </w:r>
            <w:r>
              <w:rPr>
                <w:rFonts w:ascii="仿宋_GB2312" w:eastAsia="仿宋_GB2312" w:hAnsi="宋体" w:cs="宋体" w:hint="eastAsia"/>
                <w:kern w:val="0"/>
                <w:sz w:val="28"/>
                <w:szCs w:val="28"/>
              </w:rPr>
              <w:t>含钒钢筋、钒钛基特殊钢、钒钛刹车制动鼓、钒钛齿轮、</w:t>
            </w:r>
            <w:proofErr w:type="gramStart"/>
            <w:r>
              <w:rPr>
                <w:rFonts w:ascii="仿宋_GB2312" w:eastAsia="仿宋_GB2312" w:hAnsi="宋体" w:cs="宋体" w:hint="eastAsia"/>
                <w:kern w:val="0"/>
                <w:sz w:val="28"/>
                <w:szCs w:val="28"/>
              </w:rPr>
              <w:t>钛材及钛制品</w:t>
            </w:r>
            <w:proofErr w:type="gramEnd"/>
            <w:r>
              <w:rPr>
                <w:rFonts w:ascii="仿宋_GB2312" w:eastAsia="仿宋_GB2312" w:hAnsi="宋体" w:cs="宋体" w:hint="eastAsia"/>
                <w:kern w:val="0"/>
                <w:sz w:val="28"/>
                <w:szCs w:val="28"/>
              </w:rPr>
              <w:t>、钒氧化物、高档钛白制品、脱硝催化剂载体二氧化钛、电子级高纯二氧化钛、</w:t>
            </w:r>
            <w:proofErr w:type="gramStart"/>
            <w:r>
              <w:rPr>
                <w:rFonts w:ascii="仿宋_GB2312" w:eastAsia="仿宋_GB2312" w:hAnsi="华文仿宋" w:cs="宋体" w:hint="eastAsia"/>
                <w:kern w:val="0"/>
                <w:sz w:val="28"/>
                <w:szCs w:val="28"/>
              </w:rPr>
              <w:t>钒氮合金</w:t>
            </w:r>
            <w:proofErr w:type="gramEnd"/>
            <w:r>
              <w:rPr>
                <w:rFonts w:ascii="仿宋_GB2312" w:eastAsia="仿宋_GB2312" w:hAnsi="华文仿宋" w:cs="宋体" w:hint="eastAsia"/>
                <w:kern w:val="0"/>
                <w:sz w:val="28"/>
                <w:szCs w:val="28"/>
              </w:rPr>
              <w:t>、钒铝合金等一批重点产品的</w:t>
            </w:r>
            <w:r>
              <w:rPr>
                <w:rFonts w:ascii="仿宋_GB2312" w:eastAsia="仿宋_GB2312" w:hAnsi="宋体" w:cs="宋体" w:hint="eastAsia"/>
                <w:kern w:val="0"/>
                <w:sz w:val="28"/>
                <w:szCs w:val="28"/>
              </w:rPr>
              <w:t>产业化开发。</w:t>
            </w:r>
          </w:p>
          <w:p>
            <w:pPr>
              <w:widowControl/>
              <w:spacing w:line="500" w:lineRule="exact"/>
              <w:ind w:firstLine="645"/>
              <w:jc w:val="left"/>
              <w:rPr>
                <w:rFonts w:ascii="宋体" w:eastAsia="宋体" w:hAnsi="宋体" w:cs="宋体"/>
                <w:kern w:val="0"/>
                <w:sz w:val="24"/>
                <w:szCs w:val="24"/>
              </w:rPr>
            </w:pPr>
            <w:r>
              <w:rPr>
                <w:rFonts w:ascii="仿宋_GB2312" w:eastAsia="仿宋_GB2312" w:hAnsi="华文中宋" w:cs="宋体" w:hint="eastAsia"/>
                <w:kern w:val="0"/>
                <w:sz w:val="28"/>
                <w:szCs w:val="28"/>
              </w:rPr>
              <w:t>7、轨道交通产业科技成果转化专项：</w:t>
            </w:r>
            <w:r>
              <w:rPr>
                <w:rFonts w:ascii="仿宋_GB2312" w:eastAsia="仿宋_GB2312" w:hAnsi="华文仿宋" w:cs="宋体" w:hint="eastAsia"/>
                <w:kern w:val="0"/>
                <w:sz w:val="28"/>
                <w:szCs w:val="28"/>
              </w:rPr>
              <w:t>重点支持</w:t>
            </w:r>
            <w:r>
              <w:rPr>
                <w:rFonts w:ascii="仿宋_GB2312" w:eastAsia="仿宋_GB2312" w:hAnsi="宋体" w:cs="宋体" w:hint="eastAsia"/>
                <w:color w:val="000000"/>
                <w:kern w:val="0"/>
                <w:sz w:val="28"/>
                <w:szCs w:val="28"/>
              </w:rPr>
              <w:t>智能化交通、交通软件信息、交通节能环保、交通光机电一体化、交通新材料等创新产品的产业化开发，以及涉及交通工程中的新技术、新工艺、新材料的成果转化和推广应用。</w:t>
            </w:r>
          </w:p>
          <w:p>
            <w:pPr>
              <w:widowControl/>
              <w:spacing w:line="500" w:lineRule="exact"/>
              <w:ind w:firstLine="645"/>
              <w:jc w:val="left"/>
              <w:rPr>
                <w:rFonts w:ascii="宋体" w:eastAsia="宋体" w:hAnsi="宋体" w:cs="宋体"/>
                <w:kern w:val="0"/>
                <w:sz w:val="24"/>
                <w:szCs w:val="24"/>
              </w:rPr>
            </w:pPr>
            <w:r>
              <w:rPr>
                <w:rFonts w:ascii="仿宋_GB2312" w:eastAsia="仿宋_GB2312" w:hAnsi="宋体" w:cs="宋体" w:hint="eastAsia"/>
                <w:color w:val="000000"/>
                <w:kern w:val="0"/>
                <w:sz w:val="28"/>
                <w:szCs w:val="28"/>
              </w:rPr>
              <w:t>8、</w:t>
            </w:r>
            <w:r>
              <w:rPr>
                <w:rFonts w:ascii="仿宋_GB2312" w:eastAsia="仿宋_GB2312" w:hAnsi="宋体" w:cs="宋体" w:hint="eastAsia"/>
                <w:kern w:val="0"/>
                <w:sz w:val="28"/>
                <w:szCs w:val="28"/>
              </w:rPr>
              <w:t>光伏发电及装备产业科技成果转化专项：</w:t>
            </w:r>
            <w:r>
              <w:rPr>
                <w:rFonts w:ascii="仿宋_GB2312" w:eastAsia="仿宋_GB2312" w:hAnsi="华文仿宋" w:cs="宋体" w:hint="eastAsia"/>
                <w:kern w:val="0"/>
                <w:sz w:val="28"/>
                <w:szCs w:val="28"/>
              </w:rPr>
              <w:t>重点支持光伏发电、晶体硅太阳电池、</w:t>
            </w:r>
            <w:hyperlink r:id="rId5" w:history="1">
              <w:r>
                <w:rPr>
                  <w:rFonts w:ascii="宋体" w:eastAsia="宋体" w:hAnsi="宋体" w:cs="宋体"/>
                  <w:kern w:val="0"/>
                  <w:sz w:val="20"/>
                  <w:szCs w:val="20"/>
                </w:rPr>
                <w:t>大面积低成本非晶硅薄膜</w:t>
              </w:r>
            </w:hyperlink>
            <w:r>
              <w:rPr>
                <w:rFonts w:ascii="仿宋_GB2312" w:eastAsia="仿宋_GB2312" w:hAnsi="华文仿宋" w:cs="宋体" w:hint="eastAsia"/>
                <w:kern w:val="0"/>
                <w:sz w:val="28"/>
                <w:szCs w:val="28"/>
              </w:rPr>
              <w:t>、碲化铬薄膜太阳能电池、非晶</w:t>
            </w:r>
            <w:r>
              <w:rPr>
                <w:rFonts w:ascii="仿宋_GB2312" w:eastAsia="仿宋_GB2312" w:hAnsi="华文仿宋" w:cs="宋体" w:hint="eastAsia"/>
                <w:kern w:val="0"/>
                <w:sz w:val="28"/>
                <w:szCs w:val="28"/>
              </w:rPr>
              <w:lastRenderedPageBreak/>
              <w:t>硅太阳能电池、</w:t>
            </w:r>
            <w:proofErr w:type="gramStart"/>
            <w:r>
              <w:rPr>
                <w:rFonts w:ascii="仿宋_GB2312" w:eastAsia="仿宋_GB2312" w:hAnsi="华文仿宋" w:cs="宋体" w:hint="eastAsia"/>
                <w:kern w:val="0"/>
                <w:sz w:val="28"/>
                <w:szCs w:val="28"/>
              </w:rPr>
              <w:t>纳米硅氢非晶硅</w:t>
            </w:r>
            <w:proofErr w:type="gramEnd"/>
            <w:r>
              <w:rPr>
                <w:rFonts w:ascii="仿宋_GB2312" w:eastAsia="仿宋_GB2312" w:hAnsi="华文仿宋" w:cs="宋体" w:hint="eastAsia"/>
                <w:kern w:val="0"/>
                <w:sz w:val="28"/>
                <w:szCs w:val="28"/>
              </w:rPr>
              <w:t>薄膜制造技术及装备的产业化开发，以及多晶硅系列产品、多晶硅生产副产物循环利用等成果的转化。</w:t>
            </w:r>
          </w:p>
          <w:p>
            <w:pPr>
              <w:widowControl/>
              <w:pBdr>
                <w:top w:val="single" w:sz="4" w:space="0" w:color="FFFFFF"/>
                <w:left w:val="single" w:sz="4" w:space="31" w:color="FFFFFF"/>
                <w:bottom w:val="single" w:sz="4" w:space="30" w:color="FFFFFF"/>
                <w:right w:val="single" w:sz="4" w:space="11" w:color="FFFFFF"/>
              </w:pBdr>
              <w:autoSpaceDE w:val="0"/>
              <w:adjustRightInd w:val="0"/>
              <w:snapToGrid w:val="0"/>
              <w:spacing w:line="500" w:lineRule="exact"/>
              <w:ind w:firstLineChars="196" w:firstLine="549"/>
              <w:jc w:val="left"/>
              <w:rPr>
                <w:rFonts w:ascii="宋体" w:eastAsia="宋体" w:hAnsi="宋体" w:cs="宋体"/>
                <w:kern w:val="0"/>
                <w:sz w:val="24"/>
                <w:szCs w:val="24"/>
              </w:rPr>
            </w:pPr>
            <w:r>
              <w:rPr>
                <w:rFonts w:ascii="仿宋_GB2312" w:eastAsia="仿宋_GB2312" w:hAnsi="黑体" w:cs="宋体" w:hint="eastAsia"/>
                <w:kern w:val="0"/>
                <w:sz w:val="28"/>
                <w:szCs w:val="28"/>
              </w:rPr>
              <w:t>9、油气化工产业科技成果转化专项；</w:t>
            </w:r>
            <w:r>
              <w:rPr>
                <w:rFonts w:ascii="仿宋_GB2312" w:eastAsia="仿宋_GB2312" w:hAnsi="宋体" w:cs="宋体" w:hint="eastAsia"/>
                <w:color w:val="000000"/>
                <w:kern w:val="0"/>
                <w:sz w:val="28"/>
                <w:szCs w:val="28"/>
              </w:rPr>
              <w:t>重点支持</w:t>
            </w:r>
            <w:r>
              <w:rPr>
                <w:rFonts w:ascii="仿宋_GB2312" w:eastAsia="仿宋_GB2312" w:hAnsi="仿宋" w:cs="宋体" w:hint="eastAsia"/>
                <w:kern w:val="0"/>
                <w:sz w:val="28"/>
                <w:szCs w:val="28"/>
              </w:rPr>
              <w:t>盐化工、磷化工、天然气化工、石油化工等方面的成果转化和创新产品</w:t>
            </w:r>
            <w:r>
              <w:rPr>
                <w:rFonts w:ascii="仿宋_GB2312" w:eastAsia="仿宋_GB2312" w:hAnsi="宋体" w:cs="宋体" w:hint="eastAsia"/>
                <w:kern w:val="0"/>
                <w:sz w:val="28"/>
                <w:szCs w:val="28"/>
              </w:rPr>
              <w:t>的产业化开发。</w:t>
            </w:r>
          </w:p>
          <w:p>
            <w:pPr>
              <w:widowControl/>
              <w:pBdr>
                <w:top w:val="single" w:sz="4" w:space="0" w:color="FFFFFF"/>
                <w:left w:val="single" w:sz="4" w:space="31" w:color="FFFFFF"/>
                <w:bottom w:val="single" w:sz="4" w:space="30" w:color="FFFFFF"/>
                <w:right w:val="single" w:sz="4" w:space="11" w:color="FFFFFF"/>
              </w:pBdr>
              <w:autoSpaceDE w:val="0"/>
              <w:adjustRightInd w:val="0"/>
              <w:snapToGrid w:val="0"/>
              <w:spacing w:line="500" w:lineRule="exact"/>
              <w:ind w:firstLineChars="195" w:firstLine="546"/>
              <w:jc w:val="left"/>
              <w:rPr>
                <w:rFonts w:ascii="宋体" w:eastAsia="宋体" w:hAnsi="宋体" w:cs="宋体"/>
                <w:kern w:val="0"/>
                <w:sz w:val="24"/>
                <w:szCs w:val="24"/>
              </w:rPr>
            </w:pPr>
            <w:r>
              <w:rPr>
                <w:rFonts w:ascii="仿宋_GB2312" w:eastAsia="仿宋_GB2312" w:hAnsi="宋体" w:cs="宋体" w:hint="eastAsia"/>
                <w:kern w:val="0"/>
                <w:sz w:val="28"/>
                <w:szCs w:val="28"/>
              </w:rPr>
              <w:t>10、农畜超级种及优质高效安全生产科技成果转化专项；重点支持主要农作物突破性新品种，主要畜禽水产突破性新品种，种子精深加工产品，农产品生产质量安全控制与防灾减灾产品，新型农业机械，新型畜禽水产规模化健康养殖设备，高效低毒农药，新型兽药，主要农畜病虫害诊断与防控产品等产业化开发。</w:t>
            </w:r>
          </w:p>
          <w:p>
            <w:pPr>
              <w:widowControl/>
              <w:pBdr>
                <w:top w:val="single" w:sz="4" w:space="0" w:color="FFFFFF"/>
                <w:left w:val="single" w:sz="4" w:space="31" w:color="FFFFFF"/>
                <w:bottom w:val="single" w:sz="4" w:space="30" w:color="FFFFFF"/>
                <w:right w:val="single" w:sz="4" w:space="11" w:color="FFFFFF"/>
              </w:pBdr>
              <w:autoSpaceDE w:val="0"/>
              <w:adjustRightInd w:val="0"/>
              <w:snapToGrid w:val="0"/>
              <w:spacing w:line="500" w:lineRule="exact"/>
              <w:ind w:firstLineChars="196" w:firstLine="549"/>
              <w:jc w:val="left"/>
              <w:rPr>
                <w:rFonts w:ascii="宋体" w:eastAsia="宋体" w:hAnsi="宋体" w:cs="宋体"/>
                <w:kern w:val="0"/>
                <w:sz w:val="24"/>
                <w:szCs w:val="24"/>
              </w:rPr>
            </w:pPr>
            <w:r>
              <w:rPr>
                <w:rFonts w:ascii="仿宋_GB2312" w:eastAsia="仿宋_GB2312" w:hAnsi="宋体" w:cs="宋体" w:hint="eastAsia"/>
                <w:kern w:val="0"/>
                <w:sz w:val="28"/>
                <w:szCs w:val="28"/>
              </w:rPr>
              <w:t>11、农产品精深加工及综合利用科技成果转化专项；</w:t>
            </w:r>
          </w:p>
          <w:p>
            <w:pPr>
              <w:widowControl/>
              <w:pBdr>
                <w:top w:val="single" w:sz="4" w:space="0" w:color="FFFFFF"/>
                <w:left w:val="single" w:sz="4" w:space="31" w:color="FFFFFF"/>
                <w:bottom w:val="single" w:sz="4" w:space="30" w:color="FFFFFF"/>
                <w:right w:val="single" w:sz="4" w:space="11" w:color="FFFFFF"/>
              </w:pBdr>
              <w:autoSpaceDE w:val="0"/>
              <w:adjustRightInd w:val="0"/>
              <w:snapToGrid w:val="0"/>
              <w:spacing w:line="500" w:lineRule="exact"/>
              <w:ind w:firstLineChars="196" w:firstLine="549"/>
              <w:jc w:val="left"/>
              <w:rPr>
                <w:rFonts w:ascii="宋体" w:eastAsia="宋体" w:hAnsi="宋体" w:cs="宋体"/>
                <w:kern w:val="0"/>
                <w:sz w:val="24"/>
                <w:szCs w:val="24"/>
              </w:rPr>
            </w:pPr>
            <w:r>
              <w:rPr>
                <w:rFonts w:ascii="仿宋_GB2312" w:eastAsia="仿宋_GB2312" w:hAnsi="宋体" w:cs="宋体" w:hint="eastAsia"/>
                <w:kern w:val="0"/>
                <w:sz w:val="28"/>
                <w:szCs w:val="28"/>
              </w:rPr>
              <w:t>重点支持主要特色优势粮油、果蔬、畜禽、水产等精深加工产品，农产品在线快速检测、分级等精深加工设备，农产品贮运保鲜与现代物流设备、农产品质</w:t>
            </w:r>
            <w:proofErr w:type="gramStart"/>
            <w:r>
              <w:rPr>
                <w:rFonts w:ascii="仿宋_GB2312" w:eastAsia="仿宋_GB2312" w:hAnsi="宋体" w:cs="宋体" w:hint="eastAsia"/>
                <w:kern w:val="0"/>
                <w:sz w:val="28"/>
                <w:szCs w:val="28"/>
              </w:rPr>
              <w:t>量安全</w:t>
            </w:r>
            <w:proofErr w:type="gramEnd"/>
            <w:r>
              <w:rPr>
                <w:rFonts w:ascii="仿宋_GB2312" w:eastAsia="仿宋_GB2312" w:hAnsi="宋体" w:cs="宋体" w:hint="eastAsia"/>
                <w:kern w:val="0"/>
                <w:sz w:val="28"/>
                <w:szCs w:val="28"/>
              </w:rPr>
              <w:t>检测产品，农产品加工副产物、废弃物综合利用产品等产业化开发。</w:t>
            </w:r>
          </w:p>
          <w:p>
            <w:pPr>
              <w:widowControl/>
              <w:pBdr>
                <w:top w:val="single" w:sz="4" w:space="0" w:color="FFFFFF"/>
                <w:left w:val="single" w:sz="4" w:space="31" w:color="FFFFFF"/>
                <w:bottom w:val="single" w:sz="4" w:space="30" w:color="FFFFFF"/>
                <w:right w:val="single" w:sz="4" w:space="11" w:color="FFFFFF"/>
              </w:pBdr>
              <w:autoSpaceDE w:val="0"/>
              <w:adjustRightInd w:val="0"/>
              <w:snapToGrid w:val="0"/>
              <w:spacing w:line="500" w:lineRule="exact"/>
              <w:ind w:firstLineChars="196" w:firstLine="549"/>
              <w:jc w:val="left"/>
              <w:rPr>
                <w:rFonts w:ascii="宋体" w:eastAsia="宋体" w:hAnsi="宋体" w:cs="宋体"/>
                <w:kern w:val="0"/>
                <w:sz w:val="24"/>
                <w:szCs w:val="24"/>
              </w:rPr>
            </w:pPr>
            <w:r>
              <w:rPr>
                <w:rFonts w:ascii="仿宋_GB2312" w:eastAsia="仿宋_GB2312" w:hAnsi="宋体" w:cs="宋体" w:hint="eastAsia"/>
                <w:kern w:val="0"/>
                <w:sz w:val="28"/>
                <w:szCs w:val="28"/>
              </w:rPr>
              <w:t>12、创新药物及相关产品科技成果转化专项：重点支持抗体人源化、</w:t>
            </w:r>
            <w:r>
              <w:rPr>
                <w:rFonts w:ascii="仿宋_GB2312" w:eastAsia="仿宋_GB2312" w:hAnsi="宋体" w:cs="Courier New" w:hint="eastAsia"/>
                <w:kern w:val="0"/>
                <w:sz w:val="28"/>
                <w:szCs w:val="28"/>
              </w:rPr>
              <w:t>联合疫苗、血浆</w:t>
            </w:r>
            <w:r>
              <w:rPr>
                <w:rFonts w:ascii="仿宋_GB2312" w:eastAsia="仿宋_GB2312" w:hAnsi="宋体" w:cs="Courier New" w:hint="eastAsia"/>
                <w:bCs/>
                <w:kern w:val="0"/>
                <w:sz w:val="28"/>
                <w:szCs w:val="28"/>
              </w:rPr>
              <w:t>分离纯化和病毒灭活、</w:t>
            </w:r>
            <w:r>
              <w:rPr>
                <w:rFonts w:ascii="仿宋_GB2312" w:eastAsia="仿宋_GB2312" w:hAnsi="宋体" w:cs="宋体" w:hint="eastAsia"/>
                <w:bCs/>
                <w:kern w:val="0"/>
                <w:sz w:val="28"/>
                <w:szCs w:val="28"/>
              </w:rPr>
              <w:t>免疫化学诊断</w:t>
            </w:r>
            <w:r>
              <w:rPr>
                <w:rFonts w:ascii="仿宋_GB2312" w:eastAsia="仿宋_GB2312" w:hAnsi="宋体" w:cs="Courier New" w:hint="eastAsia"/>
                <w:kern w:val="0"/>
                <w:sz w:val="28"/>
                <w:szCs w:val="28"/>
              </w:rPr>
              <w:t>大规模细胞培养与发酵工程、</w:t>
            </w:r>
            <w:r>
              <w:rPr>
                <w:rFonts w:ascii="仿宋_GB2312" w:eastAsia="仿宋_GB2312" w:hAnsi="宋体" w:cs="宋体" w:hint="eastAsia"/>
                <w:kern w:val="0"/>
                <w:sz w:val="28"/>
                <w:szCs w:val="28"/>
              </w:rPr>
              <w:t>高产细胞株筛选、</w:t>
            </w:r>
            <w:r>
              <w:rPr>
                <w:rFonts w:ascii="仿宋_GB2312" w:eastAsia="仿宋_GB2312" w:hAnsi="宋体" w:cs="宋体" w:hint="eastAsia"/>
                <w:bCs/>
                <w:kern w:val="0"/>
                <w:sz w:val="28"/>
                <w:szCs w:val="28"/>
              </w:rPr>
              <w:t>标志分子获得、</w:t>
            </w:r>
            <w:r>
              <w:rPr>
                <w:rFonts w:ascii="仿宋_GB2312" w:eastAsia="仿宋_GB2312" w:hAnsi="宋体" w:cs="宋体" w:hint="eastAsia"/>
                <w:kern w:val="0"/>
                <w:sz w:val="28"/>
                <w:szCs w:val="28"/>
              </w:rPr>
              <w:t>大孔径超导体等成果转化应用推广；重点支持基因工程药物、新型生物疫苗、新型血液制品、诊断产品、化学药、</w:t>
            </w:r>
            <w:r>
              <w:rPr>
                <w:rFonts w:ascii="仿宋_GB2312" w:eastAsia="仿宋_GB2312" w:hAnsi="宋体" w:cs="宋体" w:hint="eastAsia"/>
                <w:bCs/>
                <w:kern w:val="0"/>
                <w:sz w:val="28"/>
                <w:szCs w:val="28"/>
              </w:rPr>
              <w:t>生物医学材料及制品、医疗设备、医疗器械</w:t>
            </w:r>
            <w:r>
              <w:rPr>
                <w:rFonts w:ascii="仿宋_GB2312" w:eastAsia="仿宋_GB2312" w:hAnsi="宋体" w:cs="Courier New" w:hint="eastAsia"/>
                <w:bCs/>
                <w:kern w:val="0"/>
                <w:sz w:val="28"/>
                <w:szCs w:val="28"/>
              </w:rPr>
              <w:t>等一批</w:t>
            </w:r>
            <w:r>
              <w:rPr>
                <w:rFonts w:ascii="仿宋_GB2312" w:eastAsia="仿宋_GB2312" w:hAnsi="仿宋" w:cs="宋体" w:hint="eastAsia"/>
                <w:color w:val="000000"/>
                <w:kern w:val="0"/>
                <w:sz w:val="28"/>
                <w:szCs w:val="28"/>
              </w:rPr>
              <w:t>创新药物和相关产品产业化开发。</w:t>
            </w:r>
          </w:p>
          <w:p>
            <w:pPr>
              <w:widowControl/>
              <w:pBdr>
                <w:top w:val="single" w:sz="4" w:space="0" w:color="FFFFFF"/>
                <w:left w:val="single" w:sz="4" w:space="31" w:color="FFFFFF"/>
                <w:bottom w:val="single" w:sz="4" w:space="30" w:color="FFFFFF"/>
                <w:right w:val="single" w:sz="4" w:space="11" w:color="FFFFFF"/>
              </w:pBdr>
              <w:autoSpaceDE w:val="0"/>
              <w:adjustRightInd w:val="0"/>
              <w:snapToGrid w:val="0"/>
              <w:spacing w:line="500" w:lineRule="exact"/>
              <w:ind w:firstLineChars="195" w:firstLine="546"/>
              <w:jc w:val="left"/>
              <w:rPr>
                <w:rFonts w:ascii="宋体" w:eastAsia="宋体" w:hAnsi="宋体" w:cs="宋体"/>
                <w:kern w:val="0"/>
                <w:sz w:val="24"/>
                <w:szCs w:val="24"/>
              </w:rPr>
            </w:pPr>
            <w:r>
              <w:rPr>
                <w:rFonts w:ascii="仿宋_GB2312" w:eastAsia="仿宋_GB2312" w:hAnsi="仿宋" w:cs="宋体" w:hint="eastAsia"/>
                <w:color w:val="000000"/>
                <w:kern w:val="0"/>
                <w:sz w:val="28"/>
                <w:szCs w:val="28"/>
              </w:rPr>
              <w:t>13、</w:t>
            </w:r>
            <w:r>
              <w:rPr>
                <w:rFonts w:ascii="仿宋_GB2312" w:eastAsia="仿宋_GB2312" w:hAnsi="宋体" w:cs="宋体" w:hint="eastAsia"/>
                <w:kern w:val="0"/>
                <w:sz w:val="28"/>
                <w:szCs w:val="28"/>
              </w:rPr>
              <w:t>道地中药材大品种培育及系统开发科技成果转化专项：重点支持以川贝母、川附子、川芎、丹参、川麦冬、川白芷、川郁金、川牛膝、石斛、美洲大</w:t>
            </w:r>
            <w:proofErr w:type="gramStart"/>
            <w:r>
              <w:rPr>
                <w:rFonts w:ascii="仿宋_GB2312" w:eastAsia="仿宋_GB2312" w:hAnsi="宋体" w:cs="宋体" w:hint="eastAsia"/>
                <w:kern w:val="0"/>
                <w:sz w:val="28"/>
                <w:szCs w:val="28"/>
              </w:rPr>
              <w:t>蠊</w:t>
            </w:r>
            <w:proofErr w:type="gramEnd"/>
            <w:r>
              <w:rPr>
                <w:rFonts w:ascii="仿宋_GB2312" w:eastAsia="仿宋_GB2312" w:hAnsi="宋体" w:cs="宋体" w:hint="eastAsia"/>
                <w:kern w:val="0"/>
                <w:sz w:val="28"/>
                <w:szCs w:val="28"/>
              </w:rPr>
              <w:t>等道地药材规范化种植技术，以及以这些药材为主要原料开发的中药新药、饮片、提取物、配方颗粒、保健品、食品、美容护肤品、兽用产品、生物农药、生物肥料等相关产品的成果转化。</w:t>
            </w:r>
          </w:p>
          <w:p>
            <w:pPr>
              <w:widowControl/>
              <w:pBdr>
                <w:top w:val="single" w:sz="4" w:space="0" w:color="FFFFFF"/>
                <w:left w:val="single" w:sz="4" w:space="31" w:color="FFFFFF"/>
                <w:bottom w:val="single" w:sz="4" w:space="30" w:color="FFFFFF"/>
                <w:right w:val="single" w:sz="4" w:space="11" w:color="FFFFFF"/>
              </w:pBdr>
              <w:autoSpaceDE w:val="0"/>
              <w:adjustRightInd w:val="0"/>
              <w:snapToGrid w:val="0"/>
              <w:spacing w:line="500" w:lineRule="exact"/>
              <w:ind w:firstLineChars="196" w:firstLine="549"/>
              <w:jc w:val="left"/>
              <w:rPr>
                <w:rFonts w:ascii="宋体" w:eastAsia="宋体" w:hAnsi="宋体" w:cs="宋体"/>
                <w:kern w:val="0"/>
                <w:sz w:val="24"/>
                <w:szCs w:val="24"/>
              </w:rPr>
            </w:pPr>
            <w:r>
              <w:rPr>
                <w:rFonts w:ascii="仿宋_GB2312" w:eastAsia="仿宋_GB2312" w:hAnsi="华文仿宋" w:cs="宋体" w:hint="eastAsia"/>
                <w:kern w:val="0"/>
                <w:sz w:val="28"/>
                <w:szCs w:val="28"/>
              </w:rPr>
              <w:t>14、</w:t>
            </w:r>
            <w:r>
              <w:rPr>
                <w:rFonts w:ascii="仿宋_GB2312" w:eastAsia="仿宋_GB2312" w:hAnsi="宋体" w:cs="仿宋_GB2312" w:hint="eastAsia"/>
                <w:color w:val="000000"/>
                <w:kern w:val="0"/>
                <w:sz w:val="28"/>
                <w:szCs w:val="28"/>
              </w:rPr>
              <w:t>军民融合产业</w:t>
            </w:r>
            <w:r>
              <w:rPr>
                <w:rFonts w:ascii="仿宋_GB2312" w:eastAsia="仿宋_GB2312" w:hAnsi="宋体" w:cs="宋体" w:hint="eastAsia"/>
                <w:color w:val="000000"/>
                <w:kern w:val="0"/>
                <w:sz w:val="28"/>
                <w:szCs w:val="28"/>
              </w:rPr>
              <w:t>科技成果转化专项：重点支持</w:t>
            </w:r>
            <w:r>
              <w:rPr>
                <w:rFonts w:ascii="仿宋_GB2312" w:eastAsia="仿宋_GB2312" w:hAnsi="宋体" w:cs="宋体" w:hint="eastAsia"/>
                <w:kern w:val="0"/>
                <w:sz w:val="28"/>
                <w:szCs w:val="28"/>
              </w:rPr>
              <w:t>民用航空航天、</w:t>
            </w:r>
            <w:r>
              <w:rPr>
                <w:rFonts w:ascii="仿宋_GB2312" w:eastAsia="仿宋_GB2312" w:hAnsi="宋体" w:cs="宋体" w:hint="eastAsia"/>
                <w:kern w:val="0"/>
                <w:sz w:val="28"/>
                <w:szCs w:val="28"/>
              </w:rPr>
              <w:lastRenderedPageBreak/>
              <w:t>核技术应用、电子信息及元器件和遥测遥感领域的成果转化和创新产品的产业化开发。</w:t>
            </w:r>
          </w:p>
          <w:p>
            <w:pPr>
              <w:widowControl/>
              <w:pBdr>
                <w:top w:val="single" w:sz="4" w:space="0" w:color="FFFFFF"/>
                <w:left w:val="single" w:sz="4" w:space="31" w:color="FFFFFF"/>
                <w:bottom w:val="single" w:sz="4" w:space="30" w:color="FFFFFF"/>
                <w:right w:val="single" w:sz="4" w:space="11" w:color="FFFFFF"/>
              </w:pBdr>
              <w:autoSpaceDE w:val="0"/>
              <w:adjustRightInd w:val="0"/>
              <w:snapToGrid w:val="0"/>
              <w:spacing w:line="500" w:lineRule="exact"/>
              <w:ind w:firstLineChars="196" w:firstLine="549"/>
              <w:jc w:val="left"/>
              <w:rPr>
                <w:rFonts w:ascii="宋体" w:eastAsia="宋体" w:hAnsi="宋体" w:cs="宋体"/>
                <w:kern w:val="0"/>
                <w:sz w:val="24"/>
                <w:szCs w:val="24"/>
              </w:rPr>
            </w:pPr>
            <w:r>
              <w:rPr>
                <w:rFonts w:ascii="仿宋_GB2312" w:eastAsia="仿宋_GB2312" w:hAnsi="宋体" w:cs="宋体" w:hint="eastAsia"/>
                <w:kern w:val="0"/>
                <w:sz w:val="28"/>
                <w:szCs w:val="28"/>
              </w:rPr>
              <w:t>15、国际科技合作成果转化专项：重点支持高端装备制造、节能环保、信息技术、新能源、生物医药、现代农业新材料、核技术应用、航空航天等领域国际合作成果的转化及产业化开发。</w:t>
            </w:r>
          </w:p>
          <w:p>
            <w:pPr>
              <w:widowControl/>
              <w:pBdr>
                <w:top w:val="single" w:sz="4" w:space="0" w:color="FFFFFF"/>
                <w:left w:val="single" w:sz="4" w:space="31" w:color="FFFFFF"/>
                <w:bottom w:val="single" w:sz="4" w:space="30" w:color="FFFFFF"/>
                <w:right w:val="single" w:sz="4" w:space="11" w:color="FFFFFF"/>
              </w:pBdr>
              <w:autoSpaceDE w:val="0"/>
              <w:adjustRightInd w:val="0"/>
              <w:snapToGrid w:val="0"/>
              <w:spacing w:line="500" w:lineRule="exact"/>
              <w:ind w:firstLineChars="196" w:firstLine="549"/>
              <w:jc w:val="left"/>
              <w:rPr>
                <w:rFonts w:ascii="宋体" w:eastAsia="宋体" w:hAnsi="宋体" w:cs="宋体"/>
                <w:kern w:val="0"/>
                <w:sz w:val="24"/>
                <w:szCs w:val="24"/>
              </w:rPr>
            </w:pPr>
            <w:r>
              <w:rPr>
                <w:rFonts w:ascii="仿宋_GB2312" w:eastAsia="仿宋_GB2312" w:hAnsi="仿宋" w:cs="宋体" w:hint="eastAsia"/>
                <w:kern w:val="0"/>
                <w:sz w:val="28"/>
                <w:szCs w:val="28"/>
              </w:rPr>
              <w:t>16、成果转化平台</w:t>
            </w:r>
            <w:r>
              <w:rPr>
                <w:rFonts w:ascii="仿宋_GB2312" w:eastAsia="仿宋_GB2312" w:hAnsi="仿宋" w:cs="宋体" w:hint="eastAsia"/>
                <w:color w:val="000000"/>
                <w:kern w:val="0"/>
                <w:sz w:val="28"/>
                <w:szCs w:val="28"/>
              </w:rPr>
              <w:t>重点支持：成果信息、</w:t>
            </w:r>
            <w:r>
              <w:rPr>
                <w:rFonts w:ascii="仿宋_GB2312" w:eastAsia="仿宋_GB2312" w:hAnsi="宋体" w:cs="宋体" w:hint="eastAsia"/>
                <w:kern w:val="0"/>
                <w:sz w:val="28"/>
                <w:szCs w:val="28"/>
              </w:rPr>
              <w:t>分析测试</w:t>
            </w:r>
            <w:r>
              <w:rPr>
                <w:rFonts w:ascii="仿宋_GB2312" w:eastAsia="仿宋_GB2312" w:hAnsi="仿宋" w:cs="宋体" w:hint="eastAsia"/>
                <w:color w:val="000000"/>
                <w:kern w:val="0"/>
                <w:sz w:val="28"/>
                <w:szCs w:val="28"/>
              </w:rPr>
              <w:t>、技术转移、工程化应用、创新孵化、投融资和</w:t>
            </w:r>
            <w:r>
              <w:rPr>
                <w:rFonts w:ascii="仿宋_GB2312" w:eastAsia="仿宋_GB2312" w:hAnsi="仿宋" w:cs="宋体" w:hint="eastAsia"/>
                <w:kern w:val="0"/>
                <w:sz w:val="28"/>
                <w:szCs w:val="28"/>
              </w:rPr>
              <w:t>园区（基地）等平台的建设</w:t>
            </w:r>
            <w:r>
              <w:rPr>
                <w:rFonts w:ascii="仿宋_GB2312" w:eastAsia="仿宋_GB2312" w:hAnsi="仿宋" w:cs="宋体" w:hint="eastAsia"/>
                <w:color w:val="000000"/>
                <w:kern w:val="0"/>
                <w:sz w:val="28"/>
                <w:szCs w:val="28"/>
              </w:rPr>
              <w:t>。</w:t>
            </w:r>
          </w:p>
          <w:p>
            <w:pPr>
              <w:widowControl/>
              <w:pBdr>
                <w:top w:val="single" w:sz="4" w:space="0" w:color="FFFFFF"/>
                <w:left w:val="single" w:sz="4" w:space="31" w:color="FFFFFF"/>
                <w:bottom w:val="single" w:sz="4" w:space="30" w:color="FFFFFF"/>
                <w:right w:val="single" w:sz="4" w:space="11" w:color="FFFFFF"/>
              </w:pBdr>
              <w:autoSpaceDE w:val="0"/>
              <w:adjustRightInd w:val="0"/>
              <w:snapToGrid w:val="0"/>
              <w:spacing w:line="500" w:lineRule="exact"/>
              <w:ind w:firstLineChars="196" w:firstLine="551"/>
              <w:jc w:val="left"/>
              <w:rPr>
                <w:rFonts w:ascii="宋体" w:eastAsia="宋体" w:hAnsi="宋体" w:cs="宋体"/>
                <w:kern w:val="0"/>
                <w:sz w:val="24"/>
                <w:szCs w:val="24"/>
              </w:rPr>
            </w:pPr>
            <w:r>
              <w:rPr>
                <w:rFonts w:ascii="仿宋_GB2312" w:eastAsia="仿宋_GB2312" w:hAnsi="宋体" w:cs="宋体" w:hint="eastAsia"/>
                <w:b/>
                <w:kern w:val="0"/>
                <w:sz w:val="28"/>
                <w:szCs w:val="28"/>
              </w:rPr>
              <w:t>二、支持范围</w:t>
            </w:r>
          </w:p>
          <w:p>
            <w:pPr>
              <w:widowControl/>
              <w:pBdr>
                <w:top w:val="single" w:sz="4" w:space="0" w:color="FFFFFF"/>
                <w:left w:val="single" w:sz="4" w:space="31" w:color="FFFFFF"/>
                <w:bottom w:val="single" w:sz="4" w:space="30" w:color="FFFFFF"/>
                <w:right w:val="single" w:sz="4" w:space="11" w:color="FFFFFF"/>
              </w:pBdr>
              <w:autoSpaceDE w:val="0"/>
              <w:adjustRightInd w:val="0"/>
              <w:snapToGrid w:val="0"/>
              <w:spacing w:line="500" w:lineRule="exact"/>
              <w:ind w:firstLineChars="196" w:firstLine="549"/>
              <w:jc w:val="left"/>
              <w:rPr>
                <w:rFonts w:ascii="宋体" w:eastAsia="宋体" w:hAnsi="宋体" w:cs="宋体"/>
                <w:kern w:val="0"/>
                <w:sz w:val="24"/>
                <w:szCs w:val="24"/>
              </w:rPr>
            </w:pPr>
            <w:r>
              <w:rPr>
                <w:rFonts w:ascii="仿宋_GB2312" w:eastAsia="仿宋_GB2312" w:hAnsi="宋体" w:cs="宋体" w:hint="eastAsia"/>
                <w:kern w:val="0"/>
                <w:sz w:val="28"/>
                <w:szCs w:val="28"/>
              </w:rPr>
              <w:t>1、</w:t>
            </w:r>
            <w:r>
              <w:rPr>
                <w:rFonts w:ascii="仿宋_GB2312" w:eastAsia="仿宋_GB2312" w:hAnsi="宋体" w:cs="宋体" w:hint="eastAsia"/>
                <w:color w:val="000000"/>
                <w:kern w:val="0"/>
                <w:sz w:val="28"/>
                <w:szCs w:val="28"/>
              </w:rPr>
              <w:t>国家和省级计划资助，并取得重大科技</w:t>
            </w:r>
            <w:r>
              <w:rPr>
                <w:rFonts w:ascii="仿宋_GB2312" w:eastAsia="仿宋_GB2312" w:hAnsi="宋体" w:cs="宋体" w:hint="eastAsia"/>
                <w:kern w:val="0"/>
                <w:sz w:val="28"/>
                <w:szCs w:val="28"/>
              </w:rPr>
              <w:t>成果的转化</w:t>
            </w:r>
            <w:r>
              <w:rPr>
                <w:rFonts w:ascii="仿宋_GB2312" w:eastAsia="仿宋_GB2312" w:hAnsi="宋体" w:cs="宋体" w:hint="eastAsia"/>
                <w:color w:val="000000"/>
                <w:kern w:val="0"/>
                <w:sz w:val="28"/>
                <w:szCs w:val="28"/>
              </w:rPr>
              <w:t>项目</w:t>
            </w:r>
            <w:r>
              <w:rPr>
                <w:rFonts w:ascii="仿宋_GB2312" w:eastAsia="仿宋_GB2312" w:hAnsi="宋体" w:cs="宋体" w:hint="eastAsia"/>
                <w:kern w:val="0"/>
                <w:sz w:val="28"/>
                <w:szCs w:val="28"/>
              </w:rPr>
              <w:t>；</w:t>
            </w:r>
          </w:p>
          <w:p>
            <w:pPr>
              <w:widowControl/>
              <w:pBdr>
                <w:top w:val="single" w:sz="4" w:space="0" w:color="FFFFFF"/>
                <w:left w:val="single" w:sz="4" w:space="31" w:color="FFFFFF"/>
                <w:bottom w:val="single" w:sz="4" w:space="30" w:color="FFFFFF"/>
                <w:right w:val="single" w:sz="4" w:space="11" w:color="FFFFFF"/>
              </w:pBdr>
              <w:autoSpaceDE w:val="0"/>
              <w:adjustRightInd w:val="0"/>
              <w:snapToGrid w:val="0"/>
              <w:spacing w:line="500" w:lineRule="exact"/>
              <w:ind w:firstLineChars="196" w:firstLine="549"/>
              <w:jc w:val="left"/>
              <w:rPr>
                <w:rFonts w:ascii="宋体" w:eastAsia="宋体" w:hAnsi="宋体" w:cs="宋体"/>
                <w:kern w:val="0"/>
                <w:sz w:val="24"/>
                <w:szCs w:val="24"/>
              </w:rPr>
            </w:pPr>
            <w:r>
              <w:rPr>
                <w:rFonts w:ascii="仿宋_GB2312" w:eastAsia="仿宋_GB2312" w:hAnsi="宋体" w:cs="宋体" w:hint="eastAsia"/>
                <w:kern w:val="0"/>
                <w:sz w:val="28"/>
                <w:szCs w:val="28"/>
              </w:rPr>
              <w:t>2、国内外高新技术成果通过技术转移落户四川的转化项目；</w:t>
            </w:r>
          </w:p>
          <w:p>
            <w:pPr>
              <w:widowControl/>
              <w:pBdr>
                <w:top w:val="single" w:sz="4" w:space="0" w:color="FFFFFF"/>
                <w:left w:val="single" w:sz="4" w:space="31" w:color="FFFFFF"/>
                <w:bottom w:val="single" w:sz="4" w:space="30" w:color="FFFFFF"/>
                <w:right w:val="single" w:sz="4" w:space="11" w:color="FFFFFF"/>
              </w:pBdr>
              <w:autoSpaceDE w:val="0"/>
              <w:adjustRightInd w:val="0"/>
              <w:snapToGrid w:val="0"/>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kern w:val="0"/>
                <w:sz w:val="28"/>
                <w:szCs w:val="28"/>
              </w:rPr>
              <w:t>3、获得省部级以上科技进步奖、授权发明专利、取得新药和新品种证书，具有自主知识产权、且产权关系明晰的成果示范推广和工程化应用项目；</w:t>
            </w:r>
          </w:p>
          <w:p>
            <w:pPr>
              <w:widowControl/>
              <w:pBdr>
                <w:top w:val="single" w:sz="4" w:space="0" w:color="FFFFFF"/>
                <w:left w:val="single" w:sz="4" w:space="31" w:color="FFFFFF"/>
                <w:bottom w:val="single" w:sz="4" w:space="30" w:color="FFFFFF"/>
                <w:right w:val="single" w:sz="4" w:space="11" w:color="FFFFFF"/>
              </w:pBdr>
              <w:autoSpaceDE w:val="0"/>
              <w:adjustRightInd w:val="0"/>
              <w:snapToGrid w:val="0"/>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kern w:val="0"/>
                <w:sz w:val="28"/>
                <w:szCs w:val="28"/>
              </w:rPr>
              <w:t>4、自主开发成果经过省级科技成果鉴定的新技术、新工艺和新材料，用于节能减排、资源利用、清洁生产等，显著提高产品性能和竞争力的项目；</w:t>
            </w:r>
          </w:p>
          <w:p>
            <w:pPr>
              <w:widowControl/>
              <w:pBdr>
                <w:top w:val="single" w:sz="4" w:space="0" w:color="FFFFFF"/>
                <w:left w:val="single" w:sz="4" w:space="31" w:color="FFFFFF"/>
                <w:bottom w:val="single" w:sz="4" w:space="30" w:color="FFFFFF"/>
                <w:right w:val="single" w:sz="4" w:space="11" w:color="FFFFFF"/>
              </w:pBdr>
              <w:autoSpaceDE w:val="0"/>
              <w:adjustRightInd w:val="0"/>
              <w:snapToGrid w:val="0"/>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kern w:val="0"/>
                <w:sz w:val="28"/>
                <w:szCs w:val="28"/>
              </w:rPr>
              <w:t>5、省级以上认定的成果转化和技术转移平台的能力建设项目。</w:t>
            </w:r>
          </w:p>
          <w:p>
            <w:pPr>
              <w:widowControl/>
              <w:pBdr>
                <w:top w:val="single" w:sz="4" w:space="0" w:color="FFFFFF"/>
                <w:left w:val="single" w:sz="4" w:space="31" w:color="FFFFFF"/>
                <w:bottom w:val="single" w:sz="4" w:space="30" w:color="FFFFFF"/>
                <w:right w:val="single" w:sz="4" w:space="11" w:color="FFFFFF"/>
              </w:pBdr>
              <w:autoSpaceDE w:val="0"/>
              <w:adjustRightInd w:val="0"/>
              <w:snapToGrid w:val="0"/>
              <w:spacing w:line="500" w:lineRule="exact"/>
              <w:ind w:firstLineChars="200" w:firstLine="562"/>
              <w:jc w:val="left"/>
              <w:rPr>
                <w:rFonts w:ascii="宋体" w:eastAsia="宋体" w:hAnsi="宋体" w:cs="宋体"/>
                <w:kern w:val="0"/>
                <w:sz w:val="24"/>
                <w:szCs w:val="24"/>
              </w:rPr>
            </w:pPr>
            <w:r>
              <w:rPr>
                <w:rFonts w:ascii="仿宋_GB2312" w:eastAsia="仿宋_GB2312" w:hAnsi="宋体" w:cs="宋体" w:hint="eastAsia"/>
                <w:b/>
                <w:kern w:val="0"/>
                <w:sz w:val="28"/>
                <w:szCs w:val="28"/>
              </w:rPr>
              <w:t>三 、基本条件</w:t>
            </w:r>
          </w:p>
          <w:p>
            <w:pPr>
              <w:widowControl/>
              <w:pBdr>
                <w:top w:val="single" w:sz="4" w:space="0" w:color="FFFFFF"/>
                <w:left w:val="single" w:sz="4" w:space="31" w:color="FFFFFF"/>
                <w:bottom w:val="single" w:sz="4" w:space="30" w:color="FFFFFF"/>
                <w:right w:val="single" w:sz="4" w:space="11" w:color="FFFFFF"/>
              </w:pBdr>
              <w:autoSpaceDE w:val="0"/>
              <w:adjustRightInd w:val="0"/>
              <w:snapToGrid w:val="0"/>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kern w:val="0"/>
                <w:sz w:val="28"/>
                <w:szCs w:val="28"/>
              </w:rPr>
              <w:t>1、专项项目申报单位应是在四川境内注册的企业法人，企业规模与项目投入情况分如下三类：</w:t>
            </w:r>
          </w:p>
          <w:p>
            <w:pPr>
              <w:widowControl/>
              <w:pBdr>
                <w:top w:val="single" w:sz="4" w:space="0" w:color="FFFFFF"/>
                <w:left w:val="single" w:sz="4" w:space="31" w:color="FFFFFF"/>
                <w:bottom w:val="single" w:sz="4" w:space="30" w:color="FFFFFF"/>
                <w:right w:val="single" w:sz="4" w:space="11" w:color="FFFFFF"/>
              </w:pBdr>
              <w:autoSpaceDE w:val="0"/>
              <w:adjustRightInd w:val="0"/>
              <w:snapToGrid w:val="0"/>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kern w:val="0"/>
                <w:sz w:val="28"/>
                <w:szCs w:val="28"/>
              </w:rPr>
              <w:t>（1）</w:t>
            </w:r>
            <w:r>
              <w:rPr>
                <w:rFonts w:ascii="仿宋_GB2312" w:eastAsia="仿宋_GB2312" w:hAnsi="Arial" w:cs="Arial" w:hint="eastAsia"/>
                <w:kern w:val="0"/>
                <w:sz w:val="28"/>
                <w:szCs w:val="28"/>
              </w:rPr>
              <w:t>重大成果转化示范项目</w:t>
            </w:r>
            <w:r>
              <w:rPr>
                <w:rFonts w:ascii="仿宋_GB2312" w:eastAsia="仿宋_GB2312" w:hAnsi="宋体" w:cs="宋体" w:hint="eastAsia"/>
                <w:kern w:val="0"/>
                <w:sz w:val="28"/>
                <w:szCs w:val="28"/>
              </w:rPr>
              <w:t>支持额度300万元--500万元。企业规模（上年产值）在1亿元以上，须有5000万元以上的自筹资金；</w:t>
            </w:r>
          </w:p>
          <w:p>
            <w:pPr>
              <w:widowControl/>
              <w:pBdr>
                <w:top w:val="single" w:sz="4" w:space="0" w:color="FFFFFF"/>
                <w:left w:val="single" w:sz="4" w:space="31" w:color="FFFFFF"/>
                <w:bottom w:val="single" w:sz="4" w:space="30" w:color="FFFFFF"/>
                <w:right w:val="single" w:sz="4" w:space="11" w:color="FFFFFF"/>
              </w:pBdr>
              <w:autoSpaceDE w:val="0"/>
              <w:adjustRightInd w:val="0"/>
              <w:snapToGrid w:val="0"/>
              <w:spacing w:line="500" w:lineRule="exact"/>
              <w:ind w:firstLineChars="200" w:firstLine="560"/>
              <w:jc w:val="left"/>
              <w:rPr>
                <w:rFonts w:ascii="宋体" w:eastAsia="宋体" w:hAnsi="宋体" w:cs="宋体"/>
                <w:kern w:val="0"/>
                <w:sz w:val="24"/>
                <w:szCs w:val="24"/>
              </w:rPr>
            </w:pPr>
            <w:r>
              <w:rPr>
                <w:rFonts w:ascii="仿宋_GB2312" w:eastAsia="仿宋_GB2312" w:hAnsi="Arial" w:cs="Arial" w:hint="eastAsia"/>
                <w:kern w:val="0"/>
                <w:sz w:val="28"/>
                <w:szCs w:val="28"/>
              </w:rPr>
              <w:t>（2）重点成果转化项目</w:t>
            </w:r>
            <w:r>
              <w:rPr>
                <w:rFonts w:ascii="仿宋_GB2312" w:eastAsia="仿宋_GB2312" w:hAnsi="宋体" w:cs="宋体" w:hint="eastAsia"/>
                <w:kern w:val="0"/>
                <w:sz w:val="28"/>
                <w:szCs w:val="28"/>
              </w:rPr>
              <w:t xml:space="preserve">支持额度100万元--300万元。企业规模（上年产值）在5000万元以上，须有3000万元以上的自筹资金； </w:t>
            </w:r>
          </w:p>
          <w:p>
            <w:pPr>
              <w:widowControl/>
              <w:pBdr>
                <w:top w:val="single" w:sz="4" w:space="0" w:color="FFFFFF"/>
                <w:left w:val="single" w:sz="4" w:space="31" w:color="FFFFFF"/>
                <w:bottom w:val="single" w:sz="4" w:space="30" w:color="FFFFFF"/>
                <w:right w:val="single" w:sz="4" w:space="11" w:color="FFFFFF"/>
              </w:pBdr>
              <w:autoSpaceDE w:val="0"/>
              <w:adjustRightInd w:val="0"/>
              <w:snapToGrid w:val="0"/>
              <w:spacing w:line="500" w:lineRule="exact"/>
              <w:ind w:firstLineChars="200" w:firstLine="560"/>
              <w:jc w:val="left"/>
              <w:rPr>
                <w:rFonts w:ascii="宋体" w:eastAsia="宋体" w:hAnsi="宋体" w:cs="宋体"/>
                <w:kern w:val="0"/>
                <w:sz w:val="24"/>
                <w:szCs w:val="24"/>
              </w:rPr>
            </w:pPr>
            <w:r>
              <w:rPr>
                <w:rFonts w:ascii="仿宋_GB2312" w:eastAsia="仿宋_GB2312" w:hAnsi="Arial" w:cs="Arial" w:hint="eastAsia"/>
                <w:kern w:val="0"/>
                <w:sz w:val="28"/>
                <w:szCs w:val="28"/>
              </w:rPr>
              <w:t>（3）成果转化培育项目</w:t>
            </w:r>
            <w:r>
              <w:rPr>
                <w:rFonts w:ascii="仿宋_GB2312" w:eastAsia="仿宋_GB2312" w:hAnsi="宋体" w:cs="宋体" w:hint="eastAsia"/>
                <w:kern w:val="0"/>
                <w:sz w:val="28"/>
                <w:szCs w:val="28"/>
              </w:rPr>
              <w:t>支持额度100万元。企业须有1000万元以上的自筹资金。</w:t>
            </w:r>
          </w:p>
          <w:p>
            <w:pPr>
              <w:widowControl/>
              <w:pBdr>
                <w:top w:val="single" w:sz="4" w:space="0" w:color="FFFFFF"/>
                <w:left w:val="single" w:sz="4" w:space="31" w:color="FFFFFF"/>
                <w:bottom w:val="single" w:sz="4" w:space="30" w:color="FFFFFF"/>
                <w:right w:val="single" w:sz="4" w:space="11" w:color="FFFFFF"/>
              </w:pBdr>
              <w:autoSpaceDE w:val="0"/>
              <w:adjustRightInd w:val="0"/>
              <w:snapToGrid w:val="0"/>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kern w:val="0"/>
                <w:sz w:val="28"/>
                <w:szCs w:val="28"/>
              </w:rPr>
              <w:t>2、平台项目申报单位应是在四川境内注册的企业、事业、</w:t>
            </w:r>
            <w:r>
              <w:rPr>
                <w:rFonts w:ascii="仿宋_GB2312" w:eastAsia="仿宋_GB2312" w:hAnsi="宋体" w:cs="宋体" w:hint="eastAsia"/>
                <w:bCs/>
                <w:kern w:val="0"/>
                <w:sz w:val="28"/>
                <w:szCs w:val="28"/>
              </w:rPr>
              <w:t>社团、</w:t>
            </w:r>
            <w:r>
              <w:rPr>
                <w:rFonts w:ascii="仿宋_GB2312" w:eastAsia="仿宋_GB2312" w:hAnsi="宋体" w:cs="宋体" w:hint="eastAsia"/>
                <w:bCs/>
                <w:kern w:val="0"/>
                <w:sz w:val="28"/>
                <w:szCs w:val="28"/>
              </w:rPr>
              <w:lastRenderedPageBreak/>
              <w:t>法人内设机构</w:t>
            </w:r>
            <w:r>
              <w:rPr>
                <w:rFonts w:ascii="仿宋_GB2312" w:eastAsia="仿宋_GB2312" w:hAnsi="宋体" w:cs="宋体" w:hint="eastAsia"/>
                <w:kern w:val="0"/>
                <w:sz w:val="28"/>
                <w:szCs w:val="28"/>
              </w:rPr>
              <w:t>，有与目标任务相当的工作基础和自筹资金。</w:t>
            </w:r>
          </w:p>
          <w:p>
            <w:pPr>
              <w:widowControl/>
              <w:pBdr>
                <w:top w:val="single" w:sz="4" w:space="0" w:color="FFFFFF"/>
                <w:left w:val="single" w:sz="4" w:space="31" w:color="FFFFFF"/>
                <w:bottom w:val="single" w:sz="4" w:space="30" w:color="FFFFFF"/>
                <w:right w:val="single" w:sz="4" w:space="11" w:color="FFFFFF"/>
              </w:pBdr>
              <w:autoSpaceDE w:val="0"/>
              <w:adjustRightInd w:val="0"/>
              <w:snapToGrid w:val="0"/>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kern w:val="0"/>
                <w:sz w:val="28"/>
                <w:szCs w:val="28"/>
              </w:rPr>
              <w:t>四、申报材料</w:t>
            </w:r>
          </w:p>
          <w:p>
            <w:pPr>
              <w:widowControl/>
              <w:pBdr>
                <w:top w:val="single" w:sz="4" w:space="0" w:color="FFFFFF"/>
                <w:left w:val="single" w:sz="4" w:space="31" w:color="FFFFFF"/>
                <w:bottom w:val="single" w:sz="4" w:space="30" w:color="FFFFFF"/>
                <w:right w:val="single" w:sz="4" w:space="11" w:color="FFFFFF"/>
              </w:pBdr>
              <w:autoSpaceDE w:val="0"/>
              <w:adjustRightInd w:val="0"/>
              <w:snapToGrid w:val="0"/>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kern w:val="0"/>
                <w:sz w:val="28"/>
                <w:szCs w:val="28"/>
              </w:rPr>
              <w:t>成果转化项目填报</w:t>
            </w:r>
            <w:r>
              <w:rPr>
                <w:rFonts w:ascii="仿宋_GB2312" w:eastAsia="仿宋_GB2312" w:hAnsi="宋体" w:cs="宋体" w:hint="eastAsia"/>
                <w:color w:val="000000"/>
                <w:kern w:val="0"/>
                <w:sz w:val="28"/>
                <w:szCs w:val="28"/>
              </w:rPr>
              <w:t>四川省科技成果转化（</w:t>
            </w:r>
            <w:r>
              <w:rPr>
                <w:rFonts w:ascii="仿宋_GB2312" w:eastAsia="仿宋_GB2312" w:hAnsi="宋体" w:cs="宋体" w:hint="eastAsia"/>
                <w:kern w:val="0"/>
                <w:sz w:val="28"/>
                <w:szCs w:val="28"/>
              </w:rPr>
              <w:t>专项）</w:t>
            </w:r>
            <w:r>
              <w:rPr>
                <w:rFonts w:ascii="仿宋_GB2312" w:eastAsia="仿宋_GB2312" w:hAnsi="宋体" w:cs="宋体" w:hint="eastAsia"/>
                <w:color w:val="000000"/>
                <w:kern w:val="0"/>
                <w:sz w:val="28"/>
                <w:szCs w:val="28"/>
              </w:rPr>
              <w:t>申报书和四川省科技成果转化</w:t>
            </w:r>
            <w:r>
              <w:rPr>
                <w:rFonts w:ascii="仿宋_GB2312" w:eastAsia="仿宋_GB2312" w:hAnsi="宋体" w:cs="宋体" w:hint="eastAsia"/>
                <w:kern w:val="0"/>
                <w:sz w:val="28"/>
                <w:szCs w:val="28"/>
              </w:rPr>
              <w:t>平台</w:t>
            </w:r>
            <w:r>
              <w:rPr>
                <w:rFonts w:ascii="仿宋_GB2312" w:eastAsia="仿宋_GB2312" w:hAnsi="宋体" w:cs="宋体" w:hint="eastAsia"/>
                <w:color w:val="000000"/>
                <w:kern w:val="0"/>
                <w:sz w:val="28"/>
                <w:szCs w:val="28"/>
              </w:rPr>
              <w:t>项目申报书，并参阅申报须知填写和装订。</w:t>
            </w:r>
          </w:p>
          <w:p>
            <w:pPr>
              <w:widowControl/>
              <w:spacing w:line="500" w:lineRule="exact"/>
              <w:jc w:val="center"/>
              <w:rPr>
                <w:rFonts w:ascii="宋体" w:eastAsia="宋体" w:hAnsi="宋体" w:cs="宋体"/>
                <w:kern w:val="0"/>
                <w:sz w:val="24"/>
                <w:szCs w:val="24"/>
              </w:rPr>
            </w:pPr>
            <w:r>
              <w:rPr>
                <w:rFonts w:ascii="仿宋_GB2312" w:eastAsia="仿宋_GB2312" w:hAnsi="宋体" w:cs="宋体" w:hint="eastAsia"/>
                <w:b/>
                <w:color w:val="000000"/>
                <w:kern w:val="0"/>
                <w:sz w:val="28"/>
                <w:szCs w:val="28"/>
              </w:rPr>
              <w:t>2011年技术创新工程专项申报指南</w:t>
            </w:r>
          </w:p>
          <w:p>
            <w:pPr>
              <w:widowControl/>
              <w:spacing w:line="500" w:lineRule="exact"/>
              <w:ind w:firstLineChars="200" w:firstLine="560"/>
              <w:jc w:val="left"/>
              <w:outlineLvl w:val="0"/>
              <w:rPr>
                <w:rFonts w:ascii="宋体" w:eastAsia="宋体" w:hAnsi="宋体" w:cs="宋体"/>
                <w:kern w:val="0"/>
                <w:sz w:val="24"/>
                <w:szCs w:val="24"/>
              </w:rPr>
            </w:pPr>
            <w:r>
              <w:rPr>
                <w:rFonts w:ascii="仿宋_GB2312" w:eastAsia="仿宋_GB2312" w:hAnsi="宋体" w:cs="宋体" w:hint="eastAsia"/>
                <w:color w:val="000000"/>
                <w:kern w:val="0"/>
                <w:sz w:val="28"/>
                <w:szCs w:val="28"/>
              </w:rPr>
              <w:t>一、支持范围</w:t>
            </w:r>
          </w:p>
          <w:p>
            <w:pPr>
              <w:widowControl/>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围绕国家技术创新工程四川省试点方案确定的主要目标和任务，支持“7+3”产业、高新技术产业、战略性新兴产业等领域中，为列入科技厅、发展改革委、</w:t>
            </w:r>
            <w:proofErr w:type="gramStart"/>
            <w:r>
              <w:rPr>
                <w:rFonts w:ascii="仿宋_GB2312" w:eastAsia="仿宋_GB2312" w:hAnsi="宋体" w:cs="宋体" w:hint="eastAsia"/>
                <w:bCs/>
                <w:color w:val="000000"/>
                <w:kern w:val="0"/>
                <w:sz w:val="28"/>
                <w:szCs w:val="28"/>
              </w:rPr>
              <w:t>经信委等</w:t>
            </w:r>
            <w:proofErr w:type="gramEnd"/>
            <w:r>
              <w:rPr>
                <w:rFonts w:ascii="仿宋_GB2312" w:eastAsia="仿宋_GB2312" w:hAnsi="宋体" w:cs="宋体" w:hint="eastAsia"/>
                <w:bCs/>
                <w:color w:val="000000"/>
                <w:kern w:val="0"/>
                <w:sz w:val="28"/>
                <w:szCs w:val="28"/>
              </w:rPr>
              <w:t>政府部门计划以及企业（联盟）自行开展研发项目配套。着力于整合科技创新机制探索，提升创新能力，促进成果转化。</w:t>
            </w:r>
          </w:p>
          <w:p>
            <w:pPr>
              <w:widowControl/>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1、共性技术的联合攻关；</w:t>
            </w:r>
          </w:p>
          <w:p>
            <w:pPr>
              <w:widowControl/>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2、产业技术系统工程设计；</w:t>
            </w:r>
          </w:p>
          <w:p>
            <w:pPr>
              <w:widowControl/>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3、知识产权创造、保护、应用和共享；</w:t>
            </w:r>
          </w:p>
          <w:p>
            <w:pPr>
              <w:widowControl/>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4、行业技术标准的研究与制定；</w:t>
            </w:r>
          </w:p>
          <w:p>
            <w:pPr>
              <w:widowControl/>
              <w:spacing w:line="500" w:lineRule="exact"/>
              <w:ind w:firstLine="645"/>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5、创新型企业、产业技术创新联盟利用创新服务平台，开展中试、检验、试验、测试等使用经费的补助。</w:t>
            </w:r>
          </w:p>
          <w:p>
            <w:pPr>
              <w:widowControl/>
              <w:spacing w:line="500" w:lineRule="exact"/>
              <w:ind w:firstLineChars="200" w:firstLine="562"/>
              <w:jc w:val="left"/>
              <w:rPr>
                <w:rFonts w:ascii="宋体" w:eastAsia="宋体" w:hAnsi="宋体" w:cs="宋体"/>
                <w:kern w:val="0"/>
                <w:sz w:val="24"/>
                <w:szCs w:val="24"/>
              </w:rPr>
            </w:pPr>
            <w:r>
              <w:rPr>
                <w:rFonts w:ascii="仿宋_GB2312" w:eastAsia="仿宋_GB2312" w:hAnsi="宋体" w:cs="宋体" w:hint="eastAsia"/>
                <w:b/>
                <w:color w:val="000000"/>
                <w:kern w:val="0"/>
                <w:sz w:val="28"/>
                <w:szCs w:val="28"/>
              </w:rPr>
              <w:t>二、</w:t>
            </w:r>
            <w:r>
              <w:rPr>
                <w:rFonts w:ascii="仿宋_GB2312" w:eastAsia="仿宋_GB2312" w:hAnsi="宋体" w:cs="宋体" w:hint="eastAsia"/>
                <w:bCs/>
                <w:color w:val="000000"/>
                <w:kern w:val="0"/>
                <w:sz w:val="28"/>
                <w:szCs w:val="28"/>
              </w:rPr>
              <w:t>申报范围</w:t>
            </w:r>
          </w:p>
          <w:p>
            <w:pPr>
              <w:widowControl/>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1、省内高校、院所和企业牵头的产业技术创新联盟，3家及以上合作单位。</w:t>
            </w:r>
          </w:p>
          <w:p>
            <w:pPr>
              <w:widowControl/>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2、经认定的省级及省级以上创新型示范、试点和培育企业。</w:t>
            </w:r>
          </w:p>
          <w:p>
            <w:pPr>
              <w:widowControl/>
              <w:spacing w:line="500" w:lineRule="exact"/>
              <w:ind w:firstLineChars="200" w:firstLine="560"/>
              <w:jc w:val="left"/>
              <w:outlineLvl w:val="0"/>
              <w:rPr>
                <w:rFonts w:ascii="宋体" w:eastAsia="宋体" w:hAnsi="宋体" w:cs="宋体"/>
                <w:kern w:val="0"/>
                <w:sz w:val="24"/>
                <w:szCs w:val="24"/>
              </w:rPr>
            </w:pPr>
            <w:r>
              <w:rPr>
                <w:rFonts w:ascii="仿宋_GB2312" w:eastAsia="仿宋_GB2312" w:hAnsi="宋体" w:cs="宋体" w:hint="eastAsia"/>
                <w:color w:val="000000"/>
                <w:kern w:val="0"/>
                <w:sz w:val="28"/>
                <w:szCs w:val="28"/>
              </w:rPr>
              <w:t>三、申报材料</w:t>
            </w:r>
          </w:p>
          <w:p>
            <w:pPr>
              <w:widowControl/>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1、科技支撑计划项目申报书。</w:t>
            </w:r>
          </w:p>
          <w:p>
            <w:pPr>
              <w:widowControl/>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2、实施中的省级以上科技计划项目，需提供立项合同或证明文件。</w:t>
            </w:r>
          </w:p>
          <w:p>
            <w:pPr>
              <w:widowControl/>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3、实施中的企业自行研发项目，需提供董事会或总经理会议立</w:t>
            </w:r>
            <w:r>
              <w:rPr>
                <w:rFonts w:ascii="仿宋_GB2312" w:eastAsia="仿宋_GB2312" w:hAnsi="宋体" w:cs="宋体" w:hint="eastAsia"/>
                <w:bCs/>
                <w:color w:val="000000"/>
                <w:kern w:val="0"/>
                <w:sz w:val="28"/>
                <w:szCs w:val="28"/>
              </w:rPr>
              <w:lastRenderedPageBreak/>
              <w:t>项文件。</w:t>
            </w:r>
          </w:p>
          <w:p>
            <w:pPr>
              <w:widowControl/>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4、联盟申报研发项目，需出具加盖协作单位章的具体任务分工方案、经费分配方案。</w:t>
            </w:r>
          </w:p>
          <w:p>
            <w:pPr>
              <w:widowControl/>
              <w:spacing w:line="500" w:lineRule="exact"/>
              <w:ind w:firstLineChars="200" w:firstLine="560"/>
              <w:jc w:val="left"/>
              <w:rPr>
                <w:rFonts w:ascii="宋体" w:eastAsia="宋体" w:hAnsi="宋体" w:cs="宋体"/>
                <w:kern w:val="0"/>
                <w:sz w:val="24"/>
                <w:szCs w:val="24"/>
              </w:rPr>
            </w:pPr>
            <w:r>
              <w:rPr>
                <w:rFonts w:ascii="仿宋_GB2312" w:eastAsia="仿宋_GB2312" w:hAnsi="宋体" w:cs="宋体" w:hint="eastAsia"/>
                <w:bCs/>
                <w:color w:val="000000"/>
                <w:kern w:val="0"/>
                <w:sz w:val="28"/>
                <w:szCs w:val="28"/>
              </w:rPr>
              <w:t>5、未在省科技厅备案的产业技术创新联盟，需提交联盟协议书原件。</w:t>
            </w:r>
          </w:p>
        </w:tc>
      </w:tr>
      <w:tr>
        <w:trPr>
          <w:jc w:val="center"/>
        </w:trPr>
        <w:tc>
          <w:tcPr>
            <w:tcW w:w="0" w:type="auto"/>
            <w:vAlign w:val="center"/>
            <w:hideMark/>
          </w:tcPr>
          <w:p>
            <w:pPr>
              <w:widowControl/>
              <w:jc w:val="right"/>
              <w:rPr>
                <w:rFonts w:ascii="宋体" w:eastAsia="宋体" w:hAnsi="宋体" w:cs="宋体"/>
                <w:kern w:val="0"/>
                <w:sz w:val="24"/>
                <w:szCs w:val="24"/>
              </w:rPr>
            </w:pPr>
          </w:p>
        </w:tc>
      </w:tr>
    </w:tbl>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rFonts w:ascii="宋体" w:eastAsia="宋体" w:hAnsi="宋体" w:hint="eastAsia"/>
      <w:strike w:val="0"/>
      <w:dstrike w:val="0"/>
      <w:color w:val="373737"/>
      <w:sz w:val="20"/>
      <w:szCs w:val="20"/>
      <w:u w:val="none"/>
      <w:effect w:val="none"/>
    </w:rPr>
  </w:style>
  <w:style w:type="character" w:customStyle="1" w:styleId="titlestyle">
    <w:name w:val="titlestyle"/>
    <w:basedOn w:val="a0"/>
  </w:style>
  <w:style w:type="character" w:styleId="a4">
    <w:name w:val="Strong"/>
    <w:basedOn w:val="a0"/>
    <w:uiPriority w:val="22"/>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rFonts w:ascii="宋体" w:eastAsia="宋体" w:hAnsi="宋体" w:hint="eastAsia"/>
      <w:strike w:val="0"/>
      <w:dstrike w:val="0"/>
      <w:color w:val="373737"/>
      <w:sz w:val="20"/>
      <w:szCs w:val="20"/>
      <w:u w:val="none"/>
      <w:effect w:val="none"/>
    </w:rPr>
  </w:style>
  <w:style w:type="character" w:customStyle="1" w:styleId="titlestyle">
    <w:name w:val="titlestyle"/>
    <w:basedOn w:val="a0"/>
  </w:style>
  <w:style w:type="character" w:styleId="a4">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926669">
      <w:bodyDiv w:val="1"/>
      <w:marLeft w:val="0"/>
      <w:marRight w:val="0"/>
      <w:marTop w:val="0"/>
      <w:marBottom w:val="0"/>
      <w:divBdr>
        <w:top w:val="none" w:sz="0" w:space="0" w:color="auto"/>
        <w:left w:val="none" w:sz="0" w:space="0" w:color="auto"/>
        <w:bottom w:val="none" w:sz="0" w:space="0" w:color="auto"/>
        <w:right w:val="none" w:sz="0" w:space="0" w:color="auto"/>
      </w:divBdr>
      <w:divsChild>
        <w:div w:id="1545369968">
          <w:marLeft w:val="0"/>
          <w:marRight w:val="0"/>
          <w:marTop w:val="0"/>
          <w:marBottom w:val="0"/>
          <w:divBdr>
            <w:top w:val="single" w:sz="4" w:space="0" w:color="FFFFFF"/>
            <w:left w:val="single" w:sz="4" w:space="31" w:color="FFFFFF"/>
            <w:bottom w:val="single" w:sz="4" w:space="30" w:color="FFFFFF"/>
            <w:right w:val="single" w:sz="4" w:space="11" w:color="FFFFF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mgl.scst.gov.cn/declare/project/show/id/30BF528F-A125-AA4E-211D-06D6D19E2FE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712</Words>
  <Characters>4059</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liuan</dc:creator>
  <cp:lastModifiedBy>liuan</cp:lastModifiedBy>
  <cp:revision>1</cp:revision>
  <dcterms:created xsi:type="dcterms:W3CDTF">2011-03-29T13:15:00Z</dcterms:created>
  <dcterms:modified xsi:type="dcterms:W3CDTF">2011-03-29T13:15:00Z</dcterms:modified>
</cp:coreProperties>
</file>