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320B8" w:rsidRDefault="005320B8"/>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rsidP="00BE0C87">
      <w:pPr>
        <w:pStyle w:val="Title"/>
        <w:jc w:val="center"/>
      </w:pPr>
      <w:r>
        <w:t>Yield Canned Report</w:t>
      </w:r>
    </w:p>
    <w:p w:rsidR="00BE0C87" w:rsidRDefault="00BE0C87" w:rsidP="00BE0C87">
      <w:pPr>
        <w:jc w:val="center"/>
      </w:pPr>
      <w:r>
        <w:t>Progress Report: 10/30/17</w:t>
      </w:r>
    </w:p>
    <w:p w:rsidR="00BE0C87" w:rsidRDefault="00BE0C87" w:rsidP="00BE0C87">
      <w:pPr>
        <w:jc w:val="center"/>
      </w:pPr>
    </w:p>
    <w:p w:rsidR="00BE0C87" w:rsidRDefault="00BE0C87">
      <w:r>
        <w:br w:type="page"/>
      </w:r>
    </w:p>
    <w:p w:rsidR="00BE0C87" w:rsidRDefault="00BE0C87" w:rsidP="00BE0C87">
      <w:pPr>
        <w:pStyle w:val="Heading1"/>
      </w:pPr>
      <w:r>
        <w:lastRenderedPageBreak/>
        <w:t>Goal</w:t>
      </w:r>
    </w:p>
    <w:p w:rsidR="00BE0C87" w:rsidRDefault="00BE0C87" w:rsidP="00BE0C87">
      <w:r>
        <w:tab/>
        <w:t>The goal of this canned report was to provide up-to-date analysis on COB inventory and product yields. It ideally should be able to assess the value of COB units in inventory, weighted against the orders for each end product, and the test results of each COB unit.</w:t>
      </w:r>
    </w:p>
    <w:p w:rsidR="00BE0C87" w:rsidRDefault="00BE0C87" w:rsidP="00BE0C87"/>
    <w:p w:rsidR="00BE0C87" w:rsidRDefault="00BE0C87" w:rsidP="00BE0C87">
      <w:pPr>
        <w:pStyle w:val="Heading1"/>
      </w:pPr>
      <w:r>
        <w:t>Parameters</w:t>
      </w:r>
    </w:p>
    <w:p w:rsidR="00BE0C87" w:rsidRDefault="00BE0C87" w:rsidP="00BE0C87">
      <w:r>
        <w:tab/>
        <w:t>Here are listed some of the potentially useful parameters to be used in calculating the value of COB units in inventory</w:t>
      </w:r>
    </w:p>
    <w:p w:rsidR="00BE0C87" w:rsidRDefault="00BE0C87" w:rsidP="00BE0C87">
      <w:pPr>
        <w:pStyle w:val="ListParagraph"/>
        <w:numPr>
          <w:ilvl w:val="0"/>
          <w:numId w:val="1"/>
        </w:numPr>
      </w:pPr>
      <w:r>
        <w:t>Order history of end products</w:t>
      </w:r>
    </w:p>
    <w:p w:rsidR="00BE0C87" w:rsidRDefault="00BE0C87" w:rsidP="00BE0C87">
      <w:pPr>
        <w:pStyle w:val="ListParagraph"/>
        <w:numPr>
          <w:ilvl w:val="1"/>
          <w:numId w:val="1"/>
        </w:numPr>
      </w:pPr>
      <w:r>
        <w:t>Used to calculate the likelihood of a COB unit being used to fulfil an end product</w:t>
      </w:r>
    </w:p>
    <w:p w:rsidR="00BE0C87" w:rsidRDefault="00BE0C87" w:rsidP="00BE0C87">
      <w:pPr>
        <w:pStyle w:val="ListParagraph"/>
        <w:numPr>
          <w:ilvl w:val="0"/>
          <w:numId w:val="1"/>
        </w:numPr>
      </w:pPr>
      <w:r>
        <w:t>COB test data</w:t>
      </w:r>
    </w:p>
    <w:p w:rsidR="00BE0C87" w:rsidRDefault="00BE0C87" w:rsidP="00BE0C87">
      <w:pPr>
        <w:pStyle w:val="ListParagraph"/>
        <w:numPr>
          <w:ilvl w:val="1"/>
          <w:numId w:val="1"/>
        </w:numPr>
      </w:pPr>
      <w:r>
        <w:t xml:space="preserve">Used as a </w:t>
      </w:r>
      <w:r>
        <w:rPr>
          <w:b/>
        </w:rPr>
        <w:t xml:space="preserve">predictive </w:t>
      </w:r>
      <w:r>
        <w:t>scoring metric for the COB unit</w:t>
      </w:r>
    </w:p>
    <w:p w:rsidR="00BE0C87" w:rsidRDefault="00BE0C87" w:rsidP="00BE0C87">
      <w:pPr>
        <w:pStyle w:val="ListParagraph"/>
        <w:numPr>
          <w:ilvl w:val="1"/>
          <w:numId w:val="1"/>
        </w:numPr>
      </w:pPr>
      <w:r>
        <w:t xml:space="preserve">Requires a strongly correlated </w:t>
      </w:r>
      <w:r>
        <w:rPr>
          <w:b/>
        </w:rPr>
        <w:t>actual</w:t>
      </w:r>
      <w:r>
        <w:t xml:space="preserve"> scoring metric to be predictive</w:t>
      </w:r>
    </w:p>
    <w:p w:rsidR="00BE0C87" w:rsidRDefault="00BE0C87" w:rsidP="00BE0C87">
      <w:pPr>
        <w:pStyle w:val="ListParagraph"/>
        <w:numPr>
          <w:ilvl w:val="0"/>
          <w:numId w:val="1"/>
        </w:numPr>
      </w:pPr>
      <w:r>
        <w:t>Time spent in inventory</w:t>
      </w:r>
    </w:p>
    <w:p w:rsidR="00BE0C87" w:rsidRDefault="00BE0C87" w:rsidP="00BE0C87">
      <w:pPr>
        <w:pStyle w:val="ListParagraph"/>
        <w:numPr>
          <w:ilvl w:val="1"/>
          <w:numId w:val="1"/>
        </w:numPr>
      </w:pPr>
      <w:r>
        <w:t xml:space="preserve">Used as an </w:t>
      </w:r>
      <w:r>
        <w:rPr>
          <w:b/>
        </w:rPr>
        <w:t>actual</w:t>
      </w:r>
      <w:r>
        <w:t xml:space="preserve"> scoring metric for the COB unit</w:t>
      </w:r>
    </w:p>
    <w:p w:rsidR="00BE0C87" w:rsidRDefault="00BE0C87" w:rsidP="00BE0C87">
      <w:pPr>
        <w:pStyle w:val="ListParagraph"/>
        <w:numPr>
          <w:ilvl w:val="1"/>
          <w:numId w:val="1"/>
        </w:numPr>
      </w:pPr>
      <w:r>
        <w:t>Only useful if higher quality COB units are used sooner than poorer quality COB units (as opposed to units being selected at random, for example)</w:t>
      </w:r>
    </w:p>
    <w:p w:rsidR="00BE0C87" w:rsidRDefault="00BE0C87" w:rsidP="00BE0C87">
      <w:pPr>
        <w:pStyle w:val="ListParagraph"/>
        <w:numPr>
          <w:ilvl w:val="0"/>
          <w:numId w:val="1"/>
        </w:numPr>
      </w:pPr>
      <w:r>
        <w:t>LM test data</w:t>
      </w:r>
    </w:p>
    <w:p w:rsidR="00BE0C87" w:rsidRDefault="00BE0C87" w:rsidP="00BE0C87">
      <w:pPr>
        <w:pStyle w:val="ListParagraph"/>
        <w:numPr>
          <w:ilvl w:val="1"/>
          <w:numId w:val="1"/>
        </w:numPr>
      </w:pPr>
      <w:r>
        <w:t xml:space="preserve">Also used as an </w:t>
      </w:r>
      <w:r>
        <w:rPr>
          <w:b/>
        </w:rPr>
        <w:t>actual</w:t>
      </w:r>
      <w:r>
        <w:t xml:space="preserve"> scoring metric for the COB unit</w:t>
      </w:r>
    </w:p>
    <w:p w:rsidR="00BE0C87" w:rsidRDefault="00BE0C87" w:rsidP="00BE0C87">
      <w:pPr>
        <w:pStyle w:val="ListParagraph"/>
        <w:numPr>
          <w:ilvl w:val="1"/>
          <w:numId w:val="1"/>
        </w:numPr>
      </w:pPr>
      <w:r>
        <w:t xml:space="preserve">Depends on proper correlations between COB test data and LM test data </w:t>
      </w:r>
    </w:p>
    <w:p w:rsidR="00BE0C87" w:rsidRDefault="00BE0C87" w:rsidP="00BE0C87"/>
    <w:p w:rsidR="00BE0C87" w:rsidRDefault="00BE0C87" w:rsidP="00BE0C87">
      <w:pPr>
        <w:pStyle w:val="Heading1"/>
      </w:pPr>
      <w:r>
        <w:t>Pseudo-Calculations</w:t>
      </w:r>
    </w:p>
    <w:p w:rsidR="00BE0C87" w:rsidRDefault="00BE0C87" w:rsidP="00BE0C87">
      <w:r>
        <w:tab/>
        <w:t>Here are some of the potential calculations that can be made with the parameters</w:t>
      </w:r>
    </w:p>
    <w:p w:rsidR="00BE0C87" w:rsidRDefault="00BE0C87" w:rsidP="00BE0C87">
      <w:pPr>
        <w:pStyle w:val="Heading2"/>
      </w:pPr>
      <w:r>
        <w:t>LM Scoring Prediction</w:t>
      </w:r>
    </w:p>
    <w:p w:rsidR="00BE0C87" w:rsidRDefault="00BE0C87" w:rsidP="00BE0C87">
      <w:r>
        <w:tab/>
        <w:t xml:space="preserve">This </w:t>
      </w:r>
      <w:r w:rsidR="007C2CBE">
        <w:t xml:space="preserve">calculation </w:t>
      </w:r>
      <w:r>
        <w:t xml:space="preserve">depends on COB test data having correlations with LM test data. In other words, if COB test data </w:t>
      </w:r>
      <w:r w:rsidR="007C2CBE">
        <w:t>is shown to be strongly correlated with LM test data, then COB test data can be used to predict the quality of the LM unit it is used for.</w:t>
      </w:r>
    </w:p>
    <w:p w:rsidR="007C2CBE" w:rsidRDefault="007C2CBE" w:rsidP="00BE0C87">
      <w:pPr>
        <w:rPr>
          <w:b/>
        </w:rPr>
      </w:pPr>
      <w:r>
        <w:rPr>
          <w:b/>
        </w:rPr>
        <w:t>Calculations:</w:t>
      </w:r>
    </w:p>
    <w:p w:rsidR="007C2CBE" w:rsidRDefault="007C2CBE" w:rsidP="007C2CBE">
      <w:pPr>
        <w:pStyle w:val="ListParagraph"/>
        <w:numPr>
          <w:ilvl w:val="0"/>
          <w:numId w:val="1"/>
        </w:numPr>
      </w:pPr>
      <w:r>
        <w:t>Use regression methods to create predictive models from COB data to LM data</w:t>
      </w:r>
    </w:p>
    <w:p w:rsidR="007C2CBE" w:rsidRDefault="007C2CBE" w:rsidP="007C2CBE">
      <w:pPr>
        <w:rPr>
          <w:b/>
        </w:rPr>
      </w:pPr>
      <w:r>
        <w:rPr>
          <w:b/>
        </w:rPr>
        <w:t>Usefulness:</w:t>
      </w:r>
    </w:p>
    <w:p w:rsidR="007C2CBE" w:rsidRDefault="007C2CBE" w:rsidP="007C2CBE">
      <w:pPr>
        <w:pStyle w:val="ListParagraph"/>
        <w:numPr>
          <w:ilvl w:val="0"/>
          <w:numId w:val="1"/>
        </w:numPr>
      </w:pPr>
      <w:r>
        <w:t>If we can predict LM test data by looking at COB test data, we can give COB units in inventory a predicted score while in inventory</w:t>
      </w:r>
    </w:p>
    <w:p w:rsidR="007C2CBE" w:rsidRDefault="007C2CBE" w:rsidP="007C2CBE"/>
    <w:p w:rsidR="007C2CBE" w:rsidRDefault="00820FAA" w:rsidP="007C2CBE">
      <w:pPr>
        <w:pStyle w:val="Heading2"/>
      </w:pPr>
      <w:r>
        <w:lastRenderedPageBreak/>
        <w:t>Predicting Time Spent in Inventory</w:t>
      </w:r>
    </w:p>
    <w:p w:rsidR="00820FAA" w:rsidRDefault="00820FAA" w:rsidP="00820FAA">
      <w:r>
        <w:tab/>
        <w:t>This calculation depends on COB test data having correlations with the time the COB unit spends in inventory. In other words, it requires that COB units with certain qualities (as shown in their test data) are picked more often/sooner than other units, and that the selection process is not random</w:t>
      </w:r>
    </w:p>
    <w:p w:rsidR="00820FAA" w:rsidRDefault="00820FAA" w:rsidP="00820FAA">
      <w:pPr>
        <w:rPr>
          <w:b/>
        </w:rPr>
      </w:pPr>
      <w:r>
        <w:rPr>
          <w:b/>
        </w:rPr>
        <w:t>Calculations:</w:t>
      </w:r>
    </w:p>
    <w:p w:rsidR="00820FAA" w:rsidRDefault="00820FAA" w:rsidP="00820FAA">
      <w:pPr>
        <w:pStyle w:val="ListParagraph"/>
        <w:numPr>
          <w:ilvl w:val="0"/>
          <w:numId w:val="1"/>
        </w:numPr>
      </w:pPr>
      <w:r>
        <w:t>Use regression methods to create predictive models from COB data to time spend in inventory</w:t>
      </w:r>
    </w:p>
    <w:p w:rsidR="00820FAA" w:rsidRDefault="00820FAA" w:rsidP="00820FAA">
      <w:pPr>
        <w:rPr>
          <w:b/>
        </w:rPr>
      </w:pPr>
      <w:r>
        <w:rPr>
          <w:b/>
        </w:rPr>
        <w:t>Usefulness:</w:t>
      </w:r>
    </w:p>
    <w:p w:rsidR="007C2CBE" w:rsidRDefault="00820FAA" w:rsidP="00BE0C87">
      <w:pPr>
        <w:pStyle w:val="ListParagraph"/>
        <w:numPr>
          <w:ilvl w:val="0"/>
          <w:numId w:val="1"/>
        </w:numPr>
      </w:pPr>
      <w:r>
        <w:t>Similar to the previous calculation, this would also give us a way to quantitatively score COB units in inventory based on their test data, and predict how likely each unit is to be used</w:t>
      </w:r>
    </w:p>
    <w:p w:rsidR="00820FAA" w:rsidRDefault="00820FAA" w:rsidP="00820FAA"/>
    <w:p w:rsidR="00C33A2B" w:rsidRDefault="00C33A2B" w:rsidP="00C33A2B">
      <w:pPr>
        <w:pStyle w:val="Heading2"/>
      </w:pPr>
      <w:r>
        <w:t>Distribution of Time Spent in Inventory</w:t>
      </w:r>
    </w:p>
    <w:p w:rsidR="00C33A2B" w:rsidRDefault="00C33A2B" w:rsidP="00C33A2B">
      <w:r>
        <w:tab/>
        <w:t>This calculation looks for a distribution of time spent in inventory. In other words, it attempts to use how long a unit has spent in inventory as a predictive measure of how much longer it will stay there, or if it will be used at all. For example, we might expect units that have been in inventory for longer to be less likely to be used.</w:t>
      </w:r>
    </w:p>
    <w:p w:rsidR="00C33A2B" w:rsidRDefault="00C33A2B" w:rsidP="00C33A2B">
      <w:pPr>
        <w:rPr>
          <w:b/>
        </w:rPr>
      </w:pPr>
      <w:r>
        <w:rPr>
          <w:b/>
        </w:rPr>
        <w:t>Calculations:</w:t>
      </w:r>
    </w:p>
    <w:p w:rsidR="00C33A2B" w:rsidRDefault="00C33A2B" w:rsidP="00C33A2B">
      <w:pPr>
        <w:pStyle w:val="ListParagraph"/>
        <w:numPr>
          <w:ilvl w:val="0"/>
          <w:numId w:val="1"/>
        </w:numPr>
      </w:pPr>
      <w:r>
        <w:t xml:space="preserve">Look for a normal distribution to determine overall distribution of </w:t>
      </w:r>
      <w:proofErr w:type="gramStart"/>
      <w:r>
        <w:t>units</w:t>
      </w:r>
      <w:proofErr w:type="gramEnd"/>
      <w:r>
        <w:t xml:space="preserve"> time spent in inventory</w:t>
      </w:r>
    </w:p>
    <w:p w:rsidR="00C33A2B" w:rsidRDefault="00C33A2B" w:rsidP="00C33A2B">
      <w:pPr>
        <w:pStyle w:val="ListParagraph"/>
        <w:numPr>
          <w:ilvl w:val="0"/>
          <w:numId w:val="1"/>
        </w:numPr>
      </w:pPr>
      <w:r>
        <w:t>Use regression methods to predict the likelihood of a unit being used as a function of how long it spends in inventory</w:t>
      </w:r>
    </w:p>
    <w:p w:rsidR="00C33A2B" w:rsidRDefault="00C33A2B" w:rsidP="00C33A2B">
      <w:pPr>
        <w:rPr>
          <w:b/>
        </w:rPr>
      </w:pPr>
      <w:r>
        <w:rPr>
          <w:b/>
        </w:rPr>
        <w:t>Usefulness:</w:t>
      </w:r>
    </w:p>
    <w:p w:rsidR="00C33A2B" w:rsidRPr="00C33A2B" w:rsidRDefault="00C33A2B" w:rsidP="00C33A2B">
      <w:pPr>
        <w:pStyle w:val="ListParagraph"/>
        <w:numPr>
          <w:ilvl w:val="0"/>
          <w:numId w:val="1"/>
        </w:numPr>
      </w:pPr>
      <w:r>
        <w:t>Similar to the previous two calculations, this also provides a predictive score</w:t>
      </w:r>
    </w:p>
    <w:p w:rsidR="00C33A2B" w:rsidRDefault="00C33A2B" w:rsidP="00820FAA"/>
    <w:p w:rsidR="00820FAA" w:rsidRDefault="00820FAA" w:rsidP="00820FAA">
      <w:pPr>
        <w:pStyle w:val="Heading2"/>
      </w:pPr>
      <w:r>
        <w:t>Historical Order Frequency</w:t>
      </w:r>
    </w:p>
    <w:p w:rsidR="00820FAA" w:rsidRDefault="00820FAA" w:rsidP="00820FAA">
      <w:r>
        <w:tab/>
        <w:t>This calculation simply looks at historical order rate of certain products. Products are separated by channel number, and channels with higher order/use rate give their related COB units more value, because the likelihood of the unit being used from inventory is higher.</w:t>
      </w:r>
    </w:p>
    <w:p w:rsidR="00820FAA" w:rsidRDefault="00820FAA" w:rsidP="00820FAA">
      <w:pPr>
        <w:rPr>
          <w:b/>
        </w:rPr>
      </w:pPr>
      <w:r>
        <w:rPr>
          <w:b/>
        </w:rPr>
        <w:t>Calculations:</w:t>
      </w:r>
    </w:p>
    <w:p w:rsidR="00820FAA" w:rsidRDefault="00820FAA" w:rsidP="00820FAA">
      <w:pPr>
        <w:pStyle w:val="ListParagraph"/>
        <w:numPr>
          <w:ilvl w:val="0"/>
          <w:numId w:val="1"/>
        </w:numPr>
      </w:pPr>
      <w:r>
        <w:t>Use simple averages, or normal distributions to determine order frequency</w:t>
      </w:r>
    </w:p>
    <w:p w:rsidR="00820FAA" w:rsidRDefault="00820FAA" w:rsidP="00820FAA">
      <w:pPr>
        <w:pStyle w:val="ListParagraph"/>
        <w:numPr>
          <w:ilvl w:val="0"/>
          <w:numId w:val="1"/>
        </w:numPr>
      </w:pPr>
      <w:r>
        <w:t>Look for historical trends in orders (e.g. certain months having higher order rates)</w:t>
      </w:r>
    </w:p>
    <w:p w:rsidR="00820FAA" w:rsidRDefault="00820FAA" w:rsidP="00820FAA">
      <w:pPr>
        <w:rPr>
          <w:b/>
        </w:rPr>
      </w:pPr>
      <w:r>
        <w:rPr>
          <w:b/>
        </w:rPr>
        <w:t>Usefulness:</w:t>
      </w:r>
    </w:p>
    <w:p w:rsidR="00820FAA" w:rsidRDefault="00820FAA" w:rsidP="00820FAA">
      <w:pPr>
        <w:pStyle w:val="ListParagraph"/>
        <w:numPr>
          <w:ilvl w:val="0"/>
          <w:numId w:val="1"/>
        </w:numPr>
      </w:pPr>
      <w:r>
        <w:t>Provide weights to each COB inventory</w:t>
      </w:r>
    </w:p>
    <w:p w:rsidR="00820FAA" w:rsidRDefault="00820FAA" w:rsidP="00820FAA">
      <w:pPr>
        <w:rPr>
          <w:b/>
        </w:rPr>
      </w:pPr>
    </w:p>
    <w:p w:rsidR="00820FAA" w:rsidRDefault="00820FAA" w:rsidP="00820FAA">
      <w:pPr>
        <w:pStyle w:val="Heading2"/>
      </w:pPr>
      <w:r>
        <w:lastRenderedPageBreak/>
        <w:t>Predict Value of COB Unit in Inventory</w:t>
      </w:r>
    </w:p>
    <w:p w:rsidR="00820FAA" w:rsidRDefault="00C33A2B" w:rsidP="00820FAA">
      <w:r>
        <w:tab/>
        <w:t xml:space="preserve">This calculation requires at least </w:t>
      </w:r>
      <w:r>
        <w:rPr>
          <w:b/>
        </w:rPr>
        <w:t xml:space="preserve">one predictive </w:t>
      </w:r>
      <w:r>
        <w:t>quality of COB units, and the historical order frequency of the channel it belongs to, to assign a value to the unit.</w:t>
      </w:r>
    </w:p>
    <w:p w:rsidR="00C33A2B" w:rsidRDefault="00C33A2B" w:rsidP="00820FAA">
      <w:pPr>
        <w:rPr>
          <w:b/>
        </w:rPr>
      </w:pPr>
      <w:r>
        <w:rPr>
          <w:b/>
        </w:rPr>
        <w:t>Calculations:</w:t>
      </w:r>
    </w:p>
    <w:p w:rsidR="00C33A2B" w:rsidRDefault="00C33A2B" w:rsidP="00C33A2B">
      <w:pPr>
        <w:pStyle w:val="ListParagraph"/>
        <w:numPr>
          <w:ilvl w:val="0"/>
          <w:numId w:val="1"/>
        </w:numPr>
      </w:pPr>
      <w:r>
        <w:t>Use historical order frequency to assign a weight to each channel (maybe number of orders per unit in inventory, or just number of orders multiplied by a scalar)</w:t>
      </w:r>
    </w:p>
    <w:p w:rsidR="00C33A2B" w:rsidRDefault="00C33A2B" w:rsidP="00C33A2B">
      <w:pPr>
        <w:pStyle w:val="ListParagraph"/>
        <w:numPr>
          <w:ilvl w:val="0"/>
          <w:numId w:val="1"/>
        </w:numPr>
      </w:pPr>
      <w:r>
        <w:t>Multiple each unit by the predictive score assigned and the weight</w:t>
      </w:r>
    </w:p>
    <w:p w:rsidR="00C33A2B" w:rsidRDefault="00C33A2B" w:rsidP="00C33A2B">
      <w:pPr>
        <w:pStyle w:val="ListParagraph"/>
        <w:numPr>
          <w:ilvl w:val="0"/>
          <w:numId w:val="1"/>
        </w:numPr>
      </w:pPr>
      <w:r>
        <w:t>Sum all units to get the value of an inventory</w:t>
      </w:r>
    </w:p>
    <w:p w:rsidR="00C33A2B" w:rsidRDefault="00C33A2B" w:rsidP="00C33A2B">
      <w:pPr>
        <w:rPr>
          <w:b/>
        </w:rPr>
      </w:pPr>
      <w:r>
        <w:rPr>
          <w:b/>
        </w:rPr>
        <w:t>Usefulness:</w:t>
      </w:r>
    </w:p>
    <w:p w:rsidR="00C33A2B" w:rsidRDefault="00C33A2B" w:rsidP="00C33A2B">
      <w:pPr>
        <w:pStyle w:val="ListParagraph"/>
        <w:numPr>
          <w:ilvl w:val="0"/>
          <w:numId w:val="1"/>
        </w:numPr>
      </w:pPr>
      <w:r>
        <w:t>This is the goal canned report to be made</w:t>
      </w:r>
    </w:p>
    <w:p w:rsidR="00C33A2B" w:rsidRDefault="00C33A2B" w:rsidP="00C33A2B"/>
    <w:p w:rsidR="00C33A2B" w:rsidRDefault="00C33A2B" w:rsidP="00C33A2B">
      <w:pPr>
        <w:pStyle w:val="Heading1"/>
      </w:pPr>
      <w:r>
        <w:t>Data</w:t>
      </w:r>
    </w:p>
    <w:p w:rsidR="00CF741B" w:rsidRDefault="00CF741B" w:rsidP="00CF741B">
      <w:pPr>
        <w:pStyle w:val="Heading2"/>
      </w:pPr>
      <w:r>
        <w:t>COB Test Data</w:t>
      </w:r>
    </w:p>
    <w:p w:rsidR="00CF741B" w:rsidRPr="00CF741B" w:rsidRDefault="00CF741B" w:rsidP="00CF741B">
      <w:bookmarkStart w:id="0" w:name="_GoBack"/>
      <w:bookmarkEnd w:id="0"/>
    </w:p>
    <w:sectPr w:rsidR="00CF741B" w:rsidRPr="00CF74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47D551C"/>
    <w:multiLevelType w:val="hybridMultilevel"/>
    <w:tmpl w:val="B61621BC"/>
    <w:lvl w:ilvl="0" w:tplc="A0AC8DAE">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C87"/>
    <w:rsid w:val="005320B8"/>
    <w:rsid w:val="007C2CBE"/>
    <w:rsid w:val="00820FAA"/>
    <w:rsid w:val="00BE0C87"/>
    <w:rsid w:val="00C33A2B"/>
    <w:rsid w:val="00CF74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4C772"/>
  <w15:chartTrackingRefBased/>
  <w15:docId w15:val="{139B0505-35E1-4F73-B3F0-E851FCB5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C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0C8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E0C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C8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E0C87"/>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C87"/>
    <w:pPr>
      <w:ind w:left="720"/>
      <w:contextualSpacing/>
    </w:pPr>
  </w:style>
  <w:style w:type="character" w:customStyle="1" w:styleId="Heading2Char">
    <w:name w:val="Heading 2 Char"/>
    <w:basedOn w:val="DefaultParagraphFont"/>
    <w:link w:val="Heading2"/>
    <w:uiPriority w:val="9"/>
    <w:rsid w:val="00BE0C87"/>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4</Pages>
  <Words>616</Words>
  <Characters>3513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Liu</dc:creator>
  <cp:keywords/>
  <dc:description/>
  <cp:lastModifiedBy>Andy Liu</cp:lastModifiedBy>
  <cp:revision>1</cp:revision>
  <dcterms:created xsi:type="dcterms:W3CDTF">2017-10-30T18:42:00Z</dcterms:created>
  <dcterms:modified xsi:type="dcterms:W3CDTF">2017-10-30T19:30:00Z</dcterms:modified>
</cp:coreProperties>
</file>