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79FBD0" w14:textId="77777777" w:rsidR="00675804" w:rsidRDefault="00494BA3" w:rsidP="00494B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mRNA</w:t>
      </w:r>
      <w:r>
        <w:rPr>
          <w:rFonts w:hint="eastAsia"/>
        </w:rPr>
        <w:t>结构：在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>端具</w:t>
      </w:r>
      <w:proofErr w:type="spellStart"/>
      <w:r>
        <w:rPr>
          <w:rFonts w:hint="eastAsia"/>
        </w:rPr>
        <w:t>PolyA</w:t>
      </w:r>
      <w:proofErr w:type="spellEnd"/>
      <w:r>
        <w:rPr>
          <w:rFonts w:hint="eastAsia"/>
        </w:rPr>
        <w:t>结构；</w:t>
      </w:r>
      <w:r>
        <w:rPr>
          <w:rFonts w:hint="eastAsia"/>
        </w:rPr>
        <w:t>5</w:t>
      </w:r>
      <w:r>
        <w:t>’</w:t>
      </w:r>
      <w:r>
        <w:rPr>
          <w:rFonts w:hint="eastAsia"/>
        </w:rPr>
        <w:t>端具帽子结构。</w:t>
      </w:r>
    </w:p>
    <w:p w14:paraId="3FBE0B57" w14:textId="77777777" w:rsidR="00494BA3" w:rsidRPr="006315E3" w:rsidRDefault="00494BA3" w:rsidP="00494B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反转录引物：</w:t>
      </w:r>
      <w:r>
        <w:rPr>
          <w:rFonts w:ascii="Hiragino Sans GB W3" w:eastAsia="Hiragino Sans GB W3" w:cs="Hiragino Sans GB W3" w:hint="eastAsia"/>
          <w:color w:val="262626"/>
          <w:kern w:val="0"/>
          <w:sz w:val="28"/>
          <w:szCs w:val="28"/>
        </w:rPr>
        <w:t>一般情况简单地说你的目的</w:t>
      </w:r>
      <w:r>
        <w:rPr>
          <w:rFonts w:ascii="Hiragino Sans GB W3" w:eastAsia="Hiragino Sans GB W3" w:cs="Hiragino Sans GB W3"/>
          <w:color w:val="262626"/>
          <w:kern w:val="0"/>
          <w:sz w:val="28"/>
          <w:szCs w:val="28"/>
        </w:rPr>
        <w:t>mRNA</w:t>
      </w:r>
      <w:r>
        <w:rPr>
          <w:rFonts w:ascii="Hiragino Sans GB W3" w:eastAsia="Hiragino Sans GB W3" w:cs="Hiragino Sans GB W3" w:hint="eastAsia"/>
          <w:color w:val="262626"/>
          <w:kern w:val="0"/>
          <w:sz w:val="28"/>
          <w:szCs w:val="28"/>
        </w:rPr>
        <w:t>有</w:t>
      </w:r>
      <w:proofErr w:type="spellStart"/>
      <w:r>
        <w:rPr>
          <w:rFonts w:ascii="Hiragino Sans GB W3" w:eastAsia="Hiragino Sans GB W3" w:cs="Hiragino Sans GB W3"/>
          <w:color w:val="262626"/>
          <w:kern w:val="0"/>
          <w:sz w:val="28"/>
          <w:szCs w:val="28"/>
        </w:rPr>
        <w:t>playA</w:t>
      </w:r>
      <w:proofErr w:type="spellEnd"/>
      <w:r>
        <w:rPr>
          <w:rFonts w:ascii="Hiragino Sans GB W3" w:eastAsia="Hiragino Sans GB W3" w:cs="Hiragino Sans GB W3" w:hint="eastAsia"/>
          <w:color w:val="262626"/>
          <w:kern w:val="0"/>
          <w:sz w:val="28"/>
          <w:szCs w:val="28"/>
        </w:rPr>
        <w:t>尾，且基因较小</w:t>
      </w:r>
      <w:r>
        <w:rPr>
          <w:rFonts w:ascii="Hiragino Sans GB W3" w:eastAsia="Hiragino Sans GB W3" w:cs="Hiragino Sans GB W3"/>
          <w:color w:val="262626"/>
          <w:kern w:val="0"/>
          <w:sz w:val="28"/>
          <w:szCs w:val="28"/>
        </w:rPr>
        <w:t>2000bp</w:t>
      </w:r>
      <w:r>
        <w:rPr>
          <w:rFonts w:ascii="Hiragino Sans GB W3" w:eastAsia="Hiragino Sans GB W3" w:cs="Hiragino Sans GB W3" w:hint="eastAsia"/>
          <w:color w:val="262626"/>
          <w:kern w:val="0"/>
          <w:sz w:val="28"/>
          <w:szCs w:val="28"/>
        </w:rPr>
        <w:t>以内吧都可以选择</w:t>
      </w:r>
      <w:proofErr w:type="spellStart"/>
      <w:r>
        <w:rPr>
          <w:rFonts w:ascii="Hiragino Sans GB W3" w:eastAsia="Hiragino Sans GB W3" w:cs="Hiragino Sans GB W3"/>
          <w:color w:val="262626"/>
          <w:kern w:val="0"/>
          <w:sz w:val="28"/>
          <w:szCs w:val="28"/>
        </w:rPr>
        <w:t>oligo</w:t>
      </w:r>
      <w:proofErr w:type="spellEnd"/>
      <w:r>
        <w:rPr>
          <w:rFonts w:ascii="Hiragino Sans GB W3" w:eastAsia="Hiragino Sans GB W3" w:cs="Hiragino Sans GB W3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Hiragino Sans GB W3" w:eastAsia="Hiragino Sans GB W3" w:cs="Hiragino Sans GB W3"/>
          <w:color w:val="262626"/>
          <w:kern w:val="0"/>
          <w:sz w:val="28"/>
          <w:szCs w:val="28"/>
        </w:rPr>
        <w:t>dT</w:t>
      </w:r>
      <w:proofErr w:type="spellEnd"/>
      <w:r>
        <w:rPr>
          <w:rFonts w:ascii="Hiragino Sans GB W3" w:eastAsia="Hiragino Sans GB W3" w:cs="Hiragino Sans GB W3" w:hint="eastAsia"/>
          <w:color w:val="262626"/>
          <w:kern w:val="0"/>
          <w:sz w:val="28"/>
          <w:szCs w:val="28"/>
        </w:rPr>
        <w:t>；但如果你的目的</w:t>
      </w:r>
      <w:r>
        <w:rPr>
          <w:rFonts w:ascii="Hiragino Sans GB W3" w:eastAsia="Hiragino Sans GB W3" w:cs="Hiragino Sans GB W3"/>
          <w:color w:val="262626"/>
          <w:kern w:val="0"/>
          <w:sz w:val="28"/>
          <w:szCs w:val="28"/>
        </w:rPr>
        <w:t>mRNA</w:t>
      </w:r>
      <w:r>
        <w:rPr>
          <w:rFonts w:ascii="Hiragino Sans GB W3" w:eastAsia="Hiragino Sans GB W3" w:cs="Hiragino Sans GB W3" w:hint="eastAsia"/>
          <w:color w:val="262626"/>
          <w:kern w:val="0"/>
          <w:sz w:val="28"/>
          <w:szCs w:val="28"/>
        </w:rPr>
        <w:t>没有</w:t>
      </w:r>
      <w:proofErr w:type="spellStart"/>
      <w:r>
        <w:rPr>
          <w:rFonts w:ascii="Hiragino Sans GB W3" w:eastAsia="Hiragino Sans GB W3" w:cs="Hiragino Sans GB W3"/>
          <w:color w:val="262626"/>
          <w:kern w:val="0"/>
          <w:sz w:val="28"/>
          <w:szCs w:val="28"/>
        </w:rPr>
        <w:t>playA</w:t>
      </w:r>
      <w:proofErr w:type="spellEnd"/>
      <w:r>
        <w:rPr>
          <w:rFonts w:ascii="Hiragino Sans GB W3" w:eastAsia="Hiragino Sans GB W3" w:cs="Hiragino Sans GB W3" w:hint="eastAsia"/>
          <w:color w:val="262626"/>
          <w:kern w:val="0"/>
          <w:sz w:val="28"/>
          <w:szCs w:val="28"/>
        </w:rPr>
        <w:t>尾或者你的基因较大时，由于</w:t>
      </w:r>
      <w:r>
        <w:rPr>
          <w:rFonts w:ascii="Hiragino Sans GB W3" w:eastAsia="Hiragino Sans GB W3" w:cs="Hiragino Sans GB W3"/>
          <w:color w:val="262626"/>
          <w:kern w:val="0"/>
          <w:sz w:val="28"/>
          <w:szCs w:val="28"/>
        </w:rPr>
        <w:t>RT</w:t>
      </w:r>
      <w:r>
        <w:rPr>
          <w:rFonts w:ascii="Hiragino Sans GB W3" w:eastAsia="Hiragino Sans GB W3" w:cs="Hiragino Sans GB W3" w:hint="eastAsia"/>
          <w:color w:val="262626"/>
          <w:kern w:val="0"/>
          <w:sz w:val="28"/>
          <w:szCs w:val="28"/>
        </w:rPr>
        <w:t>酶的扩增能力问题就要用随机引物啦。</w:t>
      </w:r>
    </w:p>
    <w:p w14:paraId="78C5EBF5" w14:textId="77777777" w:rsidR="006315E3" w:rsidRDefault="00AE27CF" w:rsidP="00AE27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转录组测序技术：芯片法</w:t>
      </w:r>
      <w:r>
        <w:rPr>
          <w:rFonts w:hint="eastAsia"/>
        </w:rPr>
        <w:t>+RNA-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法</w:t>
      </w:r>
      <w:r w:rsidR="00907E3C">
        <w:rPr>
          <w:rFonts w:hint="eastAsia"/>
        </w:rPr>
        <w:t>（结合了高通量测序）</w:t>
      </w:r>
      <w:r w:rsidR="005D6AA5">
        <w:rPr>
          <w:rFonts w:hint="eastAsia"/>
        </w:rPr>
        <w:t>，芯片法费事费力；故现在多选用</w:t>
      </w:r>
      <w:r w:rsidR="005D6AA5">
        <w:rPr>
          <w:rFonts w:hint="eastAsia"/>
        </w:rPr>
        <w:t>RNA-</w:t>
      </w:r>
      <w:proofErr w:type="spellStart"/>
      <w:r w:rsidR="005D6AA5">
        <w:rPr>
          <w:rFonts w:hint="eastAsia"/>
        </w:rPr>
        <w:t>Seq</w:t>
      </w:r>
      <w:proofErr w:type="spellEnd"/>
      <w:r w:rsidR="005D6AA5">
        <w:rPr>
          <w:rFonts w:hint="eastAsia"/>
        </w:rPr>
        <w:t>法，</w:t>
      </w:r>
    </w:p>
    <w:p w14:paraId="5BFA1C20" w14:textId="77777777" w:rsidR="00AE27CF" w:rsidRDefault="005D6AA5" w:rsidP="00AE27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单细胞转录组测序技术：就是讲转录组测序加了一步分拣单个细胞的过程；其中</w:t>
      </w:r>
      <w:r>
        <w:rPr>
          <w:rFonts w:hint="eastAsia"/>
        </w:rPr>
        <w:t>RNA-</w:t>
      </w:r>
      <w:proofErr w:type="spellStart"/>
      <w:r>
        <w:rPr>
          <w:rFonts w:hint="eastAsia"/>
        </w:rPr>
        <w:t>Seq</w:t>
      </w:r>
      <w:proofErr w:type="spellEnd"/>
      <w:r w:rsidR="00907E3C">
        <w:rPr>
          <w:rFonts w:hint="eastAsia"/>
        </w:rPr>
        <w:t>该方法操作过程需要进行扩增；考虑到单细胞</w:t>
      </w:r>
      <w:r>
        <w:rPr>
          <w:rFonts w:hint="eastAsia"/>
        </w:rPr>
        <w:t>转录，</w:t>
      </w:r>
      <w:proofErr w:type="spellStart"/>
      <w:r>
        <w:rPr>
          <w:rFonts w:hint="eastAsia"/>
        </w:rPr>
        <w:t>pcr</w:t>
      </w:r>
      <w:proofErr w:type="spellEnd"/>
      <w:r>
        <w:rPr>
          <w:rFonts w:hint="eastAsia"/>
        </w:rPr>
        <w:t>扩增会有偏倚性，所以推出了</w:t>
      </w:r>
      <w:proofErr w:type="spellStart"/>
      <w:r>
        <w:rPr>
          <w:rFonts w:hint="eastAsia"/>
        </w:rPr>
        <w:t>ivt</w:t>
      </w:r>
      <w:proofErr w:type="spellEnd"/>
      <w:r>
        <w:rPr>
          <w:rFonts w:hint="eastAsia"/>
        </w:rPr>
        <w:t>扩增（如</w:t>
      </w:r>
      <w:r>
        <w:rPr>
          <w:rFonts w:hint="eastAsia"/>
        </w:rPr>
        <w:t>MMALBAC</w:t>
      </w:r>
      <w:r>
        <w:rPr>
          <w:rFonts w:hint="eastAsia"/>
        </w:rPr>
        <w:t>）</w:t>
      </w:r>
    </w:p>
    <w:p w14:paraId="2515D6DC" w14:textId="77777777" w:rsidR="005D6AA5" w:rsidRDefault="005D6AA5" w:rsidP="00AE27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RNA-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法同样针对不同高通量测序平台，延伸出不同的策略，包括</w:t>
      </w:r>
      <w:r>
        <w:rPr>
          <w:rFonts w:hint="eastAsia"/>
        </w:rPr>
        <w:t>mRNA-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StRT</w:t>
      </w:r>
      <w:proofErr w:type="spellEnd"/>
      <w:r>
        <w:rPr>
          <w:rFonts w:hint="eastAsia"/>
        </w:rPr>
        <w:t>; Smart-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等</w:t>
      </w:r>
    </w:p>
    <w:p w14:paraId="6C8D525A" w14:textId="77777777" w:rsidR="00510A9B" w:rsidRDefault="00510A9B" w:rsidP="00510A9B">
      <w:pPr>
        <w:rPr>
          <w:rFonts w:hint="eastAsia"/>
        </w:rPr>
      </w:pPr>
    </w:p>
    <w:p w14:paraId="30DDC9A6" w14:textId="77777777" w:rsidR="00510A9B" w:rsidRDefault="00510A9B" w:rsidP="00510A9B">
      <w:pPr>
        <w:rPr>
          <w:rFonts w:hint="eastAsia"/>
        </w:rPr>
      </w:pPr>
    </w:p>
    <w:p w14:paraId="478DB3AE" w14:textId="4FEA9BBE" w:rsidR="00510A9B" w:rsidRDefault="005C624F" w:rsidP="00510A9B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/Users/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liuweiwei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/Downloads/MacQIIME_1.9.1-20150604_OS10.7</w:t>
      </w:r>
    </w:p>
    <w:p w14:paraId="7665AA8D" w14:textId="60EBC7DC" w:rsidR="005C624F" w:rsidRDefault="005C624F" w:rsidP="00510A9B">
      <w:pPr>
        <w:rPr>
          <w:rFonts w:hint="eastAsia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/Users/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liuweiwei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/Downloads/MacQIIME_1.9.1-20150604_OS10.7</w:t>
      </w:r>
      <w:bookmarkStart w:id="0" w:name="_GoBack"/>
      <w:bookmarkEnd w:id="0"/>
    </w:p>
    <w:p w14:paraId="2232F3E7" w14:textId="77777777" w:rsidR="00510A9B" w:rsidRDefault="00510A9B" w:rsidP="00510A9B">
      <w:pPr>
        <w:rPr>
          <w:rFonts w:hint="eastAsia"/>
        </w:rPr>
      </w:pPr>
    </w:p>
    <w:p w14:paraId="17C3A8A8" w14:textId="2F031D99" w:rsidR="00510A9B" w:rsidRDefault="00510A9B" w:rsidP="00510A9B">
      <w:pPr>
        <w:rPr>
          <w:rFonts w:hint="eastAsia"/>
        </w:rPr>
      </w:pPr>
      <w:r>
        <w:rPr>
          <w:rFonts w:hint="eastAsia"/>
        </w:rPr>
        <w:t xml:space="preserve">Quality control: </w:t>
      </w:r>
      <w:r>
        <w:rPr>
          <w:rFonts w:hint="eastAsia"/>
        </w:rPr>
        <w:t>质量控制</w:t>
      </w:r>
    </w:p>
    <w:p w14:paraId="259336CC" w14:textId="19F3085E" w:rsidR="00510A9B" w:rsidRDefault="00510A9B" w:rsidP="00510A9B">
      <w:pPr>
        <w:rPr>
          <w:rFonts w:hint="eastAsia"/>
        </w:rPr>
      </w:pPr>
      <w:r>
        <w:rPr>
          <w:rFonts w:hint="eastAsia"/>
        </w:rPr>
        <w:t>组装：</w:t>
      </w:r>
      <w:r>
        <w:rPr>
          <w:rFonts w:hint="eastAsia"/>
        </w:rPr>
        <w:t>Assembly</w:t>
      </w:r>
    </w:p>
    <w:p w14:paraId="1B94B2AD" w14:textId="1FE61691" w:rsidR="00510A9B" w:rsidRDefault="00510A9B" w:rsidP="00510A9B">
      <w:pPr>
        <w:rPr>
          <w:rFonts w:hint="eastAsia"/>
        </w:rPr>
      </w:pPr>
      <w:r>
        <w:rPr>
          <w:rFonts w:hint="eastAsia"/>
        </w:rPr>
        <w:t>genome</w:t>
      </w:r>
      <w:r>
        <w:rPr>
          <w:rFonts w:hint="eastAsia"/>
        </w:rPr>
        <w:t>：基因组</w:t>
      </w:r>
    </w:p>
    <w:p w14:paraId="58FC79A3" w14:textId="6FE1C444" w:rsidR="00510A9B" w:rsidRDefault="00510A9B" w:rsidP="00510A9B">
      <w:pPr>
        <w:rPr>
          <w:rFonts w:hint="eastAsia"/>
        </w:rPr>
      </w:pPr>
      <w:r>
        <w:rPr>
          <w:rFonts w:hint="eastAsia"/>
        </w:rPr>
        <w:t>Denaturation</w:t>
      </w:r>
      <w:r>
        <w:rPr>
          <w:rFonts w:hint="eastAsia"/>
        </w:rPr>
        <w:t>：变性</w:t>
      </w:r>
      <w:r>
        <w:rPr>
          <w:rFonts w:hint="eastAsia"/>
        </w:rPr>
        <w:t>=Melt</w:t>
      </w:r>
    </w:p>
    <w:p w14:paraId="433363DB" w14:textId="60C3EE77" w:rsidR="00510A9B" w:rsidRDefault="00510A9B" w:rsidP="00510A9B">
      <w:pPr>
        <w:rPr>
          <w:rFonts w:hint="eastAsia"/>
        </w:rPr>
      </w:pPr>
      <w:r>
        <w:rPr>
          <w:rFonts w:hint="eastAsia"/>
        </w:rPr>
        <w:t>Elongation</w:t>
      </w:r>
      <w:r>
        <w:rPr>
          <w:rFonts w:hint="eastAsia"/>
        </w:rPr>
        <w:t>：延伸</w:t>
      </w:r>
      <w:r>
        <w:rPr>
          <w:rFonts w:hint="eastAsia"/>
        </w:rPr>
        <w:t>=extension</w:t>
      </w:r>
    </w:p>
    <w:p w14:paraId="57A023A5" w14:textId="7C7C8771" w:rsidR="00510A9B" w:rsidRDefault="00510A9B" w:rsidP="00510A9B">
      <w:pPr>
        <w:rPr>
          <w:rFonts w:hint="eastAsia"/>
        </w:rPr>
      </w:pPr>
      <w:r>
        <w:t>A</w:t>
      </w:r>
      <w:r>
        <w:rPr>
          <w:rFonts w:hint="eastAsia"/>
        </w:rPr>
        <w:t>nneal</w:t>
      </w:r>
      <w:r>
        <w:rPr>
          <w:rFonts w:hint="eastAsia"/>
        </w:rPr>
        <w:t>：退火</w:t>
      </w:r>
    </w:p>
    <w:p w14:paraId="50650425" w14:textId="6728B633" w:rsidR="00510A9B" w:rsidRDefault="00510A9B" w:rsidP="00510A9B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mplicon</w:t>
      </w:r>
      <w:proofErr w:type="spellEnd"/>
      <w:r>
        <w:rPr>
          <w:rFonts w:hint="eastAsia"/>
        </w:rPr>
        <w:t>：扩增子</w:t>
      </w:r>
    </w:p>
    <w:p w14:paraId="1FE29FE4" w14:textId="3DA8E880" w:rsidR="00510A9B" w:rsidRDefault="00510A9B" w:rsidP="00510A9B">
      <w:pPr>
        <w:rPr>
          <w:rFonts w:hint="eastAsia"/>
        </w:rPr>
      </w:pPr>
      <w:r>
        <w:t>Q</w:t>
      </w:r>
      <w:r>
        <w:rPr>
          <w:rFonts w:hint="eastAsia"/>
        </w:rPr>
        <w:t>uench</w:t>
      </w:r>
      <w:r>
        <w:rPr>
          <w:rFonts w:hint="eastAsia"/>
        </w:rPr>
        <w:t>：猝灭</w:t>
      </w:r>
    </w:p>
    <w:p w14:paraId="7BEFE1EC" w14:textId="77777777" w:rsidR="00CE1BBB" w:rsidRDefault="00CE1BBB" w:rsidP="00510A9B">
      <w:pPr>
        <w:rPr>
          <w:rFonts w:hint="eastAsia"/>
        </w:rPr>
      </w:pPr>
    </w:p>
    <w:p w14:paraId="16FD5B9F" w14:textId="682B8678" w:rsidR="00CE1BBB" w:rsidRDefault="00CE1BBB" w:rsidP="00CE1BBB">
      <w:pPr>
        <w:rPr>
          <w:rFonts w:hint="eastAsia"/>
        </w:rPr>
      </w:pPr>
      <w:r>
        <w:rPr>
          <w:rFonts w:hint="eastAsia"/>
        </w:rPr>
        <w:t>测序深度</w:t>
      </w:r>
      <w:r w:rsidR="00586C8D">
        <w:rPr>
          <w:rFonts w:hint="eastAsia"/>
        </w:rPr>
        <w:t>Depth</w:t>
      </w:r>
      <w:r>
        <w:rPr>
          <w:rFonts w:hint="eastAsia"/>
        </w:rPr>
        <w:t>：是指测序得到的总碱基数与待测基因组大小的比值。假设一个基因大小为</w:t>
      </w:r>
      <w:r>
        <w:rPr>
          <w:rFonts w:hint="eastAsia"/>
        </w:rPr>
        <w:t>2M</w:t>
      </w:r>
      <w:r>
        <w:rPr>
          <w:rFonts w:hint="eastAsia"/>
        </w:rPr>
        <w:t>，测序深度为</w:t>
      </w:r>
      <w:r>
        <w:rPr>
          <w:rFonts w:hint="eastAsia"/>
        </w:rPr>
        <w:t>10X</w:t>
      </w:r>
      <w:r>
        <w:rPr>
          <w:rFonts w:hint="eastAsia"/>
        </w:rPr>
        <w:t>，那么获得的总数据量为</w:t>
      </w:r>
      <w:r>
        <w:rPr>
          <w:rFonts w:hint="eastAsia"/>
        </w:rPr>
        <w:t>20M</w:t>
      </w:r>
      <w:r>
        <w:rPr>
          <w:rFonts w:hint="eastAsia"/>
        </w:rPr>
        <w:t>。</w:t>
      </w:r>
    </w:p>
    <w:p w14:paraId="3CBB2521" w14:textId="63982AEB" w:rsidR="00CE1BBB" w:rsidRDefault="00CE1BBB" w:rsidP="00CE1BBB">
      <w:pPr>
        <w:rPr>
          <w:rFonts w:hint="eastAsia"/>
        </w:rPr>
      </w:pPr>
      <w:r>
        <w:rPr>
          <w:rFonts w:hint="eastAsia"/>
        </w:rPr>
        <w:t>覆盖度</w:t>
      </w:r>
      <w:r w:rsidR="00D174B0">
        <w:rPr>
          <w:rFonts w:hint="eastAsia"/>
        </w:rPr>
        <w:t>Coverage</w:t>
      </w:r>
      <w:r>
        <w:rPr>
          <w:rFonts w:hint="eastAsia"/>
        </w:rPr>
        <w:t>：是指测序获得的序列占整个基因组的比例。由于基因组中的高</w:t>
      </w:r>
      <w:r>
        <w:rPr>
          <w:rFonts w:hint="eastAsia"/>
        </w:rPr>
        <w:t>GC</w:t>
      </w:r>
      <w:r>
        <w:rPr>
          <w:rFonts w:hint="eastAsia"/>
        </w:rPr>
        <w:t>、重复序列等复杂结构的存在，测序最终拼接组装获得的序列往往无法覆盖有所的区域，这部分没有获得的区域就称为</w:t>
      </w:r>
      <w:r>
        <w:rPr>
          <w:rFonts w:hint="eastAsia"/>
        </w:rPr>
        <w:t>Gap</w:t>
      </w:r>
      <w:r>
        <w:rPr>
          <w:rFonts w:hint="eastAsia"/>
        </w:rPr>
        <w:t>。例如一个细菌基因组测序，覆盖度是</w:t>
      </w:r>
      <w:r>
        <w:rPr>
          <w:rFonts w:hint="eastAsia"/>
        </w:rPr>
        <w:t>98%</w:t>
      </w:r>
      <w:r>
        <w:rPr>
          <w:rFonts w:hint="eastAsia"/>
        </w:rPr>
        <w:t>，那么还有</w:t>
      </w:r>
      <w:r>
        <w:rPr>
          <w:rFonts w:hint="eastAsia"/>
        </w:rPr>
        <w:t>2%</w:t>
      </w:r>
      <w:r>
        <w:rPr>
          <w:rFonts w:hint="eastAsia"/>
        </w:rPr>
        <w:t>的序列区域是没有通过测序获得的。</w:t>
      </w:r>
    </w:p>
    <w:sectPr w:rsidR="00CE1BBB" w:rsidSect="00C44F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iragino Sans GB W3">
    <w:panose1 w:val="020B0300000000000000"/>
    <w:charset w:val="50"/>
    <w:family w:val="auto"/>
    <w:pitch w:val="variable"/>
    <w:sig w:usb0="A00002BF" w:usb1="1ACF7CFA" w:usb2="00000016" w:usb3="00000000" w:csb0="00060007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A4737"/>
    <w:multiLevelType w:val="hybridMultilevel"/>
    <w:tmpl w:val="5D784F16"/>
    <w:lvl w:ilvl="0" w:tplc="C01EDA1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85"/>
    <w:rsid w:val="00494BA3"/>
    <w:rsid w:val="00510A9B"/>
    <w:rsid w:val="00544885"/>
    <w:rsid w:val="00586C8D"/>
    <w:rsid w:val="005C624F"/>
    <w:rsid w:val="005D6AA5"/>
    <w:rsid w:val="005E6CFA"/>
    <w:rsid w:val="006315E3"/>
    <w:rsid w:val="00675804"/>
    <w:rsid w:val="00907E3C"/>
    <w:rsid w:val="00AE27CF"/>
    <w:rsid w:val="00C44FB4"/>
    <w:rsid w:val="00CE1BBB"/>
    <w:rsid w:val="00D174B0"/>
    <w:rsid w:val="00F4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31A6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BA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B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684</Characters>
  <Application>Microsoft Macintosh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炜炜</dc:creator>
  <cp:keywords/>
  <dc:description/>
  <cp:lastModifiedBy>刘 炜炜</cp:lastModifiedBy>
  <cp:revision>2</cp:revision>
  <dcterms:created xsi:type="dcterms:W3CDTF">2017-01-06T18:53:00Z</dcterms:created>
  <dcterms:modified xsi:type="dcterms:W3CDTF">2017-01-06T18:53:00Z</dcterms:modified>
</cp:coreProperties>
</file>