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7370" w:type="dxa"/>
        <w:tblInd w:w="0" w:type="dxa"/>
        <w:tblLayout w:type="fixed"/>
        <w:tblCellMar>
          <w:top w:w="0" w:type="dxa"/>
          <w:left w:w="108" w:type="dxa"/>
          <w:bottom w:w="0" w:type="dxa"/>
          <w:right w:w="108" w:type="dxa"/>
        </w:tblCellMar>
      </w:tblPr>
      <w:tblGrid>
        <w:gridCol w:w="876"/>
        <w:gridCol w:w="2348"/>
        <w:gridCol w:w="1453"/>
        <w:gridCol w:w="2693"/>
      </w:tblGrid>
      <w:tr>
        <w:tblPrEx>
          <w:tblLayout w:type="fixed"/>
          <w:tblCellMar>
            <w:top w:w="0" w:type="dxa"/>
            <w:left w:w="108" w:type="dxa"/>
            <w:bottom w:w="0" w:type="dxa"/>
            <w:right w:w="108" w:type="dxa"/>
          </w:tblCellMar>
        </w:tblPrEx>
        <w:trPr>
          <w:gridAfter w:val="2"/>
          <w:wAfter w:w="4146" w:type="dxa"/>
          <w:trHeight w:val="388" w:hRule="atLeast"/>
        </w:trPr>
        <w:tc>
          <w:tcPr>
            <w:tcW w:w="3224" w:type="dxa"/>
            <w:gridSpan w:val="2"/>
            <w:shd w:val="clear" w:color="auto" w:fill="auto"/>
            <w:vAlign w:val="center"/>
          </w:tcPr>
          <w:p>
            <w:pPr>
              <w:rPr>
                <w:rFonts w:hint="eastAsia" w:ascii="微软雅黑" w:hAnsi="微软雅黑" w:eastAsia="微软雅黑"/>
                <w:b/>
                <w:color w:val="000000"/>
                <w:sz w:val="52"/>
                <w:szCs w:val="48"/>
                <w:lang w:eastAsia="zh-CN"/>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4867910</wp:posOffset>
                  </wp:positionH>
                  <wp:positionV relativeFrom="paragraph">
                    <wp:posOffset>62865</wp:posOffset>
                  </wp:positionV>
                  <wp:extent cx="1657985" cy="1736725"/>
                  <wp:effectExtent l="0" t="0" r="18415" b="15875"/>
                  <wp:wrapNone/>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rcRect t="7555" r="2771" b="24625"/>
                          <a:stretch>
                            <a:fillRect/>
                          </a:stretch>
                        </pic:blipFill>
                        <pic:spPr>
                          <a:xfrm>
                            <a:off x="0" y="0"/>
                            <a:ext cx="1657985" cy="1736725"/>
                          </a:xfrm>
                          <a:prstGeom prst="rect">
                            <a:avLst/>
                          </a:prstGeom>
                          <a:noFill/>
                          <a:ln w="9525">
                            <a:noFill/>
                          </a:ln>
                        </pic:spPr>
                      </pic:pic>
                    </a:graphicData>
                  </a:graphic>
                </wp:anchor>
              </w:drawing>
            </w:r>
            <w:r>
              <w:rPr>
                <w:rFonts w:hint="eastAsia" w:ascii="微软雅黑" w:hAnsi="微软雅黑" w:eastAsia="微软雅黑"/>
                <w:b/>
                <w:color w:val="000000"/>
                <w:sz w:val="52"/>
                <w:szCs w:val="48"/>
                <w:lang w:eastAsia="zh-CN"/>
              </w:rPr>
              <w:t>刘世均</w:t>
            </w:r>
          </w:p>
        </w:tc>
      </w:tr>
      <w:tr>
        <w:tblPrEx>
          <w:tblLayout w:type="fixed"/>
          <w:tblCellMar>
            <w:top w:w="0" w:type="dxa"/>
            <w:left w:w="108" w:type="dxa"/>
            <w:bottom w:w="0" w:type="dxa"/>
            <w:right w:w="108" w:type="dxa"/>
          </w:tblCellMar>
        </w:tblPrEx>
        <w:trPr>
          <w:trHeight w:val="407" w:hRule="atLeast"/>
        </w:trPr>
        <w:tc>
          <w:tcPr>
            <w:tcW w:w="876" w:type="dxa"/>
            <w:shd w:val="clear" w:color="auto" w:fill="auto"/>
            <w:vAlign w:val="center"/>
          </w:tcPr>
          <w:p>
            <w:pPr>
              <w:rPr>
                <w:rFonts w:ascii="微软雅黑" w:hAnsi="微软雅黑" w:eastAsia="微软雅黑"/>
                <w:color w:val="000000"/>
                <w:sz w:val="24"/>
                <w:szCs w:val="21"/>
              </w:rPr>
            </w:pPr>
            <w:r>
              <w:rPr>
                <w:rFonts w:hint="eastAsia" w:ascii="微软雅黑" w:hAnsi="微软雅黑" w:eastAsia="微软雅黑"/>
                <w:color w:val="000000"/>
                <w:sz w:val="24"/>
                <w:szCs w:val="21"/>
              </w:rPr>
              <w:t>籍贯：</w:t>
            </w:r>
          </w:p>
        </w:tc>
        <w:tc>
          <w:tcPr>
            <w:tcW w:w="2348" w:type="dxa"/>
            <w:shd w:val="clear" w:color="auto" w:fill="auto"/>
            <w:vAlign w:val="center"/>
          </w:tcPr>
          <w:p>
            <w:pPr>
              <w:jc w:val="left"/>
              <w:rPr>
                <w:rFonts w:ascii="微软雅黑" w:hAnsi="微软雅黑" w:eastAsia="微软雅黑"/>
                <w:color w:val="000000"/>
                <w:sz w:val="24"/>
                <w:szCs w:val="21"/>
              </w:rPr>
            </w:pPr>
            <w:r>
              <w:rPr>
                <w:rFonts w:hint="eastAsia" w:ascii="微软雅黑" w:hAnsi="微软雅黑" w:eastAsia="微软雅黑"/>
                <w:color w:val="000000"/>
                <w:sz w:val="24"/>
                <w:szCs w:val="21"/>
              </w:rPr>
              <w:t>贵州遵义</w:t>
            </w:r>
          </w:p>
        </w:tc>
        <w:tc>
          <w:tcPr>
            <w:tcW w:w="1453" w:type="dxa"/>
            <w:shd w:val="clear" w:color="auto" w:fill="auto"/>
            <w:vAlign w:val="center"/>
          </w:tcPr>
          <w:p>
            <w:pPr>
              <w:jc w:val="left"/>
              <w:rPr>
                <w:rFonts w:ascii="微软雅黑" w:hAnsi="微软雅黑" w:eastAsia="微软雅黑"/>
                <w:color w:val="000000"/>
                <w:sz w:val="24"/>
                <w:szCs w:val="21"/>
              </w:rPr>
            </w:pPr>
            <w:r>
              <w:rPr>
                <w:rFonts w:hint="eastAsia" w:ascii="微软雅黑" w:hAnsi="微软雅黑" w:eastAsia="微软雅黑"/>
                <w:color w:val="000000"/>
                <w:sz w:val="24"/>
                <w:szCs w:val="21"/>
              </w:rPr>
              <w:t>出生年月：</w:t>
            </w:r>
          </w:p>
        </w:tc>
        <w:tc>
          <w:tcPr>
            <w:tcW w:w="2693" w:type="dxa"/>
            <w:shd w:val="clear" w:color="auto" w:fill="auto"/>
            <w:vAlign w:val="center"/>
          </w:tcPr>
          <w:p>
            <w:pPr>
              <w:jc w:val="left"/>
              <w:rPr>
                <w:rFonts w:ascii="微软雅黑" w:hAnsi="微软雅黑" w:eastAsia="微软雅黑"/>
                <w:color w:val="000000"/>
                <w:sz w:val="24"/>
                <w:szCs w:val="21"/>
              </w:rPr>
            </w:pPr>
            <w:r>
              <w:rPr>
                <w:rFonts w:hint="eastAsia" w:ascii="微软雅黑" w:hAnsi="微软雅黑" w:eastAsia="微软雅黑"/>
                <w:color w:val="000000"/>
                <w:sz w:val="24"/>
                <w:szCs w:val="21"/>
              </w:rPr>
              <w:t>19</w:t>
            </w:r>
            <w:r>
              <w:rPr>
                <w:rFonts w:ascii="微软雅黑" w:hAnsi="微软雅黑" w:eastAsia="微软雅黑"/>
                <w:color w:val="000000"/>
                <w:sz w:val="24"/>
                <w:szCs w:val="21"/>
              </w:rPr>
              <w:t>9</w:t>
            </w:r>
            <w:r>
              <w:rPr>
                <w:rFonts w:hint="eastAsia" w:ascii="微软雅黑" w:hAnsi="微软雅黑" w:eastAsia="微软雅黑"/>
                <w:color w:val="000000"/>
                <w:sz w:val="24"/>
                <w:szCs w:val="21"/>
                <w:lang w:val="en-US" w:eastAsia="zh-CN"/>
              </w:rPr>
              <w:t>4.05</w:t>
            </w:r>
          </w:p>
        </w:tc>
      </w:tr>
      <w:tr>
        <w:tblPrEx>
          <w:tblLayout w:type="fixed"/>
          <w:tblCellMar>
            <w:top w:w="0" w:type="dxa"/>
            <w:left w:w="108" w:type="dxa"/>
            <w:bottom w:w="0" w:type="dxa"/>
            <w:right w:w="108" w:type="dxa"/>
          </w:tblCellMar>
        </w:tblPrEx>
        <w:trPr>
          <w:trHeight w:val="407" w:hRule="atLeast"/>
        </w:trPr>
        <w:tc>
          <w:tcPr>
            <w:tcW w:w="876" w:type="dxa"/>
            <w:shd w:val="clear" w:color="auto" w:fill="auto"/>
            <w:vAlign w:val="center"/>
          </w:tcPr>
          <w:p>
            <w:pPr>
              <w:rPr>
                <w:rFonts w:ascii="微软雅黑" w:hAnsi="微软雅黑" w:eastAsia="微软雅黑"/>
                <w:color w:val="000000"/>
                <w:sz w:val="24"/>
                <w:szCs w:val="21"/>
              </w:rPr>
            </w:pPr>
            <w:r>
              <w:rPr>
                <w:rFonts w:hint="eastAsia" w:ascii="微软雅黑" w:hAnsi="微软雅黑" w:eastAsia="微软雅黑"/>
                <w:color w:val="000000"/>
                <w:sz w:val="24"/>
                <w:szCs w:val="21"/>
              </w:rPr>
              <w:t>民族：</w:t>
            </w:r>
          </w:p>
        </w:tc>
        <w:tc>
          <w:tcPr>
            <w:tcW w:w="2348" w:type="dxa"/>
            <w:shd w:val="clear" w:color="auto" w:fill="auto"/>
            <w:vAlign w:val="center"/>
          </w:tcPr>
          <w:p>
            <w:pPr>
              <w:jc w:val="left"/>
              <w:rPr>
                <w:rFonts w:ascii="微软雅黑" w:hAnsi="微软雅黑" w:eastAsia="微软雅黑"/>
                <w:color w:val="000000"/>
                <w:sz w:val="24"/>
                <w:szCs w:val="21"/>
              </w:rPr>
            </w:pPr>
            <w:r>
              <w:rPr>
                <w:rFonts w:hint="eastAsia" w:ascii="微软雅黑" w:hAnsi="微软雅黑" w:eastAsia="微软雅黑"/>
                <w:color w:val="000000"/>
                <w:sz w:val="24"/>
                <w:szCs w:val="21"/>
              </w:rPr>
              <w:t>汉族</w:t>
            </w:r>
          </w:p>
        </w:tc>
        <w:tc>
          <w:tcPr>
            <w:tcW w:w="1453" w:type="dxa"/>
            <w:shd w:val="clear" w:color="auto" w:fill="auto"/>
            <w:vAlign w:val="center"/>
          </w:tcPr>
          <w:p>
            <w:pPr>
              <w:jc w:val="left"/>
              <w:rPr>
                <w:rFonts w:ascii="微软雅黑" w:hAnsi="微软雅黑" w:eastAsia="微软雅黑"/>
                <w:color w:val="000000"/>
                <w:sz w:val="24"/>
                <w:szCs w:val="21"/>
              </w:rPr>
            </w:pPr>
            <w:r>
              <w:rPr>
                <w:rFonts w:hint="eastAsia" w:ascii="微软雅黑" w:hAnsi="微软雅黑" w:eastAsia="微软雅黑"/>
                <w:color w:val="000000"/>
                <w:sz w:val="24"/>
                <w:szCs w:val="21"/>
              </w:rPr>
              <w:t>身    高：</w:t>
            </w:r>
          </w:p>
        </w:tc>
        <w:tc>
          <w:tcPr>
            <w:tcW w:w="2693" w:type="dxa"/>
            <w:shd w:val="clear" w:color="auto" w:fill="auto"/>
            <w:vAlign w:val="center"/>
          </w:tcPr>
          <w:p>
            <w:pPr>
              <w:ind w:left="240" w:hanging="240" w:hangingChars="100"/>
              <w:jc w:val="left"/>
              <w:rPr>
                <w:rFonts w:ascii="微软雅黑" w:hAnsi="微软雅黑" w:eastAsia="微软雅黑"/>
                <w:color w:val="000000"/>
                <w:sz w:val="24"/>
                <w:szCs w:val="21"/>
              </w:rPr>
            </w:pPr>
            <w:r>
              <w:rPr>
                <w:rFonts w:hint="eastAsia" w:ascii="微软雅黑" w:hAnsi="微软雅黑" w:eastAsia="微软雅黑"/>
                <w:color w:val="000000"/>
                <w:sz w:val="24"/>
                <w:szCs w:val="21"/>
              </w:rPr>
              <w:t>1</w:t>
            </w:r>
            <w:r>
              <w:rPr>
                <w:rFonts w:hint="eastAsia" w:ascii="微软雅黑" w:hAnsi="微软雅黑" w:eastAsia="微软雅黑"/>
                <w:color w:val="000000"/>
                <w:sz w:val="24"/>
                <w:szCs w:val="21"/>
                <w:lang w:val="en-US" w:eastAsia="zh-CN"/>
              </w:rPr>
              <w:t>71</w:t>
            </w:r>
            <w:r>
              <w:rPr>
                <w:rFonts w:ascii="微软雅黑" w:hAnsi="微软雅黑" w:eastAsia="微软雅黑"/>
                <w:color w:val="000000"/>
                <w:sz w:val="24"/>
                <w:szCs w:val="21"/>
              </w:rPr>
              <w:t>cm</w:t>
            </w:r>
            <w:r>
              <w:rPr>
                <w:rFonts w:hint="eastAsia" w:ascii="微软雅黑" w:hAnsi="微软雅黑" w:eastAsia="微软雅黑"/>
                <w:color w:val="000000"/>
                <w:sz w:val="24"/>
                <w:szCs w:val="21"/>
                <w:lang w:val="en-US" w:eastAsia="zh-CN"/>
              </w:rPr>
              <w:t xml:space="preserve">   </w:t>
            </w:r>
          </w:p>
        </w:tc>
      </w:tr>
      <w:tr>
        <w:tblPrEx>
          <w:tblLayout w:type="fixed"/>
          <w:tblCellMar>
            <w:top w:w="0" w:type="dxa"/>
            <w:left w:w="108" w:type="dxa"/>
            <w:bottom w:w="0" w:type="dxa"/>
            <w:right w:w="108" w:type="dxa"/>
          </w:tblCellMar>
        </w:tblPrEx>
        <w:trPr>
          <w:trHeight w:val="207" w:hRule="atLeast"/>
        </w:trPr>
        <w:tc>
          <w:tcPr>
            <w:tcW w:w="876" w:type="dxa"/>
            <w:shd w:val="clear" w:color="auto" w:fill="auto"/>
            <w:vAlign w:val="center"/>
          </w:tcPr>
          <w:p>
            <w:pPr>
              <w:rPr>
                <w:rFonts w:ascii="微软雅黑" w:hAnsi="微软雅黑" w:eastAsia="微软雅黑"/>
                <w:color w:val="000000"/>
                <w:sz w:val="24"/>
                <w:szCs w:val="21"/>
              </w:rPr>
            </w:pPr>
            <w:r>
              <w:rPr>
                <w:rFonts w:hint="eastAsia" w:ascii="微软雅黑" w:hAnsi="微软雅黑" w:eastAsia="微软雅黑"/>
                <w:color w:val="000000"/>
                <w:sz w:val="24"/>
                <w:szCs w:val="21"/>
              </w:rPr>
              <w:t>手机：</w:t>
            </w:r>
          </w:p>
        </w:tc>
        <w:tc>
          <w:tcPr>
            <w:tcW w:w="2348" w:type="dxa"/>
            <w:shd w:val="clear" w:color="auto" w:fill="auto"/>
            <w:vAlign w:val="center"/>
          </w:tcPr>
          <w:p>
            <w:pPr>
              <w:jc w:val="left"/>
              <w:rPr>
                <w:rFonts w:hint="eastAsia" w:ascii="微软雅黑" w:hAnsi="微软雅黑" w:eastAsia="微软雅黑"/>
                <w:color w:val="000000"/>
                <w:sz w:val="24"/>
                <w:szCs w:val="21"/>
                <w:lang w:eastAsia="zh-CN"/>
              </w:rPr>
            </w:pPr>
            <w:r>
              <w:rPr>
                <w:rFonts w:hint="eastAsia" w:ascii="微软雅黑" w:hAnsi="微软雅黑" w:eastAsia="微软雅黑"/>
                <w:color w:val="000000"/>
                <w:sz w:val="24"/>
                <w:szCs w:val="21"/>
                <w:lang w:val="en-US" w:eastAsia="zh-CN"/>
              </w:rPr>
              <w:t>15690854097</w:t>
            </w:r>
          </w:p>
        </w:tc>
        <w:tc>
          <w:tcPr>
            <w:tcW w:w="1453" w:type="dxa"/>
            <w:shd w:val="clear" w:color="auto" w:fill="auto"/>
            <w:vAlign w:val="center"/>
          </w:tcPr>
          <w:p>
            <w:pPr>
              <w:wordWrap w:val="0"/>
              <w:jc w:val="left"/>
              <w:rPr>
                <w:rFonts w:ascii="微软雅黑" w:hAnsi="微软雅黑" w:eastAsia="微软雅黑"/>
                <w:color w:val="000000"/>
                <w:sz w:val="24"/>
                <w:szCs w:val="21"/>
              </w:rPr>
            </w:pPr>
            <w:r>
              <w:rPr>
                <w:rFonts w:hint="eastAsia" w:ascii="微软雅黑" w:hAnsi="微软雅黑" w:eastAsia="微软雅黑"/>
                <w:color w:val="000000"/>
                <w:sz w:val="24"/>
                <w:szCs w:val="21"/>
              </w:rPr>
              <w:t>电子邮箱：</w:t>
            </w:r>
          </w:p>
        </w:tc>
        <w:tc>
          <w:tcPr>
            <w:tcW w:w="2693" w:type="dxa"/>
            <w:shd w:val="clear" w:color="auto" w:fill="auto"/>
            <w:vAlign w:val="center"/>
          </w:tcPr>
          <w:p>
            <w:pPr>
              <w:jc w:val="left"/>
              <w:rPr>
                <w:rFonts w:hint="eastAsia" w:ascii="微软雅黑" w:hAnsi="微软雅黑" w:eastAsia="微软雅黑"/>
                <w:color w:val="000000"/>
                <w:sz w:val="24"/>
                <w:szCs w:val="21"/>
                <w:lang w:val="en-US" w:eastAsia="zh-CN"/>
              </w:rPr>
            </w:pPr>
            <w:r>
              <w:rPr>
                <w:rFonts w:hint="eastAsia" w:ascii="微软雅黑" w:hAnsi="微软雅黑" w:eastAsia="微软雅黑"/>
                <w:color w:val="000000"/>
                <w:sz w:val="24"/>
                <w:szCs w:val="21"/>
                <w:lang w:val="en-US" w:eastAsia="zh-CN"/>
              </w:rPr>
              <w:t>syliushijun@163.com</w:t>
            </w:r>
          </w:p>
        </w:tc>
      </w:tr>
    </w:tbl>
    <w:p>
      <w:pPr>
        <w:spacing w:line="400" w:lineRule="exact"/>
        <w:rPr>
          <w:rFonts w:ascii="楷体" w:hAnsi="楷体" w:eastAsia="楷体"/>
          <w:b/>
          <w:color w:val="2E74B5"/>
          <w:sz w:val="32"/>
          <w:szCs w:val="28"/>
          <w:u w:val="single"/>
          <w:shd w:val="pct10" w:color="auto" w:fill="FFFFFF"/>
        </w:rPr>
      </w:pPr>
      <w:r>
        <w:rPr>
          <w:rFonts w:hint="eastAsia" w:ascii="楷体" w:hAnsi="楷体" w:eastAsia="楷体"/>
          <w:b/>
          <w:color w:val="2E74B5"/>
          <w:sz w:val="32"/>
          <w:szCs w:val="28"/>
          <w:u w:val="single"/>
          <w:shd w:val="pct10" w:color="auto" w:fill="FFFFFF"/>
        </w:rPr>
        <w:t xml:space="preserve">教育经历                                                  </w:t>
      </w:r>
      <w:r>
        <w:rPr>
          <w:rFonts w:ascii="楷体" w:hAnsi="楷体" w:eastAsia="楷体"/>
          <w:b/>
          <w:color w:val="2E74B5"/>
          <w:sz w:val="32"/>
          <w:szCs w:val="28"/>
          <w:u w:val="single"/>
          <w:shd w:val="pct10" w:color="auto" w:fill="FFFFFF"/>
        </w:rPr>
        <w:t xml:space="preserve">    </w:t>
      </w:r>
    </w:p>
    <w:p>
      <w:pPr>
        <w:ind w:left="42" w:leftChars="20"/>
        <w:textAlignment w:val="baseline"/>
        <w:rPr>
          <w:rFonts w:ascii="微软雅黑" w:hAnsi="微软雅黑" w:eastAsia="微软雅黑"/>
          <w:b/>
          <w:sz w:val="24"/>
          <w:szCs w:val="21"/>
        </w:rPr>
      </w:pPr>
      <w:r>
        <w:rPr>
          <w:rFonts w:hint="eastAsia" w:ascii="微软雅黑" w:hAnsi="微软雅黑" w:eastAsia="微软雅黑"/>
          <w:b/>
          <w:sz w:val="24"/>
          <w:szCs w:val="21"/>
        </w:rPr>
        <w:t>201</w:t>
      </w:r>
      <w:r>
        <w:rPr>
          <w:rFonts w:hint="eastAsia" w:ascii="微软雅黑" w:hAnsi="微软雅黑" w:eastAsia="微软雅黑"/>
          <w:b/>
          <w:sz w:val="24"/>
          <w:szCs w:val="21"/>
          <w:lang w:val="en-US" w:eastAsia="zh-CN"/>
        </w:rPr>
        <w:t>4</w:t>
      </w:r>
      <w:r>
        <w:rPr>
          <w:rFonts w:hint="eastAsia" w:ascii="微软雅黑" w:hAnsi="微软雅黑" w:eastAsia="微软雅黑"/>
          <w:b/>
          <w:sz w:val="24"/>
          <w:szCs w:val="21"/>
        </w:rPr>
        <w:t>.9</w:t>
      </w:r>
      <w:r>
        <w:rPr>
          <w:rFonts w:ascii="微软雅黑" w:hAnsi="微软雅黑" w:eastAsia="微软雅黑"/>
          <w:b/>
          <w:sz w:val="24"/>
          <w:szCs w:val="21"/>
        </w:rPr>
        <w:t>—</w:t>
      </w:r>
      <w:r>
        <w:rPr>
          <w:rFonts w:hint="eastAsia" w:ascii="微软雅黑" w:hAnsi="微软雅黑" w:eastAsia="微软雅黑"/>
          <w:b/>
          <w:sz w:val="24"/>
          <w:szCs w:val="21"/>
        </w:rPr>
        <w:t>2</w:t>
      </w:r>
      <w:r>
        <w:rPr>
          <w:rFonts w:ascii="微软雅黑" w:hAnsi="微软雅黑" w:eastAsia="微软雅黑"/>
          <w:b/>
          <w:sz w:val="24"/>
          <w:szCs w:val="21"/>
        </w:rPr>
        <w:t>01</w:t>
      </w:r>
      <w:r>
        <w:rPr>
          <w:rFonts w:hint="eastAsia" w:ascii="微软雅黑" w:hAnsi="微软雅黑" w:eastAsia="微软雅黑"/>
          <w:b/>
          <w:sz w:val="24"/>
          <w:szCs w:val="21"/>
          <w:lang w:val="en-US" w:eastAsia="zh-CN"/>
        </w:rPr>
        <w:t>8</w:t>
      </w:r>
      <w:r>
        <w:rPr>
          <w:rFonts w:ascii="微软雅黑" w:hAnsi="微软雅黑" w:eastAsia="微软雅黑"/>
          <w:b/>
          <w:sz w:val="24"/>
          <w:szCs w:val="21"/>
        </w:rPr>
        <w:t>.7</w:t>
      </w:r>
      <w:r>
        <w:rPr>
          <w:rFonts w:hint="eastAsia" w:ascii="微软雅黑" w:hAnsi="微软雅黑" w:eastAsia="微软雅黑"/>
          <w:b/>
          <w:sz w:val="24"/>
          <w:szCs w:val="21"/>
        </w:rPr>
        <w:t xml:space="preserve">        </w:t>
      </w:r>
      <w:r>
        <w:rPr>
          <w:rFonts w:hint="eastAsia" w:ascii="微软雅黑" w:hAnsi="微软雅黑" w:eastAsia="微软雅黑"/>
          <w:b/>
          <w:sz w:val="24"/>
          <w:szCs w:val="21"/>
          <w:lang w:eastAsia="zh-CN"/>
        </w:rPr>
        <w:t>华北水利水电大学</w:t>
      </w:r>
      <w:r>
        <w:rPr>
          <w:rFonts w:hint="eastAsia" w:ascii="微软雅黑" w:hAnsi="微软雅黑" w:eastAsia="微软雅黑"/>
          <w:b/>
          <w:sz w:val="24"/>
          <w:szCs w:val="21"/>
        </w:rPr>
        <w:t xml:space="preserve">        学士  </w:t>
      </w:r>
      <w:r>
        <w:rPr>
          <w:rFonts w:hint="eastAsia" w:ascii="微软雅黑" w:hAnsi="微软雅黑" w:eastAsia="微软雅黑"/>
          <w:b/>
          <w:sz w:val="24"/>
          <w:szCs w:val="21"/>
          <w:lang w:eastAsia="zh-CN"/>
        </w:rPr>
        <w:t>道路桥梁与渡河工程</w:t>
      </w:r>
    </w:p>
    <w:p>
      <w:pPr>
        <w:spacing w:line="400" w:lineRule="exact"/>
        <w:rPr>
          <w:rFonts w:ascii="楷体" w:hAnsi="楷体" w:eastAsia="楷体"/>
          <w:b/>
          <w:color w:val="2E74B5"/>
          <w:sz w:val="32"/>
          <w:szCs w:val="28"/>
          <w:u w:val="single"/>
          <w:shd w:val="pct10" w:color="auto" w:fill="FFFFFF"/>
        </w:rPr>
      </w:pPr>
    </w:p>
    <w:p>
      <w:pPr>
        <w:spacing w:line="400" w:lineRule="exact"/>
        <w:rPr>
          <w:rFonts w:ascii="楷体" w:hAnsi="楷体" w:eastAsia="楷体"/>
          <w:b/>
          <w:color w:val="2E74B5"/>
          <w:sz w:val="32"/>
          <w:szCs w:val="28"/>
          <w:u w:val="single"/>
          <w:shd w:val="pct10" w:color="auto" w:fill="FFFFFF"/>
        </w:rPr>
      </w:pPr>
      <w:r>
        <w:rPr>
          <w:rFonts w:ascii="楷体" w:hAnsi="楷体" w:eastAsia="楷体"/>
          <w:b/>
          <w:color w:val="2E74B5"/>
          <w:sz w:val="32"/>
          <w:szCs w:val="28"/>
          <w:u w:val="single"/>
          <w:shd w:val="pct10" w:color="auto" w:fill="FFFFFF"/>
        </w:rPr>
        <w:t>专业特长</w:t>
      </w:r>
      <w:r>
        <w:rPr>
          <w:rFonts w:hint="eastAsia" w:ascii="楷体" w:hAnsi="楷体" w:eastAsia="楷体"/>
          <w:b/>
          <w:color w:val="2E74B5"/>
          <w:sz w:val="32"/>
          <w:szCs w:val="28"/>
          <w:u w:val="single"/>
          <w:shd w:val="pct10" w:color="auto" w:fill="FFFFFF"/>
        </w:rPr>
        <w:t xml:space="preserve">                                                              </w:t>
      </w:r>
      <w:r>
        <w:rPr>
          <w:rFonts w:ascii="楷体" w:hAnsi="楷体" w:eastAsia="楷体"/>
          <w:b/>
          <w:color w:val="2E74B5"/>
          <w:sz w:val="32"/>
          <w:szCs w:val="28"/>
          <w:u w:val="single"/>
          <w:shd w:val="pct10" w:color="auto" w:fill="FFFFFF"/>
        </w:rPr>
        <w:t xml:space="preserve">     </w:t>
      </w:r>
    </w:p>
    <w:tbl>
      <w:tblPr>
        <w:tblStyle w:val="6"/>
        <w:tblW w:w="102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0"/>
        <w:gridCol w:w="8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60" w:type="dxa"/>
          </w:tcPr>
          <w:p>
            <w:pPr>
              <w:rPr>
                <w:rFonts w:ascii="微软雅黑" w:hAnsi="微软雅黑" w:eastAsia="微软雅黑"/>
                <w:b/>
                <w:sz w:val="24"/>
                <w:szCs w:val="21"/>
              </w:rPr>
            </w:pPr>
            <w:r>
              <w:rPr>
                <w:rFonts w:hint="eastAsia" w:ascii="微软雅黑" w:hAnsi="微软雅黑" w:eastAsia="微软雅黑"/>
                <w:b/>
                <w:sz w:val="24"/>
                <w:szCs w:val="21"/>
              </w:rPr>
              <w:t>专业  能力</w:t>
            </w:r>
            <w:r>
              <w:rPr>
                <w:rFonts w:hint="eastAsia" w:ascii="微软雅黑" w:hAnsi="微软雅黑" w:eastAsia="微软雅黑"/>
                <w:sz w:val="24"/>
                <w:szCs w:val="21"/>
              </w:rPr>
              <w:t>：</w:t>
            </w:r>
          </w:p>
        </w:tc>
        <w:tc>
          <w:tcPr>
            <w:tcW w:w="8692" w:type="dxa"/>
          </w:tcPr>
          <w:p>
            <w:pPr>
              <w:rPr>
                <w:rFonts w:ascii="微软雅黑" w:hAnsi="微软雅黑" w:eastAsia="微软雅黑"/>
                <w:sz w:val="24"/>
                <w:szCs w:val="21"/>
              </w:rPr>
            </w:pPr>
            <w:r>
              <w:rPr>
                <w:rFonts w:hint="eastAsia" w:ascii="微软雅黑" w:hAnsi="微软雅黑" w:eastAsia="微软雅黑"/>
                <w:sz w:val="24"/>
                <w:szCs w:val="21"/>
              </w:rPr>
              <w:t>掌握</w:t>
            </w:r>
            <w:r>
              <w:rPr>
                <w:rFonts w:hint="eastAsia" w:ascii="微软雅黑" w:hAnsi="微软雅黑" w:eastAsia="微软雅黑"/>
                <w:sz w:val="24"/>
                <w:szCs w:val="21"/>
                <w:lang w:eastAsia="zh-CN"/>
              </w:rPr>
              <w:t>道路桥梁</w:t>
            </w:r>
            <w:r>
              <w:rPr>
                <w:rFonts w:hint="eastAsia" w:ascii="微软雅黑" w:hAnsi="微软雅黑" w:eastAsia="微软雅黑"/>
                <w:sz w:val="24"/>
                <w:szCs w:val="21"/>
              </w:rPr>
              <w:t>专业基本知识，能灵活应用。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60" w:type="dxa"/>
          </w:tcPr>
          <w:p>
            <w:pPr>
              <w:rPr>
                <w:rFonts w:ascii="微软雅黑" w:hAnsi="微软雅黑" w:eastAsia="微软雅黑"/>
                <w:sz w:val="24"/>
                <w:szCs w:val="21"/>
              </w:rPr>
            </w:pPr>
            <w:r>
              <w:rPr>
                <w:rFonts w:hint="eastAsia" w:ascii="微软雅黑" w:hAnsi="微软雅黑" w:eastAsia="微软雅黑"/>
                <w:b/>
                <w:sz w:val="24"/>
                <w:szCs w:val="21"/>
              </w:rPr>
              <w:t>计算机能力</w:t>
            </w:r>
            <w:r>
              <w:rPr>
                <w:rFonts w:hint="eastAsia" w:ascii="微软雅黑" w:hAnsi="微软雅黑" w:eastAsia="微软雅黑"/>
                <w:sz w:val="24"/>
                <w:szCs w:val="21"/>
              </w:rPr>
              <w:t>：</w:t>
            </w:r>
          </w:p>
          <w:p>
            <w:pPr>
              <w:rPr>
                <w:rFonts w:ascii="微软雅黑" w:hAnsi="微软雅黑" w:eastAsia="微软雅黑"/>
                <w:b/>
                <w:sz w:val="24"/>
                <w:szCs w:val="21"/>
              </w:rPr>
            </w:pPr>
            <w:r>
              <w:rPr>
                <w:rFonts w:ascii="微软雅黑" w:hAnsi="微软雅黑" w:eastAsia="微软雅黑"/>
                <w:b/>
                <w:sz w:val="24"/>
                <w:szCs w:val="21"/>
              </w:rPr>
              <w:t>语言</w:t>
            </w:r>
            <w:r>
              <w:rPr>
                <w:rFonts w:hint="eastAsia" w:ascii="微软雅黑" w:hAnsi="微软雅黑" w:eastAsia="微软雅黑"/>
                <w:b/>
                <w:sz w:val="24"/>
                <w:szCs w:val="21"/>
              </w:rPr>
              <w:t xml:space="preserve">  </w:t>
            </w:r>
            <w:r>
              <w:rPr>
                <w:rFonts w:ascii="微软雅黑" w:hAnsi="微软雅黑" w:eastAsia="微软雅黑"/>
                <w:b/>
                <w:sz w:val="24"/>
                <w:szCs w:val="21"/>
              </w:rPr>
              <w:t>能力</w:t>
            </w:r>
            <w:r>
              <w:rPr>
                <w:rFonts w:hint="eastAsia" w:ascii="微软雅黑" w:hAnsi="微软雅黑" w:eastAsia="微软雅黑"/>
                <w:sz w:val="24"/>
                <w:szCs w:val="21"/>
              </w:rPr>
              <w:t>：</w:t>
            </w:r>
          </w:p>
        </w:tc>
        <w:tc>
          <w:tcPr>
            <w:tcW w:w="8692" w:type="dxa"/>
          </w:tcPr>
          <w:p>
            <w:pPr>
              <w:rPr>
                <w:rFonts w:ascii="微软雅黑" w:hAnsi="微软雅黑" w:eastAsia="微软雅黑"/>
                <w:sz w:val="24"/>
                <w:szCs w:val="21"/>
              </w:rPr>
            </w:pPr>
            <w:r>
              <w:rPr>
                <w:rFonts w:hint="eastAsia" w:ascii="微软雅黑" w:hAnsi="微软雅黑" w:eastAsia="微软雅黑"/>
                <w:sz w:val="24"/>
                <w:szCs w:val="21"/>
              </w:rPr>
              <w:t>能够熟练应用office办公软件</w:t>
            </w:r>
            <w:r>
              <w:rPr>
                <w:rFonts w:hint="eastAsia" w:ascii="微软雅黑" w:hAnsi="微软雅黑" w:eastAsia="微软雅黑"/>
                <w:sz w:val="24"/>
                <w:szCs w:val="21"/>
                <w:lang w:eastAsia="zh-CN"/>
              </w:rPr>
              <w:t>，</w:t>
            </w:r>
            <w:r>
              <w:rPr>
                <w:rFonts w:hint="eastAsia" w:ascii="微软雅黑" w:hAnsi="微软雅黑" w:eastAsia="微软雅黑"/>
                <w:sz w:val="24"/>
                <w:szCs w:val="21"/>
                <w:lang w:val="en-US" w:eastAsia="zh-CN"/>
              </w:rPr>
              <w:t>CAD制图软件</w:t>
            </w:r>
          </w:p>
          <w:p>
            <w:pPr>
              <w:rPr>
                <w:rFonts w:ascii="微软雅黑" w:hAnsi="微软雅黑" w:eastAsia="微软雅黑"/>
                <w:sz w:val="24"/>
                <w:szCs w:val="21"/>
              </w:rPr>
            </w:pPr>
            <w:r>
              <w:rPr>
                <w:rFonts w:hint="eastAsia" w:ascii="微软雅黑" w:hAnsi="微软雅黑" w:eastAsia="微软雅黑"/>
                <w:sz w:val="24"/>
                <w:szCs w:val="21"/>
              </w:rPr>
              <w:t>普通话流利，英语4级</w:t>
            </w:r>
          </w:p>
        </w:tc>
      </w:tr>
    </w:tbl>
    <w:p>
      <w:pPr>
        <w:spacing w:line="400" w:lineRule="exact"/>
        <w:rPr>
          <w:rFonts w:ascii="楷体" w:hAnsi="楷体" w:eastAsia="楷体"/>
          <w:b/>
          <w:color w:val="2E74B5"/>
          <w:sz w:val="32"/>
          <w:szCs w:val="28"/>
          <w:u w:val="single"/>
          <w:shd w:val="pct10" w:color="auto" w:fill="FFFFFF"/>
        </w:rPr>
      </w:pPr>
      <w:r>
        <w:rPr>
          <w:rFonts w:hint="eastAsia" w:ascii="楷体" w:hAnsi="楷体" w:eastAsia="楷体"/>
          <w:b/>
          <w:color w:val="2E74B5"/>
          <w:sz w:val="32"/>
          <w:szCs w:val="28"/>
          <w:u w:val="single"/>
          <w:shd w:val="pct10" w:color="auto" w:fill="FFFFFF"/>
        </w:rPr>
        <w:t xml:space="preserve">实习经历                                                          </w:t>
      </w:r>
      <w:r>
        <w:rPr>
          <w:rFonts w:ascii="楷体" w:hAnsi="楷体" w:eastAsia="楷体"/>
          <w:b/>
          <w:color w:val="2E74B5"/>
          <w:sz w:val="32"/>
          <w:szCs w:val="28"/>
          <w:u w:val="single"/>
          <w:shd w:val="pct10" w:color="auto" w:fill="FFFFFF"/>
        </w:rPr>
        <w:t xml:space="preserve">            </w:t>
      </w:r>
    </w:p>
    <w:p>
      <w:pPr>
        <w:pStyle w:val="10"/>
        <w:numPr>
          <w:ilvl w:val="0"/>
          <w:numId w:val="1"/>
        </w:numPr>
        <w:ind w:firstLineChars="0"/>
        <w:rPr>
          <w:rFonts w:ascii="微软雅黑" w:hAnsi="微软雅黑" w:eastAsia="微软雅黑"/>
          <w:sz w:val="24"/>
          <w:szCs w:val="21"/>
        </w:rPr>
      </w:pPr>
      <w:r>
        <w:rPr>
          <w:rFonts w:hint="eastAsia" w:ascii="微软雅黑" w:hAnsi="微软雅黑" w:eastAsia="微软雅黑"/>
          <w:b/>
          <w:sz w:val="24"/>
          <w:szCs w:val="21"/>
        </w:rPr>
        <w:t>201</w:t>
      </w:r>
      <w:r>
        <w:rPr>
          <w:rFonts w:hint="eastAsia" w:ascii="微软雅黑" w:hAnsi="微软雅黑" w:eastAsia="微软雅黑"/>
          <w:b/>
          <w:sz w:val="24"/>
          <w:szCs w:val="21"/>
          <w:lang w:val="en-US" w:eastAsia="zh-CN"/>
        </w:rPr>
        <w:t>7</w:t>
      </w:r>
      <w:r>
        <w:rPr>
          <w:rFonts w:hint="eastAsia" w:ascii="微软雅黑" w:hAnsi="微软雅黑" w:eastAsia="微软雅黑"/>
          <w:b/>
          <w:sz w:val="24"/>
          <w:szCs w:val="21"/>
        </w:rPr>
        <w:t>.</w:t>
      </w:r>
      <w:r>
        <w:rPr>
          <w:rFonts w:hint="eastAsia" w:ascii="微软雅黑" w:hAnsi="微软雅黑" w:eastAsia="微软雅黑"/>
          <w:b/>
          <w:sz w:val="24"/>
          <w:szCs w:val="21"/>
          <w:lang w:val="en-US" w:eastAsia="zh-CN"/>
        </w:rPr>
        <w:t>1</w:t>
      </w:r>
      <w:r>
        <w:rPr>
          <w:rFonts w:hint="eastAsia" w:ascii="微软雅黑" w:hAnsi="微软雅黑" w:eastAsia="微软雅黑"/>
          <w:b/>
          <w:sz w:val="24"/>
          <w:szCs w:val="21"/>
        </w:rPr>
        <w:t>-20</w:t>
      </w:r>
      <w:r>
        <w:rPr>
          <w:rFonts w:ascii="微软雅黑" w:hAnsi="微软雅黑" w:eastAsia="微软雅黑"/>
          <w:b/>
          <w:sz w:val="24"/>
          <w:szCs w:val="21"/>
        </w:rPr>
        <w:t>1</w:t>
      </w:r>
      <w:r>
        <w:rPr>
          <w:rFonts w:hint="eastAsia" w:ascii="微软雅黑" w:hAnsi="微软雅黑" w:eastAsia="微软雅黑"/>
          <w:b/>
          <w:sz w:val="24"/>
          <w:szCs w:val="21"/>
          <w:lang w:val="en-US" w:eastAsia="zh-CN"/>
        </w:rPr>
        <w:t>7</w:t>
      </w:r>
      <w:r>
        <w:rPr>
          <w:rFonts w:hint="eastAsia" w:ascii="微软雅黑" w:hAnsi="微软雅黑" w:eastAsia="微软雅黑"/>
          <w:b/>
          <w:sz w:val="24"/>
          <w:szCs w:val="21"/>
        </w:rPr>
        <w:t>.</w:t>
      </w:r>
      <w:r>
        <w:rPr>
          <w:rFonts w:hint="eastAsia" w:ascii="微软雅黑" w:hAnsi="微软雅黑" w:eastAsia="微软雅黑"/>
          <w:b/>
          <w:sz w:val="24"/>
          <w:szCs w:val="21"/>
          <w:lang w:val="en-US" w:eastAsia="zh-CN"/>
        </w:rPr>
        <w:t>2</w:t>
      </w:r>
      <w:r>
        <w:rPr>
          <w:rFonts w:hint="eastAsia" w:ascii="微软雅黑" w:hAnsi="微软雅黑" w:eastAsia="微软雅黑"/>
          <w:b/>
          <w:sz w:val="24"/>
          <w:szCs w:val="21"/>
        </w:rPr>
        <w:t xml:space="preserve">   </w:t>
      </w:r>
      <w:r>
        <w:rPr>
          <w:rFonts w:hint="eastAsia" w:ascii="微软雅黑" w:hAnsi="微软雅黑" w:eastAsia="微软雅黑"/>
          <w:b/>
          <w:sz w:val="24"/>
          <w:szCs w:val="21"/>
          <w:lang w:val="en-US" w:eastAsia="zh-CN"/>
        </w:rPr>
        <w:t xml:space="preserve">    </w:t>
      </w:r>
      <w:r>
        <w:rPr>
          <w:rFonts w:hint="eastAsia" w:ascii="微软雅黑" w:hAnsi="微软雅黑" w:eastAsia="微软雅黑"/>
          <w:b/>
          <w:sz w:val="24"/>
          <w:szCs w:val="21"/>
          <w:lang w:eastAsia="zh-CN"/>
        </w:rPr>
        <w:t>贵州遵义万豪晨辉房地产开发有限公司</w:t>
      </w:r>
      <w:r>
        <w:rPr>
          <w:rFonts w:hint="eastAsia" w:ascii="微软雅黑" w:hAnsi="微软雅黑" w:eastAsia="微软雅黑"/>
          <w:b/>
          <w:sz w:val="24"/>
          <w:szCs w:val="21"/>
        </w:rPr>
        <w:t xml:space="preserve">          </w:t>
      </w:r>
      <w:r>
        <w:rPr>
          <w:rFonts w:ascii="微软雅黑" w:hAnsi="微软雅黑" w:eastAsia="微软雅黑"/>
          <w:b/>
          <w:sz w:val="24"/>
          <w:szCs w:val="21"/>
        </w:rPr>
        <w:t xml:space="preserve"> </w:t>
      </w:r>
      <w:r>
        <w:rPr>
          <w:rFonts w:hint="eastAsia" w:ascii="微软雅黑" w:hAnsi="微软雅黑" w:eastAsia="微软雅黑"/>
          <w:b/>
          <w:sz w:val="24"/>
          <w:szCs w:val="21"/>
        </w:rPr>
        <w:t xml:space="preserve">  </w:t>
      </w:r>
      <w:r>
        <w:rPr>
          <w:rFonts w:hint="eastAsia" w:ascii="微软雅黑" w:hAnsi="微软雅黑" w:eastAsia="微软雅黑"/>
          <w:b/>
          <w:sz w:val="24"/>
          <w:szCs w:val="21"/>
          <w:lang w:eastAsia="zh-CN"/>
        </w:rPr>
        <w:t>施工员</w:t>
      </w:r>
    </w:p>
    <w:p>
      <w:pPr>
        <w:ind w:left="840" w:leftChars="400"/>
        <w:rPr>
          <w:rFonts w:ascii="微软雅黑" w:hAnsi="微软雅黑" w:eastAsia="微软雅黑"/>
          <w:sz w:val="24"/>
          <w:szCs w:val="21"/>
        </w:rPr>
      </w:pPr>
      <w:r>
        <w:rPr>
          <w:rFonts w:hint="eastAsia" w:ascii="微软雅黑" w:hAnsi="微软雅黑" w:eastAsia="微软雅黑"/>
          <w:b/>
          <w:sz w:val="24"/>
          <w:szCs w:val="21"/>
        </w:rPr>
        <w:t>工作内容</w:t>
      </w:r>
      <w:r>
        <w:rPr>
          <w:rFonts w:hint="eastAsia" w:ascii="微软雅黑" w:hAnsi="微软雅黑" w:eastAsia="微软雅黑"/>
          <w:sz w:val="24"/>
          <w:szCs w:val="21"/>
        </w:rPr>
        <w:t>：</w:t>
      </w:r>
      <w:r>
        <w:rPr>
          <w:rFonts w:hint="eastAsia" w:ascii="微软雅黑" w:hAnsi="微软雅黑" w:eastAsia="微软雅黑"/>
          <w:sz w:val="24"/>
          <w:szCs w:val="21"/>
          <w:lang w:eastAsia="zh-CN"/>
        </w:rPr>
        <w:t>基坑开挖，对施工设备的安排和对现场安全施工的监督</w:t>
      </w:r>
    </w:p>
    <w:p>
      <w:pPr>
        <w:ind w:left="840" w:leftChars="400"/>
        <w:rPr>
          <w:rFonts w:ascii="微软雅黑" w:hAnsi="微软雅黑" w:eastAsia="微软雅黑"/>
          <w:sz w:val="24"/>
          <w:szCs w:val="21"/>
        </w:rPr>
      </w:pPr>
      <w:r>
        <w:rPr>
          <w:rFonts w:ascii="微软雅黑" w:hAnsi="微软雅黑" w:eastAsia="微软雅黑"/>
          <w:b/>
          <w:sz w:val="24"/>
          <w:szCs w:val="21"/>
        </w:rPr>
        <w:t>工作体会</w:t>
      </w:r>
      <w:r>
        <w:rPr>
          <w:rFonts w:hint="eastAsia" w:ascii="微软雅黑" w:hAnsi="微软雅黑" w:eastAsia="微软雅黑"/>
          <w:sz w:val="24"/>
          <w:szCs w:val="21"/>
        </w:rPr>
        <w:t>：每项工作前需做好充分准备，确保各项活动顺利进行。在此过程中，熟练掌握</w:t>
      </w:r>
    </w:p>
    <w:p>
      <w:pPr>
        <w:spacing w:line="400" w:lineRule="exact"/>
        <w:rPr>
          <w:rFonts w:ascii="楷体" w:hAnsi="楷体" w:eastAsia="楷体"/>
          <w:b/>
          <w:color w:val="2E74B5"/>
          <w:sz w:val="32"/>
          <w:szCs w:val="28"/>
          <w:u w:val="single"/>
          <w:shd w:val="pct10" w:color="auto" w:fill="FFFFFF"/>
        </w:rPr>
      </w:pPr>
      <w:r>
        <w:rPr>
          <w:rFonts w:hint="eastAsia" w:ascii="楷体" w:hAnsi="楷体" w:eastAsia="楷体"/>
          <w:b/>
          <w:color w:val="2E74B5"/>
          <w:sz w:val="32"/>
          <w:szCs w:val="28"/>
          <w:u w:val="single"/>
          <w:shd w:val="pct10" w:color="auto" w:fill="FFFFFF"/>
        </w:rPr>
        <w:t>自我评价及爱好</w:t>
      </w:r>
      <w:r>
        <w:rPr>
          <w:rFonts w:ascii="楷体" w:hAnsi="楷体" w:eastAsia="楷体"/>
          <w:b/>
          <w:color w:val="2E74B5"/>
          <w:sz w:val="32"/>
          <w:szCs w:val="28"/>
          <w:u w:val="single"/>
          <w:shd w:val="pct10" w:color="auto" w:fill="FFFFFF"/>
        </w:rPr>
        <w:t xml:space="preserve">                                               </w:t>
      </w:r>
      <w:r>
        <w:rPr>
          <w:rFonts w:hint="eastAsia" w:ascii="楷体" w:hAnsi="楷体" w:eastAsia="楷体"/>
          <w:b/>
          <w:color w:val="2E74B5"/>
          <w:sz w:val="32"/>
          <w:szCs w:val="28"/>
          <w:u w:val="single"/>
          <w:shd w:val="pct10" w:color="auto" w:fill="FFFFFF"/>
        </w:rPr>
        <w:t xml:space="preserve">                 </w:t>
      </w:r>
      <w:r>
        <w:rPr>
          <w:rFonts w:ascii="楷体" w:hAnsi="楷体" w:eastAsia="楷体"/>
          <w:b/>
          <w:color w:val="2E74B5"/>
          <w:sz w:val="32"/>
          <w:szCs w:val="28"/>
          <w:u w:val="single"/>
          <w:shd w:val="pct10" w:color="auto" w:fill="FFFFFF"/>
        </w:rPr>
        <w:t xml:space="preserve"> </w:t>
      </w:r>
    </w:p>
    <w:p>
      <w:pPr>
        <w:pStyle w:val="12"/>
        <w:numPr>
          <w:ilvl w:val="0"/>
          <w:numId w:val="2"/>
        </w:numPr>
        <w:snapToGrid w:val="0"/>
        <w:spacing w:line="360" w:lineRule="auto"/>
        <w:ind w:firstLineChars="0"/>
        <w:rPr>
          <w:rFonts w:ascii="微软雅黑" w:hAnsi="微软雅黑" w:eastAsia="微软雅黑"/>
          <w:color w:val="000000"/>
          <w:sz w:val="22"/>
          <w:szCs w:val="21"/>
        </w:rPr>
      </w:pPr>
      <w:r>
        <w:rPr>
          <w:rFonts w:hint="eastAsia" w:ascii="微软雅黑" w:hAnsi="微软雅黑" w:eastAsia="微软雅黑"/>
          <w:b/>
          <w:sz w:val="22"/>
          <w:szCs w:val="21"/>
        </w:rPr>
        <w:t>自我</w:t>
      </w:r>
      <w:r>
        <w:rPr>
          <w:rFonts w:ascii="微软雅黑" w:hAnsi="微软雅黑" w:eastAsia="微软雅黑"/>
          <w:b/>
          <w:sz w:val="22"/>
          <w:szCs w:val="21"/>
        </w:rPr>
        <w:t>评价：</w:t>
      </w:r>
      <w:r>
        <w:rPr>
          <w:rFonts w:hint="eastAsia" w:ascii="微软雅黑" w:hAnsi="微软雅黑" w:eastAsia="微软雅黑" w:cs="Times New Roman"/>
          <w:sz w:val="24"/>
          <w:szCs w:val="21"/>
        </w:rPr>
        <w:t>具有较强的管理、组织协调、自主学习，沟通协调能力；并在工作中积极进取，勇于挑战，为人热情，勤奋刻苦，有出色的团队意识、抗压能力和强烈的责任感</w:t>
      </w:r>
      <w:r>
        <w:rPr>
          <w:rFonts w:hint="eastAsia" w:ascii="微软雅黑" w:hAnsi="微软雅黑" w:eastAsia="微软雅黑" w:cs="Times New Roman"/>
          <w:sz w:val="24"/>
          <w:szCs w:val="21"/>
          <w:lang w:eastAsia="zh-CN"/>
        </w:rPr>
        <w:t>。</w:t>
      </w:r>
      <w:bookmarkStart w:id="0" w:name="_GoBack"/>
      <w:bookmarkEnd w:id="0"/>
    </w:p>
    <w:p>
      <w:pPr>
        <w:pStyle w:val="10"/>
        <w:numPr>
          <w:ilvl w:val="0"/>
          <w:numId w:val="1"/>
        </w:numPr>
        <w:spacing w:line="360" w:lineRule="auto"/>
        <w:ind w:left="0" w:firstLine="0" w:firstLineChars="0"/>
        <w:rPr>
          <w:rFonts w:ascii="微软雅黑" w:hAnsi="微软雅黑" w:eastAsia="微软雅黑" w:cs="宋体"/>
          <w:b/>
          <w:sz w:val="22"/>
          <w:szCs w:val="21"/>
        </w:rPr>
      </w:pPr>
      <w:r>
        <w:rPr>
          <w:rFonts w:hint="eastAsia" w:ascii="微软雅黑" w:hAnsi="微软雅黑" w:eastAsia="微软雅黑" w:cs="宋体"/>
          <w:b/>
          <w:sz w:val="22"/>
          <w:szCs w:val="21"/>
        </w:rPr>
        <w:t>爱    好</w:t>
      </w:r>
      <w:r>
        <w:rPr>
          <w:rFonts w:ascii="微软雅黑" w:hAnsi="微软雅黑" w:eastAsia="微软雅黑" w:cs="宋体"/>
          <w:b/>
          <w:sz w:val="22"/>
          <w:szCs w:val="21"/>
        </w:rPr>
        <w:t>：</w:t>
      </w:r>
      <w:r>
        <w:rPr>
          <w:rFonts w:ascii="微软雅黑" w:hAnsi="微软雅黑" w:eastAsia="微软雅黑"/>
          <w:sz w:val="24"/>
          <w:szCs w:val="21"/>
        </w:rPr>
        <w:t>乒乓球</w:t>
      </w:r>
      <w:r>
        <w:rPr>
          <w:rFonts w:hint="eastAsia" w:ascii="微软雅黑" w:hAnsi="微软雅黑" w:eastAsia="微软雅黑"/>
          <w:sz w:val="24"/>
          <w:szCs w:val="21"/>
        </w:rPr>
        <w:t>、羽毛球</w:t>
      </w:r>
      <w:r>
        <w:rPr>
          <w:rFonts w:ascii="微软雅黑" w:hAnsi="微软雅黑" w:eastAsia="微软雅黑"/>
          <w:sz w:val="24"/>
          <w:szCs w:val="21"/>
        </w:rPr>
        <w:t>、</w:t>
      </w:r>
      <w:r>
        <w:rPr>
          <w:rFonts w:hint="eastAsia" w:ascii="微软雅黑" w:hAnsi="微软雅黑" w:eastAsia="微软雅黑"/>
          <w:sz w:val="24"/>
          <w:szCs w:val="21"/>
          <w:lang w:eastAsia="zh-CN"/>
        </w:rPr>
        <w:t>篮球</w:t>
      </w:r>
      <w:r>
        <w:rPr>
          <w:rFonts w:hint="eastAsia" w:ascii="微软雅黑" w:hAnsi="微软雅黑" w:eastAsia="微软雅黑"/>
          <w:sz w:val="24"/>
          <w:szCs w:val="21"/>
        </w:rPr>
        <w:t>、</w:t>
      </w:r>
      <w:r>
        <w:rPr>
          <w:rFonts w:ascii="微软雅黑" w:hAnsi="微软雅黑" w:eastAsia="微软雅黑"/>
          <w:sz w:val="24"/>
          <w:szCs w:val="21"/>
        </w:rPr>
        <w:t>跑步</w:t>
      </w:r>
    </w:p>
    <w:p>
      <w:pPr>
        <w:spacing w:line="400" w:lineRule="exact"/>
        <w:rPr>
          <w:rFonts w:ascii="楷体" w:hAnsi="楷体" w:eastAsia="楷体"/>
          <w:b/>
          <w:color w:val="2E74B5"/>
          <w:sz w:val="32"/>
          <w:szCs w:val="28"/>
          <w:u w:val="single"/>
          <w:shd w:val="pct10" w:color="auto" w:fill="FFFFFF"/>
        </w:rPr>
      </w:pPr>
      <w:r>
        <w:rPr>
          <w:rFonts w:hint="eastAsia" w:ascii="楷体" w:hAnsi="楷体" w:eastAsia="楷体"/>
          <w:b/>
          <w:color w:val="2E74B5"/>
          <w:sz w:val="32"/>
          <w:szCs w:val="28"/>
          <w:u w:val="single"/>
          <w:shd w:val="pct10" w:color="auto" w:fill="FFFFFF"/>
        </w:rPr>
        <w:t>求职意向</w:t>
      </w:r>
      <w:r>
        <w:rPr>
          <w:rFonts w:ascii="楷体" w:hAnsi="楷体" w:eastAsia="楷体"/>
          <w:b/>
          <w:color w:val="2E74B5"/>
          <w:sz w:val="32"/>
          <w:szCs w:val="28"/>
          <w:u w:val="single"/>
          <w:shd w:val="pct10" w:color="auto" w:fill="FFFFFF"/>
        </w:rPr>
        <w:t xml:space="preserve">                                               </w:t>
      </w:r>
      <w:r>
        <w:rPr>
          <w:rFonts w:hint="eastAsia" w:ascii="楷体" w:hAnsi="楷体" w:eastAsia="楷体"/>
          <w:b/>
          <w:color w:val="2E74B5"/>
          <w:sz w:val="32"/>
          <w:szCs w:val="28"/>
          <w:u w:val="single"/>
          <w:shd w:val="pct10" w:color="auto" w:fill="FFFFFF"/>
        </w:rPr>
        <w:t xml:space="preserve">                 </w:t>
      </w:r>
      <w:r>
        <w:rPr>
          <w:rFonts w:ascii="楷体" w:hAnsi="楷体" w:eastAsia="楷体"/>
          <w:b/>
          <w:color w:val="2E74B5"/>
          <w:sz w:val="32"/>
          <w:szCs w:val="28"/>
          <w:u w:val="single"/>
          <w:shd w:val="pct10" w:color="auto" w:fill="FFFFFF"/>
        </w:rPr>
        <w:t xml:space="preserve"> </w:t>
      </w:r>
    </w:p>
    <w:p>
      <w:pPr>
        <w:pStyle w:val="12"/>
        <w:numPr>
          <w:ilvl w:val="0"/>
          <w:numId w:val="2"/>
        </w:numPr>
        <w:snapToGrid w:val="0"/>
        <w:spacing w:line="360" w:lineRule="auto"/>
        <w:ind w:firstLineChars="0"/>
        <w:rPr>
          <w:rFonts w:ascii="微软雅黑" w:hAnsi="微软雅黑" w:eastAsia="微软雅黑"/>
          <w:b/>
          <w:sz w:val="24"/>
          <w:szCs w:val="21"/>
        </w:rPr>
      </w:pPr>
      <w:r>
        <w:rPr>
          <w:rFonts w:hint="eastAsia" w:ascii="微软雅黑" w:hAnsi="微软雅黑" w:eastAsia="微软雅黑"/>
          <w:b/>
          <w:sz w:val="24"/>
          <w:szCs w:val="21"/>
        </w:rPr>
        <w:t xml:space="preserve">发展方向：  </w:t>
      </w:r>
      <w:r>
        <w:rPr>
          <w:rFonts w:hint="eastAsia" w:ascii="微软雅黑" w:hAnsi="微软雅黑" w:eastAsia="微软雅黑"/>
          <w:sz w:val="24"/>
          <w:szCs w:val="21"/>
        </w:rPr>
        <w:t>我希望能进入一个有广阔发展前景的公司任职，愿意从底做起，在工作的过程中逐渐了解公司的企业文化，尽自己最大的努力把本质工作做好，工作中虚心学习，培养良好的团队意识，以充满自信的干劲和负责任的态度积极去面对工作中所出现的一切困难。</w:t>
      </w:r>
    </w:p>
    <w:p>
      <w:pPr>
        <w:spacing w:line="360" w:lineRule="auto"/>
        <w:rPr>
          <w:rFonts w:ascii="微软雅黑" w:hAnsi="微软雅黑" w:eastAsia="微软雅黑" w:cs="宋体"/>
          <w:sz w:val="22"/>
          <w:szCs w:val="21"/>
        </w:rPr>
      </w:pPr>
    </w:p>
    <w:p>
      <w:pPr>
        <w:rPr>
          <w:rFonts w:ascii="微软雅黑" w:hAnsi="微软雅黑" w:eastAsia="微软雅黑" w:cs="宋体"/>
          <w:b/>
          <w:sz w:val="22"/>
          <w:szCs w:val="21"/>
        </w:rPr>
      </w:pPr>
      <w:r>
        <w:rPr>
          <w:rFonts w:hint="eastAsia" w:ascii="微软雅黑" w:hAnsi="微软雅黑" w:eastAsia="微软雅黑"/>
          <w:b/>
          <w:color w:val="000000"/>
          <w:sz w:val="24"/>
          <w:szCs w:val="21"/>
        </w:rPr>
        <w:t>感谢您在百忙之中垂阅我的简历。希望您能给我一个机会，让我为贵公司的繁荣贡献一份微薄之力。</w:t>
      </w:r>
    </w:p>
    <w:sectPr>
      <w:footerReference r:id="rId3" w:type="default"/>
      <w:type w:val="continuous"/>
      <w:pgSz w:w="11906" w:h="16838"/>
      <w:pgMar w:top="737" w:right="737" w:bottom="227" w:left="90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 w:val="clear" w:pos="8306"/>
      </w:tabs>
      <w:spacing w:line="160" w:lineRule="exact"/>
    </w:pP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bullet"/>
      <w:lvlText w:val=""/>
      <w:lvlJc w:val="left"/>
      <w:pPr>
        <w:ind w:left="481" w:hanging="420"/>
      </w:pPr>
      <w:rPr>
        <w:rFonts w:hint="default" w:ascii="Wingdings" w:hAnsi="Wingdings"/>
      </w:rPr>
    </w:lvl>
    <w:lvl w:ilvl="1" w:tentative="0">
      <w:start w:val="1"/>
      <w:numFmt w:val="bullet"/>
      <w:lvlText w:val=""/>
      <w:lvlJc w:val="left"/>
      <w:pPr>
        <w:ind w:left="901" w:hanging="420"/>
      </w:pPr>
      <w:rPr>
        <w:rFonts w:hint="default" w:ascii="Wingdings" w:hAnsi="Wingdings"/>
      </w:rPr>
    </w:lvl>
    <w:lvl w:ilvl="2" w:tentative="0">
      <w:start w:val="1"/>
      <w:numFmt w:val="bullet"/>
      <w:lvlText w:val=""/>
      <w:lvlJc w:val="left"/>
      <w:pPr>
        <w:ind w:left="1321" w:hanging="420"/>
      </w:pPr>
      <w:rPr>
        <w:rFonts w:hint="default" w:ascii="Wingdings" w:hAnsi="Wingdings"/>
      </w:rPr>
    </w:lvl>
    <w:lvl w:ilvl="3" w:tentative="0">
      <w:start w:val="1"/>
      <w:numFmt w:val="bullet"/>
      <w:lvlText w:val=""/>
      <w:lvlJc w:val="left"/>
      <w:pPr>
        <w:ind w:left="1741" w:hanging="420"/>
      </w:pPr>
      <w:rPr>
        <w:rFonts w:hint="default" w:ascii="Wingdings" w:hAnsi="Wingdings"/>
      </w:rPr>
    </w:lvl>
    <w:lvl w:ilvl="4" w:tentative="0">
      <w:start w:val="1"/>
      <w:numFmt w:val="bullet"/>
      <w:lvlText w:val=""/>
      <w:lvlJc w:val="left"/>
      <w:pPr>
        <w:ind w:left="2161" w:hanging="420"/>
      </w:pPr>
      <w:rPr>
        <w:rFonts w:hint="default" w:ascii="Wingdings" w:hAnsi="Wingdings"/>
      </w:rPr>
    </w:lvl>
    <w:lvl w:ilvl="5" w:tentative="0">
      <w:start w:val="1"/>
      <w:numFmt w:val="bullet"/>
      <w:lvlText w:val=""/>
      <w:lvlJc w:val="left"/>
      <w:pPr>
        <w:ind w:left="2581" w:hanging="420"/>
      </w:pPr>
      <w:rPr>
        <w:rFonts w:hint="default" w:ascii="Wingdings" w:hAnsi="Wingdings"/>
      </w:rPr>
    </w:lvl>
    <w:lvl w:ilvl="6" w:tentative="0">
      <w:start w:val="1"/>
      <w:numFmt w:val="bullet"/>
      <w:lvlText w:val=""/>
      <w:lvlJc w:val="left"/>
      <w:pPr>
        <w:ind w:left="3001" w:hanging="420"/>
      </w:pPr>
      <w:rPr>
        <w:rFonts w:hint="default" w:ascii="Wingdings" w:hAnsi="Wingdings"/>
      </w:rPr>
    </w:lvl>
    <w:lvl w:ilvl="7" w:tentative="0">
      <w:start w:val="1"/>
      <w:numFmt w:val="bullet"/>
      <w:lvlText w:val=""/>
      <w:lvlJc w:val="left"/>
      <w:pPr>
        <w:ind w:left="3421" w:hanging="420"/>
      </w:pPr>
      <w:rPr>
        <w:rFonts w:hint="default" w:ascii="Wingdings" w:hAnsi="Wingdings"/>
      </w:rPr>
    </w:lvl>
    <w:lvl w:ilvl="8" w:tentative="0">
      <w:start w:val="1"/>
      <w:numFmt w:val="bullet"/>
      <w:lvlText w:val=""/>
      <w:lvlJc w:val="left"/>
      <w:pPr>
        <w:ind w:left="3841" w:hanging="420"/>
      </w:pPr>
      <w:rPr>
        <w:rFonts w:hint="default" w:ascii="Wingdings" w:hAnsi="Wingdings"/>
      </w:rPr>
    </w:lvl>
  </w:abstractNum>
  <w:abstractNum w:abstractNumId="1">
    <w:nsid w:val="00000005"/>
    <w:multiLevelType w:val="multilevel"/>
    <w:tmpl w:val="00000005"/>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221767C"/>
    <w:rsid w:val="66AA1F64"/>
    <w:rsid w:val="7AC52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uiPriority w:val="1"/>
  </w:style>
  <w:style w:type="table" w:default="1" w:styleId="5">
    <w:name w:val="Normal Table"/>
    <w:qFormat/>
    <w:uiPriority w:val="99"/>
    <w:tblPr>
      <w:tblLayout w:type="fixed"/>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Char"/>
    <w:basedOn w:val="4"/>
    <w:link w:val="3"/>
    <w:qFormat/>
    <w:uiPriority w:val="99"/>
    <w:rPr>
      <w:sz w:val="18"/>
      <w:szCs w:val="18"/>
    </w:rPr>
  </w:style>
  <w:style w:type="character" w:customStyle="1" w:styleId="8">
    <w:name w:val="页脚 Char"/>
    <w:basedOn w:val="4"/>
    <w:link w:val="2"/>
    <w:qFormat/>
    <w:uiPriority w:val="0"/>
    <w:rPr>
      <w:sz w:val="18"/>
      <w:szCs w:val="18"/>
    </w:rPr>
  </w:style>
  <w:style w:type="character" w:customStyle="1" w:styleId="9">
    <w:name w:val="t51"/>
    <w:uiPriority w:val="0"/>
    <w:rPr>
      <w:rFonts w:hint="default" w:ascii="Times New Roman" w:hAnsi="Times New Roman" w:cs="Times New Roman"/>
      <w:color w:val="000066"/>
      <w:sz w:val="21"/>
      <w:szCs w:val="21"/>
    </w:rPr>
  </w:style>
  <w:style w:type="paragraph" w:customStyle="1" w:styleId="10">
    <w:name w:val="List Paragraph"/>
    <w:basedOn w:val="1"/>
    <w:qFormat/>
    <w:uiPriority w:val="34"/>
    <w:pPr>
      <w:ind w:firstLine="420" w:firstLineChars="200"/>
    </w:pPr>
  </w:style>
  <w:style w:type="character" w:customStyle="1" w:styleId="11">
    <w:name w:val="List Paragraph Char"/>
    <w:link w:val="12"/>
    <w:qFormat/>
    <w:uiPriority w:val="34"/>
    <w:rPr>
      <w:rFonts w:ascii="Calibri" w:hAnsi="Calibri"/>
    </w:rPr>
  </w:style>
  <w:style w:type="paragraph" w:customStyle="1" w:styleId="12">
    <w:name w:val="列出段落1"/>
    <w:basedOn w:val="1"/>
    <w:link w:val="11"/>
    <w:qFormat/>
    <w:uiPriority w:val="34"/>
    <w:pPr>
      <w:ind w:firstLine="420" w:firstLineChars="200"/>
    </w:pPr>
    <w:rPr>
      <w:rFonts w:ascii="Calibri" w:hAnsi="Calibri" w:eastAsia="宋体" w:cs="宋体"/>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0C3B0B-975D-4917-8515-7E2070A9DA94}">
  <ds:schemaRefs/>
</ds:datastoreItem>
</file>

<file path=docProps/app.xml><?xml version="1.0" encoding="utf-8"?>
<Properties xmlns="http://schemas.openxmlformats.org/officeDocument/2006/extended-properties" xmlns:vt="http://schemas.openxmlformats.org/officeDocument/2006/docPropsVTypes">
  <Template>Normal</Template>
  <Pages>2</Pages>
  <Words>1005</Words>
  <Characters>1104</Characters>
  <Paragraphs>59</Paragraphs>
  <ScaleCrop>false</ScaleCrop>
  <LinksUpToDate>false</LinksUpToDate>
  <CharactersWithSpaces>1770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2014-12-24T12:40:00Z</dcterms:created>
  <dc:creator>windows7</dc:creator>
  <cp:lastModifiedBy>Administrator</cp:lastModifiedBy>
  <cp:lastPrinted>2014-12-24T12:47:00Z</cp:lastPrinted>
  <dcterms:modified xsi:type="dcterms:W3CDTF">2017-09-02T04:53:23Z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