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Micrium_STM32F107_uCOS-III源码文件结构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工程总目录</w:t>
      </w:r>
    </w:p>
    <w:p>
      <w:pPr>
        <w:ind w:firstLine="478"/>
      </w:pPr>
    </w:p>
    <w:p>
      <w:pPr>
        <w:pStyle w:val="21"/>
      </w:pPr>
      <w:r>
        <w:object>
          <v:shape id="_x0000_i1025" o:spt="75" type="#_x0000_t75" style="height:222.9pt;width:319.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  <w:rPr>
          <w:rFonts w:hint="eastAsia"/>
        </w:rPr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  <w:rPr>
          <w:rFonts w:hint="eastAsia"/>
        </w:rPr>
      </w:pPr>
    </w:p>
    <w:p>
      <w:pPr>
        <w:pStyle w:val="3"/>
        <w:rPr>
          <w:rFonts w:hint="eastAsia"/>
        </w:rPr>
      </w:pPr>
      <w:r>
        <w:t>2.</w:t>
      </w:r>
      <w:r>
        <w:rPr>
          <w:rFonts w:hint="eastAsia"/>
        </w:rPr>
        <w:t>EvalBoards文件夹</w:t>
      </w:r>
    </w:p>
    <w:p>
      <w:pPr>
        <w:ind w:firstLine="478"/>
      </w:pPr>
      <w:r>
        <w:rPr>
          <w:rFonts w:hint="eastAsia"/>
        </w:rPr>
        <w:t>这个文件夹是关于STM32F107的工程文件，其中的app_cfg.h、cpu_cfg.h、includes.h、lib_cfg.h、os_app_hooks.c、os_app_hooks.h、os_cfg.h、os_cfg_app.h 这八个文件是我们移植需要的</w:t>
      </w:r>
    </w:p>
    <w:p>
      <w:pPr>
        <w:ind w:firstLine="478"/>
        <w:rPr>
          <w:rFonts w:hint="eastAsia"/>
        </w:rPr>
      </w:pPr>
    </w:p>
    <w:p>
      <w:pPr>
        <w:pStyle w:val="21"/>
      </w:pPr>
      <w:r>
        <w:object>
          <v:shape id="_x0000_i1026" o:spt="75" type="#_x0000_t75" style="height:512.65pt;width:3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4">
            <o:LockedField>false</o:LockedField>
          </o:OLEObject>
        </w:object>
      </w: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uC_CPU文件夹：</w:t>
      </w:r>
      <w:bookmarkStart w:id="0" w:name="_GoBack"/>
      <w:bookmarkEnd w:id="0"/>
    </w:p>
    <w:p>
      <w:pPr>
        <w:ind w:firstLine="478"/>
        <w:rPr>
          <w:rFonts w:hint="eastAsia"/>
        </w:rPr>
      </w:pPr>
      <w:r>
        <w:rPr>
          <w:rFonts w:hint="eastAsia"/>
        </w:rPr>
        <w:t xml:space="preserve">1、cpu_core.c文件：该文件包含了适用于所有CPU架构的C代码。包含了用来测量中断关闭事件的函数（中断关闭和打开分别由CPU_CRITICAL_ENTER() 和 CPU_CRITICAL_EXIT()两个宏实现），还包含了一个可模仿前导零计算的函数（防止CPU不提供这样的指令），以及一些其他的函数功能。 </w:t>
      </w:r>
    </w:p>
    <w:p>
      <w:pPr>
        <w:ind w:firstLine="478"/>
        <w:rPr>
          <w:rFonts w:hint="eastAsia"/>
        </w:rPr>
      </w:pPr>
      <w:r>
        <w:rPr>
          <w:rFonts w:hint="eastAsia"/>
        </w:rPr>
        <w:t xml:space="preserve">2、cpu_core.h文件：包含cpu_core.c中的函数原型声明，以及用来测量中断关闭时间变量的定义。 </w:t>
      </w:r>
    </w:p>
    <w:p>
      <w:pPr>
        <w:ind w:firstLine="478"/>
        <w:rPr>
          <w:rFonts w:hint="eastAsia"/>
        </w:rPr>
      </w:pPr>
      <w:r>
        <w:rPr>
          <w:rFonts w:hint="eastAsia"/>
        </w:rPr>
        <w:t xml:space="preserve">3、cpu_def.h文件：包含uC/CPU模块使用的各种#define常量。 </w:t>
      </w:r>
    </w:p>
    <w:p>
      <w:pPr>
        <w:ind w:firstLine="478"/>
        <w:rPr>
          <w:rFonts w:hint="eastAsia"/>
        </w:rPr>
      </w:pPr>
      <w:r>
        <w:rPr>
          <w:rFonts w:hint="eastAsia"/>
        </w:rPr>
        <w:t>4、ARM_Cortex_M3文件夹：其中有3个文件GUN、IAR、RealView，我们用的是Keil MDK编译器，所以RealView是我们需要的。</w:t>
      </w:r>
    </w:p>
    <w:p>
      <w:pPr>
        <w:pStyle w:val="21"/>
        <w:rPr>
          <w:rFonts w:hint="eastAsia"/>
        </w:rPr>
      </w:pPr>
      <w:r>
        <w:object>
          <v:shape id="_x0000_i1027" o:spt="75" type="#_x0000_t75" style="height:204.5pt;width:353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6">
            <o:LockedField>false</o:LockedField>
          </o:OLEObject>
        </w:object>
      </w:r>
    </w:p>
    <w:p>
      <w:pPr>
        <w:pStyle w:val="21"/>
        <w:rPr>
          <w:rFonts w:hint="eastAsia"/>
        </w:rPr>
      </w:pPr>
    </w:p>
    <w:p>
      <w:pPr>
        <w:ind w:firstLine="478"/>
        <w:rPr>
          <w:rFonts w:hint="eastAsia"/>
        </w:rPr>
      </w:pPr>
      <w:r>
        <w:rPr>
          <w:rFonts w:hint="eastAsia"/>
        </w:rPr>
        <w:t>RealView中有3个文件：</w:t>
      </w:r>
    </w:p>
    <w:p>
      <w:pPr>
        <w:ind w:firstLine="478"/>
        <w:rPr>
          <w:rFonts w:hint="eastAsia"/>
        </w:rPr>
      </w:pPr>
      <w:r>
        <w:rPr>
          <w:rFonts w:hint="eastAsia"/>
        </w:rPr>
        <w:t xml:space="preserve">cpu.h包含了一些类型的定义，使UCOSIII和其他模块可与CPU架构和编译器字宽无关。在该文件中用户能够找到CPU_INIT16U、CPU_INIT32U、CPU_FP32等数据类型的定义。该文件还指定了CPU使用的是大端模式还是小端模式，定义了UCOSIII使用的CPU_STK数据类型，定义了CPU_CRITICAL_ENTER()和CPU_CRITICAL_EXTI()，还包括了一些与CPU架构相关的函数声明。 </w:t>
      </w:r>
    </w:p>
    <w:p>
      <w:pPr>
        <w:ind w:firstLine="478"/>
        <w:rPr>
          <w:rFonts w:hint="eastAsia"/>
        </w:rPr>
      </w:pPr>
      <w:r>
        <w:rPr>
          <w:rFonts w:hint="eastAsia"/>
        </w:rPr>
        <w:t xml:space="preserve">cpu_a.asm文件：包含了一些汇编语言编写的函数，可用来开中断和关中断，计算前导零（如果CPU支持这条指令），以及其他一些只能用汇编语言编写的与CPU相关的函数，这个文件中的函数可以从C代码库中调用。 </w:t>
      </w:r>
    </w:p>
    <w:p>
      <w:pPr>
        <w:ind w:firstLine="478"/>
      </w:pPr>
      <w:r>
        <w:rPr>
          <w:rFonts w:hint="eastAsia"/>
        </w:rPr>
        <w:t>cpu_c.c文件：包含了一些基于特定CPU架构的但为了可移植而用C语言编写的函数C代码，作为一个普通原则，除非汇编语言能显著提高性能，否则尽量用C语言编写函数。</w:t>
      </w:r>
    </w:p>
    <w:p>
      <w:pPr>
        <w:ind w:firstLine="478"/>
        <w:rPr>
          <w:rFonts w:hint="eastAsia"/>
        </w:rPr>
      </w:pPr>
    </w:p>
    <w:p>
      <w:pPr>
        <w:pStyle w:val="21"/>
        <w:rPr>
          <w:rFonts w:hint="eastAsia"/>
        </w:rPr>
      </w:pPr>
      <w:r>
        <w:object>
          <v:shape id="_x0000_i1028" o:spt="75" type="#_x0000_t75" style="height:106pt;width:252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8">
            <o:LockedField>false</o:LockedField>
          </o:OLEObject>
        </w:object>
      </w:r>
    </w:p>
    <w:p>
      <w:pPr>
        <w:pStyle w:val="3"/>
      </w:pPr>
      <w:r>
        <w:t>4.</w:t>
      </w:r>
      <w:r>
        <w:rPr>
          <w:rFonts w:hint="eastAsia"/>
        </w:rPr>
        <w:t>uC_LIB文件夹</w:t>
      </w:r>
    </w:p>
    <w:p>
      <w:pPr>
        <w:ind w:firstLine="478"/>
        <w:rPr>
          <w:rFonts w:hint="eastAsia"/>
        </w:rPr>
      </w:pPr>
      <w:r>
        <w:rPr>
          <w:rFonts w:hint="eastAsia"/>
        </w:rPr>
        <w:t xml:space="preserve">其由一些可移植并且与编译器无关的函数组成，UCOSIII 中不使用uC_LIB中的函数，但是这里假定lib_def.h存在，uC_LIB中包含以下文件： </w:t>
      </w:r>
    </w:p>
    <w:p>
      <w:pPr>
        <w:ind w:firstLine="478"/>
        <w:rPr>
          <w:rFonts w:hint="eastAsia"/>
        </w:rPr>
      </w:pPr>
      <w:r>
        <w:rPr>
          <w:rFonts w:hint="eastAsia"/>
        </w:rPr>
        <w:t>lib_ascii.h和lib_ascii.c文件、lib_def.h文件、lib_math.h和lib_math.c文件、lib_mem.c和lib_mem.h文件、lib_str.c和lib_str.h文件、lib_mem_a.asm文件。以上文件有兴趣的同志们自己去查有关资料。</w:t>
      </w: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  <w:rPr>
          <w:rFonts w:hint="eastAsia"/>
        </w:rPr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</w:pPr>
    </w:p>
    <w:p>
      <w:pPr>
        <w:ind w:firstLine="478"/>
        <w:rPr>
          <w:rFonts w:hint="eastAsia"/>
        </w:rPr>
      </w:pPr>
    </w:p>
    <w:p>
      <w:pPr>
        <w:ind w:firstLine="478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87821"/>
    <w:multiLevelType w:val="multilevel"/>
    <w:tmpl w:val="76987821"/>
    <w:lvl w:ilvl="0" w:tentative="0">
      <w:start w:val="1"/>
      <w:numFmt w:val="decimal"/>
      <w:pStyle w:val="19"/>
      <w:lvlText w:val="%1."/>
      <w:lvlJc w:val="left"/>
      <w:pPr>
        <w:ind w:left="620" w:hanging="5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10FF5"/>
    <w:rsid w:val="000477F3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21A07"/>
    <w:rsid w:val="00246560"/>
    <w:rsid w:val="0026709B"/>
    <w:rsid w:val="00273B91"/>
    <w:rsid w:val="002B7F80"/>
    <w:rsid w:val="002C020E"/>
    <w:rsid w:val="00316BBE"/>
    <w:rsid w:val="00335AB3"/>
    <w:rsid w:val="00356B99"/>
    <w:rsid w:val="003A4F70"/>
    <w:rsid w:val="003A5BFE"/>
    <w:rsid w:val="003B7DF6"/>
    <w:rsid w:val="003E1E5C"/>
    <w:rsid w:val="004653A9"/>
    <w:rsid w:val="004B3988"/>
    <w:rsid w:val="004C5832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56838"/>
    <w:rsid w:val="00662C5D"/>
    <w:rsid w:val="00674B8F"/>
    <w:rsid w:val="006A3B40"/>
    <w:rsid w:val="006A593C"/>
    <w:rsid w:val="006B6116"/>
    <w:rsid w:val="006E5A61"/>
    <w:rsid w:val="006E7EB1"/>
    <w:rsid w:val="006F4D99"/>
    <w:rsid w:val="00706042"/>
    <w:rsid w:val="00717E9C"/>
    <w:rsid w:val="007562F5"/>
    <w:rsid w:val="0076214E"/>
    <w:rsid w:val="00774A52"/>
    <w:rsid w:val="007F2CCA"/>
    <w:rsid w:val="008074D0"/>
    <w:rsid w:val="00815211"/>
    <w:rsid w:val="00822E90"/>
    <w:rsid w:val="008700D9"/>
    <w:rsid w:val="0088230E"/>
    <w:rsid w:val="008C07A0"/>
    <w:rsid w:val="008C5965"/>
    <w:rsid w:val="00902E5A"/>
    <w:rsid w:val="0091019D"/>
    <w:rsid w:val="00950518"/>
    <w:rsid w:val="009975C3"/>
    <w:rsid w:val="009D63D3"/>
    <w:rsid w:val="009D7DE1"/>
    <w:rsid w:val="009F4AFB"/>
    <w:rsid w:val="00A20218"/>
    <w:rsid w:val="00A724D2"/>
    <w:rsid w:val="00A7359B"/>
    <w:rsid w:val="00AB7880"/>
    <w:rsid w:val="00AD35EB"/>
    <w:rsid w:val="00B44842"/>
    <w:rsid w:val="00B80DEA"/>
    <w:rsid w:val="00B84F94"/>
    <w:rsid w:val="00BB4784"/>
    <w:rsid w:val="00BC2A5E"/>
    <w:rsid w:val="00BD7264"/>
    <w:rsid w:val="00BF5CB0"/>
    <w:rsid w:val="00C010FB"/>
    <w:rsid w:val="00C07F4D"/>
    <w:rsid w:val="00C46F7C"/>
    <w:rsid w:val="00C54259"/>
    <w:rsid w:val="00C73544"/>
    <w:rsid w:val="00C8591D"/>
    <w:rsid w:val="00C95183"/>
    <w:rsid w:val="00C97768"/>
    <w:rsid w:val="00CD76E1"/>
    <w:rsid w:val="00CD7A57"/>
    <w:rsid w:val="00CF56B9"/>
    <w:rsid w:val="00D172B7"/>
    <w:rsid w:val="00D56222"/>
    <w:rsid w:val="00D600F1"/>
    <w:rsid w:val="00D651C6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D6F3F"/>
    <w:rsid w:val="00EF14D2"/>
    <w:rsid w:val="00F01FF9"/>
    <w:rsid w:val="00F67723"/>
    <w:rsid w:val="00F91540"/>
    <w:rsid w:val="00FA59E2"/>
    <w:rsid w:val="00FD0D6B"/>
    <w:rsid w:val="00FE177B"/>
    <w:rsid w:val="0C615330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120" w:after="120"/>
      <w:ind w:firstLine="0" w:firstLineChars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40" w:after="240"/>
      <w:ind w:firstLine="0"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120" w:after="120"/>
      <w:ind w:firstLine="0" w:firstLineChars="0"/>
      <w:outlineLvl w:val="2"/>
    </w:pPr>
    <w:rPr>
      <w:rFonts w:eastAsia="隶书"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line="240" w:lineRule="auto"/>
      <w:ind w:firstLine="0" w:firstLineChars="0"/>
      <w:outlineLvl w:val="3"/>
    </w:pPr>
    <w:rPr>
      <w:rFonts w:eastAsia="等线 Light" w:cstheme="majorBidi"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character" w:styleId="11">
    <w:name w:val="Emphasis"/>
    <w:basedOn w:val="10"/>
    <w:qFormat/>
    <w:uiPriority w:val="20"/>
    <w:rPr>
      <w:rFonts w:eastAsia="思源黑体 CN Heavy"/>
      <w:b/>
      <w:iCs/>
      <w:vertAlign w:val="baseline"/>
    </w:rPr>
  </w:style>
  <w:style w:type="character" w:customStyle="1" w:styleId="12">
    <w:name w:val="标题 1 字符"/>
    <w:basedOn w:val="10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3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2 字符"/>
    <w:basedOn w:val="10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="Segoe UI" w:hAnsi="Segoe UI" w:eastAsia="隶书"/>
      <w:bCs/>
      <w:kern w:val="2"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1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19">
    <w:name w:val="程序"/>
    <w:basedOn w:val="1"/>
    <w:link w:val="20"/>
    <w:qFormat/>
    <w:uiPriority w:val="0"/>
    <w:pPr>
      <w:numPr>
        <w:ilvl w:val="0"/>
        <w:numId w:val="1"/>
      </w:numPr>
      <w:adjustRightInd w:val="0"/>
      <w:snapToGrid w:val="0"/>
      <w:spacing w:line="240" w:lineRule="auto"/>
      <w:ind w:firstLine="0" w:firstLineChars="0"/>
      <w:jc w:val="left"/>
    </w:pPr>
    <w:rPr>
      <w:sz w:val="21"/>
      <w:szCs w:val="21"/>
    </w:rPr>
  </w:style>
  <w:style w:type="character" w:customStyle="1" w:styleId="20">
    <w:name w:val="程序 字符"/>
    <w:basedOn w:val="10"/>
    <w:link w:val="19"/>
    <w:qFormat/>
    <w:uiPriority w:val="0"/>
    <w:rPr>
      <w:rFonts w:ascii="Segoe UI" w:hAnsi="Segoe UI" w:eastAsia="楷体"/>
      <w:szCs w:val="21"/>
    </w:rPr>
  </w:style>
  <w:style w:type="paragraph" w:customStyle="1" w:styleId="21">
    <w:name w:val="图片"/>
    <w:basedOn w:val="1"/>
    <w:link w:val="22"/>
    <w:qFormat/>
    <w:uiPriority w:val="0"/>
    <w:pPr>
      <w:adjustRightInd w:val="0"/>
      <w:spacing w:line="240" w:lineRule="auto"/>
      <w:ind w:firstLine="0" w:firstLineChars="0"/>
      <w:jc w:val="center"/>
    </w:pPr>
  </w:style>
  <w:style w:type="character" w:customStyle="1" w:styleId="22">
    <w:name w:val="图片 字符"/>
    <w:basedOn w:val="10"/>
    <w:link w:val="21"/>
    <w:uiPriority w:val="0"/>
    <w:rPr>
      <w:rFonts w:ascii="Segoe UI" w:hAnsi="Segoe UI" w:eastAsia="楷体"/>
      <w:sz w:val="28"/>
    </w:rPr>
  </w:style>
  <w:style w:type="paragraph" w:customStyle="1" w:styleId="23">
    <w:name w:val="突出"/>
    <w:basedOn w:val="1"/>
    <w:link w:val="24"/>
    <w:qFormat/>
    <w:uiPriority w:val="0"/>
    <w:pPr>
      <w:ind w:firstLine="560"/>
    </w:pPr>
    <w:rPr>
      <w:color w:val="FF0000"/>
      <w:u w:val="single"/>
    </w:rPr>
  </w:style>
  <w:style w:type="character" w:customStyle="1" w:styleId="24">
    <w:name w:val="突出 字符"/>
    <w:basedOn w:val="10"/>
    <w:link w:val="2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25">
    <w:name w:val="副标题 字符"/>
    <w:basedOn w:val="10"/>
    <w:link w:val="8"/>
    <w:qFormat/>
    <w:uiPriority w:val="11"/>
    <w:rPr>
      <w:bCs/>
      <w:i/>
      <w:kern w:val="28"/>
      <w:sz w:val="32"/>
      <w:szCs w:val="32"/>
    </w:rPr>
  </w:style>
  <w:style w:type="paragraph" w:customStyle="1" w:styleId="26">
    <w:name w:val="缩进4字符"/>
    <w:basedOn w:val="1"/>
    <w:qFormat/>
    <w:uiPriority w:val="0"/>
    <w:pPr>
      <w:ind w:firstLine="400" w:firstLine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17" Type="http://schemas.openxmlformats.org/officeDocument/2006/relationships/image" Target="media/image3.emf"/><Relationship Id="rId16" Type="http://schemas.openxmlformats.org/officeDocument/2006/relationships/package" Target="embeddings/Microsoft_Visio___3.vsdx"/><Relationship Id="rId15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13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CABB1-3648-4D94-847D-EDFCBF2BFD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204</Words>
  <Characters>1165</Characters>
  <Lines>9</Lines>
  <Paragraphs>2</Paragraphs>
  <TotalTime>83</TotalTime>
  <ScaleCrop>false</ScaleCrop>
  <LinksUpToDate>false</LinksUpToDate>
  <CharactersWithSpaces>1367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2019-08-17T06:28:00Z</dcterms:created>
  <dc:creator>刘博</dc:creator>
  <cp:lastModifiedBy>六个卜卜～刘（宇）博</cp:lastModifiedBy>
  <dcterms:modified xsi:type="dcterms:W3CDTF">2022-08-04T23:52:23Z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D83C83F9904F42238A115BA01C1C90A0</vt:lpwstr>
  </property>
</Properties>
</file>