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标签tag（二）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5、共享标签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默认情况下，</w:t>
      </w:r>
      <w:r>
        <w:rPr>
          <w:rFonts w:eastAsia="Consolas" w:ascii="Consolas" w:cs="Consolas" w:hAnsi="Consolas"/>
          <w:sz w:val="22"/>
          <w:shd w:fill="EFF0F1"/>
        </w:rPr>
        <w:t>git push</w:t>
      </w:r>
      <w:r>
        <w:rPr>
          <w:rFonts w:eastAsia="等线" w:ascii="Arial" w:cs="Arial" w:hAnsi="Arial"/>
          <w:sz w:val="22"/>
        </w:rPr>
        <w:t xml:space="preserve"> 命令并不会传送标签到远程仓库服务器上。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在创建完标签后，你必须显式地（手动）推送标签到远程服务器上。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需要将标签推送到远程版本库作为一个发行版本，可以通过以下两种方式：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（1）推送本地的指定标签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这个过程就像共享远程分支一样，你可以执行命令： </w:t>
      </w:r>
      <w:r>
        <w:rPr>
          <w:rFonts w:eastAsia="Consolas" w:ascii="Consolas" w:cs="Consolas" w:hAnsi="Consolas"/>
          <w:sz w:val="22"/>
          <w:shd w:fill="EFF0F1"/>
        </w:rPr>
        <w:t>git push origin &lt;tagname&gt;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push origin v1.5</w:t>
              <w:br/>
              <w:t>Counting objects: 14, done.</w:t>
              <w:br/>
              <w:t>Delta compression using up to 8 threads.</w:t>
              <w:br/>
              <w:t>Compressing objects: 100% (12/12), done.</w:t>
              <w:br/>
              <w:t>Writing objects: 100% (14/14), 2.05 KiB | 0 bytes/s, done.</w:t>
              <w:br/>
              <w:t>Total 14 (delta 3), reused 0 (delta 0)</w:t>
              <w:br/>
              <w:t>To git@github.com:schacon/simplegit.git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* [new tag]         v1.5 -&gt; v1.5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（2）推送本地所有</w:t>
      </w:r>
      <w:r>
        <w:rPr>
          <w:rFonts w:eastAsia="等线" w:ascii="Arial" w:cs="Arial" w:hAnsi="Arial"/>
          <w:b w:val="true"/>
          <w:sz w:val="22"/>
        </w:rPr>
        <w:t>为</w:t>
      </w:r>
      <w:r>
        <w:rPr>
          <w:rFonts w:eastAsia="等线" w:ascii="Arial" w:cs="Arial" w:hAnsi="Arial"/>
          <w:b w:val="true"/>
          <w:sz w:val="22"/>
        </w:rPr>
        <w:t>推送的标签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如果想要一次性推送很多标签，也可以使用带有 </w:t>
      </w:r>
      <w:r>
        <w:rPr>
          <w:rFonts w:eastAsia="Consolas" w:ascii="Consolas" w:cs="Consolas" w:hAnsi="Consolas"/>
          <w:sz w:val="22"/>
          <w:shd w:fill="EFF0F1"/>
        </w:rPr>
        <w:t>--tags</w:t>
      </w:r>
      <w:r>
        <w:rPr>
          <w:rFonts w:eastAsia="等线" w:ascii="Arial" w:cs="Arial" w:hAnsi="Arial"/>
          <w:sz w:val="22"/>
        </w:rPr>
        <w:t xml:space="preserve"> 选项的 </w:t>
      </w:r>
      <w:r>
        <w:rPr>
          <w:rFonts w:eastAsia="Consolas" w:ascii="Consolas" w:cs="Consolas" w:hAnsi="Consolas"/>
          <w:sz w:val="22"/>
          <w:shd w:fill="EFF0F1"/>
        </w:rPr>
        <w:t>git push</w:t>
      </w:r>
      <w:r>
        <w:rPr>
          <w:rFonts w:eastAsia="等线" w:ascii="Arial" w:cs="Arial" w:hAnsi="Arial"/>
          <w:sz w:val="22"/>
        </w:rPr>
        <w:t xml:space="preserve"> 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这将会把所有不在远程仓库服务器上的标签全部推送过去。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push origin --tags</w:t>
              <w:br/>
              <w:t>Counting objects: 1, done.</w:t>
              <w:br/>
              <w:t>Writing objects: 100% (1/1), 160 bytes | 0 bytes/s, done.</w:t>
              <w:br/>
              <w:t>Total 1 (delta 0), reused 0 (delta 0)</w:t>
              <w:br/>
              <w:t>To git@github.com:schacon/simplegit.git</w:t>
              <w:br/>
              <w:t xml:space="preserve"> * [new tag]         v1.4 -&gt; v1.4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* [new tag]         v1.4-lw -&gt; v1.4-lw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当然其他人从仓库中克隆或拉取，他们也能得到你的那些标签。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push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推送两种标签使用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push &lt;remote&gt; --tags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命令（remote：远程仓库）。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推送标签并不会区分轻量标签和附注标签， 没有选项能够让你只选择一种标签进行推送。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（3）查看结果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登录GitHub并打开远程版本库页面，在</w:t>
      </w:r>
      <w:r>
        <w:rPr>
          <w:rFonts w:eastAsia="Consolas" w:ascii="Consolas" w:cs="Consolas" w:hAnsi="Consolas"/>
          <w:sz w:val="22"/>
          <w:shd w:fill="EFF0F1"/>
        </w:rPr>
        <w:t>release</w:t>
      </w:r>
      <w:r>
        <w:rPr>
          <w:rFonts w:eastAsia="等线" w:ascii="Arial" w:cs="Arial" w:hAnsi="Arial"/>
          <w:sz w:val="22"/>
        </w:rPr>
        <w:t>中可以查看推送到远程库中的标签，即发行版本。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其他用户在更新本地版本库时，同时会将标签一并更新，然后可以在本地指定标签版本上，作一个新的分支进行开发，开发完成后再合并到主要分支上，最后将该分支删除。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6、删除标签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（1）删除本地标签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要删除掉本地仓库上的标签，可以使用命令 </w:t>
      </w:r>
      <w:r>
        <w:rPr>
          <w:rFonts w:eastAsia="Consolas" w:ascii="Consolas" w:cs="Consolas" w:hAnsi="Consolas"/>
          <w:sz w:val="22"/>
          <w:shd w:fill="EFF0F1"/>
        </w:rPr>
        <w:t>git tag -d &lt;tagname&gt;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例如，可以使用以下命令删除一个轻量标签：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tag -d v1.4-lw</w:t>
              <w:br/>
            </w:r>
            <w:r>
              <w:rPr>
                <w:rFonts w:eastAsia="Consolas" w:ascii="Consolas" w:cs="Consolas" w:hAnsi="Consolas"/>
                <w:sz w:val="22"/>
              </w:rPr>
              <w:t>Deleted tag 'v1.4-lw' (was e7d5add)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注意上述命令并不会从任何远程仓库中移除这个标签。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（2）删除远程标签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你必须用命令： </w:t>
      </w:r>
      <w:r>
        <w:rPr>
          <w:rFonts w:eastAsia="Consolas" w:ascii="Consolas" w:cs="Consolas" w:hAnsi="Consolas"/>
          <w:sz w:val="22"/>
          <w:shd w:fill="EFF0F1"/>
        </w:rPr>
        <w:t>git push &lt;remote&gt; :refs/tags/&lt;tagname&gt;</w:t>
      </w:r>
      <w:r>
        <w:rPr>
          <w:rFonts w:eastAsia="等线" w:ascii="Arial" w:cs="Arial" w:hAnsi="Arial"/>
          <w:sz w:val="22"/>
        </w:rPr>
        <w:t xml:space="preserve"> 来更新你的远程仓库。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提示：若要删除远程库中的标签，首先要删除本地库中的该标签，然后再运行上面的命令。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第一种方式是 </w:t>
      </w:r>
      <w:r>
        <w:rPr>
          <w:rFonts w:eastAsia="Consolas" w:ascii="Consolas" w:cs="Consolas" w:hAnsi="Consolas"/>
          <w:sz w:val="22"/>
          <w:shd w:fill="EFF0F1"/>
        </w:rPr>
        <w:t>git push &lt;remote远程库&gt; :refs/tags/&lt;tagname&gt;</w:t>
      </w:r>
      <w:r>
        <w:rPr>
          <w:rFonts w:eastAsia="等线" w:ascii="Arial" w:cs="Arial" w:hAnsi="Arial"/>
          <w:sz w:val="22"/>
        </w:rPr>
        <w:t xml:space="preserve"> 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push origin :refs/tags/v1.4-lw</w:t>
              <w:br/>
              <w:t>To /git@github.com:schacon/simplegit.git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- [deleted]         v1.4-lw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上面这种操作的含义是，将冒号前面的空值推送到远程标签名，从而高效地删除它。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第二种更直观的删除远程标签的方式是：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push origin远程库 --delete &lt;tagname&gt;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7、修改标签指定提交的代码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软件版本一旦被指定，即标签一旦与某一commit-id绑定，那么这个版本（提交）的代码还能修改吗？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若将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回退到该commit-id，然后再修改代码，修改完成后再提交，我们会发现该提交代码修改过了，但该标签绑定的commit-id并没有发生变化，即该软件版本（标签）指向的代码仍未修改。（也就是标签指向的提交没有改变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当然，此时我们可以将该标签删除，然后再定义一个同名标签，与修改过代码的提交进行绑定，这样也是可以的。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但是如上操作存在一个巨大的风险，我们修改过的代码是master主分支上的，一旦修改过的代码出现问题，将可以导致整个代码出问题。所以，我们一般不会修改master主分支上的代码。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那应该怎么办？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Git将标签定义为与分支同级别的概念，它不仅是一个提交的别名。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Git允许程序员使用分支切换命令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 xml:space="preserve"> ，将代码转向标签所指定的版本。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1.查看当前版本库分支</w:t>
              <w:br/>
              <w:t>L@DESKTOP-T2AI2SU MINGW64 /j/git-repository/learngit (master)</w:t>
              <w:br/>
              <w:t>$ git tag</w:t>
              <w:br/>
              <w:t>v1.0</w:t>
              <w:br/>
              <w:t>v2.0</w:t>
              <w:br/>
              <w:br/>
              <w:t># 2.切换到v1.0标签上</w:t>
              <w:br/>
              <w:t>L@DESKTOP-T2AI2SU MINGW64 /j/git-repository/learning_github (master)</w:t>
              <w:br/>
              <w:t>$ git checkout v1.0</w:t>
              <w:br/>
              <w:t>Note: switching to 'v1.0'.</w:t>
              <w:br/>
              <w:br/>
              <w:t>You are in 'detached HEAD' state. You can look around, make experimental</w:t>
              <w:br/>
              <w:t>changes and commit them, and you can discard any commits you make in this</w:t>
              <w:br/>
              <w:t>state without impacting any branches by switching back to a branch.</w:t>
              <w:br/>
              <w:br/>
              <w:t>If you want to create a new branch to retain commits you create, you may</w:t>
              <w:br/>
              <w:t>do so (now or later) by using -c with the switch command. Example:</w:t>
              <w:br/>
              <w:br/>
              <w:t xml:space="preserve">  git switch -c &lt;new-branch-name&gt;</w:t>
              <w:br/>
              <w:br/>
              <w:t>Or undo this operation with:</w:t>
              <w:br/>
              <w:br/>
              <w:t xml:space="preserve">  git switch -</w:t>
              <w:br/>
              <w:br/>
              <w:t>Turn off this advice by setting config variable advice.detachedHead to false</w:t>
              <w:br/>
              <w:br/>
              <w:t>HEAD is now at 69fc420 第二次提交，添加v2版内容</w:t>
              <w:br/>
              <w:br/>
              <w:t>L@DESKTOP-T2AI2SU MINGW64 /j/git-repository/learning_github ((v1.0))</w:t>
              <w:br/>
            </w:r>
            <w:r>
              <w:rPr>
                <w:rFonts w:eastAsia="Consolas" w:ascii="Consolas" w:cs="Consolas" w:hAnsi="Consolas"/>
                <w:sz w:val="22"/>
              </w:rPr>
              <w:t>$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，命令执行完毕，系统给出了很多的提示，该提示的总体意思为：当前处于“分离头指针”状态，在该状态下用户的任何修改与提交对任何的分支都没有影响（言外之意是：其修改将不会被保留）。若想要保留修改，则可以通过</w:t>
      </w:r>
      <w:r>
        <w:rPr>
          <w:rFonts w:eastAsia="Consolas" w:ascii="Consolas" w:cs="Consolas" w:hAnsi="Consolas"/>
          <w:sz w:val="22"/>
          <w:shd w:fill="EFF0F1"/>
        </w:rPr>
        <w:t>git checkout -b</w:t>
      </w:r>
      <w:r>
        <w:rPr>
          <w:rFonts w:eastAsia="等线" w:ascii="Arial" w:cs="Arial" w:hAnsi="Arial"/>
          <w:sz w:val="22"/>
        </w:rPr>
        <w:t>命令，创建一个新的分支。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这里特别要注意一点，就是最后一行命令提示符末尾的</w:t>
      </w:r>
      <w:r>
        <w:rPr>
          <w:rFonts w:eastAsia="Consolas" w:ascii="Consolas" w:cs="Consolas" w:hAnsi="Consolas"/>
          <w:sz w:val="22"/>
          <w:shd w:fill="EFF0F1"/>
        </w:rPr>
        <w:t>((v1.0))</w:t>
      </w:r>
      <w:r>
        <w:rPr>
          <w:rFonts w:eastAsia="等线" w:ascii="Arial" w:cs="Arial" w:hAnsi="Arial"/>
          <w:sz w:val="22"/>
        </w:rPr>
        <w:t>，说明此时HEAD指针，指向了</w:t>
      </w:r>
      <w:r>
        <w:rPr>
          <w:rFonts w:eastAsia="Consolas" w:ascii="Consolas" w:cs="Consolas" w:hAnsi="Consolas"/>
          <w:sz w:val="22"/>
          <w:shd w:fill="EFF0F1"/>
        </w:rPr>
        <w:t>v1.0</w:t>
      </w:r>
      <w:r>
        <w:rPr>
          <w:rFonts w:eastAsia="等线" w:ascii="Arial" w:cs="Arial" w:hAnsi="Arial"/>
          <w:sz w:val="22"/>
        </w:rPr>
        <w:t>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继续执行命令：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3.执行git checkout -b 命令，是新的提交有分支指向</w:t>
              <w:br/>
              <w:t>L@DESKTOP-T2AI2SU MINGW64 /j/git-repository/learning_github ((v1.0))</w:t>
              <w:br/>
              <w:t>$ git checkout -b newbranch</w:t>
              <w:br/>
              <w:t>Switched to a new branch 'newbranch'</w:t>
              <w:br/>
              <w:br/>
              <w:t>L@DESKTOP-T2AI2SU MINGW64 /j/git-repository/learning_github (newbranch)</w:t>
              <w:br/>
            </w:r>
            <w:r>
              <w:rPr>
                <w:rFonts w:eastAsia="Consolas" w:ascii="Consolas" w:cs="Consolas" w:hAnsi="Consolas"/>
                <w:sz w:val="22"/>
              </w:rPr>
              <w:t>$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我们可以看到HEAD指针由</w:t>
      </w:r>
      <w:r>
        <w:rPr>
          <w:rFonts w:eastAsia="Consolas" w:ascii="Consolas" w:cs="Consolas" w:hAnsi="Consolas"/>
          <w:sz w:val="22"/>
          <w:shd w:fill="EFF0F1"/>
        </w:rPr>
        <w:t>(v1.0)</w:t>
      </w:r>
      <w:r>
        <w:rPr>
          <w:rFonts w:eastAsia="等线" w:ascii="Arial" w:cs="Arial" w:hAnsi="Arial"/>
          <w:sz w:val="22"/>
        </w:rPr>
        <w:t>标签指向了</w:t>
      </w:r>
      <w:r>
        <w:rPr>
          <w:rFonts w:eastAsia="Consolas" w:ascii="Consolas" w:cs="Consolas" w:hAnsi="Consolas"/>
          <w:sz w:val="22"/>
          <w:shd w:fill="EFF0F1"/>
        </w:rPr>
        <w:t>newbranch</w:t>
      </w:r>
      <w:r>
        <w:rPr>
          <w:rFonts w:eastAsia="等线" w:ascii="Arial" w:cs="Arial" w:hAnsi="Arial"/>
          <w:sz w:val="22"/>
        </w:rPr>
        <w:t>分支上。在该新分支上再进行修改提交，然后再合并到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分支，最后再将该分支删除，此时创建的分支名称可以随意。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</w:t>
      </w:r>
      <w:r>
        <w:rPr>
          <w:rFonts w:eastAsia="Consolas" w:ascii="Consolas" w:cs="Consolas" w:hAnsi="Consolas"/>
          <w:sz w:val="22"/>
          <w:shd w:fill="EFF0F1"/>
        </w:rPr>
        <w:t>newbranch</w:t>
      </w:r>
      <w:r>
        <w:rPr>
          <w:rFonts w:eastAsia="等线" w:ascii="Arial" w:cs="Arial" w:hAnsi="Arial"/>
          <w:sz w:val="22"/>
        </w:rPr>
        <w:t>分支合并到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分支后，仍需要删除原标签，然后再与新的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绑定。所以，生产环境下，一旦标签定义完成，就不会对标签进行删除再绑定。而是会再定义一个新的标签与新的提交绑定。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8、标签在</w:t>
      </w:r>
      <w:r>
        <w:rPr>
          <w:rFonts w:eastAsia="Consolas" w:ascii="Consolas" w:cs="Consolas" w:hAnsi="Consolas"/>
          <w:b w:val="true"/>
          <w:sz w:val="30"/>
          <w:shd w:fill="EFF0F1"/>
        </w:rPr>
        <w:t>.git</w:t>
      </w:r>
      <w:r>
        <w:rPr>
          <w:rFonts w:eastAsia="等线" w:ascii="Arial" w:cs="Arial" w:hAnsi="Arial"/>
          <w:b w:val="true"/>
          <w:sz w:val="30"/>
        </w:rPr>
        <w:t>目录中的位置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无论是轻量标签还是附注标签，他们都会存在在</w:t>
      </w:r>
      <w:r>
        <w:rPr>
          <w:rFonts w:eastAsia="Consolas" w:ascii="Consolas" w:cs="Consolas" w:hAnsi="Consolas"/>
          <w:sz w:val="22"/>
          <w:shd w:fill="EFF0F1"/>
        </w:rPr>
        <w:t>.git/refs/tags</w:t>
      </w:r>
      <w:r>
        <w:rPr>
          <w:rFonts w:eastAsia="等线" w:ascii="Arial" w:cs="Arial" w:hAnsi="Arial"/>
          <w:sz w:val="22"/>
        </w:rPr>
        <w:t>目录中。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1.查看.git/refs/tags目录</w:t>
              <w:br/>
              <w:t>L@DESKTOP-T2AI2SU MINGW64 /j/git-repository/learngit (master)</w:t>
              <w:br/>
              <w:t>$ ll .git/refs/tags/</w:t>
              <w:br/>
              <w:t>total 2</w:t>
              <w:br/>
              <w:t>-rw-r--r-- 1 L 197121 41  4月 18 17:12 v1.0</w:t>
              <w:br/>
              <w:t>-rw-r--r-- 1 L 197121 41  4月 19 20:46 v2.0</w:t>
              <w:br/>
              <w:br/>
              <w:t># 2.查看v1.0标签的内容</w:t>
              <w:br/>
              <w:t>L@DESKTOP-T2AI2SU MINGW64 /j/git-repository/learngit (master)</w:t>
              <w:br/>
              <w:t>$ git cat-file tag v1.0</w:t>
              <w:br/>
              <w:t>object b97ccfd5f3e98c12ab9c0fb4ca4b308e6805f7ed</w:t>
              <w:br/>
              <w:t>type commit</w:t>
              <w:br/>
              <w:t>tag v1.0</w:t>
              <w:br/>
              <w:t>tagger sun_wk &lt;sun_wk@126.com&gt; 1618737173 +0800</w:t>
              <w:br/>
              <w:br/>
              <w:t>v1.0 里程碑</w:t>
              <w:br/>
              <w:br/>
              <w:t># 3.查看v1.0标签内容中object的类型</w:t>
              <w:br/>
              <w:t>L@DESKTOP-T2AI2SU MINGW64 /j/git-repository/learngit (master)</w:t>
              <w:br/>
              <w:t>$ git cat-file -t  b97ccfd5f3e98c12</w:t>
              <w:br/>
              <w:t>commit</w:t>
              <w:br/>
              <w:t># 我们可以看到object对象的类型是commit对象，</w:t>
              <w:br/>
              <w:t># 是一个提交，所以索引的是一个提交。</w:t>
              <w:br/>
              <w:br/>
              <w:t># 4.查看V1.0标签文件中的内容，可以看到也是一个对象的索引</w:t>
              <w:br/>
              <w:t>L@DESKTOP-T2AI2SU MINGW64 /j/git-repository/learngit (master)</w:t>
              <w:br/>
              <w:t>$ cat .git/refs/tags/v1.0</w:t>
              <w:br/>
              <w:t>e086427dfe88d8cd370d2f94eaf8610c169a3333</w:t>
              <w:br/>
              <w:br/>
              <w:t># 5.查看这个对象的类型</w:t>
              <w:br/>
              <w:t>L@DESKTOP-T2AI2SU MINGW64 /j/git-repository/learngit (master)</w:t>
              <w:br/>
              <w:t>$ git cat-file -t e086427</w:t>
              <w:br/>
              <w:t>tag</w:t>
              <w:br/>
              <w:t># 我们可以查看该对象是一个标签对象。</w:t>
              <w:br/>
              <w:br/>
              <w:t># 6.我们也可以通过tag对象的索引值，查看内容，</w:t>
              <w:br/>
              <w:t># 和上边git cat-file tag v1.0命令显示的内容是一样的。</w:t>
              <w:br/>
              <w:t>L@DESKTOP-T2AI2SU MINGW64 /j/git-repository/learngit (master)</w:t>
              <w:br/>
              <w:t>$ git cat-file -p e086427</w:t>
              <w:br/>
              <w:t>object b97ccfd5f3e98c12ab9c0fb4ca4b308e6805f7ed</w:t>
              <w:br/>
              <w:t>type commit</w:t>
              <w:br/>
              <w:t>tag v1.0</w:t>
              <w:br/>
              <w:t>tagger sun_wk &lt;sun_wk@126.com&gt; 1618737173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v1.0 里程碑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总结来说：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Git中的标签，都会以文件的形式存储在</w:t>
      </w:r>
      <w:r>
        <w:rPr>
          <w:rFonts w:eastAsia="Consolas" w:ascii="Consolas" w:cs="Consolas" w:hAnsi="Consolas"/>
          <w:sz w:val="22"/>
          <w:shd w:fill="EFF0F1"/>
        </w:rPr>
        <w:t>.git/refs/tags</w:t>
      </w:r>
      <w:r>
        <w:rPr>
          <w:rFonts w:eastAsia="等线" w:ascii="Arial" w:cs="Arial" w:hAnsi="Arial"/>
          <w:sz w:val="22"/>
        </w:rPr>
        <w:t>目录中。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文件中记录的是tag标签的校验和（索引值）。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通过索引值或者标签名可以查看该tag对象的内容。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tag对象的内容就包括他指向的commit。其实tag对象就是对commit对象的一个封装。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9、本文中所使用到的命令</w:t>
      </w:r>
      <w:bookmarkEnd w:id="4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</w:t>
      </w:r>
      <w:r>
        <w:rPr>
          <w:rFonts w:eastAsia="等线" w:ascii="Arial" w:cs="Arial" w:hAnsi="Arial"/>
          <w:sz w:val="22"/>
        </w:rPr>
        <w:t>：查看版本库中的标签列表。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 -l "v1.8.5*"</w:t>
      </w:r>
      <w:r>
        <w:rPr>
          <w:rFonts w:eastAsia="等线" w:ascii="Arial" w:cs="Arial" w:hAnsi="Arial"/>
          <w:sz w:val="22"/>
        </w:rPr>
        <w:t>：查看版本库中，可匹配的标签列表。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 -a 标签名 -m '说明信息'</w:t>
      </w:r>
      <w:r>
        <w:rPr>
          <w:rFonts w:eastAsia="等线" w:ascii="Arial" w:cs="Arial" w:hAnsi="Arial"/>
          <w:sz w:val="22"/>
        </w:rPr>
        <w:t>：当前分支最新一次提交打标签。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 -a 标签名 commit-id -m '说明信息'</w:t>
      </w:r>
      <w:r>
        <w:rPr>
          <w:rFonts w:eastAsia="等线" w:ascii="Arial" w:cs="Arial" w:hAnsi="Arial"/>
          <w:sz w:val="22"/>
        </w:rPr>
        <w:t>：为之前的提交打标签。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 标签名</w:t>
      </w:r>
      <w:r>
        <w:rPr>
          <w:rFonts w:eastAsia="等线" w:ascii="Arial" w:cs="Arial" w:hAnsi="Arial"/>
          <w:sz w:val="22"/>
        </w:rPr>
        <w:t>：创建轻量标签。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push 远程仓库名 标签名</w:t>
      </w:r>
      <w:r>
        <w:rPr>
          <w:rFonts w:eastAsia="等线" w:ascii="Arial" w:cs="Arial" w:hAnsi="Arial"/>
          <w:sz w:val="22"/>
        </w:rPr>
        <w:t>：推送标签到远程仓库。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push 远程仓库名 --tags</w:t>
      </w:r>
      <w:r>
        <w:rPr>
          <w:rFonts w:eastAsia="等线" w:ascii="Arial" w:cs="Arial" w:hAnsi="Arial"/>
          <w:sz w:val="22"/>
        </w:rPr>
        <w:t>：推送所有标签到远程仓库。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tag -d 标签名</w:t>
      </w:r>
      <w:r>
        <w:rPr>
          <w:rFonts w:eastAsia="等线" w:ascii="Arial" w:cs="Arial" w:hAnsi="Arial"/>
          <w:sz w:val="22"/>
        </w:rPr>
        <w:t xml:space="preserve"> ：删除本地版本库中的标签。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show 标签名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擦看</w:t>
      </w:r>
      <w:r>
        <w:rPr>
          <w:rFonts w:eastAsia="等线" w:ascii="Arial" w:cs="Arial" w:hAnsi="Arial"/>
          <w:sz w:val="22"/>
        </w:rPr>
        <w:t>标签的具体信息。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链接：https://www.jianshu.com/p/2f17f273ba45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6872">
    <w:lvl>
      <w:numFmt w:val="bullet"/>
      <w:suff w:val="tab"/>
      <w:lvlText w:val="•"/>
      <w:rPr>
        <w:color w:val="3370ff"/>
      </w:rPr>
    </w:lvl>
  </w:abstractNum>
  <w:abstractNum w:abstractNumId="216873">
    <w:lvl>
      <w:numFmt w:val="bullet"/>
      <w:suff w:val="tab"/>
      <w:lvlText w:val="•"/>
      <w:rPr>
        <w:color w:val="3370ff"/>
      </w:rPr>
    </w:lvl>
  </w:abstractNum>
  <w:abstractNum w:abstractNumId="216874">
    <w:lvl>
      <w:numFmt w:val="bullet"/>
      <w:suff w:val="tab"/>
      <w:lvlText w:val="•"/>
      <w:rPr>
        <w:color w:val="3370ff"/>
      </w:rPr>
    </w:lvl>
  </w:abstractNum>
  <w:abstractNum w:abstractNumId="216875">
    <w:lvl>
      <w:numFmt w:val="bullet"/>
      <w:suff w:val="tab"/>
      <w:lvlText w:val="•"/>
      <w:rPr>
        <w:color w:val="3370ff"/>
      </w:rPr>
    </w:lvl>
  </w:abstractNum>
  <w:abstractNum w:abstractNumId="216876">
    <w:lvl>
      <w:numFmt w:val="bullet"/>
      <w:suff w:val="tab"/>
      <w:lvlText w:val="•"/>
      <w:rPr>
        <w:color w:val="3370ff"/>
      </w:rPr>
    </w:lvl>
  </w:abstractNum>
  <w:abstractNum w:abstractNumId="216877">
    <w:lvl>
      <w:numFmt w:val="bullet"/>
      <w:suff w:val="tab"/>
      <w:lvlText w:val="•"/>
      <w:rPr>
        <w:color w:val="3370ff"/>
      </w:rPr>
    </w:lvl>
  </w:abstractNum>
  <w:abstractNum w:abstractNumId="216878">
    <w:lvl>
      <w:start w:val="1"/>
      <w:numFmt w:val="decimal"/>
      <w:suff w:val="tab"/>
      <w:lvlText w:val="%1."/>
      <w:rPr>
        <w:color w:val="3370ff"/>
      </w:rPr>
    </w:lvl>
  </w:abstractNum>
  <w:abstractNum w:abstractNumId="216879">
    <w:lvl>
      <w:start w:val="2"/>
      <w:numFmt w:val="decimal"/>
      <w:suff w:val="tab"/>
      <w:lvlText w:val="%1."/>
      <w:rPr>
        <w:color w:val="3370ff"/>
      </w:rPr>
    </w:lvl>
  </w:abstractNum>
  <w:abstractNum w:abstractNumId="216880">
    <w:lvl>
      <w:start w:val="3"/>
      <w:numFmt w:val="decimal"/>
      <w:suff w:val="tab"/>
      <w:lvlText w:val="%1."/>
      <w:rPr>
        <w:color w:val="3370ff"/>
      </w:rPr>
    </w:lvl>
  </w:abstractNum>
  <w:abstractNum w:abstractNumId="216881">
    <w:lvl>
      <w:start w:val="4"/>
      <w:numFmt w:val="decimal"/>
      <w:suff w:val="tab"/>
      <w:lvlText w:val="%1."/>
      <w:rPr>
        <w:color w:val="3370ff"/>
      </w:rPr>
    </w:lvl>
  </w:abstractNum>
  <w:abstractNum w:abstractNumId="216882">
    <w:lvl>
      <w:numFmt w:val="bullet"/>
      <w:suff w:val="tab"/>
      <w:lvlText w:val="•"/>
      <w:rPr>
        <w:color w:val="3370ff"/>
      </w:rPr>
    </w:lvl>
  </w:abstractNum>
  <w:abstractNum w:abstractNumId="216883">
    <w:lvl>
      <w:numFmt w:val="bullet"/>
      <w:suff w:val="tab"/>
      <w:lvlText w:val="•"/>
      <w:rPr>
        <w:color w:val="3370ff"/>
      </w:rPr>
    </w:lvl>
  </w:abstractNum>
  <w:abstractNum w:abstractNumId="216884">
    <w:lvl>
      <w:numFmt w:val="bullet"/>
      <w:suff w:val="tab"/>
      <w:lvlText w:val="•"/>
      <w:rPr>
        <w:color w:val="3370ff"/>
      </w:rPr>
    </w:lvl>
  </w:abstractNum>
  <w:abstractNum w:abstractNumId="216885">
    <w:lvl>
      <w:numFmt w:val="bullet"/>
      <w:suff w:val="tab"/>
      <w:lvlText w:val="•"/>
      <w:rPr>
        <w:color w:val="3370ff"/>
      </w:rPr>
    </w:lvl>
  </w:abstractNum>
  <w:abstractNum w:abstractNumId="216886">
    <w:lvl>
      <w:numFmt w:val="bullet"/>
      <w:suff w:val="tab"/>
      <w:lvlText w:val="•"/>
      <w:rPr>
        <w:color w:val="3370ff"/>
      </w:rPr>
    </w:lvl>
  </w:abstractNum>
  <w:abstractNum w:abstractNumId="216887">
    <w:lvl>
      <w:numFmt w:val="bullet"/>
      <w:suff w:val="tab"/>
      <w:lvlText w:val="•"/>
      <w:rPr>
        <w:color w:val="3370ff"/>
      </w:rPr>
    </w:lvl>
  </w:abstractNum>
  <w:abstractNum w:abstractNumId="216888">
    <w:lvl>
      <w:numFmt w:val="bullet"/>
      <w:suff w:val="tab"/>
      <w:lvlText w:val="•"/>
      <w:rPr>
        <w:color w:val="3370ff"/>
      </w:rPr>
    </w:lvl>
  </w:abstractNum>
  <w:abstractNum w:abstractNumId="216889">
    <w:lvl>
      <w:numFmt w:val="bullet"/>
      <w:suff w:val="tab"/>
      <w:lvlText w:val="•"/>
      <w:rPr>
        <w:color w:val="3370ff"/>
      </w:rPr>
    </w:lvl>
  </w:abstractNum>
  <w:abstractNum w:abstractNumId="216890">
    <w:lvl>
      <w:numFmt w:val="bullet"/>
      <w:suff w:val="tab"/>
      <w:lvlText w:val="•"/>
      <w:rPr>
        <w:color w:val="3370ff"/>
      </w:rPr>
    </w:lvl>
  </w:abstractNum>
  <w:num w:numId="1">
    <w:abstractNumId w:val="216872"/>
  </w:num>
  <w:num w:numId="2">
    <w:abstractNumId w:val="216873"/>
  </w:num>
  <w:num w:numId="3">
    <w:abstractNumId w:val="216874"/>
  </w:num>
  <w:num w:numId="4">
    <w:abstractNumId w:val="216875"/>
  </w:num>
  <w:num w:numId="5">
    <w:abstractNumId w:val="216876"/>
  </w:num>
  <w:num w:numId="6">
    <w:abstractNumId w:val="216877"/>
  </w:num>
  <w:num w:numId="7">
    <w:abstractNumId w:val="216878"/>
  </w:num>
  <w:num w:numId="8">
    <w:abstractNumId w:val="216879"/>
  </w:num>
  <w:num w:numId="9">
    <w:abstractNumId w:val="216880"/>
  </w:num>
  <w:num w:numId="10">
    <w:abstractNumId w:val="216881"/>
  </w:num>
  <w:num w:numId="11">
    <w:abstractNumId w:val="216882"/>
  </w:num>
  <w:num w:numId="12">
    <w:abstractNumId w:val="216883"/>
  </w:num>
  <w:num w:numId="13">
    <w:abstractNumId w:val="216884"/>
  </w:num>
  <w:num w:numId="14">
    <w:abstractNumId w:val="216885"/>
  </w:num>
  <w:num w:numId="15">
    <w:abstractNumId w:val="216886"/>
  </w:num>
  <w:num w:numId="16">
    <w:abstractNumId w:val="216887"/>
  </w:num>
  <w:num w:numId="17">
    <w:abstractNumId w:val="216888"/>
  </w:num>
  <w:num w:numId="18">
    <w:abstractNumId w:val="216889"/>
  </w:num>
  <w:num w:numId="19">
    <w:abstractNumId w:val="21689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2024-04-15T08:08:14Z</dcterms:created>
  <dc:creator>Apache POI</dc:creator>
</cp:coreProperties>
</file>