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mononoki" w:hAnsi="mononoki" w:cs="mononoki"/>
          <w:b/>
          <w:bCs/>
          <w:sz w:val="32"/>
          <w:szCs w:val="32"/>
          <w:lang w:val="en-US" w:eastAsia="zh-CN"/>
        </w:rPr>
      </w:pPr>
      <w:r>
        <w:rPr>
          <w:rFonts w:hint="default" w:ascii="mononoki" w:hAnsi="mononoki" w:cs="mononoki"/>
          <w:b/>
          <w:bCs/>
          <w:sz w:val="32"/>
          <w:szCs w:val="32"/>
          <w:lang w:val="en-US" w:eastAsia="zh-CN"/>
        </w:rPr>
        <w:t>Home</w:t>
      </w:r>
      <w:r>
        <w:rPr>
          <w:rFonts w:hint="eastAsia" w:ascii="mononoki" w:hAnsi="mononoki" w:cs="mononoki"/>
          <w:b/>
          <w:bCs/>
          <w:sz w:val="32"/>
          <w:szCs w:val="32"/>
          <w:lang w:val="en-US" w:eastAsia="zh-CN"/>
        </w:rPr>
        <w:t>模块框架</w:t>
      </w:r>
    </w:p>
    <w:p>
      <w:pPr>
        <w:spacing w:line="240" w:lineRule="auto"/>
        <w:rPr>
          <w:rFonts w:hint="default" w:ascii="mononoki" w:hAnsi="mononoki" w:cs="mononoki"/>
          <w:b/>
          <w:bCs/>
          <w:sz w:val="28"/>
          <w:szCs w:val="28"/>
          <w:lang w:val="en-US" w:eastAsia="zh-CN"/>
        </w:rPr>
      </w:pPr>
      <w:r>
        <w:rPr>
          <w:rFonts w:hint="default" w:ascii="mononoki" w:hAnsi="mononoki" w:cs="mononoki"/>
          <w:b/>
          <w:bCs/>
          <w:sz w:val="28"/>
          <w:szCs w:val="28"/>
          <w:lang w:val="en-US" w:eastAsia="zh-CN"/>
        </w:rPr>
        <w:t>1,Common</w:t>
      </w:r>
      <w:r>
        <w:rPr>
          <w:rFonts w:hint="eastAsia" w:ascii="mononoki" w:hAnsi="mononoki" w:cs="mononoki"/>
          <w:b/>
          <w:bCs/>
          <w:sz w:val="28"/>
          <w:szCs w:val="28"/>
          <w:lang w:val="en-US" w:eastAsia="zh-CN"/>
        </w:rPr>
        <w:t xml:space="preserve"> 公共函数目录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1.1,function.php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公共函数</w:t>
      </w:r>
    </w:p>
    <w:p>
      <w:pPr>
        <w:spacing w:line="240" w:lineRule="auto"/>
        <w:rPr>
          <w:rFonts w:hint="default" w:ascii="mononoki" w:hAnsi="mononoki" w:cs="mononoki"/>
          <w:b/>
          <w:bCs/>
          <w:sz w:val="28"/>
          <w:szCs w:val="28"/>
          <w:lang w:val="en-US" w:eastAsia="zh-CN"/>
        </w:rPr>
      </w:pPr>
      <w:r>
        <w:rPr>
          <w:rFonts w:hint="default" w:ascii="mononoki" w:hAnsi="mononoki" w:cs="mononoki"/>
          <w:b/>
          <w:bCs/>
          <w:sz w:val="28"/>
          <w:szCs w:val="28"/>
          <w:lang w:val="en-US" w:eastAsia="zh-CN"/>
        </w:rPr>
        <w:t>2,Conf</w:t>
      </w:r>
      <w:r>
        <w:rPr>
          <w:rFonts w:hint="eastAsia" w:ascii="mononoki" w:hAnsi="mononoki" w:cs="mononoki"/>
          <w:b/>
          <w:bCs/>
          <w:sz w:val="28"/>
          <w:szCs w:val="28"/>
          <w:lang w:val="en-US" w:eastAsia="zh-CN"/>
        </w:rPr>
        <w:t xml:space="preserve"> 配置文件目录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 xml:space="preserve">2.1,config.php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模块配置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 xml:space="preserve">2.2,app_config.php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>app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资源配置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2.3,debug,php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调试配置</w:t>
      </w:r>
    </w:p>
    <w:p>
      <w:pPr>
        <w:spacing w:line="240" w:lineRule="auto"/>
        <w:rPr>
          <w:rFonts w:hint="default" w:ascii="mononoki" w:hAnsi="mononoki" w:cs="mononoki"/>
          <w:b/>
          <w:bCs/>
          <w:sz w:val="28"/>
          <w:szCs w:val="28"/>
          <w:lang w:val="en-US" w:eastAsia="zh-CN"/>
        </w:rPr>
      </w:pPr>
      <w:r>
        <w:rPr>
          <w:rFonts w:hint="default" w:ascii="mononoki" w:hAnsi="mononoki" w:cs="mononoki"/>
          <w:b/>
          <w:bCs/>
          <w:sz w:val="28"/>
          <w:szCs w:val="28"/>
          <w:lang w:val="en-US" w:eastAsia="zh-CN"/>
        </w:rPr>
        <w:t>3,Controller</w:t>
      </w:r>
      <w:r>
        <w:rPr>
          <w:rFonts w:hint="eastAsia" w:ascii="mononoki" w:hAnsi="mononoki" w:cs="mononoki"/>
          <w:b/>
          <w:bCs/>
          <w:sz w:val="28"/>
          <w:szCs w:val="28"/>
          <w:lang w:val="en-US" w:eastAsia="zh-CN"/>
        </w:rPr>
        <w:t xml:space="preserve"> 控制器目录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b/>
          <w:bCs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b/>
          <w:bCs/>
          <w:sz w:val="24"/>
          <w:szCs w:val="24"/>
          <w:lang w:val="en-US" w:eastAsia="zh-CN"/>
        </w:rPr>
        <w:t>3.1,UserType</w:t>
      </w:r>
      <w:r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  <w:t xml:space="preserve"> 用户控制器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3.1.1,AppointController.class.php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预约处理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3.1.2,BankController.class.php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银行卡处理</w:t>
      </w:r>
    </w:p>
    <w:p>
      <w:pPr>
        <w:spacing w:line="240" w:lineRule="auto"/>
        <w:ind w:left="420" w:leftChars="0"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3.1.3,CardController.class.php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会员卡业务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3.1.4,CollectController.class.php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店铺收藏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3.1.5,EvaluateController.class.php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评论处理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3.1.6,ReferrerController.class.php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推荐人处理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3.1.7,UserController.class.php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用户信息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b/>
          <w:bCs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b/>
          <w:bCs/>
          <w:sz w:val="24"/>
          <w:szCs w:val="24"/>
          <w:lang w:val="en-US" w:eastAsia="zh-CN"/>
        </w:rPr>
        <w:t>3.2,MerchantType</w:t>
      </w:r>
      <w:r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  <w:t xml:space="preserve"> 商户控制器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3.2.1,AdminController.class.php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管理员设置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3.2.2,AdvertLay1Controller.class.php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一级广告处理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3.2.3,AdvertLay2Controller.class.php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二级广告处理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3.2.3,AdvertLay3Controller.class.php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三级广告处理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3.2.4,AdvertSboController.class.php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搜索广告处理</w:t>
      </w:r>
    </w:p>
    <w:p>
      <w:pPr>
        <w:spacing w:line="240" w:lineRule="auto"/>
        <w:ind w:left="420" w:leftChars="0"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3.2.5,CardController.class.php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会员卡处理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3.2.6,CommodityController.class.php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商品处理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3.2.7,ImgtxtController.class.php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图文详情处理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3.2.8,InfoController.class.php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商户信息处理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3.2.9,MerchantController.class.php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商户信息</w:t>
      </w:r>
    </w:p>
    <w:p>
      <w:pPr>
        <w:spacing w:line="240" w:lineRule="auto"/>
        <w:ind w:left="420" w:leftChars="0"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default" w:ascii="mononoki" w:hAnsi="mononoki" w:cs="mononoki"/>
          <w:sz w:val="24"/>
          <w:szCs w:val="24"/>
          <w:lang w:val="en-US" w:eastAsia="zh-CN"/>
        </w:rPr>
        <w:t>3.2.10,StoreController.class.php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店铺收藏处理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  <w:t>3.3,Extra 其它控制器</w:t>
      </w:r>
    </w:p>
    <w:p>
      <w:pPr>
        <w:spacing w:line="240" w:lineRule="auto"/>
        <w:ind w:left="420" w:leftChars="0"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3.3.1,SourceController.class.php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资源展示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3.3.2,UploadController.class.php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文件上传处理</w:t>
      </w:r>
    </w:p>
    <w:p>
      <w:pPr>
        <w:spacing w:line="240" w:lineRule="auto"/>
        <w:rPr>
          <w:rFonts w:hint="eastAsia" w:ascii="mononoki" w:hAnsi="mononoki" w:cs="mononoki"/>
          <w:b/>
          <w:bCs/>
          <w:sz w:val="28"/>
          <w:szCs w:val="28"/>
          <w:lang w:val="en-US" w:eastAsia="zh-CN"/>
        </w:rPr>
      </w:pPr>
      <w:r>
        <w:rPr>
          <w:rFonts w:hint="eastAsia" w:ascii="mononoki" w:hAnsi="mononoki" w:cs="mononoki"/>
          <w:b/>
          <w:bCs/>
          <w:sz w:val="28"/>
          <w:szCs w:val="28"/>
          <w:lang w:val="en-US" w:eastAsia="zh-CN"/>
        </w:rPr>
        <w:t>4,Model 模型目录（ 与控制器名称对应 ）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4.1,AdminModel.class.php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4.2,AdvertLay1Model.class.php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bookmarkStart w:id="0" w:name="_GoBack"/>
      <w:bookmarkEnd w:id="0"/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4.3,AdvertLay2Model.class.php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4.4,AdvertLay3Model.class.php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4.5,AdvertSboModel.class.php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4.6,AppointModel.class.php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4.7,CommodityModel.class.php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4.8,CommonModel.class.php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4.9,EvaluateModel.class.php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4.10,MerchantCardModel.class.php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4.11,MerchantImgtxtModel.class.php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4.12,MerchantInfoModel.class.php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4.13,MerchantModel.class.php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4.14,ReferrerModel.class.php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4.15,StoreManageModel.class.php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4.16,UserBankModel.class.php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4.17,UserCardModel.class.php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4.18,UserCollectModel.class.php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>4.19,UserModel.class.php</w:t>
      </w:r>
    </w:p>
    <w:p>
      <w:pPr>
        <w:spacing w:line="240" w:lineRule="auto"/>
        <w:rPr>
          <w:rFonts w:hint="eastAsia" w:ascii="mononoki" w:hAnsi="mononoki" w:cs="mononoki"/>
          <w:b/>
          <w:bCs/>
          <w:sz w:val="28"/>
          <w:szCs w:val="28"/>
          <w:lang w:val="en-US" w:eastAsia="zh-CN"/>
        </w:rPr>
      </w:pPr>
      <w:r>
        <w:rPr>
          <w:rFonts w:hint="eastAsia" w:ascii="mononoki" w:hAnsi="mononoki" w:cs="mononoki"/>
          <w:b/>
          <w:bCs/>
          <w:sz w:val="28"/>
          <w:szCs w:val="28"/>
          <w:lang w:val="en-US" w:eastAsia="zh-CN"/>
        </w:rPr>
        <w:t>5,View 视图文件目录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  <w:t>5.1,Protocol 协议视图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5.1.1,merchant_protocol.html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商户协议视图</w:t>
      </w:r>
    </w:p>
    <w:p>
      <w:pPr>
        <w:spacing w:line="240" w:lineRule="auto"/>
        <w:ind w:left="420" w:leftChars="0" w:firstLine="420" w:firstLineChars="0"/>
        <w:rPr>
          <w:rFonts w:hint="eastAsia" w:ascii="mononoki" w:hAnsi="mononoki" w:cs="mononoki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5.1.2,user_protocol.html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用户协议视图</w:t>
      </w:r>
    </w:p>
    <w:p>
      <w:pPr>
        <w:spacing w:line="240" w:lineRule="auto"/>
        <w:ind w:firstLine="420" w:firstLineChars="0"/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b/>
          <w:bCs/>
          <w:sz w:val="24"/>
          <w:szCs w:val="24"/>
          <w:lang w:val="en-US" w:eastAsia="zh-CN"/>
        </w:rPr>
        <w:t>5.2,Source 资源视图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5.2.1,integral.html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积分视图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5.2.2,risk_control.html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安全控制视图</w:t>
      </w:r>
    </w:p>
    <w:p>
      <w:pPr>
        <w:spacing w:line="240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mononoki" w:hAnsi="mononoki" w:cs="mononoki"/>
          <w:sz w:val="24"/>
          <w:szCs w:val="24"/>
          <w:lang w:val="en-US" w:eastAsia="zh-CN"/>
        </w:rPr>
        <w:t xml:space="preserve">5.2.3,voucher.html </w:t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  <w:t/>
      </w:r>
      <w:r>
        <w:rPr>
          <w:rFonts w:hint="eastAsia" w:ascii="mononoki" w:hAnsi="mononoki" w:cs="mononoki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代金券视图</w:t>
      </w: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mononoki" w:hAnsi="mononoki" w:cs="mononoki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noki">
    <w:panose1 w:val="00000509000000000000"/>
    <w:charset w:val="00"/>
    <w:family w:val="auto"/>
    <w:pitch w:val="default"/>
    <w:sig w:usb0="00000007" w:usb1="00000000" w:usb2="00000000" w:usb3="00000000" w:csb0="20000083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92016"/>
    <w:rsid w:val="34257C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liubo</dc:creator>
  <cp:lastModifiedBy>liubo</cp:lastModifiedBy>
  <dcterms:modified xsi:type="dcterms:W3CDTF">2016-09-30T06:49:49Z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