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B93" w:rsidRDefault="00324B93" w:rsidP="00B10BAC">
      <w:pPr>
        <w:jc w:val="center"/>
        <w:rPr>
          <w:rFonts w:ascii="黑体" w:eastAsia="黑体" w:hint="eastAsia"/>
          <w:b/>
          <w:sz w:val="36"/>
          <w:szCs w:val="36"/>
        </w:rPr>
      </w:pPr>
    </w:p>
    <w:p w:rsidR="006E1BF7" w:rsidRPr="0046386B" w:rsidRDefault="003818C8" w:rsidP="00B10BAC">
      <w:pPr>
        <w:jc w:val="center"/>
        <w:rPr>
          <w:rFonts w:ascii="黑体" w:eastAsia="黑体" w:hint="eastAsia"/>
          <w:b/>
          <w:sz w:val="36"/>
          <w:szCs w:val="36"/>
        </w:rPr>
      </w:pPr>
      <w:r>
        <w:rPr>
          <w:rFonts w:ascii="黑体" w:eastAsia="黑体" w:hint="eastAsia"/>
          <w:b/>
          <w:sz w:val="36"/>
          <w:szCs w:val="36"/>
        </w:rPr>
        <w:t>科研</w:t>
      </w:r>
      <w:r w:rsidR="00D96535">
        <w:rPr>
          <w:rFonts w:ascii="黑体" w:eastAsia="黑体" w:hint="eastAsia"/>
          <w:b/>
          <w:sz w:val="36"/>
          <w:szCs w:val="36"/>
        </w:rPr>
        <w:t>外协</w:t>
      </w:r>
      <w:r w:rsidR="001F0CB0">
        <w:rPr>
          <w:rFonts w:ascii="黑体" w:eastAsia="黑体" w:hint="eastAsia"/>
          <w:b/>
          <w:sz w:val="36"/>
          <w:szCs w:val="36"/>
        </w:rPr>
        <w:t>产品</w:t>
      </w:r>
      <w:r w:rsidR="006E1BF7" w:rsidRPr="0046386B">
        <w:rPr>
          <w:rFonts w:ascii="黑体" w:eastAsia="黑体" w:hint="eastAsia"/>
          <w:b/>
          <w:sz w:val="36"/>
          <w:szCs w:val="36"/>
        </w:rPr>
        <w:t>质量保证协议</w:t>
      </w:r>
      <w:r w:rsidR="0074402E">
        <w:rPr>
          <w:rFonts w:ascii="黑体" w:eastAsia="黑体" w:hint="eastAsia"/>
          <w:b/>
          <w:sz w:val="36"/>
          <w:szCs w:val="36"/>
        </w:rPr>
        <w:t>书</w:t>
      </w:r>
    </w:p>
    <w:p w:rsidR="00B10BAC" w:rsidRDefault="00B10BAC" w:rsidP="00B10BAC">
      <w:pPr>
        <w:jc w:val="center"/>
        <w:rPr>
          <w:rFonts w:hint="eastAsia"/>
        </w:rPr>
      </w:pPr>
    </w:p>
    <w:p w:rsidR="00680522" w:rsidRPr="0096033E" w:rsidRDefault="00680522" w:rsidP="0096033E">
      <w:pPr>
        <w:ind w:firstLineChars="200" w:firstLine="480"/>
        <w:rPr>
          <w:rFonts w:hint="eastAsia"/>
          <w:sz w:val="24"/>
          <w:szCs w:val="24"/>
        </w:rPr>
      </w:pPr>
      <w:r w:rsidRPr="0096033E">
        <w:rPr>
          <w:rFonts w:hint="eastAsia"/>
          <w:sz w:val="24"/>
          <w:szCs w:val="24"/>
        </w:rPr>
        <w:t>本质量保证协议</w:t>
      </w:r>
      <w:r w:rsidR="0074402E" w:rsidRPr="0096033E">
        <w:rPr>
          <w:rFonts w:hint="eastAsia"/>
          <w:sz w:val="24"/>
          <w:szCs w:val="24"/>
        </w:rPr>
        <w:t>书</w:t>
      </w:r>
      <w:r w:rsidRPr="0096033E">
        <w:rPr>
          <w:rFonts w:hint="eastAsia"/>
          <w:sz w:val="24"/>
          <w:szCs w:val="24"/>
        </w:rPr>
        <w:t>由以下双方于</w:t>
      </w:r>
      <w:r w:rsidR="0074402E" w:rsidRPr="003C492C">
        <w:rPr>
          <w:rFonts w:hint="eastAsia"/>
          <w:sz w:val="24"/>
          <w:szCs w:val="24"/>
        </w:rPr>
        <w:t xml:space="preserve">     </w:t>
      </w:r>
      <w:r w:rsidRPr="003C492C">
        <w:rPr>
          <w:rFonts w:hint="eastAsia"/>
          <w:sz w:val="24"/>
          <w:szCs w:val="24"/>
        </w:rPr>
        <w:t>年</w:t>
      </w:r>
      <w:r w:rsidRPr="003C492C">
        <w:rPr>
          <w:rFonts w:hint="eastAsia"/>
          <w:sz w:val="24"/>
          <w:szCs w:val="24"/>
        </w:rPr>
        <w:t xml:space="preserve">  </w:t>
      </w:r>
      <w:r w:rsidRPr="003C492C">
        <w:rPr>
          <w:rFonts w:hint="eastAsia"/>
          <w:sz w:val="24"/>
          <w:szCs w:val="24"/>
        </w:rPr>
        <w:t>月</w:t>
      </w:r>
      <w:r w:rsidRPr="003C492C">
        <w:rPr>
          <w:rFonts w:hint="eastAsia"/>
          <w:sz w:val="24"/>
          <w:szCs w:val="24"/>
        </w:rPr>
        <w:t xml:space="preserve">  </w:t>
      </w:r>
      <w:r w:rsidRPr="003C492C">
        <w:rPr>
          <w:rFonts w:hint="eastAsia"/>
          <w:sz w:val="24"/>
          <w:szCs w:val="24"/>
        </w:rPr>
        <w:t>日</w:t>
      </w:r>
      <w:r w:rsidRPr="0096033E">
        <w:rPr>
          <w:rFonts w:hint="eastAsia"/>
          <w:sz w:val="24"/>
          <w:szCs w:val="24"/>
        </w:rPr>
        <w:t>（生效日期）在</w:t>
      </w:r>
      <w:r w:rsidR="00066DA1">
        <w:rPr>
          <w:rFonts w:hint="eastAsia"/>
          <w:sz w:val="24"/>
          <w:szCs w:val="24"/>
        </w:rPr>
        <w:softHyphen/>
      </w:r>
      <w:r w:rsidR="00066DA1">
        <w:rPr>
          <w:rFonts w:hint="eastAsia"/>
          <w:sz w:val="24"/>
          <w:szCs w:val="24"/>
        </w:rPr>
        <w:softHyphen/>
      </w:r>
      <w:r w:rsidR="00066DA1">
        <w:rPr>
          <w:rFonts w:hint="eastAsia"/>
          <w:sz w:val="24"/>
          <w:szCs w:val="24"/>
        </w:rPr>
        <w:softHyphen/>
        <w:t>________</w:t>
      </w:r>
      <w:r w:rsidR="006C7FEF" w:rsidRPr="0096033E">
        <w:rPr>
          <w:rFonts w:hint="eastAsia"/>
          <w:sz w:val="24"/>
          <w:szCs w:val="24"/>
        </w:rPr>
        <w:t>签订</w:t>
      </w:r>
      <w:r w:rsidRPr="0096033E">
        <w:rPr>
          <w:rFonts w:hint="eastAsia"/>
          <w:sz w:val="24"/>
          <w:szCs w:val="24"/>
        </w:rPr>
        <w:t>。</w:t>
      </w:r>
    </w:p>
    <w:p w:rsidR="00680522" w:rsidRPr="003C492C" w:rsidRDefault="00680522" w:rsidP="0096033E">
      <w:pPr>
        <w:ind w:firstLineChars="200" w:firstLine="480"/>
        <w:rPr>
          <w:rFonts w:ascii="黑体" w:eastAsia="黑体" w:hint="eastAsia"/>
          <w:sz w:val="24"/>
          <w:szCs w:val="24"/>
        </w:rPr>
      </w:pPr>
      <w:r w:rsidRPr="0096033E">
        <w:rPr>
          <w:rFonts w:hint="eastAsia"/>
          <w:sz w:val="24"/>
          <w:szCs w:val="24"/>
        </w:rPr>
        <w:t>甲方：</w:t>
      </w:r>
      <w:r w:rsidR="0074402E" w:rsidRPr="003C492C">
        <w:rPr>
          <w:rFonts w:ascii="黑体" w:eastAsia="黑体" w:hint="eastAsia"/>
          <w:sz w:val="24"/>
          <w:szCs w:val="24"/>
        </w:rPr>
        <w:t>南京恩瑞特实业有限公司</w:t>
      </w:r>
    </w:p>
    <w:p w:rsidR="00680522" w:rsidRPr="0096033E" w:rsidRDefault="00680522" w:rsidP="0096033E">
      <w:pPr>
        <w:ind w:firstLineChars="200" w:firstLine="480"/>
        <w:rPr>
          <w:rFonts w:hint="eastAsia"/>
          <w:sz w:val="24"/>
          <w:szCs w:val="24"/>
        </w:rPr>
      </w:pPr>
      <w:r w:rsidRPr="0096033E">
        <w:rPr>
          <w:rFonts w:hint="eastAsia"/>
          <w:sz w:val="24"/>
          <w:szCs w:val="24"/>
        </w:rPr>
        <w:t>地址：</w:t>
      </w:r>
      <w:r w:rsidR="0074402E" w:rsidRPr="0096033E">
        <w:rPr>
          <w:rFonts w:hint="eastAsia"/>
          <w:sz w:val="24"/>
          <w:szCs w:val="24"/>
        </w:rPr>
        <w:t>江苏省南京市江宁区将军大道</w:t>
      </w:r>
      <w:r w:rsidR="0074402E" w:rsidRPr="0096033E">
        <w:rPr>
          <w:rFonts w:hint="eastAsia"/>
          <w:sz w:val="24"/>
          <w:szCs w:val="24"/>
        </w:rPr>
        <w:t>39</w:t>
      </w:r>
      <w:r w:rsidR="0074402E" w:rsidRPr="0096033E">
        <w:rPr>
          <w:rFonts w:hint="eastAsia"/>
          <w:sz w:val="24"/>
          <w:szCs w:val="24"/>
        </w:rPr>
        <w:t>号</w:t>
      </w:r>
    </w:p>
    <w:p w:rsidR="00680522" w:rsidRPr="0096033E" w:rsidRDefault="00680522" w:rsidP="0096033E">
      <w:pPr>
        <w:ind w:firstLineChars="200" w:firstLine="480"/>
        <w:rPr>
          <w:rFonts w:hint="eastAsia"/>
          <w:sz w:val="24"/>
          <w:szCs w:val="24"/>
        </w:rPr>
      </w:pPr>
      <w:r w:rsidRPr="0096033E">
        <w:rPr>
          <w:rFonts w:hint="eastAsia"/>
          <w:sz w:val="24"/>
          <w:szCs w:val="24"/>
        </w:rPr>
        <w:t>乙方：</w:t>
      </w:r>
    </w:p>
    <w:p w:rsidR="00680522" w:rsidRPr="0096033E" w:rsidRDefault="00680522" w:rsidP="0096033E">
      <w:pPr>
        <w:ind w:firstLineChars="200" w:firstLine="480"/>
        <w:rPr>
          <w:rFonts w:hint="eastAsia"/>
          <w:sz w:val="24"/>
          <w:szCs w:val="24"/>
        </w:rPr>
      </w:pPr>
      <w:r w:rsidRPr="0096033E">
        <w:rPr>
          <w:rFonts w:hint="eastAsia"/>
          <w:sz w:val="24"/>
          <w:szCs w:val="24"/>
        </w:rPr>
        <w:t>地址：</w:t>
      </w:r>
    </w:p>
    <w:p w:rsidR="0074402E" w:rsidRDefault="00680522" w:rsidP="00523D0E">
      <w:pPr>
        <w:ind w:firstLine="435"/>
        <w:rPr>
          <w:rFonts w:hint="eastAsia"/>
          <w:sz w:val="24"/>
          <w:szCs w:val="24"/>
        </w:rPr>
      </w:pPr>
      <w:r w:rsidRPr="0096033E">
        <w:rPr>
          <w:rFonts w:hint="eastAsia"/>
          <w:sz w:val="24"/>
          <w:szCs w:val="24"/>
        </w:rPr>
        <w:t>鉴于</w:t>
      </w:r>
      <w:r w:rsidR="0074402E" w:rsidRPr="0096033E">
        <w:rPr>
          <w:rFonts w:hint="eastAsia"/>
          <w:sz w:val="24"/>
          <w:szCs w:val="24"/>
        </w:rPr>
        <w:t>乙方提供</w:t>
      </w:r>
      <w:r w:rsidR="00D96535">
        <w:rPr>
          <w:rFonts w:hint="eastAsia"/>
          <w:sz w:val="24"/>
          <w:szCs w:val="24"/>
        </w:rPr>
        <w:t>生产</w:t>
      </w:r>
      <w:r w:rsidR="0074402E" w:rsidRPr="0096033E">
        <w:rPr>
          <w:rFonts w:hint="eastAsia"/>
          <w:sz w:val="24"/>
          <w:szCs w:val="24"/>
        </w:rPr>
        <w:t>甲方以下产品：</w:t>
      </w:r>
    </w:p>
    <w:p w:rsidR="00D96535" w:rsidRPr="0096033E" w:rsidRDefault="00D96535" w:rsidP="00523D0E">
      <w:pPr>
        <w:ind w:firstLine="435"/>
        <w:rPr>
          <w:rFonts w:hint="eastAsia"/>
          <w:sz w:val="24"/>
          <w:szCs w:val="24"/>
        </w:rPr>
      </w:pPr>
    </w:p>
    <w:p w:rsidR="0074402E" w:rsidRPr="0096033E" w:rsidRDefault="0074402E" w:rsidP="00523D0E">
      <w:pPr>
        <w:ind w:firstLine="435"/>
        <w:rPr>
          <w:rFonts w:hint="eastAsia"/>
          <w:sz w:val="24"/>
          <w:szCs w:val="24"/>
          <w:u w:val="single"/>
        </w:rPr>
      </w:pPr>
      <w:r w:rsidRPr="0096033E">
        <w:rPr>
          <w:rFonts w:hint="eastAsia"/>
          <w:sz w:val="24"/>
          <w:szCs w:val="24"/>
          <w:u w:val="single"/>
        </w:rPr>
        <w:t xml:space="preserve">                                                                             </w:t>
      </w:r>
    </w:p>
    <w:p w:rsidR="0074402E" w:rsidRPr="0096033E" w:rsidRDefault="0074402E" w:rsidP="00523D0E">
      <w:pPr>
        <w:ind w:firstLine="435"/>
        <w:rPr>
          <w:rFonts w:hint="eastAsia"/>
          <w:sz w:val="24"/>
          <w:szCs w:val="24"/>
          <w:u w:val="single"/>
        </w:rPr>
      </w:pPr>
      <w:r w:rsidRPr="0096033E">
        <w:rPr>
          <w:rFonts w:hint="eastAsia"/>
          <w:sz w:val="24"/>
          <w:szCs w:val="24"/>
          <w:u w:val="single"/>
        </w:rPr>
        <w:t xml:space="preserve">                                                                           </w:t>
      </w:r>
    </w:p>
    <w:p w:rsidR="00680522" w:rsidRPr="003C492C" w:rsidRDefault="00680522" w:rsidP="00523D0E">
      <w:pPr>
        <w:ind w:firstLine="435"/>
        <w:rPr>
          <w:rFonts w:hint="eastAsia"/>
          <w:sz w:val="24"/>
          <w:szCs w:val="24"/>
        </w:rPr>
      </w:pPr>
      <w:r w:rsidRPr="0096033E">
        <w:rPr>
          <w:rFonts w:hint="eastAsia"/>
          <w:sz w:val="24"/>
          <w:szCs w:val="24"/>
        </w:rPr>
        <w:t>双方本着</w:t>
      </w:r>
      <w:r w:rsidR="00964AC4" w:rsidRPr="0096033E">
        <w:rPr>
          <w:rFonts w:hint="eastAsia"/>
          <w:sz w:val="24"/>
          <w:szCs w:val="24"/>
        </w:rPr>
        <w:t>“互惠互利、共同发展”的原则，就</w:t>
      </w:r>
      <w:r w:rsidR="00FB631C">
        <w:rPr>
          <w:rFonts w:hint="eastAsia"/>
          <w:sz w:val="24"/>
          <w:szCs w:val="24"/>
        </w:rPr>
        <w:t>科研外协</w:t>
      </w:r>
      <w:r w:rsidR="00964AC4" w:rsidRPr="0096033E">
        <w:rPr>
          <w:rFonts w:hint="eastAsia"/>
          <w:sz w:val="24"/>
          <w:szCs w:val="24"/>
        </w:rPr>
        <w:t>产品的质量保证事宜，签订本质量保证协议</w:t>
      </w:r>
      <w:r w:rsidR="0074402E" w:rsidRPr="0096033E">
        <w:rPr>
          <w:rFonts w:hint="eastAsia"/>
          <w:sz w:val="24"/>
          <w:szCs w:val="24"/>
        </w:rPr>
        <w:t>书</w:t>
      </w:r>
      <w:r w:rsidR="00964AC4" w:rsidRPr="0096033E">
        <w:rPr>
          <w:rFonts w:hint="eastAsia"/>
          <w:sz w:val="24"/>
          <w:szCs w:val="24"/>
        </w:rPr>
        <w:t>（以下称为“本协议”），</w:t>
      </w:r>
      <w:r w:rsidR="00CB1D2C" w:rsidRPr="00DA0009">
        <w:rPr>
          <w:sz w:val="24"/>
          <w:szCs w:val="24"/>
        </w:rPr>
        <w:t>甲乙双方应严格遵守</w:t>
      </w:r>
      <w:r w:rsidR="00CB1D2C" w:rsidRPr="003C492C">
        <w:rPr>
          <w:rFonts w:hint="eastAsia"/>
          <w:sz w:val="24"/>
          <w:szCs w:val="24"/>
        </w:rPr>
        <w:t>。</w:t>
      </w:r>
    </w:p>
    <w:p w:rsidR="006E1BF7" w:rsidRPr="0096033E" w:rsidRDefault="00F5652D" w:rsidP="0097616B">
      <w:pPr>
        <w:pStyle w:val="1"/>
        <w:rPr>
          <w:rFonts w:hint="eastAsia"/>
        </w:rPr>
      </w:pPr>
      <w:r w:rsidRPr="0096033E">
        <w:rPr>
          <w:rFonts w:hint="eastAsia"/>
        </w:rPr>
        <w:t>产品</w:t>
      </w:r>
      <w:r w:rsidR="006E1BF7" w:rsidRPr="0096033E">
        <w:rPr>
          <w:rFonts w:hint="eastAsia"/>
        </w:rPr>
        <w:t>质量要求</w:t>
      </w:r>
    </w:p>
    <w:p w:rsidR="003C3B5E" w:rsidRPr="003C492C" w:rsidRDefault="003C3B5E" w:rsidP="003C3B5E">
      <w:pPr>
        <w:numPr>
          <w:ilvl w:val="1"/>
          <w:numId w:val="2"/>
        </w:numPr>
        <w:rPr>
          <w:rFonts w:hint="eastAsia"/>
          <w:sz w:val="24"/>
          <w:szCs w:val="24"/>
        </w:rPr>
      </w:pPr>
      <w:r w:rsidRPr="003C492C">
        <w:rPr>
          <w:rFonts w:hint="eastAsia"/>
          <w:sz w:val="24"/>
          <w:szCs w:val="24"/>
        </w:rPr>
        <w:t>乙方应具有完善的产品质量保证体系，取得质量管理体系认证证书。甲方</w:t>
      </w:r>
      <w:r w:rsidR="00FA6F85">
        <w:rPr>
          <w:rFonts w:hint="eastAsia"/>
          <w:sz w:val="24"/>
          <w:szCs w:val="24"/>
        </w:rPr>
        <w:t>有权对乙方</w:t>
      </w:r>
      <w:r w:rsidRPr="003C492C">
        <w:rPr>
          <w:rFonts w:hint="eastAsia"/>
          <w:sz w:val="24"/>
          <w:szCs w:val="24"/>
        </w:rPr>
        <w:t>质量管理</w:t>
      </w:r>
      <w:r w:rsidR="00FA6F85">
        <w:rPr>
          <w:rFonts w:hint="eastAsia"/>
          <w:sz w:val="24"/>
          <w:szCs w:val="24"/>
        </w:rPr>
        <w:t>体系实施审核，</w:t>
      </w:r>
      <w:r w:rsidRPr="003C492C">
        <w:rPr>
          <w:rFonts w:hint="eastAsia"/>
          <w:sz w:val="24"/>
          <w:szCs w:val="24"/>
        </w:rPr>
        <w:t>审核可以是</w:t>
      </w:r>
      <w:r w:rsidR="002359CB">
        <w:rPr>
          <w:rFonts w:hint="eastAsia"/>
          <w:sz w:val="24"/>
          <w:szCs w:val="24"/>
        </w:rPr>
        <w:t>针对</w:t>
      </w:r>
      <w:r w:rsidRPr="003C492C">
        <w:rPr>
          <w:rFonts w:hint="eastAsia"/>
          <w:sz w:val="24"/>
          <w:szCs w:val="24"/>
        </w:rPr>
        <w:t>一个体系、或一个过程、或一个产品进行。甲方</w:t>
      </w:r>
      <w:r w:rsidR="003C492C" w:rsidRPr="003C492C">
        <w:rPr>
          <w:rFonts w:hint="eastAsia"/>
          <w:sz w:val="24"/>
          <w:szCs w:val="24"/>
        </w:rPr>
        <w:t>应</w:t>
      </w:r>
      <w:r w:rsidRPr="003C492C">
        <w:rPr>
          <w:rFonts w:hint="eastAsia"/>
          <w:sz w:val="24"/>
          <w:szCs w:val="24"/>
        </w:rPr>
        <w:t>将审核结果反馈乙方。如果甲方认为应该采取纠正措施，</w:t>
      </w:r>
      <w:r w:rsidR="00396543" w:rsidRPr="00396543">
        <w:rPr>
          <w:rFonts w:hint="eastAsia"/>
          <w:sz w:val="24"/>
          <w:szCs w:val="24"/>
        </w:rPr>
        <w:t>经</w:t>
      </w:r>
      <w:r w:rsidRPr="00396543">
        <w:rPr>
          <w:rFonts w:hint="eastAsia"/>
          <w:sz w:val="24"/>
          <w:szCs w:val="24"/>
        </w:rPr>
        <w:t>乙方</w:t>
      </w:r>
      <w:r w:rsidR="00396543" w:rsidRPr="00396543">
        <w:rPr>
          <w:rFonts w:hint="eastAsia"/>
          <w:sz w:val="24"/>
          <w:szCs w:val="24"/>
        </w:rPr>
        <w:t>确认的</w:t>
      </w:r>
      <w:r w:rsidR="00DA2E53">
        <w:rPr>
          <w:rFonts w:hint="eastAsia"/>
          <w:sz w:val="24"/>
          <w:szCs w:val="24"/>
        </w:rPr>
        <w:t>应及</w:t>
      </w:r>
      <w:r w:rsidRPr="00396543">
        <w:rPr>
          <w:rFonts w:hint="eastAsia"/>
          <w:sz w:val="24"/>
          <w:szCs w:val="24"/>
        </w:rPr>
        <w:t>时拟定措施计划，在</w:t>
      </w:r>
      <w:r w:rsidR="00396543" w:rsidRPr="00396543">
        <w:rPr>
          <w:rFonts w:hint="eastAsia"/>
          <w:sz w:val="24"/>
          <w:szCs w:val="24"/>
        </w:rPr>
        <w:t>规定时间</w:t>
      </w:r>
      <w:r w:rsidRPr="00396543">
        <w:rPr>
          <w:rFonts w:hint="eastAsia"/>
          <w:sz w:val="24"/>
          <w:szCs w:val="24"/>
        </w:rPr>
        <w:t>内执行</w:t>
      </w:r>
      <w:r w:rsidRPr="003C492C">
        <w:rPr>
          <w:rFonts w:hint="eastAsia"/>
          <w:sz w:val="24"/>
          <w:szCs w:val="24"/>
        </w:rPr>
        <w:t>，并将结果反馈甲方。</w:t>
      </w:r>
    </w:p>
    <w:p w:rsidR="006E1BF7" w:rsidRPr="0096033E" w:rsidRDefault="006E1BF7" w:rsidP="000B1589">
      <w:pPr>
        <w:numPr>
          <w:ilvl w:val="1"/>
          <w:numId w:val="2"/>
        </w:numPr>
        <w:rPr>
          <w:rFonts w:hint="eastAsia"/>
          <w:sz w:val="24"/>
          <w:szCs w:val="24"/>
        </w:rPr>
      </w:pPr>
      <w:r w:rsidRPr="0096033E">
        <w:rPr>
          <w:rFonts w:hint="eastAsia"/>
          <w:sz w:val="24"/>
          <w:szCs w:val="24"/>
        </w:rPr>
        <w:t>乙方</w:t>
      </w:r>
      <w:r w:rsidR="003C492C">
        <w:rPr>
          <w:rFonts w:hint="eastAsia"/>
          <w:sz w:val="24"/>
          <w:szCs w:val="24"/>
        </w:rPr>
        <w:t>应</w:t>
      </w:r>
      <w:r w:rsidRPr="0096033E">
        <w:rPr>
          <w:rFonts w:hint="eastAsia"/>
          <w:sz w:val="24"/>
          <w:szCs w:val="24"/>
        </w:rPr>
        <w:t>向甲方提供</w:t>
      </w:r>
      <w:r w:rsidR="006A7836" w:rsidRPr="0096033E">
        <w:rPr>
          <w:rFonts w:hint="eastAsia"/>
          <w:sz w:val="24"/>
          <w:szCs w:val="24"/>
        </w:rPr>
        <w:t>符合《</w:t>
      </w:r>
      <w:r w:rsidR="003818C8">
        <w:rPr>
          <w:rFonts w:hint="eastAsia"/>
          <w:sz w:val="24"/>
          <w:szCs w:val="24"/>
        </w:rPr>
        <w:t>研制</w:t>
      </w:r>
      <w:r w:rsidR="00D96535">
        <w:rPr>
          <w:rFonts w:hint="eastAsia"/>
          <w:sz w:val="24"/>
          <w:szCs w:val="24"/>
        </w:rPr>
        <w:t>生产</w:t>
      </w:r>
      <w:r w:rsidR="006A7836" w:rsidRPr="0096033E">
        <w:rPr>
          <w:rFonts w:hint="eastAsia"/>
          <w:sz w:val="24"/>
          <w:szCs w:val="24"/>
        </w:rPr>
        <w:t>合同》要求</w:t>
      </w:r>
      <w:r w:rsidRPr="0096033E">
        <w:rPr>
          <w:rFonts w:hint="eastAsia"/>
          <w:sz w:val="24"/>
          <w:szCs w:val="24"/>
        </w:rPr>
        <w:t>的产品</w:t>
      </w:r>
      <w:r w:rsidR="0059448E" w:rsidRPr="0096033E">
        <w:rPr>
          <w:rFonts w:hint="eastAsia"/>
          <w:sz w:val="24"/>
          <w:szCs w:val="24"/>
        </w:rPr>
        <w:t>，</w:t>
      </w:r>
      <w:r w:rsidR="00A27D40" w:rsidRPr="0096033E">
        <w:rPr>
          <w:rFonts w:hint="eastAsia"/>
          <w:sz w:val="24"/>
          <w:szCs w:val="24"/>
        </w:rPr>
        <w:t>并按</w:t>
      </w:r>
      <w:r w:rsidR="003818C8">
        <w:rPr>
          <w:rFonts w:hint="eastAsia"/>
          <w:sz w:val="24"/>
          <w:szCs w:val="24"/>
        </w:rPr>
        <w:t>研制</w:t>
      </w:r>
      <w:r w:rsidR="00D96535">
        <w:rPr>
          <w:rFonts w:hint="eastAsia"/>
          <w:sz w:val="24"/>
          <w:szCs w:val="24"/>
        </w:rPr>
        <w:t>生产加工</w:t>
      </w:r>
      <w:r w:rsidR="00A27D40" w:rsidRPr="0096033E">
        <w:rPr>
          <w:rFonts w:hint="eastAsia"/>
          <w:sz w:val="24"/>
          <w:szCs w:val="24"/>
        </w:rPr>
        <w:t>的进度要求交付</w:t>
      </w:r>
      <w:r w:rsidRPr="0096033E">
        <w:rPr>
          <w:rFonts w:hint="eastAsia"/>
          <w:sz w:val="24"/>
          <w:szCs w:val="24"/>
        </w:rPr>
        <w:t>。</w:t>
      </w:r>
    </w:p>
    <w:p w:rsidR="006E1BF7" w:rsidRPr="0096033E" w:rsidRDefault="006E1BF7" w:rsidP="006E1BF7">
      <w:pPr>
        <w:numPr>
          <w:ilvl w:val="1"/>
          <w:numId w:val="2"/>
        </w:numPr>
        <w:rPr>
          <w:rFonts w:hint="eastAsia"/>
          <w:sz w:val="24"/>
          <w:szCs w:val="24"/>
        </w:rPr>
      </w:pPr>
      <w:r w:rsidRPr="0096033E">
        <w:rPr>
          <w:rFonts w:hint="eastAsia"/>
          <w:sz w:val="24"/>
          <w:szCs w:val="24"/>
        </w:rPr>
        <w:t>乙方向甲方提供的产品应满足甲方向乙方</w:t>
      </w:r>
      <w:r w:rsidR="000F5F4F" w:rsidRPr="0096033E">
        <w:rPr>
          <w:rFonts w:hint="eastAsia"/>
          <w:sz w:val="24"/>
          <w:szCs w:val="24"/>
        </w:rPr>
        <w:t>提出</w:t>
      </w:r>
      <w:r w:rsidRPr="0096033E">
        <w:rPr>
          <w:rFonts w:hint="eastAsia"/>
          <w:sz w:val="24"/>
          <w:szCs w:val="24"/>
        </w:rPr>
        <w:t>的</w:t>
      </w:r>
      <w:r w:rsidR="00CF682F" w:rsidRPr="0096033E">
        <w:rPr>
          <w:rFonts w:hint="eastAsia"/>
          <w:sz w:val="24"/>
          <w:szCs w:val="24"/>
        </w:rPr>
        <w:t>，或乙方向甲方声明的</w:t>
      </w:r>
      <w:r w:rsidRPr="0096033E">
        <w:rPr>
          <w:rFonts w:hint="eastAsia"/>
          <w:sz w:val="24"/>
          <w:szCs w:val="24"/>
        </w:rPr>
        <w:t>标准或规范</w:t>
      </w:r>
      <w:r w:rsidR="00654C2C" w:rsidRPr="0096033E">
        <w:rPr>
          <w:rFonts w:hint="eastAsia"/>
          <w:sz w:val="24"/>
          <w:szCs w:val="24"/>
        </w:rPr>
        <w:t>（甲方提出的标准或规范优先级高于乙方声明的标准或规范，当两者不一致时，以前者为准）</w:t>
      </w:r>
      <w:r w:rsidRPr="0096033E">
        <w:rPr>
          <w:rFonts w:hint="eastAsia"/>
          <w:sz w:val="24"/>
          <w:szCs w:val="24"/>
        </w:rPr>
        <w:t>，以及双方书面同意的产品</w:t>
      </w:r>
      <w:r w:rsidR="0059448E" w:rsidRPr="0096033E">
        <w:rPr>
          <w:rFonts w:hint="eastAsia"/>
          <w:sz w:val="24"/>
          <w:szCs w:val="24"/>
        </w:rPr>
        <w:t>技术</w:t>
      </w:r>
      <w:r w:rsidRPr="0096033E">
        <w:rPr>
          <w:rFonts w:hint="eastAsia"/>
          <w:sz w:val="24"/>
          <w:szCs w:val="24"/>
        </w:rPr>
        <w:t>要求。前述标准或规范包含但不限于以</w:t>
      </w:r>
      <w:r w:rsidRPr="0096033E">
        <w:rPr>
          <w:rFonts w:hint="eastAsia"/>
          <w:sz w:val="24"/>
          <w:szCs w:val="24"/>
        </w:rPr>
        <w:lastRenderedPageBreak/>
        <w:t>下</w:t>
      </w:r>
      <w:r w:rsidR="00DE10EF" w:rsidRPr="0096033E">
        <w:rPr>
          <w:rFonts w:hint="eastAsia"/>
          <w:sz w:val="24"/>
          <w:szCs w:val="24"/>
        </w:rPr>
        <w:t>内容</w:t>
      </w:r>
      <w:r w:rsidRPr="0096033E">
        <w:rPr>
          <w:rFonts w:hint="eastAsia"/>
          <w:sz w:val="24"/>
          <w:szCs w:val="24"/>
        </w:rPr>
        <w:t>：</w:t>
      </w:r>
      <w:r w:rsidR="003C492C" w:rsidRPr="0096033E">
        <w:rPr>
          <w:rFonts w:hint="eastAsia"/>
          <w:sz w:val="24"/>
          <w:szCs w:val="24"/>
        </w:rPr>
        <w:t xml:space="preserve"> </w:t>
      </w:r>
    </w:p>
    <w:p w:rsidR="006E1BF7" w:rsidRPr="00FB631C" w:rsidRDefault="006E1BF7" w:rsidP="00FB631C">
      <w:pPr>
        <w:numPr>
          <w:ilvl w:val="0"/>
          <w:numId w:val="7"/>
        </w:numPr>
        <w:rPr>
          <w:rFonts w:hint="eastAsia"/>
          <w:sz w:val="24"/>
          <w:szCs w:val="24"/>
        </w:rPr>
      </w:pPr>
      <w:r w:rsidRPr="0096033E">
        <w:rPr>
          <w:sz w:val="24"/>
          <w:szCs w:val="24"/>
        </w:rPr>
        <w:t>甲方</w:t>
      </w:r>
      <w:r w:rsidRPr="00FB631C">
        <w:rPr>
          <w:sz w:val="24"/>
          <w:szCs w:val="24"/>
        </w:rPr>
        <w:t>提供的</w:t>
      </w:r>
      <w:r w:rsidRPr="00FB631C">
        <w:rPr>
          <w:rFonts w:hint="eastAsia"/>
          <w:sz w:val="24"/>
          <w:szCs w:val="24"/>
        </w:rPr>
        <w:t>技术</w:t>
      </w:r>
      <w:r w:rsidR="00243006">
        <w:rPr>
          <w:rFonts w:hint="eastAsia"/>
          <w:sz w:val="24"/>
          <w:szCs w:val="24"/>
        </w:rPr>
        <w:t>协议</w:t>
      </w:r>
      <w:r w:rsidRPr="00FB631C">
        <w:rPr>
          <w:rFonts w:hint="eastAsia"/>
          <w:sz w:val="24"/>
          <w:szCs w:val="24"/>
        </w:rPr>
        <w:t>；</w:t>
      </w:r>
    </w:p>
    <w:p w:rsidR="000F5F4F" w:rsidRPr="008A7878" w:rsidRDefault="000F5F4F" w:rsidP="00FB631C">
      <w:pPr>
        <w:numPr>
          <w:ilvl w:val="0"/>
          <w:numId w:val="7"/>
        </w:numPr>
        <w:rPr>
          <w:rFonts w:hint="eastAsia"/>
          <w:sz w:val="24"/>
          <w:szCs w:val="24"/>
        </w:rPr>
      </w:pPr>
      <w:r w:rsidRPr="008A7878">
        <w:rPr>
          <w:rFonts w:hint="eastAsia"/>
          <w:sz w:val="24"/>
          <w:szCs w:val="24"/>
        </w:rPr>
        <w:t>乙方提供的技术</w:t>
      </w:r>
      <w:r w:rsidR="00243006">
        <w:rPr>
          <w:rFonts w:hint="eastAsia"/>
          <w:sz w:val="24"/>
          <w:szCs w:val="24"/>
        </w:rPr>
        <w:t>协议</w:t>
      </w:r>
      <w:r w:rsidR="0074402E" w:rsidRPr="008A7878">
        <w:rPr>
          <w:rFonts w:hint="eastAsia"/>
          <w:sz w:val="24"/>
          <w:szCs w:val="24"/>
        </w:rPr>
        <w:t>、</w:t>
      </w:r>
      <w:r w:rsidRPr="008A7878">
        <w:rPr>
          <w:rFonts w:hint="eastAsia"/>
          <w:sz w:val="24"/>
          <w:szCs w:val="24"/>
        </w:rPr>
        <w:t>图纸</w:t>
      </w:r>
      <w:r w:rsidR="00505739" w:rsidRPr="008A7878">
        <w:rPr>
          <w:rFonts w:hint="eastAsia"/>
          <w:sz w:val="24"/>
          <w:szCs w:val="24"/>
        </w:rPr>
        <w:t>，</w:t>
      </w:r>
      <w:r w:rsidR="0074402E" w:rsidRPr="008A7878">
        <w:rPr>
          <w:rFonts w:hint="eastAsia"/>
          <w:sz w:val="24"/>
          <w:szCs w:val="24"/>
        </w:rPr>
        <w:t>经甲方</w:t>
      </w:r>
      <w:r w:rsidR="00824DA0" w:rsidRPr="008A7878">
        <w:rPr>
          <w:rFonts w:hint="eastAsia"/>
          <w:sz w:val="24"/>
          <w:szCs w:val="24"/>
        </w:rPr>
        <w:t>签署</w:t>
      </w:r>
      <w:r w:rsidR="0074402E" w:rsidRPr="008A7878">
        <w:rPr>
          <w:rFonts w:hint="eastAsia"/>
          <w:sz w:val="24"/>
          <w:szCs w:val="24"/>
        </w:rPr>
        <w:t>确认</w:t>
      </w:r>
      <w:r w:rsidRPr="008A7878">
        <w:rPr>
          <w:rFonts w:hint="eastAsia"/>
          <w:sz w:val="24"/>
          <w:szCs w:val="24"/>
        </w:rPr>
        <w:t>；</w:t>
      </w:r>
    </w:p>
    <w:p w:rsidR="006E1BF7" w:rsidRPr="00FB631C" w:rsidRDefault="006E1BF7" w:rsidP="00FB631C">
      <w:pPr>
        <w:numPr>
          <w:ilvl w:val="0"/>
          <w:numId w:val="7"/>
        </w:numPr>
        <w:rPr>
          <w:rFonts w:hint="eastAsia"/>
          <w:sz w:val="24"/>
          <w:szCs w:val="24"/>
        </w:rPr>
      </w:pPr>
      <w:r w:rsidRPr="00FB631C">
        <w:rPr>
          <w:sz w:val="24"/>
          <w:szCs w:val="24"/>
        </w:rPr>
        <w:t>双方</w:t>
      </w:r>
      <w:r w:rsidRPr="00FB631C">
        <w:rPr>
          <w:rFonts w:hint="eastAsia"/>
          <w:sz w:val="24"/>
          <w:szCs w:val="24"/>
        </w:rPr>
        <w:t>签</w:t>
      </w:r>
      <w:r w:rsidR="00394216" w:rsidRPr="00FB631C">
        <w:rPr>
          <w:rFonts w:hint="eastAsia"/>
          <w:sz w:val="24"/>
          <w:szCs w:val="24"/>
        </w:rPr>
        <w:t>订</w:t>
      </w:r>
      <w:r w:rsidRPr="00FB631C">
        <w:rPr>
          <w:sz w:val="24"/>
          <w:szCs w:val="24"/>
        </w:rPr>
        <w:t>的技术协议</w:t>
      </w:r>
      <w:r w:rsidRPr="00FB631C">
        <w:rPr>
          <w:rFonts w:hint="eastAsia"/>
          <w:sz w:val="24"/>
          <w:szCs w:val="24"/>
        </w:rPr>
        <w:t>；</w:t>
      </w:r>
    </w:p>
    <w:p w:rsidR="006E1BF7" w:rsidRPr="00FB631C" w:rsidRDefault="006E1BF7" w:rsidP="00FB631C">
      <w:pPr>
        <w:numPr>
          <w:ilvl w:val="0"/>
          <w:numId w:val="7"/>
        </w:numPr>
        <w:rPr>
          <w:rFonts w:hint="eastAsia"/>
          <w:sz w:val="24"/>
          <w:szCs w:val="24"/>
        </w:rPr>
      </w:pPr>
      <w:r w:rsidRPr="00FB631C">
        <w:rPr>
          <w:sz w:val="24"/>
          <w:szCs w:val="24"/>
        </w:rPr>
        <w:t>甲方</w:t>
      </w:r>
      <w:r w:rsidR="0059448E" w:rsidRPr="00FB631C">
        <w:rPr>
          <w:rFonts w:hint="eastAsia"/>
          <w:sz w:val="24"/>
          <w:szCs w:val="24"/>
        </w:rPr>
        <w:t>明确</w:t>
      </w:r>
      <w:r w:rsidRPr="00FB631C">
        <w:rPr>
          <w:sz w:val="24"/>
          <w:szCs w:val="24"/>
        </w:rPr>
        <w:t>的标准</w:t>
      </w:r>
      <w:r w:rsidRPr="00FB631C">
        <w:rPr>
          <w:rFonts w:hint="eastAsia"/>
          <w:sz w:val="24"/>
          <w:szCs w:val="24"/>
        </w:rPr>
        <w:t>；</w:t>
      </w:r>
    </w:p>
    <w:p w:rsidR="00DE10EF" w:rsidRPr="00FB631C" w:rsidRDefault="00DE10EF" w:rsidP="00FB631C">
      <w:pPr>
        <w:numPr>
          <w:ilvl w:val="0"/>
          <w:numId w:val="7"/>
        </w:numPr>
        <w:rPr>
          <w:rFonts w:hint="eastAsia"/>
          <w:sz w:val="24"/>
          <w:szCs w:val="24"/>
        </w:rPr>
      </w:pPr>
      <w:r w:rsidRPr="00FB631C">
        <w:rPr>
          <w:rFonts w:hint="eastAsia"/>
          <w:sz w:val="24"/>
          <w:szCs w:val="24"/>
        </w:rPr>
        <w:t>产品包装</w:t>
      </w:r>
      <w:r w:rsidR="00D96535" w:rsidRPr="00FB631C">
        <w:rPr>
          <w:rFonts w:hint="eastAsia"/>
          <w:sz w:val="24"/>
          <w:szCs w:val="24"/>
        </w:rPr>
        <w:t>运输</w:t>
      </w:r>
      <w:r w:rsidRPr="00FB631C">
        <w:rPr>
          <w:rFonts w:hint="eastAsia"/>
          <w:sz w:val="24"/>
          <w:szCs w:val="24"/>
        </w:rPr>
        <w:t>方式；</w:t>
      </w:r>
    </w:p>
    <w:p w:rsidR="006E1BF7" w:rsidRPr="0096033E" w:rsidRDefault="006E1BF7" w:rsidP="00FB631C">
      <w:pPr>
        <w:numPr>
          <w:ilvl w:val="0"/>
          <w:numId w:val="7"/>
        </w:numPr>
        <w:rPr>
          <w:rFonts w:hint="eastAsia"/>
          <w:sz w:val="24"/>
          <w:szCs w:val="24"/>
        </w:rPr>
      </w:pPr>
      <w:r w:rsidRPr="00FB631C">
        <w:rPr>
          <w:sz w:val="24"/>
          <w:szCs w:val="24"/>
        </w:rPr>
        <w:t>其它</w:t>
      </w:r>
      <w:r w:rsidRPr="00FB631C">
        <w:rPr>
          <w:rFonts w:hint="eastAsia"/>
          <w:sz w:val="24"/>
          <w:szCs w:val="24"/>
        </w:rPr>
        <w:t>书面</w:t>
      </w:r>
      <w:r w:rsidRPr="0096033E">
        <w:rPr>
          <w:sz w:val="24"/>
          <w:szCs w:val="24"/>
        </w:rPr>
        <w:t>补充</w:t>
      </w:r>
      <w:r w:rsidR="005B2293" w:rsidRPr="00D96535">
        <w:rPr>
          <w:rFonts w:hint="eastAsia"/>
          <w:sz w:val="24"/>
          <w:szCs w:val="24"/>
        </w:rPr>
        <w:t>文件</w:t>
      </w:r>
      <w:r w:rsidR="00DE10EF" w:rsidRPr="0096033E">
        <w:rPr>
          <w:rFonts w:hint="eastAsia"/>
          <w:sz w:val="24"/>
          <w:szCs w:val="24"/>
        </w:rPr>
        <w:t>。</w:t>
      </w:r>
    </w:p>
    <w:p w:rsidR="00B01998" w:rsidRPr="00066DA1" w:rsidRDefault="004F6735" w:rsidP="00B01998">
      <w:pPr>
        <w:numPr>
          <w:ilvl w:val="1"/>
          <w:numId w:val="2"/>
        </w:numPr>
        <w:rPr>
          <w:rFonts w:ascii="宋体" w:cs="宋体" w:hint="eastAsia"/>
          <w:sz w:val="24"/>
          <w:szCs w:val="24"/>
        </w:rPr>
      </w:pPr>
      <w:r w:rsidRPr="00066DA1">
        <w:rPr>
          <w:rFonts w:ascii="宋体" w:cs="宋体" w:hint="eastAsia"/>
          <w:sz w:val="24"/>
          <w:szCs w:val="24"/>
        </w:rPr>
        <w:t>乙方</w:t>
      </w:r>
      <w:r w:rsidR="00907F53" w:rsidRPr="00066DA1">
        <w:rPr>
          <w:rFonts w:ascii="宋体" w:cs="宋体" w:hint="eastAsia"/>
          <w:sz w:val="24"/>
          <w:szCs w:val="24"/>
        </w:rPr>
        <w:t>生产加工</w:t>
      </w:r>
      <w:r w:rsidRPr="00066DA1">
        <w:rPr>
          <w:rFonts w:ascii="宋体" w:cs="宋体" w:hint="eastAsia"/>
          <w:sz w:val="24"/>
          <w:szCs w:val="24"/>
        </w:rPr>
        <w:t>的产品</w:t>
      </w:r>
      <w:r w:rsidR="00907F53" w:rsidRPr="00066DA1">
        <w:rPr>
          <w:rFonts w:ascii="宋体" w:cs="宋体" w:hint="eastAsia"/>
          <w:sz w:val="24"/>
          <w:szCs w:val="24"/>
        </w:rPr>
        <w:t>中</w:t>
      </w:r>
      <w:r w:rsidR="00824DA0">
        <w:rPr>
          <w:rFonts w:ascii="宋体" w:cs="宋体" w:hint="eastAsia"/>
          <w:sz w:val="24"/>
          <w:szCs w:val="24"/>
        </w:rPr>
        <w:t>所</w:t>
      </w:r>
      <w:r w:rsidR="00907F53" w:rsidRPr="00066DA1">
        <w:rPr>
          <w:rFonts w:ascii="宋体" w:cs="宋体" w:hint="eastAsia"/>
          <w:sz w:val="24"/>
          <w:szCs w:val="24"/>
        </w:rPr>
        <w:t>有</w:t>
      </w:r>
      <w:r w:rsidR="00396543">
        <w:rPr>
          <w:rFonts w:ascii="宋体" w:cs="宋体" w:hint="eastAsia"/>
          <w:sz w:val="24"/>
          <w:szCs w:val="24"/>
        </w:rPr>
        <w:t>的</w:t>
      </w:r>
      <w:r w:rsidR="00907F53" w:rsidRPr="00066DA1">
        <w:rPr>
          <w:rFonts w:ascii="宋体" w:cs="宋体" w:hint="eastAsia"/>
          <w:sz w:val="24"/>
          <w:szCs w:val="24"/>
        </w:rPr>
        <w:t>采购件</w:t>
      </w:r>
      <w:r w:rsidRPr="00066DA1">
        <w:rPr>
          <w:rFonts w:ascii="宋体" w:cs="宋体" w:hint="eastAsia"/>
          <w:sz w:val="24"/>
          <w:szCs w:val="24"/>
        </w:rPr>
        <w:t>，</w:t>
      </w:r>
      <w:r w:rsidR="00396543" w:rsidRPr="00EE632E">
        <w:rPr>
          <w:rFonts w:ascii="宋体" w:cs="宋体" w:hint="eastAsia"/>
          <w:sz w:val="24"/>
          <w:szCs w:val="24"/>
        </w:rPr>
        <w:t>应满足</w:t>
      </w:r>
      <w:r w:rsidRPr="00066DA1">
        <w:rPr>
          <w:rFonts w:ascii="宋体" w:cs="宋体"/>
          <w:sz w:val="24"/>
          <w:szCs w:val="24"/>
        </w:rPr>
        <w:t>国</w:t>
      </w:r>
      <w:r w:rsidRPr="00066DA1">
        <w:rPr>
          <w:rFonts w:ascii="宋体" w:cs="宋体" w:hint="eastAsia"/>
          <w:sz w:val="24"/>
          <w:szCs w:val="24"/>
        </w:rPr>
        <w:t>家</w:t>
      </w:r>
      <w:r w:rsidRPr="00066DA1">
        <w:rPr>
          <w:rFonts w:ascii="宋体" w:cs="宋体"/>
          <w:sz w:val="24"/>
          <w:szCs w:val="24"/>
        </w:rPr>
        <w:t>标</w:t>
      </w:r>
      <w:r w:rsidRPr="00066DA1">
        <w:rPr>
          <w:rFonts w:ascii="宋体" w:cs="宋体" w:hint="eastAsia"/>
          <w:sz w:val="24"/>
          <w:szCs w:val="24"/>
        </w:rPr>
        <w:t>准、行</w:t>
      </w:r>
      <w:r w:rsidRPr="00066DA1">
        <w:rPr>
          <w:rFonts w:ascii="宋体" w:cs="宋体"/>
          <w:sz w:val="24"/>
          <w:szCs w:val="24"/>
        </w:rPr>
        <w:t>业标</w:t>
      </w:r>
      <w:r w:rsidRPr="00066DA1">
        <w:rPr>
          <w:rFonts w:ascii="宋体" w:cs="宋体" w:hint="eastAsia"/>
          <w:sz w:val="24"/>
          <w:szCs w:val="24"/>
        </w:rPr>
        <w:t>准或按相</w:t>
      </w:r>
      <w:r w:rsidRPr="00066DA1">
        <w:rPr>
          <w:rFonts w:ascii="宋体" w:cs="宋体"/>
          <w:sz w:val="24"/>
          <w:szCs w:val="24"/>
        </w:rPr>
        <w:t>关</w:t>
      </w:r>
      <w:r w:rsidRPr="00066DA1">
        <w:rPr>
          <w:rFonts w:ascii="宋体" w:cs="宋体" w:hint="eastAsia"/>
          <w:sz w:val="24"/>
          <w:szCs w:val="24"/>
        </w:rPr>
        <w:t>企</w:t>
      </w:r>
      <w:r w:rsidRPr="00066DA1">
        <w:rPr>
          <w:rFonts w:ascii="宋体" w:cs="宋体"/>
          <w:sz w:val="24"/>
          <w:szCs w:val="24"/>
        </w:rPr>
        <w:t>业标</w:t>
      </w:r>
      <w:r w:rsidRPr="00066DA1">
        <w:rPr>
          <w:rFonts w:ascii="宋体" w:cs="宋体" w:hint="eastAsia"/>
          <w:sz w:val="24"/>
          <w:szCs w:val="24"/>
        </w:rPr>
        <w:t>准。</w:t>
      </w:r>
    </w:p>
    <w:p w:rsidR="00230F38" w:rsidRPr="008A7878" w:rsidRDefault="00505739" w:rsidP="00505739">
      <w:pPr>
        <w:numPr>
          <w:ilvl w:val="1"/>
          <w:numId w:val="2"/>
        </w:numPr>
        <w:rPr>
          <w:rFonts w:hint="eastAsia"/>
          <w:sz w:val="24"/>
          <w:szCs w:val="24"/>
        </w:rPr>
      </w:pPr>
      <w:r w:rsidRPr="008A7878">
        <w:rPr>
          <w:rFonts w:ascii="宋体" w:cs="宋体" w:hint="eastAsia"/>
          <w:sz w:val="24"/>
          <w:szCs w:val="24"/>
        </w:rPr>
        <w:t>由乙方生产加工产品中采购的原材料、元器件等为乙方的合格供方。</w:t>
      </w:r>
    </w:p>
    <w:p w:rsidR="00FC6B1E" w:rsidRPr="00FB631C" w:rsidRDefault="00824DA0" w:rsidP="006C6128">
      <w:pPr>
        <w:numPr>
          <w:ilvl w:val="1"/>
          <w:numId w:val="2"/>
        </w:numPr>
        <w:rPr>
          <w:rFonts w:hint="eastAsia"/>
          <w:color w:val="000000"/>
          <w:sz w:val="24"/>
          <w:szCs w:val="24"/>
        </w:rPr>
      </w:pPr>
      <w:r>
        <w:rPr>
          <w:rFonts w:hint="eastAsia"/>
          <w:color w:val="000000"/>
          <w:sz w:val="24"/>
          <w:szCs w:val="24"/>
        </w:rPr>
        <w:t>所交货物、</w:t>
      </w:r>
      <w:r w:rsidR="00FC6B1E" w:rsidRPr="00FB631C">
        <w:rPr>
          <w:rFonts w:hint="eastAsia"/>
          <w:color w:val="000000"/>
          <w:sz w:val="24"/>
          <w:szCs w:val="24"/>
        </w:rPr>
        <w:t>包</w:t>
      </w:r>
      <w:r>
        <w:rPr>
          <w:rFonts w:hint="eastAsia"/>
          <w:color w:val="000000"/>
          <w:sz w:val="24"/>
          <w:szCs w:val="24"/>
        </w:rPr>
        <w:t>装</w:t>
      </w:r>
      <w:r w:rsidR="00FC6B1E" w:rsidRPr="00FB631C">
        <w:rPr>
          <w:rFonts w:hint="eastAsia"/>
          <w:color w:val="000000"/>
          <w:sz w:val="24"/>
          <w:szCs w:val="24"/>
        </w:rPr>
        <w:t>及运输方式，均应采取充分而必要的保护措施。</w:t>
      </w:r>
    </w:p>
    <w:p w:rsidR="006E1BF7" w:rsidRPr="0096033E" w:rsidRDefault="006E1BF7" w:rsidP="0097616B">
      <w:pPr>
        <w:pStyle w:val="1"/>
        <w:rPr>
          <w:rFonts w:hint="eastAsia"/>
        </w:rPr>
      </w:pPr>
      <w:r w:rsidRPr="0096033E">
        <w:rPr>
          <w:rFonts w:hint="eastAsia"/>
        </w:rPr>
        <w:t>质量确认及记录</w:t>
      </w:r>
    </w:p>
    <w:p w:rsidR="000B1589" w:rsidRPr="0096033E" w:rsidRDefault="00F63EC8" w:rsidP="000B1589">
      <w:pPr>
        <w:numPr>
          <w:ilvl w:val="1"/>
          <w:numId w:val="2"/>
        </w:numPr>
        <w:rPr>
          <w:rFonts w:hint="eastAsia"/>
          <w:sz w:val="24"/>
          <w:szCs w:val="24"/>
        </w:rPr>
      </w:pPr>
      <w:r w:rsidRPr="0096033E">
        <w:rPr>
          <w:rFonts w:hint="eastAsia"/>
          <w:sz w:val="24"/>
          <w:szCs w:val="24"/>
        </w:rPr>
        <w:t>产品</w:t>
      </w:r>
      <w:r w:rsidR="0083117F" w:rsidRPr="0096033E">
        <w:rPr>
          <w:rFonts w:hint="eastAsia"/>
          <w:sz w:val="24"/>
          <w:szCs w:val="24"/>
        </w:rPr>
        <w:t>检验</w:t>
      </w:r>
      <w:r w:rsidR="004733C7" w:rsidRPr="0096033E">
        <w:rPr>
          <w:rFonts w:hint="eastAsia"/>
          <w:sz w:val="24"/>
          <w:szCs w:val="24"/>
        </w:rPr>
        <w:t>及记录</w:t>
      </w:r>
    </w:p>
    <w:p w:rsidR="009A0CB3" w:rsidRPr="008A7878" w:rsidRDefault="009A0CB3" w:rsidP="00FE24F6">
      <w:pPr>
        <w:numPr>
          <w:ilvl w:val="2"/>
          <w:numId w:val="2"/>
        </w:numPr>
        <w:tabs>
          <w:tab w:val="clear" w:pos="1418"/>
          <w:tab w:val="num" w:pos="994"/>
        </w:tabs>
        <w:ind w:left="992"/>
        <w:rPr>
          <w:rFonts w:hint="eastAsia"/>
          <w:sz w:val="24"/>
          <w:szCs w:val="24"/>
        </w:rPr>
      </w:pPr>
      <w:r w:rsidRPr="008A7878">
        <w:rPr>
          <w:rFonts w:hint="eastAsia"/>
          <w:sz w:val="24"/>
          <w:szCs w:val="24"/>
        </w:rPr>
        <w:t>乙方向甲方提供产品时，应向甲方提交产品</w:t>
      </w:r>
      <w:r w:rsidR="00F63EC8" w:rsidRPr="008A7878">
        <w:rPr>
          <w:rFonts w:hint="eastAsia"/>
          <w:sz w:val="24"/>
          <w:szCs w:val="24"/>
        </w:rPr>
        <w:t>出厂</w:t>
      </w:r>
      <w:r w:rsidRPr="008A7878">
        <w:rPr>
          <w:rFonts w:hint="eastAsia"/>
          <w:sz w:val="24"/>
          <w:szCs w:val="24"/>
        </w:rPr>
        <w:t>检验报告</w:t>
      </w:r>
      <w:r w:rsidR="00C958B4" w:rsidRPr="008A7878">
        <w:rPr>
          <w:rFonts w:hint="eastAsia"/>
          <w:sz w:val="24"/>
          <w:szCs w:val="24"/>
        </w:rPr>
        <w:t>和产品合格证</w:t>
      </w:r>
      <w:r w:rsidRPr="008A7878">
        <w:rPr>
          <w:rFonts w:hint="eastAsia"/>
          <w:sz w:val="24"/>
          <w:szCs w:val="24"/>
        </w:rPr>
        <w:t>。</w:t>
      </w:r>
    </w:p>
    <w:p w:rsidR="009A0CB3" w:rsidRPr="008A7878" w:rsidRDefault="009A0CB3" w:rsidP="00FE24F6">
      <w:pPr>
        <w:numPr>
          <w:ilvl w:val="2"/>
          <w:numId w:val="2"/>
        </w:numPr>
        <w:tabs>
          <w:tab w:val="clear" w:pos="1418"/>
          <w:tab w:val="num" w:pos="994"/>
        </w:tabs>
        <w:ind w:left="992"/>
        <w:rPr>
          <w:rFonts w:hint="eastAsia"/>
          <w:sz w:val="24"/>
          <w:szCs w:val="24"/>
        </w:rPr>
      </w:pPr>
      <w:r w:rsidRPr="008A7878">
        <w:rPr>
          <w:rFonts w:hint="eastAsia"/>
          <w:sz w:val="24"/>
          <w:szCs w:val="24"/>
        </w:rPr>
        <w:t>乙方应备有产品的</w:t>
      </w:r>
      <w:r w:rsidR="00D4319B" w:rsidRPr="0043496D">
        <w:rPr>
          <w:rFonts w:hint="eastAsia"/>
          <w:sz w:val="24"/>
          <w:szCs w:val="24"/>
        </w:rPr>
        <w:t>生产工艺过程卡、检验</w:t>
      </w:r>
      <w:r w:rsidRPr="008A7878">
        <w:rPr>
          <w:rFonts w:hint="eastAsia"/>
          <w:sz w:val="24"/>
          <w:szCs w:val="24"/>
        </w:rPr>
        <w:t>等记录，甲方需要时，乙方应随时提供原件或复印件。</w:t>
      </w:r>
    </w:p>
    <w:p w:rsidR="009A0CB3" w:rsidRPr="0096033E" w:rsidRDefault="009A0CB3" w:rsidP="00FE24F6">
      <w:pPr>
        <w:numPr>
          <w:ilvl w:val="2"/>
          <w:numId w:val="2"/>
        </w:numPr>
        <w:tabs>
          <w:tab w:val="clear" w:pos="1418"/>
          <w:tab w:val="num" w:pos="994"/>
        </w:tabs>
        <w:ind w:left="992"/>
        <w:rPr>
          <w:rFonts w:hint="eastAsia"/>
          <w:sz w:val="24"/>
          <w:szCs w:val="24"/>
        </w:rPr>
      </w:pPr>
      <w:r w:rsidRPr="0096033E">
        <w:rPr>
          <w:rFonts w:hint="eastAsia"/>
          <w:sz w:val="24"/>
          <w:szCs w:val="24"/>
        </w:rPr>
        <w:t>甲</w:t>
      </w:r>
      <w:r w:rsidRPr="0096033E">
        <w:rPr>
          <w:rFonts w:ascii="宋体" w:hAnsi="宋体" w:hint="eastAsia"/>
          <w:sz w:val="24"/>
          <w:szCs w:val="24"/>
        </w:rPr>
        <w:t>方可根据需要抽取</w:t>
      </w:r>
      <w:r w:rsidR="00A02EB9">
        <w:rPr>
          <w:rFonts w:ascii="宋体" w:hAnsi="宋体" w:hint="eastAsia"/>
          <w:sz w:val="24"/>
          <w:szCs w:val="24"/>
        </w:rPr>
        <w:t>乙方</w:t>
      </w:r>
      <w:r w:rsidRPr="0096033E">
        <w:rPr>
          <w:rFonts w:ascii="宋体" w:hAnsi="宋体" w:hint="eastAsia"/>
          <w:sz w:val="24"/>
          <w:szCs w:val="24"/>
        </w:rPr>
        <w:t>产品委外检测，</w:t>
      </w:r>
      <w:r w:rsidR="006E0932" w:rsidRPr="0096033E">
        <w:rPr>
          <w:rFonts w:ascii="宋体" w:hAnsi="宋体" w:hint="eastAsia"/>
          <w:sz w:val="24"/>
          <w:szCs w:val="24"/>
        </w:rPr>
        <w:t>其费用由甲方承担，如检查出质量问题，</w:t>
      </w:r>
      <w:r w:rsidRPr="0096033E">
        <w:rPr>
          <w:rFonts w:ascii="宋体" w:hAnsi="宋体" w:hint="eastAsia"/>
          <w:sz w:val="24"/>
          <w:szCs w:val="24"/>
        </w:rPr>
        <w:t>费用由乙方承担</w:t>
      </w:r>
      <w:r w:rsidR="00566938" w:rsidRPr="0096033E">
        <w:rPr>
          <w:rFonts w:ascii="宋体" w:hAnsi="宋体" w:hint="eastAsia"/>
          <w:sz w:val="24"/>
          <w:szCs w:val="24"/>
        </w:rPr>
        <w:t>，乙方还应承担相应的违约责任</w:t>
      </w:r>
      <w:r w:rsidRPr="0096033E">
        <w:rPr>
          <w:rFonts w:ascii="宋体" w:hAnsi="宋体" w:hint="eastAsia"/>
          <w:sz w:val="24"/>
          <w:szCs w:val="24"/>
        </w:rPr>
        <w:t>。</w:t>
      </w:r>
    </w:p>
    <w:p w:rsidR="009A0CB3" w:rsidRPr="0096033E" w:rsidRDefault="00CB0E25" w:rsidP="009A0CB3">
      <w:pPr>
        <w:numPr>
          <w:ilvl w:val="1"/>
          <w:numId w:val="2"/>
        </w:numPr>
        <w:rPr>
          <w:rFonts w:hint="eastAsia"/>
          <w:sz w:val="24"/>
          <w:szCs w:val="24"/>
        </w:rPr>
      </w:pPr>
      <w:r w:rsidRPr="0096033E">
        <w:rPr>
          <w:rFonts w:ascii="宋体" w:hAnsi="宋体" w:hint="eastAsia"/>
          <w:sz w:val="24"/>
          <w:szCs w:val="24"/>
        </w:rPr>
        <w:t>标识</w:t>
      </w:r>
      <w:r w:rsidR="009A0CB3" w:rsidRPr="0096033E">
        <w:rPr>
          <w:rFonts w:ascii="宋体" w:hAnsi="宋体" w:hint="eastAsia"/>
          <w:sz w:val="24"/>
          <w:szCs w:val="24"/>
        </w:rPr>
        <w:t>可追溯性管理</w:t>
      </w:r>
    </w:p>
    <w:p w:rsidR="0083117F" w:rsidRPr="0096033E" w:rsidRDefault="009A0CB3" w:rsidP="00BA0E8A">
      <w:pPr>
        <w:ind w:leftChars="430" w:left="903"/>
        <w:rPr>
          <w:rFonts w:hint="eastAsia"/>
          <w:sz w:val="24"/>
          <w:szCs w:val="24"/>
        </w:rPr>
      </w:pPr>
      <w:r w:rsidRPr="0096033E">
        <w:rPr>
          <w:rFonts w:ascii="宋体" w:hAnsi="宋体" w:hint="eastAsia"/>
          <w:sz w:val="24"/>
          <w:szCs w:val="24"/>
        </w:rPr>
        <w:t>乙方向甲方提供的产品，应事前进行批次标识，明确区分产品生产批次及质量情况以便追踪。</w:t>
      </w:r>
    </w:p>
    <w:p w:rsidR="006E1BF7" w:rsidRPr="0096033E" w:rsidRDefault="006E1BF7" w:rsidP="0097616B">
      <w:pPr>
        <w:pStyle w:val="1"/>
        <w:rPr>
          <w:rFonts w:hint="eastAsia"/>
        </w:rPr>
      </w:pPr>
      <w:r w:rsidRPr="0096033E">
        <w:rPr>
          <w:rFonts w:hint="eastAsia"/>
        </w:rPr>
        <w:lastRenderedPageBreak/>
        <w:t>产品检验</w:t>
      </w:r>
      <w:r w:rsidR="00BA2222" w:rsidRPr="0096033E">
        <w:rPr>
          <w:rFonts w:hint="eastAsia"/>
        </w:rPr>
        <w:t>及质量</w:t>
      </w:r>
      <w:r w:rsidR="001A4A9F" w:rsidRPr="0096033E">
        <w:rPr>
          <w:rFonts w:hint="eastAsia"/>
        </w:rPr>
        <w:t>问题定性</w:t>
      </w:r>
    </w:p>
    <w:p w:rsidR="00BA2222" w:rsidRDefault="00BA2222" w:rsidP="000B1589">
      <w:pPr>
        <w:numPr>
          <w:ilvl w:val="1"/>
          <w:numId w:val="2"/>
        </w:numPr>
        <w:rPr>
          <w:rFonts w:hint="eastAsia"/>
          <w:sz w:val="24"/>
          <w:szCs w:val="24"/>
        </w:rPr>
      </w:pPr>
      <w:r w:rsidRPr="0096033E">
        <w:rPr>
          <w:rFonts w:hint="eastAsia"/>
          <w:sz w:val="24"/>
          <w:szCs w:val="24"/>
        </w:rPr>
        <w:t>检验方式</w:t>
      </w:r>
    </w:p>
    <w:p w:rsidR="003C492C" w:rsidRPr="0096033E" w:rsidRDefault="003C492C" w:rsidP="003C492C">
      <w:pPr>
        <w:ind w:leftChars="202" w:left="424" w:firstLineChars="200" w:firstLine="480"/>
        <w:rPr>
          <w:rFonts w:hint="eastAsia"/>
          <w:sz w:val="24"/>
          <w:szCs w:val="24"/>
        </w:rPr>
      </w:pPr>
      <w:r w:rsidRPr="0096033E">
        <w:rPr>
          <w:rFonts w:hint="eastAsia"/>
          <w:sz w:val="24"/>
          <w:szCs w:val="24"/>
        </w:rPr>
        <w:t>甲方对乙方产品的检验方式可</w:t>
      </w:r>
      <w:r w:rsidR="00160C29">
        <w:rPr>
          <w:rFonts w:hint="eastAsia"/>
          <w:sz w:val="24"/>
          <w:szCs w:val="24"/>
        </w:rPr>
        <w:t>分</w:t>
      </w:r>
      <w:r w:rsidRPr="0096033E">
        <w:rPr>
          <w:rFonts w:hint="eastAsia"/>
          <w:sz w:val="24"/>
          <w:szCs w:val="24"/>
        </w:rPr>
        <w:t>为：</w:t>
      </w:r>
    </w:p>
    <w:p w:rsidR="00BA2222" w:rsidRPr="0096033E" w:rsidRDefault="00BA2222" w:rsidP="00FB631C">
      <w:pPr>
        <w:numPr>
          <w:ilvl w:val="0"/>
          <w:numId w:val="11"/>
        </w:numPr>
        <w:rPr>
          <w:rFonts w:hint="eastAsia"/>
          <w:sz w:val="24"/>
          <w:szCs w:val="24"/>
        </w:rPr>
      </w:pPr>
      <w:r w:rsidRPr="0096033E">
        <w:rPr>
          <w:rFonts w:hint="eastAsia"/>
          <w:sz w:val="24"/>
          <w:szCs w:val="24"/>
        </w:rPr>
        <w:t>在</w:t>
      </w:r>
      <w:r w:rsidR="00CB0E25" w:rsidRPr="0096033E">
        <w:rPr>
          <w:rFonts w:hint="eastAsia"/>
          <w:sz w:val="24"/>
          <w:szCs w:val="24"/>
        </w:rPr>
        <w:t>甲方人员到乙方现场进行检验；</w:t>
      </w:r>
    </w:p>
    <w:p w:rsidR="00BA2222" w:rsidRPr="0096033E" w:rsidRDefault="00BA2222" w:rsidP="00FB631C">
      <w:pPr>
        <w:numPr>
          <w:ilvl w:val="0"/>
          <w:numId w:val="11"/>
        </w:numPr>
        <w:rPr>
          <w:rFonts w:hint="eastAsia"/>
          <w:sz w:val="24"/>
          <w:szCs w:val="24"/>
        </w:rPr>
      </w:pPr>
      <w:r w:rsidRPr="0096033E">
        <w:rPr>
          <w:rFonts w:hint="eastAsia"/>
          <w:sz w:val="24"/>
          <w:szCs w:val="24"/>
        </w:rPr>
        <w:t>在</w:t>
      </w:r>
      <w:r w:rsidR="00160C29" w:rsidRPr="0096033E">
        <w:rPr>
          <w:rFonts w:hint="eastAsia"/>
          <w:sz w:val="24"/>
          <w:szCs w:val="24"/>
        </w:rPr>
        <w:t>甲方现场进行检验；</w:t>
      </w:r>
    </w:p>
    <w:p w:rsidR="00BA2222" w:rsidRPr="0096033E" w:rsidRDefault="00160C29" w:rsidP="00FB631C">
      <w:pPr>
        <w:numPr>
          <w:ilvl w:val="0"/>
          <w:numId w:val="11"/>
        </w:numPr>
        <w:rPr>
          <w:rFonts w:hint="eastAsia"/>
          <w:sz w:val="24"/>
          <w:szCs w:val="24"/>
        </w:rPr>
      </w:pPr>
      <w:r>
        <w:rPr>
          <w:rFonts w:hint="eastAsia"/>
          <w:sz w:val="24"/>
          <w:szCs w:val="24"/>
        </w:rPr>
        <w:t>在</w:t>
      </w:r>
      <w:r w:rsidRPr="0096033E">
        <w:rPr>
          <w:rFonts w:hint="eastAsia"/>
          <w:sz w:val="24"/>
          <w:szCs w:val="24"/>
        </w:rPr>
        <w:t>甲方生产现场或工程安装现场检验；</w:t>
      </w:r>
    </w:p>
    <w:p w:rsidR="00BA2222" w:rsidRPr="0096033E" w:rsidRDefault="00BA2222" w:rsidP="00FB631C">
      <w:pPr>
        <w:numPr>
          <w:ilvl w:val="0"/>
          <w:numId w:val="11"/>
        </w:numPr>
        <w:rPr>
          <w:rFonts w:hint="eastAsia"/>
          <w:sz w:val="24"/>
          <w:szCs w:val="24"/>
        </w:rPr>
      </w:pPr>
      <w:r w:rsidRPr="0096033E">
        <w:rPr>
          <w:rFonts w:hint="eastAsia"/>
          <w:sz w:val="24"/>
          <w:szCs w:val="24"/>
        </w:rPr>
        <w:t>由</w:t>
      </w:r>
      <w:r w:rsidR="00CB0E25" w:rsidRPr="0096033E">
        <w:rPr>
          <w:rFonts w:hint="eastAsia"/>
          <w:sz w:val="24"/>
          <w:szCs w:val="24"/>
        </w:rPr>
        <w:t>委托第三方进行</w:t>
      </w:r>
      <w:r w:rsidR="00160C29">
        <w:rPr>
          <w:rFonts w:hint="eastAsia"/>
          <w:sz w:val="24"/>
          <w:szCs w:val="24"/>
        </w:rPr>
        <w:t>检验。</w:t>
      </w:r>
    </w:p>
    <w:p w:rsidR="000F7B79" w:rsidRPr="0096033E" w:rsidRDefault="000F7B79" w:rsidP="000B1589">
      <w:pPr>
        <w:numPr>
          <w:ilvl w:val="1"/>
          <w:numId w:val="2"/>
        </w:numPr>
        <w:rPr>
          <w:rFonts w:hint="eastAsia"/>
          <w:sz w:val="24"/>
          <w:szCs w:val="24"/>
        </w:rPr>
      </w:pPr>
      <w:r w:rsidRPr="0096033E">
        <w:rPr>
          <w:rFonts w:hint="eastAsia"/>
          <w:sz w:val="24"/>
          <w:szCs w:val="24"/>
        </w:rPr>
        <w:t>检验标准</w:t>
      </w:r>
    </w:p>
    <w:p w:rsidR="00502AEE" w:rsidRPr="0096033E" w:rsidRDefault="00502AEE" w:rsidP="00502AEE">
      <w:pPr>
        <w:numPr>
          <w:ilvl w:val="2"/>
          <w:numId w:val="2"/>
        </w:numPr>
        <w:tabs>
          <w:tab w:val="clear" w:pos="1418"/>
          <w:tab w:val="num" w:pos="994"/>
        </w:tabs>
        <w:ind w:left="992"/>
        <w:rPr>
          <w:rFonts w:ascii="ˎ̥" w:hAnsi="ˎ̥" w:cs="宋体"/>
          <w:kern w:val="0"/>
          <w:sz w:val="24"/>
          <w:szCs w:val="24"/>
        </w:rPr>
      </w:pPr>
      <w:r w:rsidRPr="0096033E">
        <w:rPr>
          <w:rFonts w:ascii="ˎ̥" w:hAnsi="ˎ̥" w:cs="宋体" w:hint="eastAsia"/>
          <w:kern w:val="0"/>
          <w:sz w:val="24"/>
          <w:szCs w:val="24"/>
        </w:rPr>
        <w:t>双方签订的</w:t>
      </w:r>
      <w:r w:rsidRPr="0096033E">
        <w:rPr>
          <w:rFonts w:ascii="ˎ̥" w:hAnsi="ˎ̥" w:cs="宋体"/>
          <w:kern w:val="0"/>
          <w:sz w:val="24"/>
          <w:szCs w:val="24"/>
        </w:rPr>
        <w:t>《技术协议》规定的所有内容和要求、封样样品、相关国家标准、</w:t>
      </w:r>
      <w:r w:rsidRPr="0096033E">
        <w:rPr>
          <w:rFonts w:ascii="ˎ̥" w:hAnsi="ˎ̥" w:cs="宋体" w:hint="eastAsia"/>
          <w:kern w:val="0"/>
          <w:sz w:val="24"/>
          <w:szCs w:val="24"/>
        </w:rPr>
        <w:t>行业标准、企业</w:t>
      </w:r>
      <w:r w:rsidRPr="0096033E">
        <w:rPr>
          <w:rFonts w:ascii="ˎ̥" w:hAnsi="ˎ̥" w:cs="宋体"/>
          <w:kern w:val="0"/>
          <w:sz w:val="24"/>
          <w:szCs w:val="24"/>
        </w:rPr>
        <w:t>标准为依据进行检验。</w:t>
      </w:r>
    </w:p>
    <w:p w:rsidR="000F7B79" w:rsidRPr="0096033E" w:rsidRDefault="004C3D5E" w:rsidP="00FE24F6">
      <w:pPr>
        <w:numPr>
          <w:ilvl w:val="2"/>
          <w:numId w:val="2"/>
        </w:numPr>
        <w:tabs>
          <w:tab w:val="clear" w:pos="1418"/>
          <w:tab w:val="num" w:pos="994"/>
        </w:tabs>
        <w:ind w:left="992"/>
        <w:rPr>
          <w:rFonts w:hint="eastAsia"/>
          <w:sz w:val="24"/>
          <w:szCs w:val="24"/>
        </w:rPr>
      </w:pPr>
      <w:r w:rsidRPr="0096033E">
        <w:rPr>
          <w:rFonts w:ascii="宋体" w:hAnsi="宋体" w:hint="eastAsia"/>
          <w:sz w:val="24"/>
          <w:szCs w:val="24"/>
        </w:rPr>
        <w:t>除非</w:t>
      </w:r>
      <w:r w:rsidRPr="0096033E">
        <w:rPr>
          <w:rFonts w:hint="eastAsia"/>
          <w:sz w:val="24"/>
          <w:szCs w:val="24"/>
        </w:rPr>
        <w:t>有另行约定（如产品技术规格书有约定，或因产品质量问题出现而临时加严标准，或因产品质量长时间稳定而临时放宽标准</w:t>
      </w:r>
      <w:r w:rsidR="00AA0210" w:rsidRPr="0096033E">
        <w:rPr>
          <w:rFonts w:hint="eastAsia"/>
          <w:sz w:val="24"/>
          <w:szCs w:val="24"/>
        </w:rPr>
        <w:t>，或甲方授权的第三方的其他标准</w:t>
      </w:r>
      <w:r w:rsidR="00416272" w:rsidRPr="0096033E">
        <w:rPr>
          <w:rFonts w:hint="eastAsia"/>
          <w:sz w:val="24"/>
          <w:szCs w:val="24"/>
        </w:rPr>
        <w:t>等</w:t>
      </w:r>
      <w:r w:rsidRPr="0096033E">
        <w:rPr>
          <w:rFonts w:hint="eastAsia"/>
          <w:sz w:val="24"/>
          <w:szCs w:val="24"/>
        </w:rPr>
        <w:t>）。</w:t>
      </w:r>
    </w:p>
    <w:p w:rsidR="004C3D5E" w:rsidRPr="0096033E" w:rsidRDefault="003C2424" w:rsidP="00FE24F6">
      <w:pPr>
        <w:numPr>
          <w:ilvl w:val="2"/>
          <w:numId w:val="2"/>
        </w:numPr>
        <w:tabs>
          <w:tab w:val="clear" w:pos="1418"/>
          <w:tab w:val="num" w:pos="994"/>
        </w:tabs>
        <w:ind w:left="992"/>
        <w:rPr>
          <w:rFonts w:hint="eastAsia"/>
          <w:sz w:val="24"/>
          <w:szCs w:val="24"/>
        </w:rPr>
      </w:pPr>
      <w:r w:rsidRPr="0096033E">
        <w:rPr>
          <w:rFonts w:hint="eastAsia"/>
          <w:sz w:val="24"/>
          <w:szCs w:val="24"/>
        </w:rPr>
        <w:t>甲方在</w:t>
      </w:r>
      <w:r w:rsidR="004C3D5E" w:rsidRPr="0096033E">
        <w:rPr>
          <w:rFonts w:hint="eastAsia"/>
          <w:sz w:val="24"/>
          <w:szCs w:val="24"/>
        </w:rPr>
        <w:t>生产或工程</w:t>
      </w:r>
      <w:r w:rsidR="0079782B" w:rsidRPr="0096033E">
        <w:rPr>
          <w:rFonts w:hint="eastAsia"/>
          <w:sz w:val="24"/>
          <w:szCs w:val="24"/>
        </w:rPr>
        <w:t>安装</w:t>
      </w:r>
      <w:r w:rsidR="007E1466" w:rsidRPr="0096033E">
        <w:rPr>
          <w:rFonts w:hint="eastAsia"/>
          <w:sz w:val="24"/>
          <w:szCs w:val="24"/>
        </w:rPr>
        <w:t>时的</w:t>
      </w:r>
      <w:r w:rsidR="004C3D5E" w:rsidRPr="0096033E">
        <w:rPr>
          <w:rFonts w:hint="eastAsia"/>
          <w:sz w:val="24"/>
          <w:szCs w:val="24"/>
        </w:rPr>
        <w:t>质量检验，</w:t>
      </w:r>
      <w:r w:rsidR="007E1466" w:rsidRPr="0096033E">
        <w:rPr>
          <w:rFonts w:hint="eastAsia"/>
          <w:sz w:val="24"/>
          <w:szCs w:val="24"/>
        </w:rPr>
        <w:t>通常采用全数检验方式</w:t>
      </w:r>
      <w:r w:rsidRPr="0096033E">
        <w:rPr>
          <w:rFonts w:hint="eastAsia"/>
          <w:sz w:val="24"/>
          <w:szCs w:val="24"/>
        </w:rPr>
        <w:t>对</w:t>
      </w:r>
      <w:r w:rsidR="00A44646">
        <w:rPr>
          <w:rFonts w:hint="eastAsia"/>
          <w:sz w:val="24"/>
          <w:szCs w:val="24"/>
        </w:rPr>
        <w:t>乙方</w:t>
      </w:r>
      <w:r w:rsidRPr="0096033E">
        <w:rPr>
          <w:rFonts w:hint="eastAsia"/>
          <w:sz w:val="24"/>
          <w:szCs w:val="24"/>
        </w:rPr>
        <w:t>产品性能进行检验</w:t>
      </w:r>
      <w:r w:rsidR="004C3D5E" w:rsidRPr="0096033E">
        <w:rPr>
          <w:rFonts w:hint="eastAsia"/>
          <w:sz w:val="24"/>
          <w:szCs w:val="24"/>
        </w:rPr>
        <w:t>。</w:t>
      </w:r>
    </w:p>
    <w:p w:rsidR="004D2873" w:rsidRPr="0096033E" w:rsidRDefault="004D2873" w:rsidP="004D2873">
      <w:pPr>
        <w:numPr>
          <w:ilvl w:val="1"/>
          <w:numId w:val="2"/>
        </w:numPr>
        <w:rPr>
          <w:rFonts w:hint="eastAsia"/>
          <w:sz w:val="24"/>
          <w:szCs w:val="24"/>
        </w:rPr>
      </w:pPr>
      <w:r w:rsidRPr="0096033E">
        <w:rPr>
          <w:rFonts w:hint="eastAsia"/>
          <w:sz w:val="24"/>
          <w:szCs w:val="24"/>
        </w:rPr>
        <w:t>质量问题</w:t>
      </w:r>
      <w:r w:rsidR="001A4A9F" w:rsidRPr="0096033E">
        <w:rPr>
          <w:rFonts w:hint="eastAsia"/>
          <w:sz w:val="24"/>
          <w:szCs w:val="24"/>
        </w:rPr>
        <w:t>定性</w:t>
      </w:r>
    </w:p>
    <w:p w:rsidR="004D2873" w:rsidRPr="0096033E" w:rsidRDefault="004D2873" w:rsidP="00FE24F6">
      <w:pPr>
        <w:numPr>
          <w:ilvl w:val="2"/>
          <w:numId w:val="2"/>
        </w:numPr>
        <w:tabs>
          <w:tab w:val="clear" w:pos="1418"/>
          <w:tab w:val="num" w:pos="994"/>
        </w:tabs>
        <w:ind w:left="992"/>
        <w:rPr>
          <w:rFonts w:ascii="宋体" w:hAnsi="宋体" w:cs="宋体"/>
          <w:color w:val="000000"/>
          <w:sz w:val="24"/>
          <w:szCs w:val="24"/>
        </w:rPr>
      </w:pPr>
      <w:r w:rsidRPr="0096033E">
        <w:rPr>
          <w:rFonts w:hint="eastAsia"/>
          <w:sz w:val="24"/>
          <w:szCs w:val="24"/>
        </w:rPr>
        <w:t>如下</w:t>
      </w:r>
      <w:r w:rsidRPr="0096033E">
        <w:rPr>
          <w:rFonts w:ascii="宋体" w:hAnsi="宋体" w:cs="宋体" w:hint="eastAsia"/>
          <w:color w:val="000000"/>
          <w:sz w:val="24"/>
          <w:szCs w:val="24"/>
        </w:rPr>
        <w:t>问题定义为一般质量问题</w:t>
      </w:r>
      <w:bookmarkStart w:id="0" w:name="OLE_LINK1"/>
      <w:r w:rsidRPr="0096033E">
        <w:rPr>
          <w:rFonts w:ascii="宋体" w:hAnsi="宋体" w:cs="宋体" w:hint="eastAsia"/>
          <w:color w:val="000000"/>
          <w:sz w:val="24"/>
          <w:szCs w:val="24"/>
        </w:rPr>
        <w:t>：</w:t>
      </w:r>
      <w:r w:rsidRPr="0096033E">
        <w:rPr>
          <w:rFonts w:ascii="宋体" w:hAnsi="宋体" w:cs="宋体" w:hint="eastAsia"/>
          <w:color w:val="000000"/>
          <w:sz w:val="24"/>
          <w:szCs w:val="24"/>
        </w:rPr>
        <w:t xml:space="preserve"> </w:t>
      </w:r>
      <w:bookmarkEnd w:id="0"/>
    </w:p>
    <w:p w:rsidR="00376025" w:rsidRPr="0096033E" w:rsidRDefault="004D2873" w:rsidP="000F2E40">
      <w:pPr>
        <w:ind w:leftChars="373" w:left="1143" w:hangingChars="150" w:hanging="360"/>
        <w:rPr>
          <w:rFonts w:hint="eastAsia"/>
          <w:sz w:val="24"/>
          <w:szCs w:val="24"/>
        </w:rPr>
      </w:pPr>
      <w:r w:rsidRPr="0096033E">
        <w:rPr>
          <w:rFonts w:ascii="宋体" w:hAnsi="宋体" w:cs="宋体" w:hint="eastAsia"/>
          <w:color w:val="000000"/>
          <w:sz w:val="24"/>
          <w:szCs w:val="24"/>
        </w:rPr>
        <w:t>(</w:t>
      </w:r>
      <w:r w:rsidRPr="0096033E">
        <w:rPr>
          <w:rFonts w:ascii="宋体" w:hAnsi="宋体" w:cs="宋体"/>
          <w:color w:val="000000"/>
          <w:sz w:val="24"/>
          <w:szCs w:val="24"/>
        </w:rPr>
        <w:t>1</w:t>
      </w:r>
      <w:r w:rsidRPr="0096033E">
        <w:rPr>
          <w:rFonts w:ascii="宋体" w:hAnsi="宋体" w:cs="宋体" w:hint="eastAsia"/>
          <w:color w:val="000000"/>
          <w:sz w:val="24"/>
          <w:szCs w:val="24"/>
        </w:rPr>
        <w:t>)</w:t>
      </w:r>
      <w:r w:rsidR="00376025" w:rsidRPr="0096033E">
        <w:rPr>
          <w:rFonts w:ascii="宋体" w:hAnsi="宋体" w:cs="宋体" w:hint="eastAsia"/>
          <w:color w:val="000000"/>
          <w:sz w:val="24"/>
          <w:szCs w:val="24"/>
        </w:rPr>
        <w:t>甲方对</w:t>
      </w:r>
      <w:r w:rsidR="00376025" w:rsidRPr="0096033E">
        <w:rPr>
          <w:rFonts w:hint="eastAsia"/>
          <w:sz w:val="24"/>
          <w:szCs w:val="24"/>
        </w:rPr>
        <w:t>乙方</w:t>
      </w:r>
      <w:r w:rsidR="00376025" w:rsidRPr="0096033E">
        <w:rPr>
          <w:rFonts w:ascii="宋体" w:hAnsi="宋体" w:cs="宋体" w:hint="eastAsia"/>
          <w:color w:val="000000"/>
          <w:sz w:val="24"/>
          <w:szCs w:val="24"/>
        </w:rPr>
        <w:t>产品</w:t>
      </w:r>
      <w:r w:rsidR="00AF01BE" w:rsidRPr="0096033E">
        <w:rPr>
          <w:rFonts w:ascii="宋体" w:hAnsi="宋体" w:cs="宋体" w:hint="eastAsia"/>
          <w:color w:val="000000"/>
          <w:sz w:val="24"/>
          <w:szCs w:val="24"/>
        </w:rPr>
        <w:t>按双方事先约定标准</w:t>
      </w:r>
      <w:r w:rsidR="00125807">
        <w:rPr>
          <w:rFonts w:ascii="宋体" w:hAnsi="宋体" w:cs="宋体" w:hint="eastAsia"/>
          <w:color w:val="000000"/>
          <w:sz w:val="24"/>
          <w:szCs w:val="24"/>
        </w:rPr>
        <w:t>进行检验，</w:t>
      </w:r>
      <w:r w:rsidR="00376025" w:rsidRPr="0096033E">
        <w:rPr>
          <w:rFonts w:ascii="宋体" w:hAnsi="宋体" w:cs="宋体" w:hint="eastAsia"/>
          <w:color w:val="000000"/>
          <w:sz w:val="24"/>
          <w:szCs w:val="24"/>
        </w:rPr>
        <w:t>判定为不合格</w:t>
      </w:r>
      <w:r w:rsidR="00125807">
        <w:rPr>
          <w:rFonts w:ascii="宋体" w:hAnsi="宋体" w:cs="宋体" w:hint="eastAsia"/>
          <w:color w:val="000000"/>
          <w:sz w:val="24"/>
          <w:szCs w:val="24"/>
        </w:rPr>
        <w:t>的</w:t>
      </w:r>
      <w:r w:rsidR="00376025" w:rsidRPr="0096033E">
        <w:rPr>
          <w:rFonts w:ascii="宋体" w:hAnsi="宋体" w:cs="宋体" w:hint="eastAsia"/>
          <w:color w:val="000000"/>
          <w:sz w:val="24"/>
          <w:szCs w:val="24"/>
        </w:rPr>
        <w:t>，但</w:t>
      </w:r>
      <w:r w:rsidR="00B22AAC" w:rsidRPr="0096033E">
        <w:rPr>
          <w:rFonts w:hint="eastAsia"/>
          <w:sz w:val="24"/>
          <w:szCs w:val="24"/>
        </w:rPr>
        <w:t>属于</w:t>
      </w:r>
      <w:r w:rsidR="00DA562E" w:rsidRPr="0096033E">
        <w:rPr>
          <w:rFonts w:ascii="宋体" w:hAnsi="宋体" w:cs="宋体" w:hint="eastAsia"/>
          <w:color w:val="000000"/>
          <w:sz w:val="24"/>
          <w:szCs w:val="24"/>
        </w:rPr>
        <w:t>轻微</w:t>
      </w:r>
      <w:r w:rsidR="00B22AAC" w:rsidRPr="0096033E">
        <w:rPr>
          <w:rFonts w:ascii="宋体" w:hAnsi="宋体" w:cs="宋体" w:hint="eastAsia"/>
          <w:color w:val="000000"/>
          <w:sz w:val="24"/>
          <w:szCs w:val="24"/>
        </w:rPr>
        <w:t>缺陷</w:t>
      </w:r>
      <w:r w:rsidR="00125807">
        <w:rPr>
          <w:rFonts w:ascii="宋体" w:hAnsi="宋体" w:cs="宋体" w:hint="eastAsia"/>
          <w:color w:val="000000"/>
          <w:sz w:val="24"/>
          <w:szCs w:val="24"/>
        </w:rPr>
        <w:t>、</w:t>
      </w:r>
      <w:r w:rsidR="00EB1065" w:rsidRPr="0096033E">
        <w:rPr>
          <w:rFonts w:ascii="宋体" w:hAnsi="宋体" w:cs="宋体" w:hint="eastAsia"/>
          <w:color w:val="000000"/>
          <w:sz w:val="24"/>
          <w:szCs w:val="24"/>
        </w:rPr>
        <w:t>或</w:t>
      </w:r>
      <w:r w:rsidR="0028785F" w:rsidRPr="0096033E">
        <w:rPr>
          <w:rFonts w:hint="eastAsia"/>
          <w:sz w:val="24"/>
          <w:szCs w:val="24"/>
        </w:rPr>
        <w:t>通过乙方在甲方现场</w:t>
      </w:r>
      <w:r w:rsidR="004F392F" w:rsidRPr="0096033E">
        <w:rPr>
          <w:rFonts w:hint="eastAsia"/>
          <w:sz w:val="24"/>
          <w:szCs w:val="24"/>
        </w:rPr>
        <w:t>进行简易筛选或返工</w:t>
      </w:r>
      <w:r w:rsidR="00DA562E" w:rsidRPr="0096033E">
        <w:rPr>
          <w:rFonts w:hint="eastAsia"/>
          <w:sz w:val="24"/>
          <w:szCs w:val="24"/>
        </w:rPr>
        <w:t>（以不影响甲方生产为前提）</w:t>
      </w:r>
      <w:r w:rsidR="004F392F" w:rsidRPr="0096033E">
        <w:rPr>
          <w:rFonts w:hint="eastAsia"/>
          <w:sz w:val="24"/>
          <w:szCs w:val="24"/>
        </w:rPr>
        <w:t>的</w:t>
      </w:r>
      <w:r w:rsidR="0069357D" w:rsidRPr="0096033E">
        <w:rPr>
          <w:rFonts w:hint="eastAsia"/>
          <w:sz w:val="24"/>
          <w:szCs w:val="24"/>
        </w:rPr>
        <w:t>质量</w:t>
      </w:r>
      <w:r w:rsidR="003A0D02" w:rsidRPr="0096033E">
        <w:rPr>
          <w:rFonts w:hint="eastAsia"/>
          <w:sz w:val="24"/>
          <w:szCs w:val="24"/>
        </w:rPr>
        <w:t>问题</w:t>
      </w:r>
      <w:r w:rsidR="00376025" w:rsidRPr="0096033E">
        <w:rPr>
          <w:rFonts w:hint="eastAsia"/>
          <w:sz w:val="24"/>
          <w:szCs w:val="24"/>
        </w:rPr>
        <w:t>；</w:t>
      </w:r>
    </w:p>
    <w:p w:rsidR="00DA562E" w:rsidRPr="0096033E" w:rsidRDefault="003A0D02" w:rsidP="000F2E40">
      <w:pPr>
        <w:ind w:leftChars="373" w:left="1143" w:hangingChars="150" w:hanging="360"/>
        <w:rPr>
          <w:rFonts w:hint="eastAsia"/>
          <w:sz w:val="24"/>
          <w:szCs w:val="24"/>
        </w:rPr>
      </w:pPr>
      <w:r w:rsidRPr="0096033E">
        <w:rPr>
          <w:rFonts w:hint="eastAsia"/>
          <w:sz w:val="24"/>
          <w:szCs w:val="24"/>
        </w:rPr>
        <w:t>(2)</w:t>
      </w:r>
      <w:r w:rsidR="005A7919" w:rsidRPr="0096033E">
        <w:rPr>
          <w:rFonts w:hint="eastAsia"/>
          <w:sz w:val="24"/>
          <w:szCs w:val="24"/>
        </w:rPr>
        <w:t xml:space="preserve"> </w:t>
      </w:r>
      <w:r w:rsidRPr="0096033E">
        <w:rPr>
          <w:rFonts w:hint="eastAsia"/>
          <w:sz w:val="24"/>
          <w:szCs w:val="24"/>
        </w:rPr>
        <w:t>在</w:t>
      </w:r>
      <w:r w:rsidR="00AF01BE" w:rsidRPr="0096033E">
        <w:rPr>
          <w:rFonts w:hint="eastAsia"/>
          <w:sz w:val="24"/>
          <w:szCs w:val="24"/>
        </w:rPr>
        <w:t>甲方</w:t>
      </w:r>
      <w:r w:rsidR="00125807">
        <w:rPr>
          <w:rFonts w:hint="eastAsia"/>
          <w:sz w:val="24"/>
          <w:szCs w:val="24"/>
        </w:rPr>
        <w:t>生产线上发现</w:t>
      </w:r>
      <w:r w:rsidR="00DA562E" w:rsidRPr="0096033E">
        <w:rPr>
          <w:rFonts w:hint="eastAsia"/>
          <w:sz w:val="24"/>
          <w:szCs w:val="24"/>
        </w:rPr>
        <w:t>乙方产品</w:t>
      </w:r>
      <w:r w:rsidR="00125807">
        <w:rPr>
          <w:rFonts w:hint="eastAsia"/>
          <w:sz w:val="24"/>
          <w:szCs w:val="24"/>
        </w:rPr>
        <w:t>有</w:t>
      </w:r>
      <w:r w:rsidR="00DA562E" w:rsidRPr="0096033E">
        <w:rPr>
          <w:rFonts w:hint="eastAsia"/>
          <w:sz w:val="24"/>
          <w:szCs w:val="24"/>
        </w:rPr>
        <w:t>轻微缺陷</w:t>
      </w:r>
      <w:r w:rsidR="004F4441" w:rsidRPr="0096033E">
        <w:rPr>
          <w:rFonts w:hint="eastAsia"/>
          <w:sz w:val="24"/>
          <w:szCs w:val="24"/>
        </w:rPr>
        <w:t>，</w:t>
      </w:r>
      <w:r w:rsidR="00125807">
        <w:rPr>
          <w:rFonts w:hint="eastAsia"/>
          <w:sz w:val="24"/>
          <w:szCs w:val="24"/>
        </w:rPr>
        <w:t>但</w:t>
      </w:r>
      <w:r w:rsidR="0069357D" w:rsidRPr="0096033E">
        <w:rPr>
          <w:rFonts w:hint="eastAsia"/>
          <w:sz w:val="24"/>
          <w:szCs w:val="24"/>
        </w:rPr>
        <w:t>不影响甲方</w:t>
      </w:r>
      <w:r w:rsidR="00125807">
        <w:rPr>
          <w:rFonts w:hint="eastAsia"/>
          <w:sz w:val="24"/>
          <w:szCs w:val="24"/>
        </w:rPr>
        <w:t>使用</w:t>
      </w:r>
      <w:r w:rsidR="00E117B1">
        <w:rPr>
          <w:rFonts w:hint="eastAsia"/>
          <w:sz w:val="24"/>
          <w:szCs w:val="24"/>
        </w:rPr>
        <w:t>。</w:t>
      </w:r>
    </w:p>
    <w:p w:rsidR="004D2873" w:rsidRPr="0096033E" w:rsidRDefault="00E117B1" w:rsidP="00FE24F6">
      <w:pPr>
        <w:numPr>
          <w:ilvl w:val="2"/>
          <w:numId w:val="2"/>
        </w:numPr>
        <w:tabs>
          <w:tab w:val="clear" w:pos="1418"/>
          <w:tab w:val="num" w:pos="994"/>
        </w:tabs>
        <w:ind w:left="992"/>
        <w:rPr>
          <w:rFonts w:hint="eastAsia"/>
          <w:sz w:val="24"/>
          <w:szCs w:val="24"/>
        </w:rPr>
      </w:pPr>
      <w:r>
        <w:rPr>
          <w:rFonts w:hint="eastAsia"/>
          <w:sz w:val="24"/>
          <w:szCs w:val="24"/>
        </w:rPr>
        <w:t>影响</w:t>
      </w:r>
      <w:r w:rsidR="004A448E" w:rsidRPr="0096033E">
        <w:rPr>
          <w:rFonts w:hint="eastAsia"/>
          <w:sz w:val="24"/>
          <w:szCs w:val="24"/>
        </w:rPr>
        <w:t>程度高于一般质量问题规定的质量问题，均为严重质量问题</w:t>
      </w:r>
      <w:r w:rsidR="004D2873" w:rsidRPr="0096033E">
        <w:rPr>
          <w:rFonts w:hint="eastAsia"/>
          <w:sz w:val="24"/>
          <w:szCs w:val="24"/>
        </w:rPr>
        <w:t>。</w:t>
      </w:r>
    </w:p>
    <w:p w:rsidR="004D765E" w:rsidRPr="0096033E" w:rsidRDefault="004D765E" w:rsidP="00FE24F6">
      <w:pPr>
        <w:numPr>
          <w:ilvl w:val="2"/>
          <w:numId w:val="2"/>
        </w:numPr>
        <w:tabs>
          <w:tab w:val="clear" w:pos="1418"/>
          <w:tab w:val="num" w:pos="994"/>
        </w:tabs>
        <w:ind w:left="992"/>
        <w:rPr>
          <w:rFonts w:hint="eastAsia"/>
          <w:sz w:val="24"/>
          <w:szCs w:val="24"/>
        </w:rPr>
      </w:pPr>
      <w:r w:rsidRPr="0096033E">
        <w:rPr>
          <w:rFonts w:hint="eastAsia"/>
          <w:sz w:val="24"/>
          <w:szCs w:val="24"/>
        </w:rPr>
        <w:lastRenderedPageBreak/>
        <w:t>当质量问题引发甲方的客户投诉，或造成甲方损失，或对甲方的</w:t>
      </w:r>
      <w:r w:rsidRPr="0096033E">
        <w:rPr>
          <w:rFonts w:ascii="宋体" w:hAnsi="宋体" w:hint="eastAsia"/>
          <w:sz w:val="24"/>
          <w:szCs w:val="24"/>
        </w:rPr>
        <w:t>生产、研发、交付等工作进度</w:t>
      </w:r>
      <w:r w:rsidR="001A4A9F" w:rsidRPr="0096033E">
        <w:rPr>
          <w:rFonts w:ascii="宋体" w:hAnsi="宋体" w:hint="eastAsia"/>
          <w:sz w:val="24"/>
          <w:szCs w:val="24"/>
        </w:rPr>
        <w:t>造成</w:t>
      </w:r>
      <w:r w:rsidRPr="0096033E">
        <w:rPr>
          <w:rFonts w:ascii="宋体" w:hAnsi="宋体" w:hint="eastAsia"/>
          <w:sz w:val="24"/>
          <w:szCs w:val="24"/>
        </w:rPr>
        <w:t>延误，</w:t>
      </w:r>
      <w:r w:rsidR="0016247C" w:rsidRPr="0096033E">
        <w:rPr>
          <w:rFonts w:ascii="宋体" w:hAnsi="宋体" w:hint="eastAsia"/>
          <w:sz w:val="24"/>
          <w:szCs w:val="24"/>
        </w:rPr>
        <w:t>或造成人员伤亡，</w:t>
      </w:r>
      <w:r w:rsidRPr="0096033E">
        <w:rPr>
          <w:rFonts w:ascii="宋体" w:hAnsi="宋体" w:hint="eastAsia"/>
          <w:sz w:val="24"/>
          <w:szCs w:val="24"/>
        </w:rPr>
        <w:t>该质量问题即演变为质量事故。</w:t>
      </w:r>
    </w:p>
    <w:p w:rsidR="00196C0D" w:rsidRPr="0096033E" w:rsidRDefault="00196C0D" w:rsidP="0097616B">
      <w:pPr>
        <w:pStyle w:val="1"/>
        <w:rPr>
          <w:rFonts w:hint="eastAsia"/>
        </w:rPr>
      </w:pPr>
      <w:r w:rsidRPr="0096033E">
        <w:rPr>
          <w:rFonts w:hint="eastAsia"/>
        </w:rPr>
        <w:t>不合格品处理</w:t>
      </w:r>
    </w:p>
    <w:p w:rsidR="00D91FCC" w:rsidRDefault="00D91FCC" w:rsidP="00D91FCC">
      <w:pPr>
        <w:pStyle w:val="a0"/>
        <w:numPr>
          <w:ilvl w:val="1"/>
          <w:numId w:val="2"/>
        </w:numPr>
        <w:ind w:firstLineChars="0"/>
        <w:rPr>
          <w:rFonts w:hint="eastAsia"/>
          <w:sz w:val="24"/>
          <w:szCs w:val="24"/>
        </w:rPr>
      </w:pPr>
      <w:r w:rsidRPr="00517788">
        <w:rPr>
          <w:rFonts w:hint="eastAsia"/>
          <w:sz w:val="24"/>
          <w:szCs w:val="24"/>
        </w:rPr>
        <w:t>在</w:t>
      </w:r>
      <w:r w:rsidR="00574507">
        <w:rPr>
          <w:rFonts w:hint="eastAsia"/>
          <w:sz w:val="24"/>
          <w:szCs w:val="24"/>
        </w:rPr>
        <w:t>甲方</w:t>
      </w:r>
      <w:r w:rsidRPr="00517788">
        <w:rPr>
          <w:rFonts w:hint="eastAsia"/>
          <w:sz w:val="24"/>
          <w:szCs w:val="24"/>
        </w:rPr>
        <w:t>外协产品生产加工过程中，对不合格品应进行严格控制</w:t>
      </w:r>
      <w:r>
        <w:rPr>
          <w:rFonts w:hint="eastAsia"/>
          <w:sz w:val="24"/>
          <w:szCs w:val="24"/>
        </w:rPr>
        <w:t>。</w:t>
      </w:r>
    </w:p>
    <w:p w:rsidR="00D91FCC" w:rsidRDefault="00D91FCC" w:rsidP="0081232A">
      <w:pPr>
        <w:numPr>
          <w:ilvl w:val="2"/>
          <w:numId w:val="2"/>
        </w:numPr>
        <w:tabs>
          <w:tab w:val="clear" w:pos="1418"/>
          <w:tab w:val="num" w:pos="994"/>
          <w:tab w:val="num" w:pos="1287"/>
        </w:tabs>
        <w:ind w:left="992"/>
        <w:rPr>
          <w:rFonts w:hint="eastAsia"/>
          <w:sz w:val="24"/>
          <w:szCs w:val="24"/>
        </w:rPr>
      </w:pPr>
      <w:r w:rsidRPr="00517788">
        <w:rPr>
          <w:rFonts w:hint="eastAsia"/>
          <w:sz w:val="24"/>
          <w:szCs w:val="24"/>
        </w:rPr>
        <w:t>办理不合格品审理手续，由检验人员开出不合格审理单，提交经授权的人员进行审理。</w:t>
      </w:r>
    </w:p>
    <w:p w:rsidR="00D91FCC" w:rsidRPr="0096033E" w:rsidRDefault="00D91FCC" w:rsidP="0081232A">
      <w:pPr>
        <w:numPr>
          <w:ilvl w:val="2"/>
          <w:numId w:val="2"/>
        </w:numPr>
        <w:tabs>
          <w:tab w:val="clear" w:pos="1418"/>
          <w:tab w:val="num" w:pos="994"/>
          <w:tab w:val="num" w:pos="1287"/>
        </w:tabs>
        <w:ind w:left="992"/>
        <w:rPr>
          <w:rFonts w:hint="eastAsia"/>
          <w:sz w:val="24"/>
          <w:szCs w:val="24"/>
        </w:rPr>
      </w:pPr>
      <w:r w:rsidRPr="00517788">
        <w:rPr>
          <w:rFonts w:hint="eastAsia"/>
          <w:sz w:val="24"/>
          <w:szCs w:val="24"/>
        </w:rPr>
        <w:t>经审理，如不合格品报废，应及时撤离至废品控制区，并建立废品台帐。</w:t>
      </w:r>
      <w:r w:rsidR="00125807">
        <w:rPr>
          <w:rFonts w:hint="eastAsia"/>
          <w:sz w:val="24"/>
          <w:szCs w:val="24"/>
        </w:rPr>
        <w:t>可返工</w:t>
      </w:r>
      <w:r w:rsidRPr="00517788">
        <w:rPr>
          <w:rFonts w:hint="eastAsia"/>
          <w:sz w:val="24"/>
          <w:szCs w:val="24"/>
        </w:rPr>
        <w:t>利用</w:t>
      </w:r>
      <w:r w:rsidR="00125807">
        <w:rPr>
          <w:rFonts w:hint="eastAsia"/>
          <w:sz w:val="24"/>
          <w:szCs w:val="24"/>
        </w:rPr>
        <w:t>的</w:t>
      </w:r>
      <w:r w:rsidRPr="00517788">
        <w:rPr>
          <w:rFonts w:hint="eastAsia"/>
          <w:sz w:val="24"/>
          <w:szCs w:val="24"/>
        </w:rPr>
        <w:t>，应办理利用手续，经</w:t>
      </w:r>
      <w:r w:rsidR="00574507">
        <w:rPr>
          <w:rFonts w:hint="eastAsia"/>
          <w:sz w:val="24"/>
          <w:szCs w:val="24"/>
        </w:rPr>
        <w:t>甲方</w:t>
      </w:r>
      <w:r w:rsidRPr="00517788">
        <w:rPr>
          <w:rFonts w:hint="eastAsia"/>
          <w:sz w:val="24"/>
          <w:szCs w:val="24"/>
        </w:rPr>
        <w:t>确认后方可利用</w:t>
      </w:r>
      <w:r>
        <w:rPr>
          <w:rFonts w:hint="eastAsia"/>
          <w:sz w:val="24"/>
          <w:szCs w:val="24"/>
        </w:rPr>
        <w:t>。</w:t>
      </w:r>
    </w:p>
    <w:p w:rsidR="00D91FCC" w:rsidRPr="0096033E" w:rsidRDefault="009B367A" w:rsidP="00D91FCC">
      <w:pPr>
        <w:numPr>
          <w:ilvl w:val="2"/>
          <w:numId w:val="2"/>
        </w:numPr>
        <w:tabs>
          <w:tab w:val="clear" w:pos="1418"/>
          <w:tab w:val="num" w:pos="994"/>
          <w:tab w:val="num" w:pos="1287"/>
        </w:tabs>
        <w:ind w:left="992"/>
        <w:rPr>
          <w:rFonts w:hint="eastAsia"/>
          <w:sz w:val="24"/>
          <w:szCs w:val="24"/>
        </w:rPr>
      </w:pPr>
      <w:r>
        <w:rPr>
          <w:rFonts w:hint="eastAsia"/>
          <w:sz w:val="24"/>
          <w:szCs w:val="24"/>
        </w:rPr>
        <w:t>对不合格品及时进行隔离，并建立不合格品台帐。</w:t>
      </w:r>
      <w:r w:rsidRPr="0096033E">
        <w:rPr>
          <w:rFonts w:hint="eastAsia"/>
          <w:sz w:val="24"/>
          <w:szCs w:val="24"/>
        </w:rPr>
        <w:t xml:space="preserve"> </w:t>
      </w:r>
    </w:p>
    <w:p w:rsidR="00D91FCC" w:rsidRPr="0096033E" w:rsidRDefault="00D91FCC" w:rsidP="0081232A">
      <w:pPr>
        <w:pStyle w:val="a0"/>
        <w:numPr>
          <w:ilvl w:val="1"/>
          <w:numId w:val="2"/>
        </w:numPr>
        <w:ind w:firstLineChars="0"/>
        <w:rPr>
          <w:rFonts w:hint="eastAsia"/>
          <w:sz w:val="24"/>
          <w:szCs w:val="24"/>
        </w:rPr>
      </w:pPr>
      <w:r w:rsidRPr="0096033E">
        <w:rPr>
          <w:rFonts w:hint="eastAsia"/>
          <w:sz w:val="24"/>
          <w:szCs w:val="24"/>
        </w:rPr>
        <w:t>当不合格导致质量问题发生时，甲、乙双方协商处理。由此带来的所有不合格产品处理费用由乙方承担。</w:t>
      </w:r>
    </w:p>
    <w:p w:rsidR="00D91FCC" w:rsidRPr="0096033E" w:rsidRDefault="00D91FCC" w:rsidP="00D91FCC">
      <w:pPr>
        <w:pStyle w:val="a0"/>
        <w:numPr>
          <w:ilvl w:val="1"/>
          <w:numId w:val="2"/>
        </w:numPr>
        <w:ind w:firstLineChars="0"/>
        <w:rPr>
          <w:rFonts w:hint="eastAsia"/>
          <w:sz w:val="24"/>
          <w:szCs w:val="24"/>
        </w:rPr>
      </w:pPr>
      <w:r w:rsidRPr="0096033E">
        <w:rPr>
          <w:rFonts w:hint="eastAsia"/>
          <w:sz w:val="24"/>
          <w:szCs w:val="24"/>
        </w:rPr>
        <w:t>甲方设备使用中发现的不合格品</w:t>
      </w:r>
    </w:p>
    <w:p w:rsidR="00D91FCC" w:rsidRPr="0096033E" w:rsidRDefault="00917C0B" w:rsidP="00AD53E5">
      <w:pPr>
        <w:tabs>
          <w:tab w:val="num" w:pos="1287"/>
        </w:tabs>
        <w:ind w:leftChars="487" w:left="1023"/>
        <w:rPr>
          <w:rFonts w:hint="eastAsia"/>
          <w:sz w:val="24"/>
          <w:szCs w:val="24"/>
        </w:rPr>
      </w:pPr>
      <w:r w:rsidRPr="0096033E">
        <w:rPr>
          <w:rFonts w:hint="eastAsia"/>
          <w:sz w:val="24"/>
          <w:szCs w:val="24"/>
        </w:rPr>
        <w:t>不合格品处理方式可以是：</w:t>
      </w:r>
      <w:r w:rsidR="00D91FCC" w:rsidRPr="0096033E">
        <w:rPr>
          <w:rFonts w:hint="eastAsia"/>
          <w:sz w:val="24"/>
          <w:szCs w:val="24"/>
        </w:rPr>
        <w:t>乙方到现场维修或更换备件、返回甲方、返回乙方维修。不合格品处理方式选择首先考虑因素是对甲方设备运行的影响度最小，其次是处理成本最低，具体由甲、乙双方协商并由甲方最终确定。</w:t>
      </w:r>
    </w:p>
    <w:p w:rsidR="00D91FCC" w:rsidRPr="0096033E" w:rsidRDefault="00D91FCC" w:rsidP="00D91FCC">
      <w:pPr>
        <w:pStyle w:val="a0"/>
        <w:numPr>
          <w:ilvl w:val="1"/>
          <w:numId w:val="2"/>
        </w:numPr>
        <w:ind w:firstLineChars="0"/>
        <w:rPr>
          <w:rFonts w:hint="eastAsia"/>
          <w:sz w:val="24"/>
          <w:szCs w:val="24"/>
        </w:rPr>
      </w:pPr>
      <w:r w:rsidRPr="0096033E">
        <w:rPr>
          <w:rFonts w:hint="eastAsia"/>
          <w:sz w:val="24"/>
          <w:szCs w:val="24"/>
        </w:rPr>
        <w:t>对于不合格产品，乙方维修（返修）后必须重新进行必要的过程检验和正常的出厂检验并提交出厂检验报告和合格证。甲方将按正常的来料检验标准进行验收。对于无法修复到正常状态的返修产品，除非事先征得甲方的同意，否则乙方不得向甲方提供。</w:t>
      </w:r>
    </w:p>
    <w:p w:rsidR="00D91FCC" w:rsidRPr="0096033E" w:rsidRDefault="00D91FCC" w:rsidP="00D91FCC">
      <w:pPr>
        <w:pStyle w:val="a0"/>
        <w:numPr>
          <w:ilvl w:val="1"/>
          <w:numId w:val="2"/>
        </w:numPr>
        <w:ind w:firstLineChars="0"/>
        <w:rPr>
          <w:rFonts w:hint="eastAsia"/>
          <w:sz w:val="24"/>
          <w:szCs w:val="24"/>
        </w:rPr>
      </w:pPr>
      <w:r w:rsidRPr="0096033E">
        <w:rPr>
          <w:rFonts w:hint="eastAsia"/>
          <w:sz w:val="24"/>
          <w:szCs w:val="24"/>
        </w:rPr>
        <w:t>对于甲方收集的乙方不合格品，乙方应在接到甲方书面通知后</w:t>
      </w:r>
      <w:r w:rsidRPr="0096033E">
        <w:rPr>
          <w:rFonts w:hint="eastAsia"/>
          <w:sz w:val="24"/>
          <w:szCs w:val="24"/>
        </w:rPr>
        <w:t>5</w:t>
      </w:r>
      <w:r w:rsidRPr="0096033E">
        <w:rPr>
          <w:rFonts w:hint="eastAsia"/>
          <w:sz w:val="24"/>
          <w:szCs w:val="24"/>
        </w:rPr>
        <w:t>个工作日内</w:t>
      </w:r>
      <w:r w:rsidRPr="0096033E">
        <w:rPr>
          <w:rFonts w:ascii="宋体" w:hAnsi="宋体" w:hint="eastAsia"/>
          <w:sz w:val="24"/>
          <w:szCs w:val="24"/>
        </w:rPr>
        <w:t>自行取回或由甲方代为委托第三方物流寄回。乙方在接到甲方书面通知一个月仍不处理的不合格品，甲方有权自行处置。</w:t>
      </w:r>
    </w:p>
    <w:p w:rsidR="00D91FCC" w:rsidRPr="0096033E" w:rsidRDefault="00D91FCC" w:rsidP="00D91FCC">
      <w:pPr>
        <w:numPr>
          <w:ilvl w:val="1"/>
          <w:numId w:val="2"/>
        </w:numPr>
        <w:rPr>
          <w:rFonts w:ascii="宋体" w:hAnsi="宋体" w:hint="eastAsia"/>
          <w:sz w:val="24"/>
          <w:szCs w:val="24"/>
        </w:rPr>
      </w:pPr>
      <w:r w:rsidRPr="0096033E">
        <w:rPr>
          <w:rFonts w:ascii="宋体" w:hAnsi="宋体" w:hint="eastAsia"/>
          <w:sz w:val="24"/>
          <w:szCs w:val="24"/>
        </w:rPr>
        <w:lastRenderedPageBreak/>
        <w:t>产品召回</w:t>
      </w:r>
    </w:p>
    <w:p w:rsidR="00D91FCC" w:rsidRPr="0096033E" w:rsidRDefault="00D91FCC" w:rsidP="00D91FCC">
      <w:pPr>
        <w:numPr>
          <w:ilvl w:val="2"/>
          <w:numId w:val="2"/>
        </w:numPr>
        <w:tabs>
          <w:tab w:val="clear" w:pos="1418"/>
          <w:tab w:val="num" w:pos="994"/>
          <w:tab w:val="num" w:pos="1287"/>
        </w:tabs>
        <w:ind w:left="992"/>
        <w:rPr>
          <w:rFonts w:hint="eastAsia"/>
          <w:sz w:val="24"/>
          <w:szCs w:val="24"/>
        </w:rPr>
      </w:pPr>
      <w:r w:rsidRPr="0096033E">
        <w:rPr>
          <w:rFonts w:hint="eastAsia"/>
          <w:sz w:val="24"/>
          <w:szCs w:val="24"/>
        </w:rPr>
        <w:t>产品交付后，乙方发现产品存在任何质量问题（包括有质量隐患的情况）时，</w:t>
      </w:r>
      <w:r w:rsidR="009B367A">
        <w:rPr>
          <w:rFonts w:hint="eastAsia"/>
          <w:sz w:val="24"/>
          <w:szCs w:val="24"/>
        </w:rPr>
        <w:t>在</w:t>
      </w:r>
      <w:r w:rsidR="009B367A">
        <w:rPr>
          <w:rFonts w:hint="eastAsia"/>
          <w:sz w:val="24"/>
          <w:szCs w:val="24"/>
        </w:rPr>
        <w:t>3</w:t>
      </w:r>
      <w:r w:rsidR="009B367A">
        <w:rPr>
          <w:rFonts w:hint="eastAsia"/>
          <w:sz w:val="24"/>
          <w:szCs w:val="24"/>
        </w:rPr>
        <w:t>个工作日内</w:t>
      </w:r>
      <w:r w:rsidRPr="0096033E">
        <w:rPr>
          <w:rFonts w:hint="eastAsia"/>
          <w:sz w:val="24"/>
          <w:szCs w:val="24"/>
        </w:rPr>
        <w:t>通知甲方，必要时进行召回处理，不论产品是否已经被甲方验收合格。</w:t>
      </w:r>
    </w:p>
    <w:p w:rsidR="00215822" w:rsidRPr="0096033E" w:rsidRDefault="00D91FCC" w:rsidP="00D91FCC">
      <w:pPr>
        <w:numPr>
          <w:ilvl w:val="2"/>
          <w:numId w:val="2"/>
        </w:numPr>
        <w:tabs>
          <w:tab w:val="clear" w:pos="1418"/>
          <w:tab w:val="num" w:pos="994"/>
        </w:tabs>
        <w:ind w:left="992"/>
        <w:rPr>
          <w:rFonts w:cs="宋体" w:hint="eastAsia"/>
          <w:sz w:val="24"/>
          <w:szCs w:val="24"/>
        </w:rPr>
      </w:pPr>
      <w:r w:rsidRPr="0096033E">
        <w:rPr>
          <w:rFonts w:hint="eastAsia"/>
          <w:sz w:val="24"/>
          <w:szCs w:val="24"/>
        </w:rPr>
        <w:t>对于产品召回，如甲方尚未使用该产品，则该问题不计为乙方产品质量问题。</w:t>
      </w:r>
      <w:r w:rsidRPr="0096033E">
        <w:rPr>
          <w:rFonts w:cs="宋体" w:hint="eastAsia"/>
          <w:sz w:val="24"/>
          <w:szCs w:val="24"/>
        </w:rPr>
        <w:t>但是由甲方发现后再要求乙方进行处理的情况，则不属于乙方主动召回。</w:t>
      </w:r>
    </w:p>
    <w:p w:rsidR="00546E88" w:rsidRPr="0096033E" w:rsidRDefault="006E1BF7" w:rsidP="0097616B">
      <w:pPr>
        <w:pStyle w:val="1"/>
        <w:rPr>
          <w:rFonts w:hint="eastAsia"/>
        </w:rPr>
      </w:pPr>
      <w:r w:rsidRPr="0096033E">
        <w:rPr>
          <w:rFonts w:hint="eastAsia"/>
        </w:rPr>
        <w:t>质量损失</w:t>
      </w:r>
      <w:r w:rsidR="00A27D40" w:rsidRPr="0096033E">
        <w:rPr>
          <w:rFonts w:hint="eastAsia"/>
        </w:rPr>
        <w:t>处理</w:t>
      </w:r>
    </w:p>
    <w:p w:rsidR="00AD4E54" w:rsidRPr="0096033E" w:rsidRDefault="00AD4E54" w:rsidP="00AD4E54">
      <w:pPr>
        <w:numPr>
          <w:ilvl w:val="1"/>
          <w:numId w:val="2"/>
        </w:numPr>
        <w:rPr>
          <w:rFonts w:hint="eastAsia"/>
          <w:sz w:val="24"/>
          <w:szCs w:val="24"/>
        </w:rPr>
      </w:pPr>
      <w:r w:rsidRPr="0096033E">
        <w:rPr>
          <w:rFonts w:ascii="宋体" w:cs="宋体" w:hint="eastAsia"/>
          <w:color w:val="000000"/>
          <w:sz w:val="24"/>
          <w:szCs w:val="24"/>
        </w:rPr>
        <w:t>质量损失</w:t>
      </w:r>
    </w:p>
    <w:p w:rsidR="00AD4E54" w:rsidRPr="008A7878" w:rsidRDefault="00AD4E54" w:rsidP="00AD4E54">
      <w:pPr>
        <w:ind w:leftChars="430" w:left="903"/>
        <w:rPr>
          <w:rFonts w:hint="eastAsia"/>
          <w:sz w:val="24"/>
          <w:szCs w:val="24"/>
        </w:rPr>
      </w:pPr>
      <w:r w:rsidRPr="008A7878">
        <w:rPr>
          <w:rFonts w:hint="eastAsia"/>
          <w:sz w:val="24"/>
          <w:szCs w:val="24"/>
        </w:rPr>
        <w:t>经确认因外协产品质量问题而造成</w:t>
      </w:r>
      <w:r w:rsidR="00574507">
        <w:rPr>
          <w:rFonts w:hint="eastAsia"/>
          <w:sz w:val="24"/>
          <w:szCs w:val="24"/>
        </w:rPr>
        <w:t>甲方</w:t>
      </w:r>
      <w:r w:rsidRPr="008A7878">
        <w:rPr>
          <w:rFonts w:hint="eastAsia"/>
          <w:sz w:val="24"/>
          <w:szCs w:val="24"/>
        </w:rPr>
        <w:t>损失的，即外协质量损失，</w:t>
      </w:r>
      <w:r w:rsidR="00B45DE6" w:rsidRPr="0074531A">
        <w:rPr>
          <w:rFonts w:hint="eastAsia"/>
          <w:sz w:val="24"/>
          <w:szCs w:val="24"/>
        </w:rPr>
        <w:t>乙方</w:t>
      </w:r>
      <w:r w:rsidRPr="008A7878">
        <w:rPr>
          <w:rFonts w:hint="eastAsia"/>
          <w:sz w:val="24"/>
          <w:szCs w:val="24"/>
        </w:rPr>
        <w:t>须赔偿相应的经济费用。</w:t>
      </w:r>
    </w:p>
    <w:p w:rsidR="00AD4E54" w:rsidRPr="008A7878" w:rsidRDefault="00AD4E54" w:rsidP="00AD4E54">
      <w:pPr>
        <w:numPr>
          <w:ilvl w:val="1"/>
          <w:numId w:val="2"/>
        </w:numPr>
        <w:rPr>
          <w:rFonts w:hint="eastAsia"/>
          <w:sz w:val="24"/>
          <w:szCs w:val="24"/>
        </w:rPr>
      </w:pPr>
      <w:r w:rsidRPr="008A7878">
        <w:rPr>
          <w:rFonts w:hint="eastAsia"/>
          <w:sz w:val="24"/>
          <w:szCs w:val="24"/>
        </w:rPr>
        <w:t>质量问题处理措施</w:t>
      </w:r>
    </w:p>
    <w:p w:rsidR="00AD4E54" w:rsidRPr="008A7878" w:rsidRDefault="00AD4E54" w:rsidP="00AD4E54">
      <w:pPr>
        <w:numPr>
          <w:ilvl w:val="2"/>
          <w:numId w:val="2"/>
        </w:numPr>
        <w:tabs>
          <w:tab w:val="clear" w:pos="1418"/>
          <w:tab w:val="num" w:pos="994"/>
          <w:tab w:val="num" w:pos="1287"/>
        </w:tabs>
        <w:ind w:left="992"/>
        <w:rPr>
          <w:rFonts w:hint="eastAsia"/>
          <w:sz w:val="24"/>
          <w:szCs w:val="24"/>
        </w:rPr>
      </w:pPr>
      <w:r w:rsidRPr="008A7878">
        <w:rPr>
          <w:rFonts w:hint="eastAsia"/>
          <w:sz w:val="24"/>
          <w:szCs w:val="24"/>
        </w:rPr>
        <w:t>外协质量损失含直接质量损失和间接质量损失两部分。</w:t>
      </w:r>
      <w:r w:rsidR="00EF7790" w:rsidRPr="008A7878">
        <w:rPr>
          <w:rFonts w:hint="eastAsia"/>
          <w:sz w:val="24"/>
          <w:szCs w:val="24"/>
        </w:rPr>
        <w:t>直</w:t>
      </w:r>
      <w:r w:rsidRPr="008A7878">
        <w:rPr>
          <w:rFonts w:hint="eastAsia"/>
          <w:sz w:val="24"/>
          <w:szCs w:val="24"/>
        </w:rPr>
        <w:t>接质量损失为因外协产品质量问题而造成的实际的经济损失。包括审理费、材料费和</w:t>
      </w:r>
      <w:r w:rsidR="00574507">
        <w:rPr>
          <w:rFonts w:hint="eastAsia"/>
          <w:sz w:val="24"/>
          <w:szCs w:val="24"/>
        </w:rPr>
        <w:t>甲方</w:t>
      </w:r>
      <w:r w:rsidRPr="008A7878">
        <w:rPr>
          <w:rFonts w:hint="eastAsia"/>
          <w:sz w:val="24"/>
          <w:szCs w:val="24"/>
        </w:rPr>
        <w:t>工时费等</w:t>
      </w:r>
      <w:r w:rsidR="00EF7790" w:rsidRPr="008A7878">
        <w:rPr>
          <w:rFonts w:hint="eastAsia"/>
          <w:sz w:val="24"/>
          <w:szCs w:val="24"/>
        </w:rPr>
        <w:t>；</w:t>
      </w:r>
    </w:p>
    <w:p w:rsidR="00AD4E54" w:rsidRPr="008A7878" w:rsidRDefault="00AD4E54" w:rsidP="00AD4E54">
      <w:pPr>
        <w:ind w:leftChars="430" w:left="903"/>
        <w:rPr>
          <w:rFonts w:hint="eastAsia"/>
          <w:sz w:val="24"/>
          <w:szCs w:val="24"/>
        </w:rPr>
      </w:pPr>
      <w:r w:rsidRPr="008A7878">
        <w:rPr>
          <w:rFonts w:hint="eastAsia"/>
          <w:sz w:val="24"/>
          <w:szCs w:val="24"/>
        </w:rPr>
        <w:t>间接质量损失为非</w:t>
      </w:r>
      <w:r w:rsidR="00574507">
        <w:rPr>
          <w:rFonts w:hint="eastAsia"/>
          <w:sz w:val="24"/>
          <w:szCs w:val="24"/>
        </w:rPr>
        <w:t>甲方</w:t>
      </w:r>
      <w:r w:rsidRPr="008A7878">
        <w:rPr>
          <w:rFonts w:hint="eastAsia"/>
          <w:sz w:val="24"/>
          <w:szCs w:val="24"/>
        </w:rPr>
        <w:t>原因而延期交付外协产品或因外协产品质量问题而影响</w:t>
      </w:r>
      <w:r w:rsidR="00574507">
        <w:rPr>
          <w:rFonts w:hint="eastAsia"/>
          <w:sz w:val="24"/>
          <w:szCs w:val="24"/>
        </w:rPr>
        <w:t>甲方</w:t>
      </w:r>
      <w:r w:rsidRPr="008A7878">
        <w:rPr>
          <w:rFonts w:hint="eastAsia"/>
          <w:sz w:val="24"/>
          <w:szCs w:val="24"/>
        </w:rPr>
        <w:t>生产周期所造成的经济损失。</w:t>
      </w:r>
    </w:p>
    <w:p w:rsidR="00AD4E54" w:rsidRPr="008A7878" w:rsidRDefault="00B45DE6" w:rsidP="00AD4E54">
      <w:pPr>
        <w:numPr>
          <w:ilvl w:val="2"/>
          <w:numId w:val="2"/>
        </w:numPr>
        <w:tabs>
          <w:tab w:val="clear" w:pos="1418"/>
          <w:tab w:val="num" w:pos="994"/>
          <w:tab w:val="num" w:pos="1287"/>
        </w:tabs>
        <w:ind w:left="992"/>
        <w:rPr>
          <w:rFonts w:hint="eastAsia"/>
          <w:sz w:val="24"/>
          <w:szCs w:val="24"/>
        </w:rPr>
      </w:pPr>
      <w:r>
        <w:rPr>
          <w:rFonts w:hint="eastAsia"/>
          <w:sz w:val="24"/>
          <w:szCs w:val="24"/>
        </w:rPr>
        <w:t>双方在外协合同中有相应赔偿条款的，则</w:t>
      </w:r>
      <w:r w:rsidRPr="00913415">
        <w:rPr>
          <w:rFonts w:hint="eastAsia"/>
          <w:sz w:val="24"/>
          <w:szCs w:val="24"/>
        </w:rPr>
        <w:t>具体赔偿标准</w:t>
      </w:r>
      <w:r>
        <w:rPr>
          <w:rFonts w:hint="eastAsia"/>
          <w:sz w:val="24"/>
          <w:szCs w:val="24"/>
        </w:rPr>
        <w:t>按外协合同的约定执行。如果没有相关规定，则按如下标准执行：</w:t>
      </w:r>
    </w:p>
    <w:p w:rsidR="00AD4E54" w:rsidRPr="008A7878" w:rsidRDefault="00AD4E54" w:rsidP="00AD4E54">
      <w:pPr>
        <w:ind w:firstLineChars="250" w:firstLine="600"/>
        <w:rPr>
          <w:rFonts w:hint="eastAsia"/>
          <w:sz w:val="24"/>
          <w:szCs w:val="24"/>
        </w:rPr>
      </w:pPr>
      <w:r w:rsidRPr="008A7878">
        <w:rPr>
          <w:rFonts w:hint="eastAsia"/>
          <w:sz w:val="24"/>
          <w:szCs w:val="24"/>
        </w:rPr>
        <w:t>（一）直接质量损失赔偿标准：</w:t>
      </w:r>
    </w:p>
    <w:p w:rsidR="00AD4E54" w:rsidRPr="008A7878" w:rsidRDefault="00AD4E54" w:rsidP="00EF7790">
      <w:pPr>
        <w:ind w:leftChars="202" w:left="424" w:firstLineChars="200" w:firstLine="480"/>
        <w:rPr>
          <w:rFonts w:hint="eastAsia"/>
          <w:sz w:val="24"/>
          <w:szCs w:val="24"/>
        </w:rPr>
      </w:pPr>
      <w:r w:rsidRPr="008A7878">
        <w:rPr>
          <w:rFonts w:hint="eastAsia"/>
          <w:sz w:val="24"/>
          <w:szCs w:val="24"/>
        </w:rPr>
        <w:t>1</w:t>
      </w:r>
      <w:r w:rsidRPr="008A7878">
        <w:rPr>
          <w:rFonts w:hint="eastAsia"/>
          <w:sz w:val="24"/>
          <w:szCs w:val="24"/>
        </w:rPr>
        <w:t>）属包工包料外协，实赔审理费；</w:t>
      </w:r>
    </w:p>
    <w:p w:rsidR="00AD4E54" w:rsidRPr="008A7878" w:rsidRDefault="00AD4E54" w:rsidP="00EF7790">
      <w:pPr>
        <w:ind w:leftChars="430" w:left="1143" w:hangingChars="100" w:hanging="240"/>
        <w:rPr>
          <w:rFonts w:hint="eastAsia"/>
          <w:sz w:val="24"/>
          <w:szCs w:val="24"/>
        </w:rPr>
      </w:pPr>
      <w:r w:rsidRPr="008A7878">
        <w:rPr>
          <w:rFonts w:hint="eastAsia"/>
          <w:sz w:val="24"/>
          <w:szCs w:val="24"/>
        </w:rPr>
        <w:t>2</w:t>
      </w:r>
      <w:r w:rsidRPr="008A7878">
        <w:rPr>
          <w:rFonts w:hint="eastAsia"/>
          <w:sz w:val="24"/>
          <w:szCs w:val="24"/>
        </w:rPr>
        <w:t>）属</w:t>
      </w:r>
      <w:r w:rsidR="00574507">
        <w:rPr>
          <w:rFonts w:hint="eastAsia"/>
          <w:sz w:val="24"/>
          <w:szCs w:val="24"/>
        </w:rPr>
        <w:t>甲方</w:t>
      </w:r>
      <w:r w:rsidRPr="008A7878">
        <w:rPr>
          <w:rFonts w:hint="eastAsia"/>
          <w:sz w:val="24"/>
          <w:szCs w:val="24"/>
        </w:rPr>
        <w:t>供料外协，如外协产品报废，实赔审理费用、材料损失费之和的</w:t>
      </w:r>
      <w:r w:rsidRPr="008A7878">
        <w:rPr>
          <w:rFonts w:hint="eastAsia"/>
          <w:sz w:val="24"/>
          <w:szCs w:val="24"/>
        </w:rPr>
        <w:t>100%</w:t>
      </w:r>
      <w:r w:rsidRPr="008A7878">
        <w:rPr>
          <w:rFonts w:hint="eastAsia"/>
          <w:sz w:val="24"/>
          <w:szCs w:val="24"/>
        </w:rPr>
        <w:t>；如外协产品利用，实赔审理费；</w:t>
      </w:r>
    </w:p>
    <w:p w:rsidR="00AD4E54" w:rsidRPr="008A7878" w:rsidRDefault="00AD4E54" w:rsidP="00EF7790">
      <w:pPr>
        <w:ind w:leftChars="430" w:left="1263" w:hangingChars="150" w:hanging="360"/>
        <w:rPr>
          <w:rFonts w:hint="eastAsia"/>
          <w:sz w:val="24"/>
          <w:szCs w:val="24"/>
        </w:rPr>
      </w:pPr>
      <w:r w:rsidRPr="008A7878">
        <w:rPr>
          <w:rFonts w:hint="eastAsia"/>
          <w:sz w:val="24"/>
          <w:szCs w:val="24"/>
        </w:rPr>
        <w:t>3</w:t>
      </w:r>
      <w:r w:rsidRPr="008A7878">
        <w:rPr>
          <w:rFonts w:hint="eastAsia"/>
          <w:sz w:val="24"/>
          <w:szCs w:val="24"/>
        </w:rPr>
        <w:t>）属单道工序外协，原则上实赔审理费、材料损失费、</w:t>
      </w:r>
      <w:r w:rsidR="00574507">
        <w:rPr>
          <w:rFonts w:hint="eastAsia"/>
          <w:sz w:val="24"/>
          <w:szCs w:val="24"/>
        </w:rPr>
        <w:t>甲方</w:t>
      </w:r>
      <w:r w:rsidRPr="008A7878">
        <w:rPr>
          <w:rFonts w:hint="eastAsia"/>
          <w:sz w:val="24"/>
          <w:szCs w:val="24"/>
        </w:rPr>
        <w:t>工时损失费之和的</w:t>
      </w:r>
      <w:r w:rsidRPr="008A7878">
        <w:rPr>
          <w:rFonts w:hint="eastAsia"/>
          <w:sz w:val="24"/>
          <w:szCs w:val="24"/>
        </w:rPr>
        <w:t xml:space="preserve"> 100%</w:t>
      </w:r>
      <w:r w:rsidRPr="008A7878">
        <w:rPr>
          <w:rFonts w:hint="eastAsia"/>
          <w:sz w:val="24"/>
          <w:szCs w:val="24"/>
        </w:rPr>
        <w:t>。特殊情况由</w:t>
      </w:r>
      <w:r w:rsidR="00574507">
        <w:rPr>
          <w:rFonts w:hint="eastAsia"/>
          <w:sz w:val="24"/>
          <w:szCs w:val="24"/>
        </w:rPr>
        <w:t>甲方</w:t>
      </w:r>
      <w:r w:rsidRPr="008A7878">
        <w:rPr>
          <w:rFonts w:hint="eastAsia"/>
          <w:sz w:val="24"/>
          <w:szCs w:val="24"/>
        </w:rPr>
        <w:t>质量损失赔偿考核小组定；</w:t>
      </w:r>
    </w:p>
    <w:p w:rsidR="00AD4E54" w:rsidRPr="008A7878" w:rsidRDefault="00AD4E54" w:rsidP="00EF7790">
      <w:pPr>
        <w:ind w:leftChars="430" w:left="1263" w:hangingChars="150" w:hanging="360"/>
        <w:rPr>
          <w:rFonts w:hint="eastAsia"/>
          <w:sz w:val="24"/>
          <w:szCs w:val="24"/>
        </w:rPr>
      </w:pPr>
      <w:r w:rsidRPr="008A7878">
        <w:rPr>
          <w:rFonts w:hint="eastAsia"/>
          <w:sz w:val="24"/>
          <w:szCs w:val="24"/>
        </w:rPr>
        <w:lastRenderedPageBreak/>
        <w:t>4</w:t>
      </w:r>
      <w:r w:rsidRPr="008A7878">
        <w:rPr>
          <w:rFonts w:hint="eastAsia"/>
          <w:sz w:val="24"/>
          <w:szCs w:val="24"/>
        </w:rPr>
        <w:t>）因外协产品原因造成</w:t>
      </w:r>
      <w:r w:rsidR="00574507">
        <w:rPr>
          <w:rFonts w:hint="eastAsia"/>
          <w:sz w:val="24"/>
          <w:szCs w:val="24"/>
        </w:rPr>
        <w:t>甲方</w:t>
      </w:r>
      <w:r w:rsidRPr="008A7878">
        <w:rPr>
          <w:rFonts w:hint="eastAsia"/>
          <w:sz w:val="24"/>
          <w:szCs w:val="24"/>
        </w:rPr>
        <w:t>产品报废，还须赔偿</w:t>
      </w:r>
      <w:r w:rsidR="00574507">
        <w:rPr>
          <w:rFonts w:hint="eastAsia"/>
          <w:sz w:val="24"/>
          <w:szCs w:val="24"/>
        </w:rPr>
        <w:t>甲方</w:t>
      </w:r>
      <w:r w:rsidRPr="008A7878">
        <w:rPr>
          <w:rFonts w:hint="eastAsia"/>
          <w:sz w:val="24"/>
          <w:szCs w:val="24"/>
        </w:rPr>
        <w:t>报废的产品的材料损失费、工时损失费、审理费。原则上赔偿损失总额的</w:t>
      </w:r>
      <w:r w:rsidRPr="008A7878">
        <w:rPr>
          <w:rFonts w:hint="eastAsia"/>
          <w:sz w:val="24"/>
          <w:szCs w:val="24"/>
        </w:rPr>
        <w:t>20</w:t>
      </w:r>
      <w:r w:rsidRPr="008A7878">
        <w:rPr>
          <w:rFonts w:hint="eastAsia"/>
          <w:sz w:val="24"/>
          <w:szCs w:val="24"/>
        </w:rPr>
        <w:t>～</w:t>
      </w:r>
      <w:r w:rsidRPr="008A7878">
        <w:rPr>
          <w:rFonts w:hint="eastAsia"/>
          <w:sz w:val="24"/>
          <w:szCs w:val="24"/>
        </w:rPr>
        <w:t>50%</w:t>
      </w:r>
      <w:r w:rsidRPr="008A7878">
        <w:rPr>
          <w:rFonts w:hint="eastAsia"/>
          <w:sz w:val="24"/>
          <w:szCs w:val="24"/>
        </w:rPr>
        <w:t>。特殊情况由</w:t>
      </w:r>
      <w:r w:rsidR="00574507">
        <w:rPr>
          <w:rFonts w:hint="eastAsia"/>
          <w:sz w:val="24"/>
          <w:szCs w:val="24"/>
        </w:rPr>
        <w:t>甲方</w:t>
      </w:r>
      <w:r w:rsidRPr="008A7878">
        <w:rPr>
          <w:rFonts w:hint="eastAsia"/>
          <w:sz w:val="24"/>
          <w:szCs w:val="24"/>
        </w:rPr>
        <w:t>质量损失赔偿考核小组定。</w:t>
      </w:r>
    </w:p>
    <w:p w:rsidR="00AD4E54" w:rsidRPr="008A7878" w:rsidRDefault="00AD4E54" w:rsidP="00AD4E54">
      <w:pPr>
        <w:ind w:leftChars="202" w:left="424" w:firstLineChars="100" w:firstLine="240"/>
        <w:rPr>
          <w:rFonts w:hint="eastAsia"/>
          <w:sz w:val="24"/>
          <w:szCs w:val="24"/>
        </w:rPr>
      </w:pPr>
      <w:r w:rsidRPr="008A7878">
        <w:rPr>
          <w:rFonts w:hint="eastAsia"/>
          <w:sz w:val="24"/>
          <w:szCs w:val="24"/>
        </w:rPr>
        <w:t>（二）间接质量损失赔偿标准：</w:t>
      </w:r>
    </w:p>
    <w:p w:rsidR="00AD4E54" w:rsidRPr="008A7878" w:rsidRDefault="00AD4E54" w:rsidP="00EF7790">
      <w:pPr>
        <w:ind w:leftChars="430" w:left="1263" w:hangingChars="150" w:hanging="360"/>
        <w:rPr>
          <w:rFonts w:hint="eastAsia"/>
          <w:sz w:val="24"/>
          <w:szCs w:val="24"/>
        </w:rPr>
      </w:pPr>
      <w:r w:rsidRPr="008A7878">
        <w:rPr>
          <w:rFonts w:hint="eastAsia"/>
          <w:sz w:val="24"/>
          <w:szCs w:val="24"/>
        </w:rPr>
        <w:t>1</w:t>
      </w:r>
      <w:r w:rsidRPr="008A7878">
        <w:rPr>
          <w:rFonts w:hint="eastAsia"/>
          <w:sz w:val="24"/>
          <w:szCs w:val="24"/>
        </w:rPr>
        <w:t>）属交付延期的，每延期一个量值的赔偿额为合同额的</w:t>
      </w:r>
      <w:r w:rsidRPr="008A7878">
        <w:rPr>
          <w:rFonts w:hint="eastAsia"/>
          <w:sz w:val="24"/>
          <w:szCs w:val="24"/>
        </w:rPr>
        <w:t>2</w:t>
      </w:r>
      <w:r w:rsidRPr="008A7878">
        <w:rPr>
          <w:rFonts w:hint="eastAsia"/>
          <w:sz w:val="24"/>
          <w:szCs w:val="24"/>
        </w:rPr>
        <w:t>‰～</w:t>
      </w:r>
      <w:r w:rsidRPr="008A7878">
        <w:rPr>
          <w:rFonts w:hint="eastAsia"/>
          <w:sz w:val="24"/>
          <w:szCs w:val="24"/>
        </w:rPr>
        <w:t>5</w:t>
      </w:r>
      <w:r w:rsidRPr="008A7878">
        <w:rPr>
          <w:rFonts w:hint="eastAsia"/>
          <w:sz w:val="24"/>
          <w:szCs w:val="24"/>
        </w:rPr>
        <w:t>‰。合同期为</w:t>
      </w:r>
      <w:r w:rsidRPr="008A7878">
        <w:rPr>
          <w:rFonts w:hint="eastAsia"/>
          <w:sz w:val="24"/>
          <w:szCs w:val="24"/>
        </w:rPr>
        <w:t>1</w:t>
      </w:r>
      <w:r w:rsidRPr="008A7878">
        <w:rPr>
          <w:rFonts w:hint="eastAsia"/>
          <w:sz w:val="24"/>
          <w:szCs w:val="24"/>
        </w:rPr>
        <w:t>个月内（含</w:t>
      </w:r>
      <w:r w:rsidRPr="008A7878">
        <w:rPr>
          <w:rFonts w:hint="eastAsia"/>
          <w:sz w:val="24"/>
          <w:szCs w:val="24"/>
        </w:rPr>
        <w:t>1</w:t>
      </w:r>
      <w:r w:rsidRPr="008A7878">
        <w:rPr>
          <w:rFonts w:hint="eastAsia"/>
          <w:sz w:val="24"/>
          <w:szCs w:val="24"/>
        </w:rPr>
        <w:t>个月），延期量值按天计算；合同期为</w:t>
      </w:r>
      <w:r w:rsidRPr="008A7878">
        <w:rPr>
          <w:rFonts w:hint="eastAsia"/>
          <w:sz w:val="24"/>
          <w:szCs w:val="24"/>
        </w:rPr>
        <w:t>1</w:t>
      </w:r>
      <w:r w:rsidRPr="008A7878">
        <w:rPr>
          <w:rFonts w:hint="eastAsia"/>
          <w:sz w:val="24"/>
          <w:szCs w:val="24"/>
        </w:rPr>
        <w:t>至</w:t>
      </w:r>
      <w:r w:rsidRPr="008A7878">
        <w:rPr>
          <w:rFonts w:hint="eastAsia"/>
          <w:sz w:val="24"/>
          <w:szCs w:val="24"/>
        </w:rPr>
        <w:t>4</w:t>
      </w:r>
      <w:r w:rsidRPr="008A7878">
        <w:rPr>
          <w:rFonts w:hint="eastAsia"/>
          <w:sz w:val="24"/>
          <w:szCs w:val="24"/>
        </w:rPr>
        <w:t>个月内（含</w:t>
      </w:r>
      <w:r w:rsidRPr="008A7878">
        <w:rPr>
          <w:rFonts w:hint="eastAsia"/>
          <w:sz w:val="24"/>
          <w:szCs w:val="24"/>
        </w:rPr>
        <w:t>4</w:t>
      </w:r>
      <w:r w:rsidRPr="008A7878">
        <w:rPr>
          <w:rFonts w:hint="eastAsia"/>
          <w:sz w:val="24"/>
          <w:szCs w:val="24"/>
        </w:rPr>
        <w:t>个月），延期量值按周计算；合同期超过</w:t>
      </w:r>
      <w:r w:rsidRPr="008A7878">
        <w:rPr>
          <w:rFonts w:hint="eastAsia"/>
          <w:sz w:val="24"/>
          <w:szCs w:val="24"/>
        </w:rPr>
        <w:t>4</w:t>
      </w:r>
      <w:r w:rsidRPr="008A7878">
        <w:rPr>
          <w:rFonts w:hint="eastAsia"/>
          <w:sz w:val="24"/>
          <w:szCs w:val="24"/>
        </w:rPr>
        <w:t>个月，延期量值按月计算。延期量值不计入因</w:t>
      </w:r>
      <w:r w:rsidR="00574507">
        <w:rPr>
          <w:rFonts w:hint="eastAsia"/>
          <w:sz w:val="24"/>
          <w:szCs w:val="24"/>
        </w:rPr>
        <w:t>甲方</w:t>
      </w:r>
      <w:r w:rsidRPr="008A7878">
        <w:rPr>
          <w:rFonts w:hint="eastAsia"/>
          <w:sz w:val="24"/>
          <w:szCs w:val="24"/>
        </w:rPr>
        <w:t>原因所造成的延期；</w:t>
      </w:r>
    </w:p>
    <w:p w:rsidR="00AD4E54" w:rsidRPr="008A7878" w:rsidRDefault="00AD4E54" w:rsidP="00D2508D">
      <w:pPr>
        <w:ind w:leftChars="430" w:left="1143" w:hangingChars="100" w:hanging="240"/>
        <w:rPr>
          <w:rFonts w:hint="eastAsia"/>
          <w:sz w:val="24"/>
          <w:szCs w:val="24"/>
        </w:rPr>
      </w:pPr>
      <w:r w:rsidRPr="008A7878">
        <w:rPr>
          <w:rFonts w:hint="eastAsia"/>
          <w:sz w:val="24"/>
          <w:szCs w:val="24"/>
        </w:rPr>
        <w:t>2</w:t>
      </w:r>
      <w:r w:rsidRPr="008A7878">
        <w:rPr>
          <w:rFonts w:hint="eastAsia"/>
          <w:sz w:val="24"/>
          <w:szCs w:val="24"/>
        </w:rPr>
        <w:t>）属因外协产品质量问题而影响</w:t>
      </w:r>
      <w:r w:rsidR="00574507">
        <w:rPr>
          <w:rFonts w:hint="eastAsia"/>
          <w:sz w:val="24"/>
          <w:szCs w:val="24"/>
        </w:rPr>
        <w:t>甲方</w:t>
      </w:r>
      <w:r w:rsidRPr="008A7878">
        <w:rPr>
          <w:rFonts w:hint="eastAsia"/>
          <w:sz w:val="24"/>
          <w:szCs w:val="24"/>
        </w:rPr>
        <w:t>生产周期的，参照国家《合同法》有关规定，视情赔偿合同额的</w:t>
      </w:r>
      <w:r w:rsidRPr="008A7878">
        <w:rPr>
          <w:rFonts w:hint="eastAsia"/>
          <w:sz w:val="24"/>
          <w:szCs w:val="24"/>
        </w:rPr>
        <w:t>2</w:t>
      </w:r>
      <w:r w:rsidRPr="008A7878">
        <w:rPr>
          <w:rFonts w:hint="eastAsia"/>
          <w:sz w:val="24"/>
          <w:szCs w:val="24"/>
        </w:rPr>
        <w:t>‰～</w:t>
      </w:r>
      <w:r w:rsidRPr="008A7878">
        <w:rPr>
          <w:rFonts w:hint="eastAsia"/>
          <w:sz w:val="24"/>
          <w:szCs w:val="24"/>
        </w:rPr>
        <w:t>5</w:t>
      </w:r>
      <w:r w:rsidRPr="008A7878">
        <w:rPr>
          <w:rFonts w:hint="eastAsia"/>
          <w:sz w:val="24"/>
          <w:szCs w:val="24"/>
        </w:rPr>
        <w:t>‰。</w:t>
      </w:r>
    </w:p>
    <w:p w:rsidR="00AD4E54" w:rsidRPr="008A7878" w:rsidRDefault="00AD4E54" w:rsidP="00AD4E54">
      <w:pPr>
        <w:numPr>
          <w:ilvl w:val="1"/>
          <w:numId w:val="2"/>
        </w:numPr>
        <w:rPr>
          <w:rFonts w:hint="eastAsia"/>
          <w:sz w:val="24"/>
          <w:szCs w:val="24"/>
        </w:rPr>
      </w:pPr>
      <w:r w:rsidRPr="008A7878">
        <w:rPr>
          <w:rFonts w:hint="eastAsia"/>
          <w:sz w:val="24"/>
          <w:szCs w:val="24"/>
        </w:rPr>
        <w:t>外协质量损失额</w:t>
      </w:r>
      <w:r w:rsidR="00574507">
        <w:rPr>
          <w:rFonts w:hint="eastAsia"/>
          <w:sz w:val="24"/>
          <w:szCs w:val="24"/>
        </w:rPr>
        <w:t>在支付</w:t>
      </w:r>
      <w:r w:rsidRPr="008A7878">
        <w:rPr>
          <w:rFonts w:hint="eastAsia"/>
          <w:sz w:val="24"/>
          <w:szCs w:val="24"/>
        </w:rPr>
        <w:t>外协合同款时，从合同款中一次性扣除。</w:t>
      </w:r>
    </w:p>
    <w:p w:rsidR="003C492C" w:rsidRPr="00024502" w:rsidRDefault="00024502" w:rsidP="00024502">
      <w:pPr>
        <w:numPr>
          <w:ilvl w:val="1"/>
          <w:numId w:val="2"/>
        </w:numPr>
        <w:rPr>
          <w:rFonts w:hint="eastAsia"/>
          <w:sz w:val="24"/>
          <w:szCs w:val="24"/>
        </w:rPr>
      </w:pPr>
      <w:r w:rsidRPr="00024502">
        <w:rPr>
          <w:rFonts w:hint="eastAsia"/>
          <w:sz w:val="24"/>
          <w:szCs w:val="24"/>
        </w:rPr>
        <w:t>因乙方原因造成质量问题的连续发生，或者产品质量长期得不到保证、产品严重影响甲方的正常生产，甲方有权全部或部分解除合同</w:t>
      </w:r>
      <w:r>
        <w:rPr>
          <w:rFonts w:hint="eastAsia"/>
          <w:sz w:val="24"/>
          <w:szCs w:val="24"/>
        </w:rPr>
        <w:t>，并将对其重新评价审核供方合格资格。</w:t>
      </w:r>
    </w:p>
    <w:p w:rsidR="00AD170C" w:rsidRPr="0096033E" w:rsidRDefault="00AD170C" w:rsidP="0097616B">
      <w:pPr>
        <w:pStyle w:val="1"/>
        <w:rPr>
          <w:rFonts w:hint="eastAsia"/>
        </w:rPr>
      </w:pPr>
      <w:r w:rsidRPr="0096033E">
        <w:rPr>
          <w:rFonts w:hint="eastAsia"/>
        </w:rPr>
        <w:t>其他</w:t>
      </w:r>
    </w:p>
    <w:p w:rsidR="00024502" w:rsidRPr="0096033E" w:rsidRDefault="00024502" w:rsidP="00024502">
      <w:pPr>
        <w:numPr>
          <w:ilvl w:val="1"/>
          <w:numId w:val="2"/>
        </w:numPr>
        <w:rPr>
          <w:rFonts w:hint="eastAsia"/>
          <w:sz w:val="24"/>
          <w:szCs w:val="24"/>
        </w:rPr>
      </w:pPr>
      <w:r w:rsidRPr="005300D7">
        <w:rPr>
          <w:rFonts w:hint="eastAsia"/>
          <w:sz w:val="24"/>
          <w:szCs w:val="24"/>
        </w:rPr>
        <w:t>本</w:t>
      </w:r>
      <w:r>
        <w:rPr>
          <w:rFonts w:hint="eastAsia"/>
          <w:sz w:val="24"/>
          <w:szCs w:val="24"/>
        </w:rPr>
        <w:t>协议</w:t>
      </w:r>
      <w:r w:rsidRPr="005300D7">
        <w:rPr>
          <w:rFonts w:hint="eastAsia"/>
          <w:sz w:val="24"/>
          <w:szCs w:val="24"/>
        </w:rPr>
        <w:t>为</w:t>
      </w:r>
      <w:r>
        <w:rPr>
          <w:rFonts w:hint="eastAsia"/>
          <w:sz w:val="24"/>
          <w:szCs w:val="24"/>
        </w:rPr>
        <w:t>科研</w:t>
      </w:r>
      <w:r w:rsidRPr="005300D7">
        <w:rPr>
          <w:rFonts w:hint="eastAsia"/>
          <w:sz w:val="24"/>
          <w:szCs w:val="24"/>
        </w:rPr>
        <w:t>外协单位承担</w:t>
      </w:r>
      <w:r w:rsidR="00574507">
        <w:rPr>
          <w:rFonts w:hint="eastAsia"/>
          <w:sz w:val="24"/>
          <w:szCs w:val="24"/>
        </w:rPr>
        <w:t>甲方</w:t>
      </w:r>
      <w:r>
        <w:rPr>
          <w:rFonts w:hint="eastAsia"/>
          <w:sz w:val="24"/>
          <w:szCs w:val="24"/>
        </w:rPr>
        <w:t>科研</w:t>
      </w:r>
      <w:r w:rsidRPr="005300D7">
        <w:rPr>
          <w:rFonts w:hint="eastAsia"/>
          <w:sz w:val="24"/>
          <w:szCs w:val="24"/>
        </w:rPr>
        <w:t>外协产品</w:t>
      </w:r>
      <w:r w:rsidR="00B60BAC">
        <w:rPr>
          <w:rFonts w:hint="eastAsia"/>
          <w:sz w:val="24"/>
          <w:szCs w:val="24"/>
        </w:rPr>
        <w:t>生产</w:t>
      </w:r>
      <w:r w:rsidRPr="005300D7">
        <w:rPr>
          <w:rFonts w:hint="eastAsia"/>
          <w:sz w:val="24"/>
          <w:szCs w:val="24"/>
        </w:rPr>
        <w:t>的基本质量保证要求，可列为</w:t>
      </w:r>
      <w:r>
        <w:rPr>
          <w:rFonts w:hint="eastAsia"/>
          <w:sz w:val="24"/>
          <w:szCs w:val="24"/>
        </w:rPr>
        <w:t>生产</w:t>
      </w:r>
      <w:r w:rsidRPr="005300D7">
        <w:rPr>
          <w:rFonts w:hint="eastAsia"/>
          <w:sz w:val="24"/>
          <w:szCs w:val="24"/>
        </w:rPr>
        <w:t>合同的附件，与合同具有同等效</w:t>
      </w:r>
      <w:r w:rsidR="00D4319B" w:rsidRPr="0043496D">
        <w:rPr>
          <w:rFonts w:hint="eastAsia"/>
          <w:sz w:val="24"/>
          <w:szCs w:val="24"/>
        </w:rPr>
        <w:t>力</w:t>
      </w:r>
      <w:r w:rsidRPr="005300D7">
        <w:rPr>
          <w:rFonts w:hint="eastAsia"/>
          <w:sz w:val="24"/>
          <w:szCs w:val="24"/>
        </w:rPr>
        <w:t>。如有另行规定，可于合同中一并明确，但不得低于本要求的规定。</w:t>
      </w:r>
    </w:p>
    <w:p w:rsidR="00633FE9" w:rsidRDefault="00633FE9" w:rsidP="002A1D28">
      <w:pPr>
        <w:numPr>
          <w:ilvl w:val="1"/>
          <w:numId w:val="2"/>
        </w:numPr>
        <w:rPr>
          <w:rFonts w:hint="eastAsia"/>
          <w:sz w:val="24"/>
          <w:szCs w:val="24"/>
        </w:rPr>
      </w:pPr>
      <w:r w:rsidRPr="0096033E">
        <w:rPr>
          <w:rFonts w:hint="eastAsia"/>
          <w:sz w:val="24"/>
          <w:szCs w:val="24"/>
        </w:rPr>
        <w:t>当具体的</w:t>
      </w:r>
      <w:r w:rsidR="00446F5D" w:rsidRPr="0096033E">
        <w:rPr>
          <w:rFonts w:hint="eastAsia"/>
          <w:sz w:val="24"/>
          <w:szCs w:val="24"/>
        </w:rPr>
        <w:t>技术规格书</w:t>
      </w:r>
      <w:r w:rsidRPr="0096033E">
        <w:rPr>
          <w:rFonts w:hint="eastAsia"/>
          <w:sz w:val="24"/>
          <w:szCs w:val="24"/>
        </w:rPr>
        <w:t>的某些约定要求严于本协议时，以具体的</w:t>
      </w:r>
      <w:r w:rsidR="00446F5D" w:rsidRPr="0096033E">
        <w:rPr>
          <w:rFonts w:hint="eastAsia"/>
          <w:sz w:val="24"/>
          <w:szCs w:val="24"/>
        </w:rPr>
        <w:t>技术规格书</w:t>
      </w:r>
      <w:r w:rsidRPr="0096033E">
        <w:rPr>
          <w:rFonts w:hint="eastAsia"/>
          <w:sz w:val="24"/>
          <w:szCs w:val="24"/>
        </w:rPr>
        <w:t>的约定为准。</w:t>
      </w:r>
    </w:p>
    <w:p w:rsidR="002A1D28" w:rsidRPr="0096033E" w:rsidRDefault="002A1D28" w:rsidP="002A1D28">
      <w:pPr>
        <w:numPr>
          <w:ilvl w:val="1"/>
          <w:numId w:val="2"/>
        </w:numPr>
        <w:rPr>
          <w:rFonts w:hint="eastAsia"/>
          <w:sz w:val="24"/>
          <w:szCs w:val="24"/>
        </w:rPr>
      </w:pPr>
      <w:r w:rsidRPr="0096033E">
        <w:rPr>
          <w:rFonts w:hint="eastAsia"/>
          <w:sz w:val="24"/>
          <w:szCs w:val="24"/>
        </w:rPr>
        <w:t>本协议中如有其它未尽事宜，甲、乙双方应友好协商解决，如有相关内容需要完善的可签署补充协议共同作为</w:t>
      </w:r>
      <w:r w:rsidR="00066DA1">
        <w:rPr>
          <w:rFonts w:hint="eastAsia"/>
          <w:sz w:val="24"/>
          <w:szCs w:val="24"/>
        </w:rPr>
        <w:t>生产加工</w:t>
      </w:r>
      <w:r w:rsidR="005C7207" w:rsidRPr="0096033E">
        <w:rPr>
          <w:rFonts w:hint="eastAsia"/>
          <w:sz w:val="24"/>
          <w:szCs w:val="24"/>
        </w:rPr>
        <w:t>合同</w:t>
      </w:r>
      <w:r w:rsidRPr="0096033E">
        <w:rPr>
          <w:rFonts w:hint="eastAsia"/>
          <w:sz w:val="24"/>
          <w:szCs w:val="24"/>
        </w:rPr>
        <w:t>的附件。</w:t>
      </w:r>
    </w:p>
    <w:p w:rsidR="00275EEC" w:rsidRPr="0096033E" w:rsidRDefault="003B4CF6" w:rsidP="00275EEC">
      <w:pPr>
        <w:numPr>
          <w:ilvl w:val="1"/>
          <w:numId w:val="2"/>
        </w:numPr>
        <w:rPr>
          <w:rFonts w:hint="eastAsia"/>
          <w:sz w:val="24"/>
          <w:szCs w:val="24"/>
        </w:rPr>
      </w:pPr>
      <w:r w:rsidRPr="0096033E">
        <w:rPr>
          <w:sz w:val="24"/>
          <w:szCs w:val="24"/>
        </w:rPr>
        <w:lastRenderedPageBreak/>
        <w:t>本</w:t>
      </w:r>
      <w:r w:rsidRPr="0096033E">
        <w:rPr>
          <w:rFonts w:hint="eastAsia"/>
          <w:sz w:val="24"/>
          <w:szCs w:val="24"/>
        </w:rPr>
        <w:t>协议</w:t>
      </w:r>
      <w:r w:rsidRPr="0096033E">
        <w:rPr>
          <w:sz w:val="24"/>
          <w:szCs w:val="24"/>
        </w:rPr>
        <w:t>项下发生的</w:t>
      </w:r>
      <w:r w:rsidRPr="0096033E">
        <w:rPr>
          <w:rFonts w:hint="eastAsia"/>
          <w:sz w:val="24"/>
          <w:szCs w:val="24"/>
        </w:rPr>
        <w:t>各项</w:t>
      </w:r>
      <w:r w:rsidRPr="0096033E">
        <w:rPr>
          <w:sz w:val="24"/>
          <w:szCs w:val="24"/>
        </w:rPr>
        <w:t>争议，由双方当事人协商</w:t>
      </w:r>
      <w:r w:rsidRPr="0096033E">
        <w:rPr>
          <w:rFonts w:hint="eastAsia"/>
          <w:sz w:val="24"/>
          <w:szCs w:val="24"/>
        </w:rPr>
        <w:t>解决，当事人不愿协商或</w:t>
      </w:r>
      <w:r w:rsidRPr="0096033E">
        <w:rPr>
          <w:sz w:val="24"/>
          <w:szCs w:val="24"/>
        </w:rPr>
        <w:t>协商不成的</w:t>
      </w:r>
      <w:r w:rsidRPr="0096033E">
        <w:rPr>
          <w:rFonts w:hint="eastAsia"/>
          <w:sz w:val="24"/>
          <w:szCs w:val="24"/>
        </w:rPr>
        <w:t>，甲、乙双方均有权向甲方所在地人民法院提起诉讼</w:t>
      </w:r>
      <w:r w:rsidR="003059A0" w:rsidRPr="0096033E">
        <w:rPr>
          <w:rFonts w:hint="eastAsia"/>
          <w:sz w:val="24"/>
          <w:szCs w:val="24"/>
        </w:rPr>
        <w:t>。</w:t>
      </w:r>
    </w:p>
    <w:p w:rsidR="00AD170C" w:rsidRDefault="002A1D28" w:rsidP="002A1D28">
      <w:pPr>
        <w:numPr>
          <w:ilvl w:val="1"/>
          <w:numId w:val="2"/>
        </w:numPr>
        <w:rPr>
          <w:rFonts w:hint="eastAsia"/>
          <w:sz w:val="24"/>
          <w:szCs w:val="24"/>
        </w:rPr>
      </w:pPr>
      <w:r w:rsidRPr="0096033E">
        <w:rPr>
          <w:rFonts w:hint="eastAsia"/>
          <w:sz w:val="24"/>
          <w:szCs w:val="24"/>
        </w:rPr>
        <w:t>本协议</w:t>
      </w:r>
      <w:r w:rsidR="00CD253B" w:rsidRPr="0096033E">
        <w:rPr>
          <w:rFonts w:hint="eastAsia"/>
          <w:sz w:val="24"/>
          <w:szCs w:val="24"/>
        </w:rPr>
        <w:t>一式</w:t>
      </w:r>
      <w:r w:rsidR="005C7207" w:rsidRPr="0096033E">
        <w:rPr>
          <w:rFonts w:hint="eastAsia"/>
          <w:sz w:val="24"/>
          <w:szCs w:val="24"/>
        </w:rPr>
        <w:t>贰</w:t>
      </w:r>
      <w:r w:rsidR="00CD253B" w:rsidRPr="0096033E">
        <w:rPr>
          <w:rFonts w:hint="eastAsia"/>
          <w:sz w:val="24"/>
          <w:szCs w:val="24"/>
        </w:rPr>
        <w:t>份，甲、乙双方各执</w:t>
      </w:r>
      <w:r w:rsidR="005C7207" w:rsidRPr="0096033E">
        <w:rPr>
          <w:rFonts w:hint="eastAsia"/>
          <w:sz w:val="24"/>
          <w:szCs w:val="24"/>
        </w:rPr>
        <w:t>壹</w:t>
      </w:r>
      <w:r w:rsidR="00CD253B" w:rsidRPr="0096033E">
        <w:rPr>
          <w:rFonts w:hint="eastAsia"/>
          <w:sz w:val="24"/>
          <w:szCs w:val="24"/>
        </w:rPr>
        <w:t>份，经双方授权代表签字并加盖公章</w:t>
      </w:r>
      <w:r w:rsidR="003B4CF6" w:rsidRPr="0096033E">
        <w:rPr>
          <w:rFonts w:hint="eastAsia"/>
          <w:sz w:val="24"/>
          <w:szCs w:val="24"/>
        </w:rPr>
        <w:t>或合同专用章</w:t>
      </w:r>
      <w:r w:rsidR="00CD253B" w:rsidRPr="0096033E">
        <w:rPr>
          <w:rFonts w:hint="eastAsia"/>
          <w:sz w:val="24"/>
          <w:szCs w:val="24"/>
        </w:rPr>
        <w:t>后正式生效。如双方重新签订新的《</w:t>
      </w:r>
      <w:r w:rsidR="00917C0B">
        <w:rPr>
          <w:rFonts w:hint="eastAsia"/>
          <w:sz w:val="24"/>
          <w:szCs w:val="24"/>
        </w:rPr>
        <w:t>科研外协</w:t>
      </w:r>
      <w:r w:rsidR="001F0CB0">
        <w:rPr>
          <w:rFonts w:hint="eastAsia"/>
          <w:sz w:val="24"/>
          <w:szCs w:val="24"/>
        </w:rPr>
        <w:t>产品</w:t>
      </w:r>
      <w:r w:rsidR="00CD253B" w:rsidRPr="0096033E">
        <w:rPr>
          <w:rFonts w:hint="eastAsia"/>
          <w:sz w:val="24"/>
          <w:szCs w:val="24"/>
        </w:rPr>
        <w:t>质量保证协议》，本协议自动失效。</w:t>
      </w:r>
    </w:p>
    <w:p w:rsidR="0023206D" w:rsidRPr="00917C0B" w:rsidRDefault="0023206D" w:rsidP="0023206D">
      <w:pPr>
        <w:ind w:left="425"/>
        <w:rPr>
          <w:rFonts w:hint="eastAsia"/>
          <w:sz w:val="24"/>
          <w:szCs w:val="24"/>
        </w:rPr>
      </w:pPr>
    </w:p>
    <w:tbl>
      <w:tblPr>
        <w:tblW w:w="0" w:type="auto"/>
        <w:tblInd w:w="73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tblPr>
      <w:tblGrid>
        <w:gridCol w:w="1980"/>
        <w:gridCol w:w="1980"/>
        <w:gridCol w:w="1980"/>
        <w:gridCol w:w="1980"/>
      </w:tblGrid>
      <w:tr w:rsidR="005C7207" w:rsidRPr="0096033E" w:rsidTr="00136CF1">
        <w:tblPrEx>
          <w:tblCellMar>
            <w:top w:w="0" w:type="dxa"/>
            <w:bottom w:w="0" w:type="dxa"/>
          </w:tblCellMar>
        </w:tblPrEx>
        <w:trPr>
          <w:trHeight w:val="375"/>
        </w:trPr>
        <w:tc>
          <w:tcPr>
            <w:tcW w:w="3960" w:type="dxa"/>
            <w:gridSpan w:val="2"/>
            <w:vAlign w:val="center"/>
          </w:tcPr>
          <w:p w:rsidR="005C7207" w:rsidRPr="0096033E" w:rsidRDefault="005C7207" w:rsidP="005C7207">
            <w:pPr>
              <w:ind w:left="65"/>
              <w:jc w:val="center"/>
              <w:rPr>
                <w:rFonts w:hint="eastAsia"/>
                <w:sz w:val="24"/>
                <w:szCs w:val="24"/>
              </w:rPr>
            </w:pPr>
            <w:r w:rsidRPr="0096033E">
              <w:rPr>
                <w:rFonts w:hint="eastAsia"/>
                <w:sz w:val="24"/>
                <w:szCs w:val="24"/>
              </w:rPr>
              <w:t>南京恩瑞特实业有限公司</w:t>
            </w:r>
          </w:p>
        </w:tc>
        <w:tc>
          <w:tcPr>
            <w:tcW w:w="3960" w:type="dxa"/>
            <w:gridSpan w:val="2"/>
            <w:vAlign w:val="center"/>
          </w:tcPr>
          <w:p w:rsidR="005C7207" w:rsidRPr="0096033E" w:rsidRDefault="005C7207" w:rsidP="005C7207">
            <w:pPr>
              <w:ind w:left="65"/>
              <w:jc w:val="center"/>
              <w:rPr>
                <w:rFonts w:hint="eastAsia"/>
                <w:sz w:val="24"/>
                <w:szCs w:val="24"/>
              </w:rPr>
            </w:pPr>
          </w:p>
        </w:tc>
      </w:tr>
      <w:tr w:rsidR="005C7207" w:rsidRPr="0096033E" w:rsidTr="00136CF1">
        <w:tblPrEx>
          <w:tblCellMar>
            <w:top w:w="0" w:type="dxa"/>
            <w:bottom w:w="0" w:type="dxa"/>
          </w:tblCellMar>
        </w:tblPrEx>
        <w:trPr>
          <w:trHeight w:val="375"/>
        </w:trPr>
        <w:tc>
          <w:tcPr>
            <w:tcW w:w="1980" w:type="dxa"/>
            <w:vAlign w:val="center"/>
          </w:tcPr>
          <w:p w:rsidR="005C7207" w:rsidRPr="0096033E" w:rsidRDefault="005C7207" w:rsidP="005C7207">
            <w:pPr>
              <w:ind w:left="65"/>
              <w:jc w:val="center"/>
              <w:rPr>
                <w:rFonts w:hint="eastAsia"/>
                <w:sz w:val="24"/>
                <w:szCs w:val="24"/>
              </w:rPr>
            </w:pPr>
            <w:r w:rsidRPr="0096033E">
              <w:rPr>
                <w:rFonts w:hint="eastAsia"/>
                <w:sz w:val="24"/>
                <w:szCs w:val="24"/>
              </w:rPr>
              <w:t>质量联系人</w:t>
            </w:r>
          </w:p>
        </w:tc>
        <w:tc>
          <w:tcPr>
            <w:tcW w:w="1980" w:type="dxa"/>
            <w:vAlign w:val="center"/>
          </w:tcPr>
          <w:p w:rsidR="005C7207" w:rsidRPr="0096033E" w:rsidRDefault="005C7207" w:rsidP="005C7207">
            <w:pPr>
              <w:ind w:left="65"/>
              <w:jc w:val="center"/>
              <w:rPr>
                <w:rFonts w:hint="eastAsia"/>
                <w:sz w:val="24"/>
                <w:szCs w:val="24"/>
              </w:rPr>
            </w:pPr>
          </w:p>
        </w:tc>
        <w:tc>
          <w:tcPr>
            <w:tcW w:w="1980" w:type="dxa"/>
            <w:vAlign w:val="center"/>
          </w:tcPr>
          <w:p w:rsidR="005C7207" w:rsidRPr="0096033E" w:rsidRDefault="005C7207" w:rsidP="005C7207">
            <w:pPr>
              <w:ind w:left="65"/>
              <w:jc w:val="center"/>
              <w:rPr>
                <w:rFonts w:hint="eastAsia"/>
                <w:sz w:val="24"/>
                <w:szCs w:val="24"/>
              </w:rPr>
            </w:pPr>
            <w:r w:rsidRPr="0096033E">
              <w:rPr>
                <w:rFonts w:hint="eastAsia"/>
                <w:sz w:val="24"/>
                <w:szCs w:val="24"/>
              </w:rPr>
              <w:t>质量联系人</w:t>
            </w:r>
          </w:p>
        </w:tc>
        <w:tc>
          <w:tcPr>
            <w:tcW w:w="1980" w:type="dxa"/>
            <w:vAlign w:val="center"/>
          </w:tcPr>
          <w:p w:rsidR="005C7207" w:rsidRPr="0096033E" w:rsidRDefault="005C7207" w:rsidP="005C7207">
            <w:pPr>
              <w:ind w:left="65"/>
              <w:jc w:val="center"/>
              <w:rPr>
                <w:rFonts w:hint="eastAsia"/>
                <w:sz w:val="24"/>
                <w:szCs w:val="24"/>
              </w:rPr>
            </w:pPr>
          </w:p>
        </w:tc>
      </w:tr>
      <w:tr w:rsidR="005C7207" w:rsidRPr="0096033E" w:rsidTr="00136CF1">
        <w:tblPrEx>
          <w:tblCellMar>
            <w:top w:w="0" w:type="dxa"/>
            <w:bottom w:w="0" w:type="dxa"/>
          </w:tblCellMar>
        </w:tblPrEx>
        <w:trPr>
          <w:trHeight w:val="375"/>
        </w:trPr>
        <w:tc>
          <w:tcPr>
            <w:tcW w:w="1980" w:type="dxa"/>
            <w:vAlign w:val="center"/>
          </w:tcPr>
          <w:p w:rsidR="005C7207" w:rsidRPr="0096033E" w:rsidRDefault="005C7207" w:rsidP="005C7207">
            <w:pPr>
              <w:ind w:left="65"/>
              <w:jc w:val="center"/>
              <w:rPr>
                <w:rFonts w:hint="eastAsia"/>
                <w:sz w:val="24"/>
                <w:szCs w:val="24"/>
              </w:rPr>
            </w:pPr>
            <w:r w:rsidRPr="0096033E">
              <w:rPr>
                <w:rFonts w:hint="eastAsia"/>
                <w:sz w:val="24"/>
                <w:szCs w:val="24"/>
              </w:rPr>
              <w:t>电话</w:t>
            </w:r>
          </w:p>
        </w:tc>
        <w:tc>
          <w:tcPr>
            <w:tcW w:w="1980" w:type="dxa"/>
            <w:vAlign w:val="center"/>
          </w:tcPr>
          <w:p w:rsidR="005C7207" w:rsidRPr="0096033E" w:rsidRDefault="005C7207" w:rsidP="005C7207">
            <w:pPr>
              <w:ind w:left="65"/>
              <w:jc w:val="center"/>
              <w:rPr>
                <w:rFonts w:hint="eastAsia"/>
                <w:sz w:val="24"/>
                <w:szCs w:val="24"/>
              </w:rPr>
            </w:pPr>
          </w:p>
        </w:tc>
        <w:tc>
          <w:tcPr>
            <w:tcW w:w="1980" w:type="dxa"/>
            <w:vAlign w:val="center"/>
          </w:tcPr>
          <w:p w:rsidR="005C7207" w:rsidRPr="0096033E" w:rsidRDefault="005C7207" w:rsidP="005C7207">
            <w:pPr>
              <w:ind w:left="65"/>
              <w:jc w:val="center"/>
              <w:rPr>
                <w:rFonts w:hint="eastAsia"/>
                <w:sz w:val="24"/>
                <w:szCs w:val="24"/>
              </w:rPr>
            </w:pPr>
            <w:r w:rsidRPr="0096033E">
              <w:rPr>
                <w:rFonts w:hint="eastAsia"/>
                <w:sz w:val="24"/>
                <w:szCs w:val="24"/>
              </w:rPr>
              <w:t>电话</w:t>
            </w:r>
          </w:p>
        </w:tc>
        <w:tc>
          <w:tcPr>
            <w:tcW w:w="1980" w:type="dxa"/>
            <w:vAlign w:val="center"/>
          </w:tcPr>
          <w:p w:rsidR="005C7207" w:rsidRPr="0096033E" w:rsidRDefault="005C7207" w:rsidP="005C7207">
            <w:pPr>
              <w:ind w:left="65"/>
              <w:jc w:val="center"/>
              <w:rPr>
                <w:rFonts w:hint="eastAsia"/>
                <w:sz w:val="24"/>
                <w:szCs w:val="24"/>
              </w:rPr>
            </w:pPr>
          </w:p>
        </w:tc>
      </w:tr>
    </w:tbl>
    <w:p w:rsidR="005C7207" w:rsidRPr="0096033E" w:rsidRDefault="005C7207" w:rsidP="0096033E">
      <w:pPr>
        <w:ind w:leftChars="31" w:left="65" w:firstLineChars="200" w:firstLine="480"/>
        <w:rPr>
          <w:rFonts w:hint="eastAsia"/>
          <w:sz w:val="24"/>
          <w:szCs w:val="24"/>
        </w:rPr>
      </w:pPr>
    </w:p>
    <w:p w:rsidR="005C7207" w:rsidRDefault="005C7207" w:rsidP="0096033E">
      <w:pPr>
        <w:ind w:leftChars="31" w:left="65" w:firstLineChars="200" w:firstLine="480"/>
        <w:rPr>
          <w:rFonts w:hint="eastAsia"/>
          <w:sz w:val="24"/>
          <w:szCs w:val="24"/>
        </w:rPr>
      </w:pPr>
    </w:p>
    <w:p w:rsidR="00A12D2D" w:rsidRPr="0096033E" w:rsidRDefault="00A12D2D" w:rsidP="0096033E">
      <w:pPr>
        <w:ind w:leftChars="31" w:left="65" w:firstLineChars="200" w:firstLine="480"/>
        <w:rPr>
          <w:rFonts w:hint="eastAsia"/>
          <w:sz w:val="24"/>
          <w:szCs w:val="24"/>
        </w:rPr>
      </w:pPr>
    </w:p>
    <w:p w:rsidR="005C7207" w:rsidRPr="0096033E" w:rsidRDefault="005C7207" w:rsidP="0096033E">
      <w:pPr>
        <w:ind w:leftChars="31" w:left="65" w:firstLineChars="200" w:firstLine="480"/>
        <w:rPr>
          <w:rFonts w:hint="eastAsia"/>
          <w:sz w:val="24"/>
          <w:szCs w:val="24"/>
        </w:rPr>
      </w:pPr>
      <w:r w:rsidRPr="0096033E">
        <w:rPr>
          <w:rFonts w:hint="eastAsia"/>
          <w:sz w:val="24"/>
          <w:szCs w:val="24"/>
        </w:rPr>
        <w:t>甲方：南京恩瑞特实业有限公司</w:t>
      </w:r>
      <w:r w:rsidR="0041260C">
        <w:rPr>
          <w:rFonts w:hint="eastAsia"/>
          <w:sz w:val="24"/>
          <w:szCs w:val="24"/>
        </w:rPr>
        <w:t xml:space="preserve">            </w:t>
      </w:r>
      <w:r w:rsidRPr="0096033E">
        <w:rPr>
          <w:rFonts w:hint="eastAsia"/>
          <w:sz w:val="24"/>
          <w:szCs w:val="24"/>
        </w:rPr>
        <w:t xml:space="preserve"> </w:t>
      </w:r>
      <w:r w:rsidRPr="0096033E">
        <w:rPr>
          <w:rFonts w:hint="eastAsia"/>
          <w:sz w:val="24"/>
          <w:szCs w:val="24"/>
        </w:rPr>
        <w:t>乙方：</w:t>
      </w:r>
    </w:p>
    <w:p w:rsidR="005C7207" w:rsidRPr="0096033E" w:rsidRDefault="0096033E" w:rsidP="0096033E">
      <w:pPr>
        <w:ind w:leftChars="31" w:left="65" w:firstLineChars="200" w:firstLine="480"/>
        <w:rPr>
          <w:rFonts w:hint="eastAsia"/>
          <w:sz w:val="24"/>
          <w:szCs w:val="24"/>
        </w:rPr>
      </w:pPr>
      <w:r>
        <w:rPr>
          <w:rFonts w:hint="eastAsia"/>
          <w:sz w:val="24"/>
          <w:szCs w:val="24"/>
        </w:rPr>
        <w:t xml:space="preserve">          </w:t>
      </w:r>
      <w:r w:rsidR="005C7207" w:rsidRPr="0096033E">
        <w:rPr>
          <w:rFonts w:hint="eastAsia"/>
          <w:sz w:val="24"/>
          <w:szCs w:val="24"/>
        </w:rPr>
        <w:t>（签章）</w:t>
      </w:r>
      <w:r w:rsidR="005C7207" w:rsidRPr="0096033E">
        <w:rPr>
          <w:rFonts w:hint="eastAsia"/>
          <w:sz w:val="24"/>
          <w:szCs w:val="24"/>
        </w:rPr>
        <w:t xml:space="preserve">                                </w:t>
      </w:r>
      <w:r w:rsidR="005C7207" w:rsidRPr="0096033E">
        <w:rPr>
          <w:rFonts w:hint="eastAsia"/>
          <w:sz w:val="24"/>
          <w:szCs w:val="24"/>
        </w:rPr>
        <w:t>（签章）</w:t>
      </w:r>
    </w:p>
    <w:p w:rsidR="005C7207" w:rsidRPr="0096033E" w:rsidRDefault="005C7207" w:rsidP="0096033E">
      <w:pPr>
        <w:ind w:leftChars="31" w:left="65" w:firstLineChars="150" w:firstLine="360"/>
        <w:rPr>
          <w:rFonts w:hint="eastAsia"/>
          <w:sz w:val="24"/>
          <w:szCs w:val="24"/>
        </w:rPr>
      </w:pPr>
      <w:r w:rsidRPr="0096033E">
        <w:rPr>
          <w:rFonts w:hint="eastAsia"/>
          <w:sz w:val="24"/>
          <w:szCs w:val="24"/>
        </w:rPr>
        <w:t xml:space="preserve">                                       </w:t>
      </w:r>
    </w:p>
    <w:p w:rsidR="002A1D28" w:rsidRPr="0096033E" w:rsidRDefault="002A1D28" w:rsidP="0096033E">
      <w:pPr>
        <w:ind w:leftChars="202" w:left="424" w:firstLineChars="200" w:firstLine="480"/>
        <w:rPr>
          <w:rFonts w:hint="eastAsia"/>
          <w:sz w:val="24"/>
          <w:szCs w:val="24"/>
        </w:rPr>
      </w:pPr>
      <w:r w:rsidRPr="0096033E">
        <w:rPr>
          <w:rFonts w:hint="eastAsia"/>
          <w:sz w:val="24"/>
          <w:szCs w:val="24"/>
        </w:rPr>
        <w:t>授权代表签署：</w:t>
      </w:r>
      <w:r w:rsidR="0041260C">
        <w:rPr>
          <w:rFonts w:hint="eastAsia"/>
          <w:sz w:val="24"/>
          <w:szCs w:val="24"/>
        </w:rPr>
        <w:t xml:space="preserve">                        </w:t>
      </w:r>
      <w:r w:rsidR="005C7207" w:rsidRPr="0096033E">
        <w:rPr>
          <w:rFonts w:hint="eastAsia"/>
          <w:sz w:val="24"/>
          <w:szCs w:val="24"/>
        </w:rPr>
        <w:t xml:space="preserve"> </w:t>
      </w:r>
      <w:r w:rsidR="005C7207" w:rsidRPr="0096033E">
        <w:rPr>
          <w:rFonts w:hint="eastAsia"/>
          <w:sz w:val="24"/>
          <w:szCs w:val="24"/>
        </w:rPr>
        <w:t>授权代表签署：</w:t>
      </w:r>
    </w:p>
    <w:p w:rsidR="002A1D28" w:rsidRDefault="005C7207" w:rsidP="0041260C">
      <w:pPr>
        <w:ind w:firstLineChars="500" w:firstLine="1200"/>
        <w:rPr>
          <w:rFonts w:hint="eastAsia"/>
          <w:sz w:val="24"/>
          <w:szCs w:val="24"/>
        </w:rPr>
      </w:pPr>
      <w:r w:rsidRPr="0096033E">
        <w:rPr>
          <w:rFonts w:hint="eastAsia"/>
          <w:sz w:val="24"/>
          <w:szCs w:val="24"/>
        </w:rPr>
        <w:t>日期：</w:t>
      </w:r>
      <w:r w:rsidRPr="0096033E">
        <w:rPr>
          <w:rFonts w:hint="eastAsia"/>
          <w:sz w:val="24"/>
          <w:szCs w:val="24"/>
        </w:rPr>
        <w:t xml:space="preserve">                                    </w:t>
      </w:r>
      <w:r w:rsidRPr="0096033E">
        <w:rPr>
          <w:rFonts w:hint="eastAsia"/>
          <w:sz w:val="24"/>
          <w:szCs w:val="24"/>
        </w:rPr>
        <w:t>日期：</w:t>
      </w:r>
    </w:p>
    <w:p w:rsidR="005D2E03" w:rsidRPr="0096033E" w:rsidRDefault="005D2E03" w:rsidP="0041260C">
      <w:pPr>
        <w:rPr>
          <w:rFonts w:hint="eastAsia"/>
          <w:sz w:val="24"/>
          <w:szCs w:val="24"/>
        </w:rPr>
      </w:pPr>
    </w:p>
    <w:sectPr w:rsidR="005D2E03" w:rsidRPr="0096033E" w:rsidSect="00574507">
      <w:footerReference w:type="even" r:id="rId7"/>
      <w:footerReference w:type="default" r:id="rId8"/>
      <w:pgSz w:w="11906" w:h="16838"/>
      <w:pgMar w:top="1090" w:right="1106" w:bottom="2025" w:left="126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44B" w:rsidRDefault="00B2044B">
      <w:r>
        <w:separator/>
      </w:r>
    </w:p>
  </w:endnote>
  <w:endnote w:type="continuationSeparator" w:id="1">
    <w:p w:rsidR="00B2044B" w:rsidRDefault="00B204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B93" w:rsidRDefault="00324B93" w:rsidP="00FB1BFF">
    <w:pPr>
      <w:pStyle w:val="ab"/>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rsidR="00324B93" w:rsidRDefault="00324B93" w:rsidP="008F2CD4">
    <w:pPr>
      <w:pStyle w:val="a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B93" w:rsidRDefault="00324B93" w:rsidP="00FB1BFF">
    <w:pPr>
      <w:pStyle w:val="ab"/>
      <w:framePr w:wrap="around" w:vAnchor="text" w:hAnchor="margin" w:xAlign="right" w:y="1"/>
      <w:rPr>
        <w:rStyle w:val="ac"/>
      </w:rPr>
    </w:pPr>
  </w:p>
  <w:p w:rsidR="00324B93" w:rsidRDefault="00324B93" w:rsidP="00260875">
    <w:pPr>
      <w:pStyle w:val="ab"/>
      <w:tabs>
        <w:tab w:val="clear" w:pos="4153"/>
        <w:tab w:val="clear" w:pos="8306"/>
        <w:tab w:val="left" w:pos="2130"/>
      </w:tabs>
      <w:ind w:right="360"/>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5B2799">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5B2799">
      <w:rPr>
        <w:noProof/>
        <w:kern w:val="0"/>
        <w:szCs w:val="21"/>
      </w:rPr>
      <w:t>7</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44B" w:rsidRDefault="00B2044B">
      <w:r>
        <w:separator/>
      </w:r>
    </w:p>
  </w:footnote>
  <w:footnote w:type="continuationSeparator" w:id="1">
    <w:p w:rsidR="00B2044B" w:rsidRDefault="00B204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34247"/>
    <w:multiLevelType w:val="multilevel"/>
    <w:tmpl w:val="5C9056A6"/>
    <w:lvl w:ilvl="0">
      <w:start w:val="1"/>
      <w:numFmt w:val="decimal"/>
      <w:pStyle w:val="1"/>
      <w:lvlText w:val="第%1条"/>
      <w:lvlJc w:val="left"/>
      <w:pPr>
        <w:tabs>
          <w:tab w:val="num" w:pos="425"/>
        </w:tabs>
        <w:ind w:left="425" w:hanging="425"/>
      </w:pPr>
      <w:rPr>
        <w:rFonts w:hint="eastAsia"/>
        <w:b/>
        <w:i w:val="0"/>
      </w:rPr>
    </w:lvl>
    <w:lvl w:ilvl="1">
      <w:start w:val="1"/>
      <w:numFmt w:val="decimal"/>
      <w:lvlText w:val="%1.%2"/>
      <w:lvlJc w:val="left"/>
      <w:pPr>
        <w:tabs>
          <w:tab w:val="num" w:pos="992"/>
        </w:tabs>
        <w:ind w:left="992" w:hanging="567"/>
      </w:pPr>
      <w:rPr>
        <w:rFonts w:ascii="Times New Roman" w:hAnsi="Times New Roman" w:cs="Times New Roman" w:hint="default"/>
      </w:rPr>
    </w:lvl>
    <w:lvl w:ilvl="2">
      <w:start w:val="1"/>
      <w:numFmt w:val="decimal"/>
      <w:lvlText w:val="%1.%2.%3"/>
      <w:lvlJc w:val="left"/>
      <w:pPr>
        <w:tabs>
          <w:tab w:val="num" w:pos="1418"/>
        </w:tabs>
        <w:ind w:left="1418" w:hanging="567"/>
      </w:pPr>
      <w:rPr>
        <w:rFonts w:ascii="Times New Roman" w:hAnsi="Times New Roman" w:cs="Times New Roman" w:hint="default"/>
        <w:lang w:eastAsia="zh-CN"/>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
    <w:nsid w:val="24C67F99"/>
    <w:multiLevelType w:val="hybridMultilevel"/>
    <w:tmpl w:val="A69EA278"/>
    <w:lvl w:ilvl="0" w:tplc="04090019">
      <w:start w:val="1"/>
      <w:numFmt w:val="lowerLetter"/>
      <w:lvlText w:val="%1)"/>
      <w:lvlJc w:val="left"/>
      <w:pPr>
        <w:tabs>
          <w:tab w:val="num" w:pos="1264"/>
        </w:tabs>
        <w:ind w:left="1264" w:hanging="420"/>
      </w:pPr>
    </w:lvl>
    <w:lvl w:ilvl="1" w:tplc="04090019" w:tentative="1">
      <w:start w:val="1"/>
      <w:numFmt w:val="lowerLetter"/>
      <w:lvlText w:val="%2)"/>
      <w:lvlJc w:val="left"/>
      <w:pPr>
        <w:tabs>
          <w:tab w:val="num" w:pos="1684"/>
        </w:tabs>
        <w:ind w:left="1684" w:hanging="420"/>
      </w:pPr>
    </w:lvl>
    <w:lvl w:ilvl="2" w:tplc="0409001B" w:tentative="1">
      <w:start w:val="1"/>
      <w:numFmt w:val="lowerRoman"/>
      <w:lvlText w:val="%3."/>
      <w:lvlJc w:val="right"/>
      <w:pPr>
        <w:tabs>
          <w:tab w:val="num" w:pos="2104"/>
        </w:tabs>
        <w:ind w:left="2104" w:hanging="420"/>
      </w:pPr>
    </w:lvl>
    <w:lvl w:ilvl="3" w:tplc="0409000F" w:tentative="1">
      <w:start w:val="1"/>
      <w:numFmt w:val="decimal"/>
      <w:lvlText w:val="%4."/>
      <w:lvlJc w:val="left"/>
      <w:pPr>
        <w:tabs>
          <w:tab w:val="num" w:pos="2524"/>
        </w:tabs>
        <w:ind w:left="2524" w:hanging="420"/>
      </w:pPr>
    </w:lvl>
    <w:lvl w:ilvl="4" w:tplc="04090019" w:tentative="1">
      <w:start w:val="1"/>
      <w:numFmt w:val="lowerLetter"/>
      <w:lvlText w:val="%5)"/>
      <w:lvlJc w:val="left"/>
      <w:pPr>
        <w:tabs>
          <w:tab w:val="num" w:pos="2944"/>
        </w:tabs>
        <w:ind w:left="2944" w:hanging="420"/>
      </w:pPr>
    </w:lvl>
    <w:lvl w:ilvl="5" w:tplc="0409001B" w:tentative="1">
      <w:start w:val="1"/>
      <w:numFmt w:val="lowerRoman"/>
      <w:lvlText w:val="%6."/>
      <w:lvlJc w:val="right"/>
      <w:pPr>
        <w:tabs>
          <w:tab w:val="num" w:pos="3364"/>
        </w:tabs>
        <w:ind w:left="3364" w:hanging="420"/>
      </w:pPr>
    </w:lvl>
    <w:lvl w:ilvl="6" w:tplc="0409000F" w:tentative="1">
      <w:start w:val="1"/>
      <w:numFmt w:val="decimal"/>
      <w:lvlText w:val="%7."/>
      <w:lvlJc w:val="left"/>
      <w:pPr>
        <w:tabs>
          <w:tab w:val="num" w:pos="3784"/>
        </w:tabs>
        <w:ind w:left="3784" w:hanging="420"/>
      </w:pPr>
    </w:lvl>
    <w:lvl w:ilvl="7" w:tplc="04090019" w:tentative="1">
      <w:start w:val="1"/>
      <w:numFmt w:val="lowerLetter"/>
      <w:lvlText w:val="%8)"/>
      <w:lvlJc w:val="left"/>
      <w:pPr>
        <w:tabs>
          <w:tab w:val="num" w:pos="4204"/>
        </w:tabs>
        <w:ind w:left="4204" w:hanging="420"/>
      </w:pPr>
    </w:lvl>
    <w:lvl w:ilvl="8" w:tplc="0409001B" w:tentative="1">
      <w:start w:val="1"/>
      <w:numFmt w:val="lowerRoman"/>
      <w:lvlText w:val="%9."/>
      <w:lvlJc w:val="right"/>
      <w:pPr>
        <w:tabs>
          <w:tab w:val="num" w:pos="4624"/>
        </w:tabs>
        <w:ind w:left="4624" w:hanging="420"/>
      </w:pPr>
    </w:lvl>
  </w:abstractNum>
  <w:abstractNum w:abstractNumId="2">
    <w:nsid w:val="28F04081"/>
    <w:multiLevelType w:val="hybridMultilevel"/>
    <w:tmpl w:val="C48EFE26"/>
    <w:lvl w:ilvl="0" w:tplc="C882D9D2">
      <w:start w:val="1"/>
      <w:numFmt w:val="decimal"/>
      <w:lvlText w:val="%1）"/>
      <w:lvlJc w:val="left"/>
      <w:pPr>
        <w:tabs>
          <w:tab w:val="num" w:pos="1204"/>
        </w:tabs>
        <w:ind w:left="1204"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CE82C71"/>
    <w:multiLevelType w:val="hybridMultilevel"/>
    <w:tmpl w:val="6D085620"/>
    <w:lvl w:ilvl="0" w:tplc="04090019">
      <w:start w:val="1"/>
      <w:numFmt w:val="lowerLetter"/>
      <w:lvlText w:val="%1)"/>
      <w:lvlJc w:val="left"/>
      <w:pPr>
        <w:tabs>
          <w:tab w:val="num" w:pos="1264"/>
        </w:tabs>
        <w:ind w:left="1264" w:hanging="420"/>
      </w:pPr>
    </w:lvl>
    <w:lvl w:ilvl="1" w:tplc="04090019" w:tentative="1">
      <w:start w:val="1"/>
      <w:numFmt w:val="lowerLetter"/>
      <w:lvlText w:val="%2)"/>
      <w:lvlJc w:val="left"/>
      <w:pPr>
        <w:tabs>
          <w:tab w:val="num" w:pos="1684"/>
        </w:tabs>
        <w:ind w:left="1684" w:hanging="420"/>
      </w:pPr>
    </w:lvl>
    <w:lvl w:ilvl="2" w:tplc="0409001B" w:tentative="1">
      <w:start w:val="1"/>
      <w:numFmt w:val="lowerRoman"/>
      <w:lvlText w:val="%3."/>
      <w:lvlJc w:val="right"/>
      <w:pPr>
        <w:tabs>
          <w:tab w:val="num" w:pos="2104"/>
        </w:tabs>
        <w:ind w:left="2104" w:hanging="420"/>
      </w:pPr>
    </w:lvl>
    <w:lvl w:ilvl="3" w:tplc="0409000F" w:tentative="1">
      <w:start w:val="1"/>
      <w:numFmt w:val="decimal"/>
      <w:lvlText w:val="%4."/>
      <w:lvlJc w:val="left"/>
      <w:pPr>
        <w:tabs>
          <w:tab w:val="num" w:pos="2524"/>
        </w:tabs>
        <w:ind w:left="2524" w:hanging="420"/>
      </w:pPr>
    </w:lvl>
    <w:lvl w:ilvl="4" w:tplc="04090019" w:tentative="1">
      <w:start w:val="1"/>
      <w:numFmt w:val="lowerLetter"/>
      <w:lvlText w:val="%5)"/>
      <w:lvlJc w:val="left"/>
      <w:pPr>
        <w:tabs>
          <w:tab w:val="num" w:pos="2944"/>
        </w:tabs>
        <w:ind w:left="2944" w:hanging="420"/>
      </w:pPr>
    </w:lvl>
    <w:lvl w:ilvl="5" w:tplc="0409001B" w:tentative="1">
      <w:start w:val="1"/>
      <w:numFmt w:val="lowerRoman"/>
      <w:lvlText w:val="%6."/>
      <w:lvlJc w:val="right"/>
      <w:pPr>
        <w:tabs>
          <w:tab w:val="num" w:pos="3364"/>
        </w:tabs>
        <w:ind w:left="3364" w:hanging="420"/>
      </w:pPr>
    </w:lvl>
    <w:lvl w:ilvl="6" w:tplc="0409000F" w:tentative="1">
      <w:start w:val="1"/>
      <w:numFmt w:val="decimal"/>
      <w:lvlText w:val="%7."/>
      <w:lvlJc w:val="left"/>
      <w:pPr>
        <w:tabs>
          <w:tab w:val="num" w:pos="3784"/>
        </w:tabs>
        <w:ind w:left="3784" w:hanging="420"/>
      </w:pPr>
    </w:lvl>
    <w:lvl w:ilvl="7" w:tplc="04090019" w:tentative="1">
      <w:start w:val="1"/>
      <w:numFmt w:val="lowerLetter"/>
      <w:lvlText w:val="%8)"/>
      <w:lvlJc w:val="left"/>
      <w:pPr>
        <w:tabs>
          <w:tab w:val="num" w:pos="4204"/>
        </w:tabs>
        <w:ind w:left="4204" w:hanging="420"/>
      </w:pPr>
    </w:lvl>
    <w:lvl w:ilvl="8" w:tplc="0409001B" w:tentative="1">
      <w:start w:val="1"/>
      <w:numFmt w:val="lowerRoman"/>
      <w:lvlText w:val="%9."/>
      <w:lvlJc w:val="right"/>
      <w:pPr>
        <w:tabs>
          <w:tab w:val="num" w:pos="4624"/>
        </w:tabs>
        <w:ind w:left="4624" w:hanging="420"/>
      </w:pPr>
    </w:lvl>
  </w:abstractNum>
  <w:abstractNum w:abstractNumId="4">
    <w:nsid w:val="4CF81E15"/>
    <w:multiLevelType w:val="multilevel"/>
    <w:tmpl w:val="C2CA7A16"/>
    <w:lvl w:ilvl="0">
      <w:start w:val="1"/>
      <w:numFmt w:val="decimal"/>
      <w:lvlText w:val="第%1条"/>
      <w:lvlJc w:val="left"/>
      <w:pPr>
        <w:tabs>
          <w:tab w:val="num" w:pos="425"/>
        </w:tabs>
        <w:ind w:left="425" w:hanging="425"/>
      </w:pPr>
      <w:rPr>
        <w:rFonts w:hint="eastAsia"/>
        <w:b/>
        <w:i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ascii="Times New Roman" w:hAnsi="Times New Roman" w:cs="Times New Roman" w:hint="default"/>
        <w:lang w:eastAsia="zh-CN"/>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5">
    <w:nsid w:val="6A6B57A2"/>
    <w:multiLevelType w:val="hybridMultilevel"/>
    <w:tmpl w:val="E9A4F45C"/>
    <w:lvl w:ilvl="0" w:tplc="C882D9D2">
      <w:start w:val="1"/>
      <w:numFmt w:val="decimal"/>
      <w:lvlText w:val="%1）"/>
      <w:lvlJc w:val="left"/>
      <w:pPr>
        <w:tabs>
          <w:tab w:val="num" w:pos="1204"/>
        </w:tabs>
        <w:ind w:left="1204" w:hanging="360"/>
      </w:pPr>
      <w:rPr>
        <w:rFonts w:hint="default"/>
      </w:rPr>
    </w:lvl>
    <w:lvl w:ilvl="1" w:tplc="04090019" w:tentative="1">
      <w:start w:val="1"/>
      <w:numFmt w:val="lowerLetter"/>
      <w:lvlText w:val="%2)"/>
      <w:lvlJc w:val="left"/>
      <w:pPr>
        <w:tabs>
          <w:tab w:val="num" w:pos="1684"/>
        </w:tabs>
        <w:ind w:left="1684" w:hanging="420"/>
      </w:pPr>
    </w:lvl>
    <w:lvl w:ilvl="2" w:tplc="0409001B" w:tentative="1">
      <w:start w:val="1"/>
      <w:numFmt w:val="lowerRoman"/>
      <w:lvlText w:val="%3."/>
      <w:lvlJc w:val="right"/>
      <w:pPr>
        <w:tabs>
          <w:tab w:val="num" w:pos="2104"/>
        </w:tabs>
        <w:ind w:left="2104" w:hanging="420"/>
      </w:pPr>
    </w:lvl>
    <w:lvl w:ilvl="3" w:tplc="0409000F" w:tentative="1">
      <w:start w:val="1"/>
      <w:numFmt w:val="decimal"/>
      <w:lvlText w:val="%4."/>
      <w:lvlJc w:val="left"/>
      <w:pPr>
        <w:tabs>
          <w:tab w:val="num" w:pos="2524"/>
        </w:tabs>
        <w:ind w:left="2524" w:hanging="420"/>
      </w:pPr>
    </w:lvl>
    <w:lvl w:ilvl="4" w:tplc="04090019" w:tentative="1">
      <w:start w:val="1"/>
      <w:numFmt w:val="lowerLetter"/>
      <w:lvlText w:val="%5)"/>
      <w:lvlJc w:val="left"/>
      <w:pPr>
        <w:tabs>
          <w:tab w:val="num" w:pos="2944"/>
        </w:tabs>
        <w:ind w:left="2944" w:hanging="420"/>
      </w:pPr>
    </w:lvl>
    <w:lvl w:ilvl="5" w:tplc="0409001B" w:tentative="1">
      <w:start w:val="1"/>
      <w:numFmt w:val="lowerRoman"/>
      <w:lvlText w:val="%6."/>
      <w:lvlJc w:val="right"/>
      <w:pPr>
        <w:tabs>
          <w:tab w:val="num" w:pos="3364"/>
        </w:tabs>
        <w:ind w:left="3364" w:hanging="420"/>
      </w:pPr>
    </w:lvl>
    <w:lvl w:ilvl="6" w:tplc="0409000F" w:tentative="1">
      <w:start w:val="1"/>
      <w:numFmt w:val="decimal"/>
      <w:lvlText w:val="%7."/>
      <w:lvlJc w:val="left"/>
      <w:pPr>
        <w:tabs>
          <w:tab w:val="num" w:pos="3784"/>
        </w:tabs>
        <w:ind w:left="3784" w:hanging="420"/>
      </w:pPr>
    </w:lvl>
    <w:lvl w:ilvl="7" w:tplc="04090019" w:tentative="1">
      <w:start w:val="1"/>
      <w:numFmt w:val="lowerLetter"/>
      <w:lvlText w:val="%8)"/>
      <w:lvlJc w:val="left"/>
      <w:pPr>
        <w:tabs>
          <w:tab w:val="num" w:pos="4204"/>
        </w:tabs>
        <w:ind w:left="4204" w:hanging="420"/>
      </w:pPr>
    </w:lvl>
    <w:lvl w:ilvl="8" w:tplc="0409001B" w:tentative="1">
      <w:start w:val="1"/>
      <w:numFmt w:val="lowerRoman"/>
      <w:lvlText w:val="%9."/>
      <w:lvlJc w:val="right"/>
      <w:pPr>
        <w:tabs>
          <w:tab w:val="num" w:pos="4624"/>
        </w:tabs>
        <w:ind w:left="4624" w:hanging="420"/>
      </w:pPr>
    </w:lvl>
  </w:abstractNum>
  <w:abstractNum w:abstractNumId="6">
    <w:nsid w:val="7A4500E9"/>
    <w:multiLevelType w:val="hybridMultilevel"/>
    <w:tmpl w:val="5678A9E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0"/>
  </w:num>
  <w:num w:numId="3">
    <w:abstractNumId w:val="0"/>
  </w:num>
  <w:num w:numId="4">
    <w:abstractNumId w:val="5"/>
  </w:num>
  <w:num w:numId="5">
    <w:abstractNumId w:val="2"/>
  </w:num>
  <w:num w:numId="6">
    <w:abstractNumId w:val="6"/>
  </w:num>
  <w:num w:numId="7">
    <w:abstractNumId w:val="1"/>
  </w:num>
  <w:num w:numId="8">
    <w:abstractNumId w:val="0"/>
  </w:num>
  <w:num w:numId="9">
    <w:abstractNumId w:val="0"/>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1BF7"/>
    <w:rsid w:val="00001531"/>
    <w:rsid w:val="0000685D"/>
    <w:rsid w:val="00006964"/>
    <w:rsid w:val="00014321"/>
    <w:rsid w:val="00022EE4"/>
    <w:rsid w:val="00024502"/>
    <w:rsid w:val="000304BA"/>
    <w:rsid w:val="0003122A"/>
    <w:rsid w:val="000324CA"/>
    <w:rsid w:val="0003437E"/>
    <w:rsid w:val="00035D52"/>
    <w:rsid w:val="00037AB4"/>
    <w:rsid w:val="00045FEE"/>
    <w:rsid w:val="00046306"/>
    <w:rsid w:val="00046583"/>
    <w:rsid w:val="000479DC"/>
    <w:rsid w:val="00047D82"/>
    <w:rsid w:val="00051676"/>
    <w:rsid w:val="0005213C"/>
    <w:rsid w:val="00052AEC"/>
    <w:rsid w:val="000562AA"/>
    <w:rsid w:val="00056CFB"/>
    <w:rsid w:val="00061577"/>
    <w:rsid w:val="000664A6"/>
    <w:rsid w:val="00066DA1"/>
    <w:rsid w:val="00072D20"/>
    <w:rsid w:val="000731B6"/>
    <w:rsid w:val="000770F4"/>
    <w:rsid w:val="000823D4"/>
    <w:rsid w:val="0009164B"/>
    <w:rsid w:val="00092F14"/>
    <w:rsid w:val="00092FB4"/>
    <w:rsid w:val="000938B5"/>
    <w:rsid w:val="000A2381"/>
    <w:rsid w:val="000A2DF6"/>
    <w:rsid w:val="000B1589"/>
    <w:rsid w:val="000B22D2"/>
    <w:rsid w:val="000E532B"/>
    <w:rsid w:val="000E7BFB"/>
    <w:rsid w:val="000F2E40"/>
    <w:rsid w:val="000F334B"/>
    <w:rsid w:val="000F44EE"/>
    <w:rsid w:val="000F5DA1"/>
    <w:rsid w:val="000F5F4F"/>
    <w:rsid w:val="000F7B79"/>
    <w:rsid w:val="00100AD5"/>
    <w:rsid w:val="0010487E"/>
    <w:rsid w:val="0010748F"/>
    <w:rsid w:val="0011211A"/>
    <w:rsid w:val="0011612F"/>
    <w:rsid w:val="00117E59"/>
    <w:rsid w:val="00121365"/>
    <w:rsid w:val="001224E1"/>
    <w:rsid w:val="001244C4"/>
    <w:rsid w:val="00125807"/>
    <w:rsid w:val="001258F0"/>
    <w:rsid w:val="00127838"/>
    <w:rsid w:val="00136CF1"/>
    <w:rsid w:val="0014775B"/>
    <w:rsid w:val="00160C29"/>
    <w:rsid w:val="0016247C"/>
    <w:rsid w:val="001726B0"/>
    <w:rsid w:val="00175D6C"/>
    <w:rsid w:val="0019064C"/>
    <w:rsid w:val="00193CDB"/>
    <w:rsid w:val="00196512"/>
    <w:rsid w:val="00196C0D"/>
    <w:rsid w:val="001A4A9F"/>
    <w:rsid w:val="001A71F2"/>
    <w:rsid w:val="001A74AA"/>
    <w:rsid w:val="001B56E5"/>
    <w:rsid w:val="001D4CD6"/>
    <w:rsid w:val="001E77C9"/>
    <w:rsid w:val="001F0CB0"/>
    <w:rsid w:val="00200960"/>
    <w:rsid w:val="00202DCF"/>
    <w:rsid w:val="00205E25"/>
    <w:rsid w:val="00207656"/>
    <w:rsid w:val="00212B4F"/>
    <w:rsid w:val="002150BB"/>
    <w:rsid w:val="00215822"/>
    <w:rsid w:val="00223C5E"/>
    <w:rsid w:val="0022599E"/>
    <w:rsid w:val="00230F38"/>
    <w:rsid w:val="0023206D"/>
    <w:rsid w:val="002359CB"/>
    <w:rsid w:val="00237CE2"/>
    <w:rsid w:val="0024264B"/>
    <w:rsid w:val="00243006"/>
    <w:rsid w:val="00253E56"/>
    <w:rsid w:val="0026062B"/>
    <w:rsid w:val="00260811"/>
    <w:rsid w:val="00260875"/>
    <w:rsid w:val="00261712"/>
    <w:rsid w:val="00263E68"/>
    <w:rsid w:val="00264C5D"/>
    <w:rsid w:val="00265A17"/>
    <w:rsid w:val="0027012F"/>
    <w:rsid w:val="002717BF"/>
    <w:rsid w:val="0027259D"/>
    <w:rsid w:val="00275EEC"/>
    <w:rsid w:val="00286839"/>
    <w:rsid w:val="0028785F"/>
    <w:rsid w:val="002911B5"/>
    <w:rsid w:val="00297696"/>
    <w:rsid w:val="002A1D28"/>
    <w:rsid w:val="002A5957"/>
    <w:rsid w:val="002B02FB"/>
    <w:rsid w:val="002B1FC8"/>
    <w:rsid w:val="002B45A6"/>
    <w:rsid w:val="002B4F31"/>
    <w:rsid w:val="002C0EAB"/>
    <w:rsid w:val="002C2113"/>
    <w:rsid w:val="002D4070"/>
    <w:rsid w:val="002D40AC"/>
    <w:rsid w:val="002D475E"/>
    <w:rsid w:val="002F2C4A"/>
    <w:rsid w:val="0030284E"/>
    <w:rsid w:val="003059A0"/>
    <w:rsid w:val="00306404"/>
    <w:rsid w:val="00316CB0"/>
    <w:rsid w:val="00324B93"/>
    <w:rsid w:val="00355B9F"/>
    <w:rsid w:val="00371D87"/>
    <w:rsid w:val="00376025"/>
    <w:rsid w:val="0037652D"/>
    <w:rsid w:val="003818C8"/>
    <w:rsid w:val="00383BB8"/>
    <w:rsid w:val="00384744"/>
    <w:rsid w:val="00394216"/>
    <w:rsid w:val="00396543"/>
    <w:rsid w:val="00396D56"/>
    <w:rsid w:val="003A0078"/>
    <w:rsid w:val="003A0D02"/>
    <w:rsid w:val="003A1E52"/>
    <w:rsid w:val="003A1EA7"/>
    <w:rsid w:val="003A5156"/>
    <w:rsid w:val="003B2378"/>
    <w:rsid w:val="003B3581"/>
    <w:rsid w:val="003B4CF6"/>
    <w:rsid w:val="003C2424"/>
    <w:rsid w:val="003C3B5E"/>
    <w:rsid w:val="003C492C"/>
    <w:rsid w:val="003C7B5A"/>
    <w:rsid w:val="003D4521"/>
    <w:rsid w:val="003E5CF6"/>
    <w:rsid w:val="003F3087"/>
    <w:rsid w:val="003F49C7"/>
    <w:rsid w:val="00404CD5"/>
    <w:rsid w:val="004056A4"/>
    <w:rsid w:val="0041260C"/>
    <w:rsid w:val="00416272"/>
    <w:rsid w:val="0043496D"/>
    <w:rsid w:val="0043612F"/>
    <w:rsid w:val="00437B21"/>
    <w:rsid w:val="00442AC0"/>
    <w:rsid w:val="00444666"/>
    <w:rsid w:val="00445410"/>
    <w:rsid w:val="00446F5D"/>
    <w:rsid w:val="004551D4"/>
    <w:rsid w:val="0046386B"/>
    <w:rsid w:val="00467627"/>
    <w:rsid w:val="004733C7"/>
    <w:rsid w:val="00473531"/>
    <w:rsid w:val="00473CC5"/>
    <w:rsid w:val="00474C0C"/>
    <w:rsid w:val="00483B59"/>
    <w:rsid w:val="00483B99"/>
    <w:rsid w:val="00484AB3"/>
    <w:rsid w:val="004873E2"/>
    <w:rsid w:val="00493717"/>
    <w:rsid w:val="00496712"/>
    <w:rsid w:val="00496A0F"/>
    <w:rsid w:val="004A3550"/>
    <w:rsid w:val="004A448E"/>
    <w:rsid w:val="004A779D"/>
    <w:rsid w:val="004B000F"/>
    <w:rsid w:val="004B1439"/>
    <w:rsid w:val="004B222B"/>
    <w:rsid w:val="004B78ED"/>
    <w:rsid w:val="004C3D5E"/>
    <w:rsid w:val="004C5158"/>
    <w:rsid w:val="004C5CD3"/>
    <w:rsid w:val="004C61E5"/>
    <w:rsid w:val="004C7349"/>
    <w:rsid w:val="004D0F81"/>
    <w:rsid w:val="004D2873"/>
    <w:rsid w:val="004D765E"/>
    <w:rsid w:val="004E3CC7"/>
    <w:rsid w:val="004E5FCC"/>
    <w:rsid w:val="004E6867"/>
    <w:rsid w:val="004F243F"/>
    <w:rsid w:val="004F392F"/>
    <w:rsid w:val="004F4441"/>
    <w:rsid w:val="004F4A3D"/>
    <w:rsid w:val="004F6735"/>
    <w:rsid w:val="00500958"/>
    <w:rsid w:val="00502AEE"/>
    <w:rsid w:val="00505739"/>
    <w:rsid w:val="00506B11"/>
    <w:rsid w:val="005078FE"/>
    <w:rsid w:val="00510BDB"/>
    <w:rsid w:val="005220F8"/>
    <w:rsid w:val="0052363C"/>
    <w:rsid w:val="00523D0E"/>
    <w:rsid w:val="00524D42"/>
    <w:rsid w:val="005349BC"/>
    <w:rsid w:val="00536933"/>
    <w:rsid w:val="0054373D"/>
    <w:rsid w:val="00545456"/>
    <w:rsid w:val="005454A5"/>
    <w:rsid w:val="00546E88"/>
    <w:rsid w:val="00552AD3"/>
    <w:rsid w:val="00555E66"/>
    <w:rsid w:val="00556D87"/>
    <w:rsid w:val="005609AE"/>
    <w:rsid w:val="00561F0A"/>
    <w:rsid w:val="00563F40"/>
    <w:rsid w:val="00565E07"/>
    <w:rsid w:val="00566938"/>
    <w:rsid w:val="005678C3"/>
    <w:rsid w:val="00571C70"/>
    <w:rsid w:val="00574507"/>
    <w:rsid w:val="0058421E"/>
    <w:rsid w:val="0059122C"/>
    <w:rsid w:val="0059448E"/>
    <w:rsid w:val="00597289"/>
    <w:rsid w:val="005A7919"/>
    <w:rsid w:val="005B2293"/>
    <w:rsid w:val="005B2799"/>
    <w:rsid w:val="005B4B07"/>
    <w:rsid w:val="005B556F"/>
    <w:rsid w:val="005B6634"/>
    <w:rsid w:val="005B7B17"/>
    <w:rsid w:val="005B7C19"/>
    <w:rsid w:val="005C4FF8"/>
    <w:rsid w:val="005C6FC7"/>
    <w:rsid w:val="005C7207"/>
    <w:rsid w:val="005D2E03"/>
    <w:rsid w:val="005D5358"/>
    <w:rsid w:val="005E7B5B"/>
    <w:rsid w:val="005F322B"/>
    <w:rsid w:val="00612430"/>
    <w:rsid w:val="00620D41"/>
    <w:rsid w:val="00624289"/>
    <w:rsid w:val="006309F8"/>
    <w:rsid w:val="00633FE9"/>
    <w:rsid w:val="00634586"/>
    <w:rsid w:val="00634FED"/>
    <w:rsid w:val="00641BBE"/>
    <w:rsid w:val="00654759"/>
    <w:rsid w:val="00654C2C"/>
    <w:rsid w:val="00655292"/>
    <w:rsid w:val="006562F5"/>
    <w:rsid w:val="006575FA"/>
    <w:rsid w:val="00662C13"/>
    <w:rsid w:val="00676E33"/>
    <w:rsid w:val="00680522"/>
    <w:rsid w:val="006811E3"/>
    <w:rsid w:val="00681843"/>
    <w:rsid w:val="00681D0D"/>
    <w:rsid w:val="00682DAC"/>
    <w:rsid w:val="00684DE1"/>
    <w:rsid w:val="00687E7E"/>
    <w:rsid w:val="0069357D"/>
    <w:rsid w:val="00697D1F"/>
    <w:rsid w:val="006A2E81"/>
    <w:rsid w:val="006A7836"/>
    <w:rsid w:val="006B090C"/>
    <w:rsid w:val="006B0EDA"/>
    <w:rsid w:val="006B2A93"/>
    <w:rsid w:val="006B5C51"/>
    <w:rsid w:val="006B625C"/>
    <w:rsid w:val="006B7E98"/>
    <w:rsid w:val="006C2003"/>
    <w:rsid w:val="006C3A38"/>
    <w:rsid w:val="006C6128"/>
    <w:rsid w:val="006C7FEF"/>
    <w:rsid w:val="006D2BE1"/>
    <w:rsid w:val="006D2DB6"/>
    <w:rsid w:val="006D3359"/>
    <w:rsid w:val="006D5FFB"/>
    <w:rsid w:val="006D72EF"/>
    <w:rsid w:val="006D7738"/>
    <w:rsid w:val="006E0932"/>
    <w:rsid w:val="006E1BF7"/>
    <w:rsid w:val="006E5FC7"/>
    <w:rsid w:val="006E76BA"/>
    <w:rsid w:val="006F6B82"/>
    <w:rsid w:val="00702524"/>
    <w:rsid w:val="00711432"/>
    <w:rsid w:val="00712FD9"/>
    <w:rsid w:val="00713579"/>
    <w:rsid w:val="0071524F"/>
    <w:rsid w:val="00717369"/>
    <w:rsid w:val="00725D76"/>
    <w:rsid w:val="0073596E"/>
    <w:rsid w:val="007402F6"/>
    <w:rsid w:val="00742C1E"/>
    <w:rsid w:val="007439EF"/>
    <w:rsid w:val="0074402E"/>
    <w:rsid w:val="0074531A"/>
    <w:rsid w:val="00756C8E"/>
    <w:rsid w:val="00760CEC"/>
    <w:rsid w:val="00761E46"/>
    <w:rsid w:val="00766C32"/>
    <w:rsid w:val="007750B6"/>
    <w:rsid w:val="00775A12"/>
    <w:rsid w:val="007817D1"/>
    <w:rsid w:val="0078308E"/>
    <w:rsid w:val="0078312C"/>
    <w:rsid w:val="00784822"/>
    <w:rsid w:val="00787683"/>
    <w:rsid w:val="00791B7A"/>
    <w:rsid w:val="0079782B"/>
    <w:rsid w:val="007A77D4"/>
    <w:rsid w:val="007B3162"/>
    <w:rsid w:val="007C0F0E"/>
    <w:rsid w:val="007C161F"/>
    <w:rsid w:val="007C2954"/>
    <w:rsid w:val="007C61D5"/>
    <w:rsid w:val="007D4999"/>
    <w:rsid w:val="007D6117"/>
    <w:rsid w:val="007E06CA"/>
    <w:rsid w:val="007E1466"/>
    <w:rsid w:val="007E2CFD"/>
    <w:rsid w:val="007E51FA"/>
    <w:rsid w:val="007F2F4A"/>
    <w:rsid w:val="007F4E6B"/>
    <w:rsid w:val="007F7B3B"/>
    <w:rsid w:val="008045BE"/>
    <w:rsid w:val="00804AEB"/>
    <w:rsid w:val="00810D87"/>
    <w:rsid w:val="0081232A"/>
    <w:rsid w:val="00824DA0"/>
    <w:rsid w:val="008277C5"/>
    <w:rsid w:val="00830CF1"/>
    <w:rsid w:val="0083117F"/>
    <w:rsid w:val="00835C28"/>
    <w:rsid w:val="00841CAC"/>
    <w:rsid w:val="0084433D"/>
    <w:rsid w:val="0084466F"/>
    <w:rsid w:val="00851393"/>
    <w:rsid w:val="00860FF7"/>
    <w:rsid w:val="008640C7"/>
    <w:rsid w:val="008655FE"/>
    <w:rsid w:val="008701FC"/>
    <w:rsid w:val="00876DBB"/>
    <w:rsid w:val="008810D0"/>
    <w:rsid w:val="0088365A"/>
    <w:rsid w:val="00885658"/>
    <w:rsid w:val="00885A36"/>
    <w:rsid w:val="00887C7D"/>
    <w:rsid w:val="008A7878"/>
    <w:rsid w:val="008B4F33"/>
    <w:rsid w:val="008D35F2"/>
    <w:rsid w:val="008E37BB"/>
    <w:rsid w:val="008E4378"/>
    <w:rsid w:val="008E449B"/>
    <w:rsid w:val="008F2509"/>
    <w:rsid w:val="008F2CD4"/>
    <w:rsid w:val="009002B5"/>
    <w:rsid w:val="00907F53"/>
    <w:rsid w:val="00913CA1"/>
    <w:rsid w:val="00917C0B"/>
    <w:rsid w:val="00931251"/>
    <w:rsid w:val="009363AF"/>
    <w:rsid w:val="00937694"/>
    <w:rsid w:val="0095149E"/>
    <w:rsid w:val="00951906"/>
    <w:rsid w:val="0096033E"/>
    <w:rsid w:val="00963737"/>
    <w:rsid w:val="00964AC4"/>
    <w:rsid w:val="0096578C"/>
    <w:rsid w:val="009672F0"/>
    <w:rsid w:val="00971A02"/>
    <w:rsid w:val="00972F5D"/>
    <w:rsid w:val="009733CD"/>
    <w:rsid w:val="00974863"/>
    <w:rsid w:val="0097616B"/>
    <w:rsid w:val="009803E8"/>
    <w:rsid w:val="00994640"/>
    <w:rsid w:val="00994A72"/>
    <w:rsid w:val="009A0CB3"/>
    <w:rsid w:val="009B367A"/>
    <w:rsid w:val="009C2FF7"/>
    <w:rsid w:val="009C3F7D"/>
    <w:rsid w:val="009E0129"/>
    <w:rsid w:val="009E624F"/>
    <w:rsid w:val="009F554D"/>
    <w:rsid w:val="009F6312"/>
    <w:rsid w:val="009F69B6"/>
    <w:rsid w:val="00A02049"/>
    <w:rsid w:val="00A02EB9"/>
    <w:rsid w:val="00A06C75"/>
    <w:rsid w:val="00A10F06"/>
    <w:rsid w:val="00A11ECC"/>
    <w:rsid w:val="00A127C1"/>
    <w:rsid w:val="00A12D2D"/>
    <w:rsid w:val="00A21EFD"/>
    <w:rsid w:val="00A246D4"/>
    <w:rsid w:val="00A25FF0"/>
    <w:rsid w:val="00A2727C"/>
    <w:rsid w:val="00A27D40"/>
    <w:rsid w:val="00A31BC3"/>
    <w:rsid w:val="00A37F91"/>
    <w:rsid w:val="00A44646"/>
    <w:rsid w:val="00A519D1"/>
    <w:rsid w:val="00A51F6B"/>
    <w:rsid w:val="00A5316C"/>
    <w:rsid w:val="00A53EB1"/>
    <w:rsid w:val="00A558A9"/>
    <w:rsid w:val="00A6174E"/>
    <w:rsid w:val="00A76048"/>
    <w:rsid w:val="00A81890"/>
    <w:rsid w:val="00A820CD"/>
    <w:rsid w:val="00A9022C"/>
    <w:rsid w:val="00A92CCC"/>
    <w:rsid w:val="00A96EFA"/>
    <w:rsid w:val="00AA0210"/>
    <w:rsid w:val="00AA27E1"/>
    <w:rsid w:val="00AB1F7E"/>
    <w:rsid w:val="00AB75AA"/>
    <w:rsid w:val="00AD170C"/>
    <w:rsid w:val="00AD4E54"/>
    <w:rsid w:val="00AD53E5"/>
    <w:rsid w:val="00AD7083"/>
    <w:rsid w:val="00AF01BE"/>
    <w:rsid w:val="00AF1EC2"/>
    <w:rsid w:val="00B01998"/>
    <w:rsid w:val="00B04785"/>
    <w:rsid w:val="00B04E29"/>
    <w:rsid w:val="00B06D48"/>
    <w:rsid w:val="00B06F42"/>
    <w:rsid w:val="00B10BAC"/>
    <w:rsid w:val="00B1413A"/>
    <w:rsid w:val="00B14C26"/>
    <w:rsid w:val="00B2044B"/>
    <w:rsid w:val="00B21808"/>
    <w:rsid w:val="00B22AAC"/>
    <w:rsid w:val="00B249E1"/>
    <w:rsid w:val="00B25CAA"/>
    <w:rsid w:val="00B262A0"/>
    <w:rsid w:val="00B45DE6"/>
    <w:rsid w:val="00B45ECE"/>
    <w:rsid w:val="00B57BBF"/>
    <w:rsid w:val="00B6017E"/>
    <w:rsid w:val="00B60BAC"/>
    <w:rsid w:val="00B6186C"/>
    <w:rsid w:val="00B62DE8"/>
    <w:rsid w:val="00B638EA"/>
    <w:rsid w:val="00B80DFC"/>
    <w:rsid w:val="00B85358"/>
    <w:rsid w:val="00B9429B"/>
    <w:rsid w:val="00B9507A"/>
    <w:rsid w:val="00B9641D"/>
    <w:rsid w:val="00B96BAD"/>
    <w:rsid w:val="00B97DBC"/>
    <w:rsid w:val="00BA0E8A"/>
    <w:rsid w:val="00BA1386"/>
    <w:rsid w:val="00BA2222"/>
    <w:rsid w:val="00BB6DAD"/>
    <w:rsid w:val="00BC34D3"/>
    <w:rsid w:val="00BC4F1A"/>
    <w:rsid w:val="00BC66B0"/>
    <w:rsid w:val="00BD11CE"/>
    <w:rsid w:val="00BD18CE"/>
    <w:rsid w:val="00BD1EA5"/>
    <w:rsid w:val="00BD45DD"/>
    <w:rsid w:val="00BD694C"/>
    <w:rsid w:val="00BE1300"/>
    <w:rsid w:val="00C07DDD"/>
    <w:rsid w:val="00C1446F"/>
    <w:rsid w:val="00C20288"/>
    <w:rsid w:val="00C208AF"/>
    <w:rsid w:val="00C2705A"/>
    <w:rsid w:val="00C35624"/>
    <w:rsid w:val="00C369F6"/>
    <w:rsid w:val="00C414BB"/>
    <w:rsid w:val="00C42A13"/>
    <w:rsid w:val="00C43DFE"/>
    <w:rsid w:val="00C43F8B"/>
    <w:rsid w:val="00C52683"/>
    <w:rsid w:val="00C5329F"/>
    <w:rsid w:val="00C5462D"/>
    <w:rsid w:val="00C6612D"/>
    <w:rsid w:val="00C70B99"/>
    <w:rsid w:val="00C77CA8"/>
    <w:rsid w:val="00C85B5B"/>
    <w:rsid w:val="00C867AA"/>
    <w:rsid w:val="00C869AA"/>
    <w:rsid w:val="00C87472"/>
    <w:rsid w:val="00C92977"/>
    <w:rsid w:val="00C958B4"/>
    <w:rsid w:val="00CA0871"/>
    <w:rsid w:val="00CA40D6"/>
    <w:rsid w:val="00CA5A27"/>
    <w:rsid w:val="00CB0E25"/>
    <w:rsid w:val="00CB1D2C"/>
    <w:rsid w:val="00CB47BE"/>
    <w:rsid w:val="00CB7130"/>
    <w:rsid w:val="00CC56BC"/>
    <w:rsid w:val="00CD0447"/>
    <w:rsid w:val="00CD253B"/>
    <w:rsid w:val="00CD2858"/>
    <w:rsid w:val="00CD4FF4"/>
    <w:rsid w:val="00CD740E"/>
    <w:rsid w:val="00CE2628"/>
    <w:rsid w:val="00CE77FA"/>
    <w:rsid w:val="00CF682F"/>
    <w:rsid w:val="00CF769B"/>
    <w:rsid w:val="00D033CD"/>
    <w:rsid w:val="00D10C62"/>
    <w:rsid w:val="00D1150F"/>
    <w:rsid w:val="00D12F46"/>
    <w:rsid w:val="00D145AF"/>
    <w:rsid w:val="00D14F0E"/>
    <w:rsid w:val="00D175F9"/>
    <w:rsid w:val="00D2508D"/>
    <w:rsid w:val="00D258CB"/>
    <w:rsid w:val="00D25966"/>
    <w:rsid w:val="00D344AA"/>
    <w:rsid w:val="00D4319B"/>
    <w:rsid w:val="00D463BD"/>
    <w:rsid w:val="00D475EC"/>
    <w:rsid w:val="00D50C2D"/>
    <w:rsid w:val="00D53206"/>
    <w:rsid w:val="00D61E2A"/>
    <w:rsid w:val="00D75970"/>
    <w:rsid w:val="00D81532"/>
    <w:rsid w:val="00D82509"/>
    <w:rsid w:val="00D91FCC"/>
    <w:rsid w:val="00D964B4"/>
    <w:rsid w:val="00D96535"/>
    <w:rsid w:val="00DA0009"/>
    <w:rsid w:val="00DA07C6"/>
    <w:rsid w:val="00DA186B"/>
    <w:rsid w:val="00DA2E53"/>
    <w:rsid w:val="00DA4AF9"/>
    <w:rsid w:val="00DA562E"/>
    <w:rsid w:val="00DB67EF"/>
    <w:rsid w:val="00DB6C2B"/>
    <w:rsid w:val="00DB6E38"/>
    <w:rsid w:val="00DC07C1"/>
    <w:rsid w:val="00DC50A6"/>
    <w:rsid w:val="00DC673B"/>
    <w:rsid w:val="00DE10EF"/>
    <w:rsid w:val="00DE32D8"/>
    <w:rsid w:val="00DE7D4C"/>
    <w:rsid w:val="00DF2C09"/>
    <w:rsid w:val="00E02565"/>
    <w:rsid w:val="00E05AD2"/>
    <w:rsid w:val="00E05B09"/>
    <w:rsid w:val="00E117B1"/>
    <w:rsid w:val="00E15D91"/>
    <w:rsid w:val="00E170B4"/>
    <w:rsid w:val="00E176A5"/>
    <w:rsid w:val="00E22298"/>
    <w:rsid w:val="00E22F70"/>
    <w:rsid w:val="00E237E8"/>
    <w:rsid w:val="00E24142"/>
    <w:rsid w:val="00E260F9"/>
    <w:rsid w:val="00E30680"/>
    <w:rsid w:val="00E332ED"/>
    <w:rsid w:val="00E34D92"/>
    <w:rsid w:val="00E402D9"/>
    <w:rsid w:val="00E4431F"/>
    <w:rsid w:val="00E44734"/>
    <w:rsid w:val="00E50759"/>
    <w:rsid w:val="00E519D4"/>
    <w:rsid w:val="00E52D4B"/>
    <w:rsid w:val="00E64FFC"/>
    <w:rsid w:val="00E752BD"/>
    <w:rsid w:val="00E9521B"/>
    <w:rsid w:val="00EA2FEB"/>
    <w:rsid w:val="00EA5E49"/>
    <w:rsid w:val="00EB1065"/>
    <w:rsid w:val="00EB11B1"/>
    <w:rsid w:val="00EB53BB"/>
    <w:rsid w:val="00EB7496"/>
    <w:rsid w:val="00EB7BF9"/>
    <w:rsid w:val="00EC5289"/>
    <w:rsid w:val="00ED280E"/>
    <w:rsid w:val="00ED4357"/>
    <w:rsid w:val="00EE04C9"/>
    <w:rsid w:val="00EE0BD8"/>
    <w:rsid w:val="00EE4E61"/>
    <w:rsid w:val="00EF0097"/>
    <w:rsid w:val="00EF1E61"/>
    <w:rsid w:val="00EF7790"/>
    <w:rsid w:val="00F00B36"/>
    <w:rsid w:val="00F07842"/>
    <w:rsid w:val="00F1225E"/>
    <w:rsid w:val="00F12FB2"/>
    <w:rsid w:val="00F131ED"/>
    <w:rsid w:val="00F15135"/>
    <w:rsid w:val="00F27CD8"/>
    <w:rsid w:val="00F312B4"/>
    <w:rsid w:val="00F350D1"/>
    <w:rsid w:val="00F373CB"/>
    <w:rsid w:val="00F42353"/>
    <w:rsid w:val="00F42CA8"/>
    <w:rsid w:val="00F448AF"/>
    <w:rsid w:val="00F504E6"/>
    <w:rsid w:val="00F52FF7"/>
    <w:rsid w:val="00F5652D"/>
    <w:rsid w:val="00F57D5E"/>
    <w:rsid w:val="00F621FF"/>
    <w:rsid w:val="00F63EC8"/>
    <w:rsid w:val="00F661B4"/>
    <w:rsid w:val="00F749A6"/>
    <w:rsid w:val="00F76EC7"/>
    <w:rsid w:val="00F838AF"/>
    <w:rsid w:val="00F84AE4"/>
    <w:rsid w:val="00F859A8"/>
    <w:rsid w:val="00F85E79"/>
    <w:rsid w:val="00F95536"/>
    <w:rsid w:val="00FA4F78"/>
    <w:rsid w:val="00FA57DC"/>
    <w:rsid w:val="00FA6F85"/>
    <w:rsid w:val="00FA7A14"/>
    <w:rsid w:val="00FB1BFF"/>
    <w:rsid w:val="00FB631C"/>
    <w:rsid w:val="00FB7E8D"/>
    <w:rsid w:val="00FC6B1E"/>
    <w:rsid w:val="00FE1001"/>
    <w:rsid w:val="00FE20A9"/>
    <w:rsid w:val="00FE24F6"/>
    <w:rsid w:val="00FF477D"/>
    <w:rsid w:val="00FF49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楷体_GB2312"/>
      <w:kern w:val="2"/>
      <w:sz w:val="21"/>
      <w:szCs w:val="21"/>
    </w:rPr>
  </w:style>
  <w:style w:type="paragraph" w:styleId="1">
    <w:name w:val="heading 1"/>
    <w:aliases w:val="H1,app heading 1,l1,h1,NMP Heading 1,h11,h12,h13,h14,h15,h16,1.2.3.,Huvudrubrik,标题 1.,正文标题 1,1.标题 1"/>
    <w:basedOn w:val="a0"/>
    <w:next w:val="a0"/>
    <w:autoRedefine/>
    <w:qFormat/>
    <w:rsid w:val="0097616B"/>
    <w:pPr>
      <w:keepNext/>
      <w:keepLines/>
      <w:numPr>
        <w:numId w:val="2"/>
      </w:numPr>
      <w:spacing w:before="120" w:after="120"/>
      <w:ind w:firstLineChars="0"/>
      <w:jc w:val="left"/>
      <w:outlineLvl w:val="0"/>
    </w:pPr>
    <w:rPr>
      <w:rFonts w:ascii="宋体" w:eastAsia="宋体" w:hAnsi="宋体"/>
      <w:b/>
      <w:snapToGrid w:val="0"/>
      <w:kern w:val="0"/>
      <w:sz w:val="24"/>
      <w:szCs w:val="24"/>
    </w:rPr>
  </w:style>
  <w:style w:type="paragraph" w:styleId="2">
    <w:name w:val="heading 2"/>
    <w:aliases w:val="Head2A,2,heading 2"/>
    <w:basedOn w:val="a0"/>
    <w:next w:val="a0"/>
    <w:autoRedefine/>
    <w:qFormat/>
    <w:rsid w:val="000B22D2"/>
    <w:pPr>
      <w:keepNext/>
      <w:spacing w:before="120" w:after="120" w:line="240" w:lineRule="atLeast"/>
      <w:ind w:firstLineChars="0" w:firstLine="0"/>
      <w:outlineLvl w:val="1"/>
    </w:pPr>
    <w:rPr>
      <w:rFonts w:ascii="Arial" w:eastAsia="宋体" w:hAnsi="Arial"/>
      <w:b/>
      <w:bCs/>
      <w:kern w:val="0"/>
      <w:szCs w:val="24"/>
    </w:rPr>
  </w:style>
  <w:style w:type="paragraph" w:styleId="3">
    <w:name w:val="heading 3"/>
    <w:aliases w:val="Underrubrik2,H3,Memo Heading 3,hello,0H,h3,正文标题 3,heading 3 + Indent: Left 0.25 in,1.1.1 Heading 3,heading 3,h31,h32,THeading 3,1.1.1,heading 3 + Indent: 1.1.1Left 0.25 in,b3,Titolo Sotto/Sottosezione,heading 3TOC,nms SubSect1,3rd level,sect1.2.3,b"/>
    <w:basedOn w:val="a"/>
    <w:next w:val="a0"/>
    <w:qFormat/>
    <w:rsid w:val="000B1589"/>
    <w:pPr>
      <w:keepNext/>
      <w:keepLines/>
      <w:numPr>
        <w:ilvl w:val="2"/>
        <w:numId w:val="2"/>
      </w:numPr>
      <w:tabs>
        <w:tab w:val="clear" w:pos="1418"/>
        <w:tab w:val="num" w:pos="720"/>
      </w:tabs>
      <w:spacing w:before="120" w:after="120"/>
      <w:ind w:left="720" w:hanging="720"/>
      <w:jc w:val="left"/>
      <w:outlineLvl w:val="2"/>
    </w:pPr>
    <w:rPr>
      <w:rFonts w:ascii="Arial" w:eastAsia="宋体" w:hAnsi="Arial"/>
      <w:b/>
      <w:szCs w:val="24"/>
    </w:rPr>
  </w:style>
  <w:style w:type="character" w:default="1" w:styleId="a1">
    <w:name w:val="Default Paragraph Font"/>
    <w:link w:val="CharCharCharCharCharCharCharCharCharCharCharCharCharCharCharCharCharCharChar"/>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customStyle="1" w:styleId="a4">
    <w:name w:val="缺省文本"/>
    <w:basedOn w:val="a"/>
    <w:rsid w:val="006E1BF7"/>
    <w:pPr>
      <w:widowControl/>
      <w:autoSpaceDE w:val="0"/>
      <w:autoSpaceDN w:val="0"/>
      <w:adjustRightInd w:val="0"/>
      <w:jc w:val="left"/>
    </w:pPr>
    <w:rPr>
      <w:rFonts w:eastAsia="宋体"/>
      <w:kern w:val="0"/>
      <w:sz w:val="24"/>
      <w:szCs w:val="24"/>
      <w:lang w:eastAsia="en-US"/>
    </w:rPr>
  </w:style>
  <w:style w:type="character" w:styleId="a5">
    <w:name w:val="annotation reference"/>
    <w:basedOn w:val="a1"/>
    <w:semiHidden/>
    <w:rsid w:val="00682DAC"/>
    <w:rPr>
      <w:sz w:val="21"/>
      <w:szCs w:val="21"/>
    </w:rPr>
  </w:style>
  <w:style w:type="paragraph" w:styleId="a6">
    <w:name w:val="annotation text"/>
    <w:basedOn w:val="a"/>
    <w:semiHidden/>
    <w:rsid w:val="00682DAC"/>
    <w:pPr>
      <w:jc w:val="left"/>
    </w:pPr>
  </w:style>
  <w:style w:type="paragraph" w:styleId="a7">
    <w:name w:val="annotation subject"/>
    <w:basedOn w:val="a6"/>
    <w:next w:val="a6"/>
    <w:semiHidden/>
    <w:rsid w:val="00682DAC"/>
    <w:rPr>
      <w:b/>
      <w:bCs/>
    </w:rPr>
  </w:style>
  <w:style w:type="paragraph" w:styleId="a8">
    <w:name w:val="Balloon Text"/>
    <w:basedOn w:val="a"/>
    <w:semiHidden/>
    <w:rsid w:val="00682DAC"/>
    <w:rPr>
      <w:sz w:val="18"/>
      <w:szCs w:val="18"/>
    </w:rPr>
  </w:style>
  <w:style w:type="paragraph" w:styleId="a9">
    <w:name w:val="caption"/>
    <w:basedOn w:val="a"/>
    <w:next w:val="a"/>
    <w:qFormat/>
    <w:rsid w:val="00860FF7"/>
    <w:pPr>
      <w:widowControl/>
      <w:jc w:val="left"/>
    </w:pPr>
    <w:rPr>
      <w:rFonts w:ascii="Arial" w:eastAsia="黑体" w:hAnsi="Arial" w:cs="Arial"/>
      <w:kern w:val="0"/>
      <w:sz w:val="20"/>
      <w:szCs w:val="20"/>
    </w:rPr>
  </w:style>
  <w:style w:type="character" w:styleId="aa">
    <w:name w:val="Hyperlink"/>
    <w:basedOn w:val="a1"/>
    <w:rsid w:val="00860FF7"/>
    <w:rPr>
      <w:color w:val="0000FF"/>
      <w:u w:val="single"/>
    </w:rPr>
  </w:style>
  <w:style w:type="paragraph" w:styleId="ab">
    <w:name w:val="footer"/>
    <w:basedOn w:val="a"/>
    <w:rsid w:val="008F2CD4"/>
    <w:pPr>
      <w:tabs>
        <w:tab w:val="center" w:pos="4153"/>
        <w:tab w:val="right" w:pos="8306"/>
      </w:tabs>
      <w:snapToGrid w:val="0"/>
      <w:jc w:val="left"/>
    </w:pPr>
    <w:rPr>
      <w:sz w:val="18"/>
      <w:szCs w:val="18"/>
    </w:rPr>
  </w:style>
  <w:style w:type="character" w:styleId="ac">
    <w:name w:val="page number"/>
    <w:basedOn w:val="a1"/>
    <w:rsid w:val="008F2CD4"/>
  </w:style>
  <w:style w:type="paragraph" w:styleId="ad">
    <w:name w:val="header"/>
    <w:basedOn w:val="a"/>
    <w:rsid w:val="00260875"/>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
    <w:name w:val=" Char Char Char Char (文字) (文字) Char Char Char Char Char Char Char Char Char Char Char Char Char Char Char"/>
    <w:link w:val="a1"/>
    <w:semiHidden/>
    <w:rsid w:val="004D765E"/>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table" w:styleId="ae">
    <w:name w:val="Table Grid"/>
    <w:basedOn w:val="a2"/>
    <w:rsid w:val="00A0204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 Char"/>
    <w:basedOn w:val="af"/>
    <w:autoRedefine/>
    <w:rsid w:val="004C3D5E"/>
    <w:pPr>
      <w:adjustRightInd w:val="0"/>
      <w:spacing w:line="436" w:lineRule="exact"/>
      <w:ind w:left="357"/>
      <w:jc w:val="left"/>
      <w:outlineLvl w:val="3"/>
    </w:pPr>
    <w:rPr>
      <w:rFonts w:ascii="Tahoma" w:eastAsia="宋体" w:hAnsi="Tahoma"/>
      <w:b/>
      <w:sz w:val="24"/>
      <w:szCs w:val="24"/>
    </w:rPr>
  </w:style>
  <w:style w:type="paragraph" w:styleId="af">
    <w:name w:val="Document Map"/>
    <w:basedOn w:val="a"/>
    <w:semiHidden/>
    <w:rsid w:val="004C3D5E"/>
    <w:pPr>
      <w:shd w:val="clear" w:color="auto" w:fill="000080"/>
    </w:pPr>
  </w:style>
  <w:style w:type="paragraph" w:styleId="a0">
    <w:name w:val="Normal Indent"/>
    <w:basedOn w:val="a"/>
    <w:rsid w:val="000B22D2"/>
    <w:pPr>
      <w:ind w:firstLineChars="200" w:firstLine="420"/>
    </w:pPr>
  </w:style>
  <w:style w:type="paragraph" w:customStyle="1" w:styleId="af0">
    <w:name w:val="标准文件_标准正文"/>
    <w:basedOn w:val="a"/>
    <w:link w:val="Char0"/>
    <w:autoRedefine/>
    <w:rsid w:val="00524D42"/>
    <w:pPr>
      <w:widowControl/>
      <w:adjustRightInd w:val="0"/>
      <w:snapToGrid w:val="0"/>
      <w:spacing w:line="300" w:lineRule="auto"/>
      <w:ind w:firstLineChars="200" w:firstLine="480"/>
      <w:jc w:val="left"/>
    </w:pPr>
    <w:rPr>
      <w:rFonts w:ascii="宋体" w:eastAsia="宋体" w:hAnsi="宋体" w:cs="隶书"/>
      <w:bCs/>
      <w:snapToGrid w:val="0"/>
      <w:color w:val="FF0000"/>
      <w:sz w:val="24"/>
      <w:szCs w:val="24"/>
    </w:rPr>
  </w:style>
  <w:style w:type="character" w:customStyle="1" w:styleId="Char0">
    <w:name w:val="标准文件_标准正文 Char"/>
    <w:basedOn w:val="a1"/>
    <w:link w:val="af0"/>
    <w:rsid w:val="00524D42"/>
    <w:rPr>
      <w:rFonts w:ascii="宋体" w:eastAsia="宋体" w:hAnsi="宋体" w:cs="隶书"/>
      <w:bCs/>
      <w:snapToGrid w:val="0"/>
      <w:color w:val="FF0000"/>
      <w:kern w:val="2"/>
      <w:sz w:val="24"/>
      <w:szCs w:val="24"/>
      <w:lang w:val="en-US" w:eastAsia="zh-CN" w:bidi="ar-SA"/>
    </w:rPr>
  </w:style>
  <w:style w:type="paragraph" w:customStyle="1" w:styleId="CharChar1CharCharCharCharCharCharCharCharCharCharCharCharCharChar">
    <w:name w:val=" Char Char1 Char Char Char Char Char Char Char Char Char Char Char Char Char Char"/>
    <w:basedOn w:val="a"/>
    <w:semiHidden/>
    <w:rsid w:val="00CB1D2C"/>
    <w:pPr>
      <w:widowControl/>
      <w:spacing w:afterLines="50" w:line="240" w:lineRule="exact"/>
      <w:jc w:val="left"/>
    </w:pPr>
    <w:rPr>
      <w:rFonts w:ascii="Verdana" w:eastAsia="宋体" w:hAnsi="Verdana"/>
      <w:kern w:val="0"/>
      <w:sz w:val="24"/>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523</Words>
  <Characters>2984</Characters>
  <Application>Microsoft Office Word</Application>
  <DocSecurity>0</DocSecurity>
  <Lines>24</Lines>
  <Paragraphs>6</Paragraphs>
  <ScaleCrop>false</ScaleCrop>
  <Company>dtangmobile</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供货质量保证协议</dc:title>
  <dc:creator>huoxiaoli</dc:creator>
  <cp:lastModifiedBy>戴丽娟</cp:lastModifiedBy>
  <cp:revision>2</cp:revision>
  <cp:lastPrinted>2011-12-28T02:32:00Z</cp:lastPrinted>
  <dcterms:created xsi:type="dcterms:W3CDTF">2017-06-01T06:02:00Z</dcterms:created>
  <dcterms:modified xsi:type="dcterms:W3CDTF">2017-06-01T06:02:00Z</dcterms:modified>
</cp:coreProperties>
</file>