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7"/>
        <w:gridCol w:w="1175"/>
        <w:gridCol w:w="58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7" w:type="dxa"/>
            <w:vMerge w:val="restart"/>
            <w:vAlign w:val="center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地图</w:t>
            </w:r>
          </w:p>
        </w:tc>
        <w:tc>
          <w:tcPr>
            <w:tcW w:w="1175" w:type="dxa"/>
            <w:vMerge w:val="restart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5830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对接GIS地图，用其它地图做测试；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7" w:type="dxa"/>
            <w:vMerge w:val="continue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1175" w:type="dxa"/>
            <w:vMerge w:val="continue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5830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考虑将gis地图缓存到我们这边还是实时调取；缓存到我们这边如何更新（定时更新还是gis地图更新时发消息给我们我们重新缓存）。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1517" w:type="dxa"/>
            <w:vMerge w:val="restart"/>
            <w:vAlign w:val="center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智慧屏</w:t>
            </w:r>
          </w:p>
        </w:tc>
        <w:tc>
          <w:tcPr>
            <w:tcW w:w="1175" w:type="dxa"/>
            <w:vMerge w:val="restart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功能</w:t>
            </w:r>
          </w:p>
        </w:tc>
        <w:tc>
          <w:tcPr>
            <w:tcW w:w="5830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在app上边增加身份证刷卡位置、人脸识别位置、登机牌扫描位置的提示。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7" w:type="dxa"/>
            <w:vMerge w:val="continue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1175" w:type="dxa"/>
            <w:vMerge w:val="continue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5830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主页面显示新闻公告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7" w:type="dxa"/>
            <w:vMerge w:val="continue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1175" w:type="dxa"/>
            <w:vMerge w:val="continue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5830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智慧屏高1.3米，下方离地1.1米，上方的按钮需要放到屏幕下方或中间区域，防止旅客够不到；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7" w:type="dxa"/>
            <w:vMerge w:val="continue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1175" w:type="dxa"/>
            <w:vMerge w:val="continue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583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怎么引导旅客登机、到达、中转，逻辑功能需要考虑（例如增加途经点，先值机，再安检，再到登机口等）；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7" w:type="dxa"/>
            <w:vMerge w:val="continue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1175" w:type="dxa"/>
            <w:vMerge w:val="continue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583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智能客服主要改成语音通话，语音输入与识别放到小程序里边（需要评估</w:t>
            </w:r>
            <w:bookmarkStart w:id="0" w:name="_GoBack"/>
            <w:bookmarkEnd w:id="0"/>
            <w:r>
              <w:rPr>
                <w:rFonts w:hint="eastAsia"/>
                <w:vertAlign w:val="baseline"/>
                <w:lang w:val="en-US" w:eastAsia="zh-CN"/>
              </w:rPr>
              <w:t>下方案可行性）；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7" w:type="dxa"/>
            <w:vMerge w:val="continue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1175" w:type="dxa"/>
            <w:vMerge w:val="restart"/>
            <w:vAlign w:val="center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对接</w:t>
            </w:r>
          </w:p>
        </w:tc>
        <w:tc>
          <w:tcPr>
            <w:tcW w:w="583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对接OneID系统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7" w:type="dxa"/>
            <w:vMerge w:val="continue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1175" w:type="dxa"/>
            <w:vMerge w:val="continue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583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对接信息平台系统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7" w:type="dxa"/>
            <w:vMerge w:val="continue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1175" w:type="dxa"/>
            <w:vMerge w:val="continue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583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对接WiFi系统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7" w:type="dxa"/>
            <w:vMerge w:val="continue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1175" w:type="dxa"/>
            <w:vMerge w:val="continue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583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....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7" w:type="dxa"/>
            <w:vMerge w:val="restart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系统资源</w:t>
            </w:r>
          </w:p>
        </w:tc>
        <w:tc>
          <w:tcPr>
            <w:tcW w:w="1175" w:type="dxa"/>
            <w:vMerge w:val="restart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583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是否支持国产（不强求），已经告知支持Ubuntu；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7" w:type="dxa"/>
            <w:vMerge w:val="continue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175" w:type="dxa"/>
            <w:vMerge w:val="continue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583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9台服务器每一台安装什么服务做什么功能使用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7" w:type="dxa"/>
            <w:vMerge w:val="continue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175" w:type="dxa"/>
            <w:vMerge w:val="continue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583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服务器资源是如何计算的，提供公式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7" w:type="dxa"/>
            <w:vMerge w:val="continue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175" w:type="dxa"/>
            <w:vMerge w:val="continue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583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并发量要保证，一定不能卡顿（再次说到智慧图之前会卡死）；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7" w:type="dxa"/>
            <w:vMerge w:val="restart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小程序</w:t>
            </w:r>
          </w:p>
        </w:tc>
        <w:tc>
          <w:tcPr>
            <w:tcW w:w="1175" w:type="dxa"/>
            <w:vMerge w:val="restart"/>
            <w:vAlign w:val="center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信标</w:t>
            </w:r>
          </w:p>
        </w:tc>
        <w:tc>
          <w:tcPr>
            <w:tcW w:w="583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T3也要兼容，要全部破解，包括电量信息 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7" w:type="dxa"/>
            <w:vMerge w:val="continue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175" w:type="dxa"/>
            <w:vMerge w:val="continue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583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T2要对接凌久高科的有源馈电天线系统，我们的信标只做空旷区域补充。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7" w:type="dxa"/>
            <w:vMerge w:val="continue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175" w:type="dxa"/>
            <w:vMerge w:val="restart"/>
            <w:vAlign w:val="center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功能</w:t>
            </w:r>
          </w:p>
        </w:tc>
        <w:tc>
          <w:tcPr>
            <w:tcW w:w="583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问到有没有考虑支付宝的小程序，拒绝掉了；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7" w:type="dxa"/>
            <w:vMerge w:val="continue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175" w:type="dxa"/>
            <w:vMerge w:val="continue"/>
          </w:tcPr>
          <w:p>
            <w:pPr>
              <w:rPr>
                <w:vertAlign w:val="baseline"/>
              </w:rPr>
            </w:pPr>
          </w:p>
        </w:tc>
        <w:tc>
          <w:tcPr>
            <w:tcW w:w="583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AR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ZiZWVjMWJhMDU0OGRiODk3NDk1ODVhNGEwMDEyYzUifQ=="/>
  </w:docVars>
  <w:rsids>
    <w:rsidRoot w:val="00000000"/>
    <w:rsid w:val="04B862AB"/>
    <w:rsid w:val="0D8926B9"/>
    <w:rsid w:val="0F7554C5"/>
    <w:rsid w:val="107B7C08"/>
    <w:rsid w:val="273D46C2"/>
    <w:rsid w:val="333A23FE"/>
    <w:rsid w:val="337A6C9E"/>
    <w:rsid w:val="352C3E17"/>
    <w:rsid w:val="3B9A1C8B"/>
    <w:rsid w:val="4F027E1C"/>
    <w:rsid w:val="50B56C75"/>
    <w:rsid w:val="5A144EA7"/>
    <w:rsid w:val="5C65472E"/>
    <w:rsid w:val="66F95BA2"/>
    <w:rsid w:val="687C2595"/>
    <w:rsid w:val="6B086362"/>
    <w:rsid w:val="6C580C23"/>
    <w:rsid w:val="6F4B2CC1"/>
    <w:rsid w:val="6FA50623"/>
    <w:rsid w:val="78DE0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439</Words>
  <Characters>469</Characters>
  <Lines>0</Lines>
  <Paragraphs>0</Paragraphs>
  <TotalTime>120</TotalTime>
  <ScaleCrop>false</ScaleCrop>
  <LinksUpToDate>false</LinksUpToDate>
  <CharactersWithSpaces>470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2023-05-23T12:04:00Z</dcterms:created>
  <dc:creator>Administrator</dc:creator>
  <cp:lastModifiedBy>人生没有太晚</cp:lastModifiedBy>
  <dcterms:modified xsi:type="dcterms:W3CDTF">2023-05-24T12:00:00Z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A1273425E1E947AC81C531A00DC2B768_12</vt:lpwstr>
  </property>
</Properties>
</file>