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tbl>
      <w:tblPr>
        <w:tblStyle w:val="7"/>
        <w:tblW w:w="156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1405"/>
        <w:gridCol w:w="1718"/>
        <w:gridCol w:w="1023"/>
        <w:gridCol w:w="1921"/>
        <w:gridCol w:w="16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13" w:hRule="atLeast"/>
          <w:jc w:val="center"/>
        </w:trPr>
        <w:tc>
          <w:tcPr>
            <w:tcW w:w="12079" w:type="dxa"/>
            <w:gridSpan w:val="6"/>
            <w:vMerge w:val="restart"/>
            <w:tcBorders>
              <w:tl2br w:val="nil"/>
              <w:tr2bl w:val="nil"/>
            </w:tcBorders>
            <w:vAlign w:val="center"/>
          </w:tcPr>
          <w:p>
            <w:pPr>
              <w:jc w:val="center"/>
              <w:rPr>
                <w:rFonts w:ascii="Arial" w:hAnsi="Arial" w:cs="Arial"/>
                <w:b/>
                <w:bCs/>
              </w:rPr>
            </w:pPr>
            <w:r>
              <w:rPr>
                <w:rFonts w:hint="eastAsia" w:ascii="Arial" w:hAnsi="Arial" w:cs="Arial"/>
                <w:b/>
                <w:bCs/>
                <w:lang w:val="en-US" w:eastAsia="zh-CN"/>
              </w:rPr>
              <w:t>室内定位导航</w:t>
            </w:r>
            <w:r>
              <w:rPr>
                <w:rFonts w:hint="default" w:ascii="Arial" w:hAnsi="Arial" w:eastAsia="宋体" w:cs="Arial"/>
                <w:b/>
                <w:bCs/>
                <w:lang w:val="en-US" w:eastAsia="zh-CN"/>
              </w:rPr>
              <w:t>系统</w:t>
            </w:r>
            <w:r>
              <w:rPr>
                <w:rFonts w:ascii="Arial" w:hAnsi="Arial" w:cs="Arial"/>
                <w:b/>
                <w:bCs/>
              </w:rPr>
              <w:t>检查单</w:t>
            </w:r>
          </w:p>
        </w:tc>
        <w:tc>
          <w:tcPr>
            <w:tcW w:w="3535" w:type="dxa"/>
            <w:gridSpan w:val="2"/>
            <w:tcBorders>
              <w:tl2br w:val="nil"/>
              <w:tr2bl w:val="nil"/>
            </w:tcBorders>
            <w:vAlign w:val="center"/>
          </w:tcPr>
          <w:p>
            <w:pPr>
              <w:spacing w:line="360" w:lineRule="auto"/>
              <w:jc w:val="center"/>
              <w:rPr>
                <w:rFonts w:ascii="Arial" w:hAnsi="Arial" w:cs="Arial"/>
                <w:b/>
                <w:bCs/>
              </w:rPr>
            </w:pPr>
            <w:r>
              <w:rPr>
                <w:rFonts w:hint="default" w:ascii="Arial" w:hAnsi="Arial" w:eastAsia="宋体" w:cs="Arial"/>
                <w:b/>
                <w:bCs/>
                <w:sz w:val="21"/>
                <w:szCs w:val="21"/>
              </w:rPr>
              <w:t>文档类型：HZ/JL-07</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513" w:hRule="atLeast"/>
          <w:jc w:val="center"/>
        </w:trPr>
        <w:tc>
          <w:tcPr>
            <w:tcW w:w="12079" w:type="dxa"/>
            <w:gridSpan w:val="6"/>
            <w:vMerge w:val="continue"/>
            <w:tcBorders>
              <w:tl2br w:val="nil"/>
              <w:tr2bl w:val="nil"/>
            </w:tcBorders>
            <w:vAlign w:val="center"/>
          </w:tcPr>
          <w:p>
            <w:pPr>
              <w:jc w:val="center"/>
              <w:rPr>
                <w:rFonts w:ascii="Arial" w:hAnsi="Arial" w:cs="Arial"/>
                <w:b/>
                <w:bCs/>
              </w:rPr>
            </w:pPr>
          </w:p>
        </w:tc>
        <w:tc>
          <w:tcPr>
            <w:tcW w:w="3535" w:type="dxa"/>
            <w:gridSpan w:val="2"/>
            <w:tcBorders>
              <w:tl2br w:val="nil"/>
              <w:tr2bl w:val="nil"/>
            </w:tcBorders>
            <w:vAlign w:val="center"/>
          </w:tcPr>
          <w:p>
            <w:pPr>
              <w:spacing w:line="360" w:lineRule="auto"/>
              <w:jc w:val="left"/>
              <w:rPr>
                <w:rFonts w:ascii="Arial" w:hAnsi="Arial" w:cs="Arial"/>
                <w:b/>
                <w:bCs/>
              </w:rPr>
            </w:pPr>
            <w:r>
              <w:rPr>
                <w:rFonts w:hint="default" w:ascii="Arial" w:hAnsi="Arial" w:eastAsia="宋体" w:cs="Arial"/>
                <w:b/>
                <w:bCs/>
                <w:sz w:val="21"/>
                <w:szCs w:val="21"/>
              </w:rPr>
              <w:t>记录编号：</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项目名称</w:t>
            </w:r>
          </w:p>
        </w:tc>
        <w:tc>
          <w:tcPr>
            <w:tcW w:w="6710" w:type="dxa"/>
            <w:gridSpan w:val="3"/>
            <w:tcBorders>
              <w:tl2br w:val="nil"/>
              <w:tr2bl w:val="nil"/>
            </w:tcBorders>
            <w:vAlign w:val="center"/>
          </w:tcPr>
          <w:p>
            <w:pPr>
              <w:jc w:val="center"/>
              <w:rPr>
                <w:rFonts w:hint="default" w:ascii="Arial" w:hAnsi="Arial" w:eastAsia="宋体" w:cs="Arial"/>
                <w:b/>
                <w:bCs/>
                <w:kern w:val="2"/>
                <w:sz w:val="21"/>
                <w:szCs w:val="21"/>
                <w:lang w:val="en-US" w:eastAsia="zh-CN" w:bidi="ar-SA"/>
              </w:rPr>
            </w:pPr>
            <w:r>
              <w:rPr>
                <w:rFonts w:hint="default" w:ascii="Arial" w:hAnsi="Arial" w:eastAsia="宋体" w:cs="Arial"/>
                <w:b/>
                <w:bCs/>
                <w:sz w:val="21"/>
                <w:szCs w:val="21"/>
              </w:rPr>
              <w:t>武汉天河机场T2航站楼改造工程民航专业工程及专业设备第三方检测</w:t>
            </w:r>
          </w:p>
        </w:tc>
        <w:tc>
          <w:tcPr>
            <w:tcW w:w="2741" w:type="dxa"/>
            <w:gridSpan w:val="2"/>
            <w:tcBorders>
              <w:tl2br w:val="nil"/>
              <w:tr2bl w:val="nil"/>
            </w:tcBorders>
            <w:vAlign w:val="center"/>
          </w:tcPr>
          <w:p>
            <w:pPr>
              <w:jc w:val="center"/>
              <w:rPr>
                <w:rFonts w:hint="default" w:ascii="Arial" w:hAnsi="Arial" w:eastAsia="宋体" w:cs="Arial"/>
                <w:b/>
                <w:bCs/>
                <w:kern w:val="2"/>
                <w:sz w:val="21"/>
                <w:szCs w:val="21"/>
                <w:lang w:val="en-US" w:eastAsia="zh-CN" w:bidi="ar-SA"/>
              </w:rPr>
            </w:pPr>
            <w:r>
              <w:rPr>
                <w:rFonts w:hint="default" w:ascii="Arial" w:hAnsi="Arial" w:eastAsia="宋体" w:cs="Arial"/>
                <w:b/>
                <w:bCs/>
                <w:sz w:val="21"/>
                <w:szCs w:val="21"/>
              </w:rPr>
              <w:t>项目</w:t>
            </w:r>
            <w:r>
              <w:rPr>
                <w:rFonts w:hint="default" w:ascii="Arial" w:hAnsi="Arial" w:eastAsia="宋体" w:cs="Arial"/>
                <w:b/>
                <w:bCs/>
                <w:sz w:val="21"/>
                <w:szCs w:val="21"/>
                <w:lang w:val="en-US" w:eastAsia="zh-CN"/>
              </w:rPr>
              <w:t>代码</w:t>
            </w:r>
          </w:p>
        </w:tc>
        <w:tc>
          <w:tcPr>
            <w:tcW w:w="3535" w:type="dxa"/>
            <w:gridSpan w:val="2"/>
            <w:tcBorders>
              <w:tl2br w:val="nil"/>
              <w:tr2bl w:val="nil"/>
            </w:tcBorders>
            <w:vAlign w:val="center"/>
          </w:tcPr>
          <w:p>
            <w:pPr>
              <w:jc w:val="center"/>
              <w:rPr>
                <w:rFonts w:hint="default" w:ascii="Arial" w:hAnsi="Arial" w:eastAsia="宋体" w:cs="Arial"/>
                <w:b/>
                <w:bCs/>
                <w:kern w:val="2"/>
                <w:sz w:val="21"/>
                <w:szCs w:val="21"/>
                <w:lang w:val="en-US" w:eastAsia="zh-CN" w:bidi="ar-SA"/>
              </w:rPr>
            </w:pPr>
            <w:r>
              <w:rPr>
                <w:rFonts w:hint="default" w:ascii="Arial" w:hAnsi="Arial" w:eastAsia="宋体" w:cs="Arial"/>
                <w:b/>
                <w:bCs/>
                <w:sz w:val="21"/>
                <w:szCs w:val="21"/>
              </w:rPr>
              <w:t>HZ-2022-01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检查项</w:t>
            </w:r>
          </w:p>
        </w:tc>
        <w:tc>
          <w:tcPr>
            <w:tcW w:w="6710" w:type="dxa"/>
            <w:gridSpan w:val="3"/>
            <w:tcBorders>
              <w:tl2br w:val="nil"/>
              <w:tr2bl w:val="nil"/>
            </w:tcBorders>
            <w:vAlign w:val="center"/>
          </w:tcPr>
          <w:p>
            <w:pPr>
              <w:jc w:val="center"/>
              <w:rPr>
                <w:rFonts w:ascii="Arial" w:hAnsi="Arial" w:cs="Arial"/>
                <w:b/>
                <w:bCs/>
              </w:rPr>
            </w:pPr>
            <w:r>
              <w:rPr>
                <w:rFonts w:ascii="Arial" w:hAnsi="Arial" w:cs="Arial"/>
                <w:b/>
                <w:bCs/>
              </w:rPr>
              <w:t>系统功能</w:t>
            </w:r>
          </w:p>
        </w:tc>
        <w:tc>
          <w:tcPr>
            <w:tcW w:w="2741" w:type="dxa"/>
            <w:gridSpan w:val="2"/>
            <w:tcBorders>
              <w:tl2br w:val="nil"/>
              <w:tr2bl w:val="nil"/>
            </w:tcBorders>
            <w:vAlign w:val="center"/>
          </w:tcPr>
          <w:p>
            <w:pPr>
              <w:jc w:val="center"/>
              <w:rPr>
                <w:rFonts w:ascii="Arial" w:hAnsi="Arial" w:cs="Arial"/>
                <w:b/>
                <w:bCs/>
              </w:rPr>
            </w:pPr>
            <w:r>
              <w:rPr>
                <w:rFonts w:ascii="Arial" w:hAnsi="Arial" w:cs="Arial"/>
                <w:b/>
                <w:bCs/>
              </w:rPr>
              <w:t>检查分项</w:t>
            </w:r>
          </w:p>
        </w:tc>
        <w:tc>
          <w:tcPr>
            <w:tcW w:w="3535" w:type="dxa"/>
            <w:gridSpan w:val="2"/>
            <w:tcBorders>
              <w:tl2br w:val="nil"/>
              <w:tr2bl w:val="nil"/>
            </w:tcBorders>
            <w:vAlign w:val="center"/>
          </w:tcPr>
          <w:p>
            <w:pPr>
              <w:jc w:val="center"/>
              <w:rPr>
                <w:rFonts w:hint="default" w:ascii="Arial" w:hAnsi="Arial" w:eastAsia="宋体" w:cs="Arial"/>
                <w:b/>
                <w:bCs/>
                <w:lang w:val="en-US" w:eastAsia="zh-CN"/>
              </w:rPr>
            </w:pPr>
            <w:r>
              <w:rPr>
                <w:rFonts w:hint="eastAsia" w:ascii="Arial" w:hAnsi="Arial" w:eastAsia="宋体" w:cs="Arial"/>
                <w:color w:val="000000"/>
                <w:szCs w:val="21"/>
                <w:highlight w:val="none"/>
                <w:lang w:val="en-US" w:eastAsia="zh-CN"/>
              </w:rPr>
              <w:t>总体要求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检测依据</w:t>
            </w:r>
          </w:p>
        </w:tc>
        <w:tc>
          <w:tcPr>
            <w:tcW w:w="12986" w:type="dxa"/>
            <w:gridSpan w:val="7"/>
            <w:tcBorders>
              <w:tl2br w:val="nil"/>
              <w:tr2bl w:val="nil"/>
            </w:tcBorders>
            <w:vAlign w:val="center"/>
          </w:tcPr>
          <w:p>
            <w:pPr>
              <w:jc w:val="left"/>
              <w:rPr>
                <w:rFonts w:hint="default" w:ascii="Arial" w:hAnsi="Arial" w:cs="Arial"/>
                <w:b/>
                <w:bCs/>
                <w:lang w:val="en-US" w:eastAsia="zh-CN"/>
              </w:rPr>
            </w:pPr>
            <w:r>
              <w:rPr>
                <w:rFonts w:hint="eastAsia" w:ascii="Arial" w:hAnsi="Arial" w:cs="Arial"/>
                <w:b w:val="0"/>
                <w:bCs w:val="0"/>
                <w:lang w:val="en-US" w:eastAsia="zh-CN"/>
              </w:rPr>
              <w:t>系统设计文件、招投标及合同技术要求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4" w:hRule="atLeast"/>
          <w:jc w:val="center"/>
        </w:trPr>
        <w:tc>
          <w:tcPr>
            <w:tcW w:w="15614" w:type="dxa"/>
            <w:gridSpan w:val="8"/>
            <w:tcBorders>
              <w:tl2br w:val="nil"/>
              <w:tr2bl w:val="nil"/>
            </w:tcBorders>
            <w:vAlign w:val="center"/>
          </w:tcPr>
          <w:p>
            <w:pPr>
              <w:jc w:val="center"/>
              <w:rPr>
                <w:rFonts w:ascii="Arial" w:hAnsi="Arial" w:cs="Arial"/>
              </w:rPr>
            </w:pPr>
            <w:r>
              <w:rPr>
                <w:rFonts w:ascii="Arial" w:hAnsi="Arial" w:cs="Arial"/>
                <w:b/>
                <w:bCs/>
              </w:rPr>
              <w:t>数据记录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628"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检测需求编号</w:t>
            </w:r>
          </w:p>
        </w:tc>
        <w:tc>
          <w:tcPr>
            <w:tcW w:w="1920" w:type="dxa"/>
            <w:tcBorders>
              <w:tl2br w:val="nil"/>
              <w:tr2bl w:val="nil"/>
            </w:tcBorders>
            <w:shd w:val="clear" w:color="auto" w:fill="BFBFBF"/>
            <w:vAlign w:val="center"/>
          </w:tcPr>
          <w:p>
            <w:pPr>
              <w:jc w:val="center"/>
              <w:rPr>
                <w:rFonts w:hint="eastAsia" w:ascii="Arial" w:hAnsi="Arial" w:eastAsia="宋体" w:cs="Arial"/>
                <w:b/>
                <w:bCs/>
                <w:lang w:val="en-US" w:eastAsia="zh-CN"/>
              </w:rPr>
            </w:pPr>
            <w:r>
              <w:rPr>
                <w:rFonts w:hint="eastAsia" w:ascii="Arial" w:hAnsi="Arial" w:cs="Arial"/>
                <w:b/>
                <w:bCs/>
                <w:lang w:val="en-US" w:eastAsia="zh-CN"/>
              </w:rPr>
              <w:t>检测需求名称</w:t>
            </w:r>
          </w:p>
        </w:tc>
        <w:tc>
          <w:tcPr>
            <w:tcW w:w="3385"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需求依据及</w:t>
            </w:r>
            <w:r>
              <w:rPr>
                <w:rFonts w:ascii="Arial" w:hAnsi="Arial" w:cs="Arial"/>
                <w:b/>
                <w:bCs/>
              </w:rPr>
              <w:t>条文内容</w:t>
            </w:r>
          </w:p>
        </w:tc>
        <w:tc>
          <w:tcPr>
            <w:tcW w:w="3123"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检测要求/方式</w:t>
            </w:r>
          </w:p>
        </w:tc>
        <w:tc>
          <w:tcPr>
            <w:tcW w:w="2944"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检测数据及过程记录</w:t>
            </w:r>
          </w:p>
        </w:tc>
        <w:tc>
          <w:tcPr>
            <w:tcW w:w="1614" w:type="dxa"/>
            <w:tcBorders>
              <w:tl2br w:val="nil"/>
              <w:tr2bl w:val="nil"/>
            </w:tcBorders>
            <w:shd w:val="clear" w:color="auto" w:fill="BFBFBF"/>
            <w:vAlign w:val="center"/>
          </w:tcPr>
          <w:p>
            <w:pPr>
              <w:jc w:val="center"/>
              <w:rPr>
                <w:rFonts w:ascii="Arial" w:hAnsi="Arial" w:cs="Arial"/>
                <w:b/>
                <w:bCs/>
              </w:rPr>
            </w:pPr>
            <w:r>
              <w:rPr>
                <w:rFonts w:ascii="Arial" w:hAnsi="Arial" w:cs="Arial"/>
                <w:b/>
                <w:bCs/>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-01</w:t>
            </w:r>
          </w:p>
        </w:tc>
        <w:tc>
          <w:tcPr>
            <w:tcW w:w="1920" w:type="dxa"/>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系统组成</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Hans" w:bidi="ar-SA"/>
              </w:rPr>
            </w:pPr>
            <w:r>
              <w:rPr>
                <w:rFonts w:hint="default" w:ascii="Arial" w:hAnsi="Arial" w:eastAsia="宋体" w:cs="Arial"/>
                <w:color w:val="000000"/>
                <w:szCs w:val="21"/>
                <w:highlight w:val="none"/>
                <w:lang w:val="en-US" w:eastAsia="zh-CN"/>
              </w:rPr>
              <w:t>武汉天河机场T2室内定位导航系统由蓝牙定位引擎平台和信息查询终端软件两部分组成。</w:t>
            </w:r>
          </w:p>
        </w:tc>
        <w:tc>
          <w:tcPr>
            <w:tcW w:w="3123" w:type="dxa"/>
            <w:gridSpan w:val="2"/>
            <w:tcBorders>
              <w:tl2br w:val="nil"/>
              <w:tr2bl w:val="nil"/>
            </w:tcBorders>
            <w:shd w:val="clear" w:color="auto" w:fill="auto"/>
            <w:vAlign w:val="center"/>
          </w:tcPr>
          <w:p>
            <w:pPr>
              <w:numPr>
                <w:ilvl w:val="0"/>
                <w:numId w:val="0"/>
              </w:numPr>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查看确认</w:t>
            </w:r>
            <w:r>
              <w:rPr>
                <w:rFonts w:hint="default" w:ascii="Arial" w:hAnsi="Arial" w:eastAsia="宋体" w:cs="Arial"/>
                <w:color w:val="000000"/>
                <w:szCs w:val="21"/>
                <w:highlight w:val="none"/>
                <w:lang w:val="en-US" w:eastAsia="zh-CN"/>
              </w:rPr>
              <w:t>室内定位导航系统</w:t>
            </w:r>
            <w:r>
              <w:rPr>
                <w:rFonts w:hint="eastAsia" w:ascii="Arial" w:hAnsi="Arial" w:cs="Arial"/>
                <w:color w:val="000000"/>
                <w:szCs w:val="21"/>
                <w:highlight w:val="none"/>
                <w:lang w:val="en-US" w:eastAsia="zh-CN"/>
              </w:rPr>
              <w:t>是否</w:t>
            </w:r>
            <w:r>
              <w:rPr>
                <w:rFonts w:hint="default" w:ascii="Arial" w:hAnsi="Arial" w:eastAsia="宋体" w:cs="Arial"/>
                <w:color w:val="000000"/>
                <w:szCs w:val="21"/>
                <w:highlight w:val="none"/>
                <w:lang w:val="en-US" w:eastAsia="zh-CN"/>
              </w:rPr>
              <w:t>由蓝牙定位引擎平台和信息查询终端软件两部分组成</w:t>
            </w:r>
          </w:p>
        </w:tc>
        <w:tc>
          <w:tcPr>
            <w:tcW w:w="2944" w:type="dxa"/>
            <w:gridSpan w:val="2"/>
            <w:tcBorders>
              <w:tl2br w:val="nil"/>
              <w:tr2bl w:val="nil"/>
            </w:tcBorders>
            <w:shd w:val="clear" w:color="auto" w:fill="auto"/>
            <w:vAlign w:val="center"/>
          </w:tcPr>
          <w:p>
            <w:pPr>
              <w:numPr>
                <w:ilvl w:val="0"/>
                <w:numId w:val="0"/>
              </w:numPr>
              <w:ind w:leftChars="0"/>
              <w:rPr>
                <w:rFonts w:hint="default" w:eastAsia="宋体"/>
                <w:lang w:val="en-US" w:eastAsia="zh-CN"/>
              </w:rPr>
            </w:pPr>
            <w:r>
              <w:rPr>
                <w:rFonts w:hint="eastAsia" w:ascii="Arial" w:hAnsi="Arial" w:cs="Arial"/>
                <w:sz w:val="21"/>
                <w:szCs w:val="21"/>
                <w:lang w:val="en-US" w:eastAsia="zh-CN"/>
              </w:rPr>
              <w:sym w:font="Wingdings 2" w:char="0052"/>
            </w:r>
            <w:r>
              <w:rPr>
                <w:rFonts w:hint="eastAsia" w:ascii="Arial" w:hAnsi="Arial" w:cs="Arial"/>
                <w:sz w:val="21"/>
                <w:szCs w:val="21"/>
                <w:lang w:val="en-US" w:eastAsia="zh-CN"/>
              </w:rPr>
              <w:t xml:space="preserve">是  </w:t>
            </w:r>
            <w:r>
              <w:rPr>
                <w:rFonts w:hint="eastAsia" w:ascii="Arial" w:hAnsi="Arial" w:cs="Arial"/>
                <w:sz w:val="21"/>
                <w:szCs w:val="21"/>
                <w:lang w:val="en-US" w:eastAsia="zh-CN"/>
              </w:rPr>
              <w:sym w:font="Wingdings 2" w:char="00A3"/>
            </w:r>
            <w:r>
              <w:rPr>
                <w:rFonts w:hint="eastAsia" w:ascii="Arial" w:hAnsi="Arial" w:cs="Arial"/>
                <w:sz w:val="21"/>
                <w:szCs w:val="21"/>
                <w:lang w:val="en-US" w:eastAsia="zh-CN"/>
              </w:rPr>
              <w:t>否</w:t>
            </w:r>
          </w:p>
        </w:tc>
        <w:tc>
          <w:tcPr>
            <w:tcW w:w="1614" w:type="dxa"/>
            <w:tcBorders>
              <w:tl2br w:val="nil"/>
              <w:tr2bl w:val="nil"/>
            </w:tcBorders>
            <w:shd w:val="clear" w:color="auto" w:fill="auto"/>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-02</w:t>
            </w:r>
          </w:p>
        </w:tc>
        <w:tc>
          <w:tcPr>
            <w:tcW w:w="1920" w:type="dxa"/>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实现方式</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rPr>
              <w:t>武汉天河机场定位导航系统应提供大屏互动端的和微信小程序端的实现。</w:t>
            </w:r>
          </w:p>
        </w:tc>
        <w:tc>
          <w:tcPr>
            <w:tcW w:w="3123" w:type="dxa"/>
            <w:gridSpan w:val="2"/>
            <w:tcBorders>
              <w:tl2br w:val="nil"/>
              <w:tr2bl w:val="nil"/>
            </w:tcBorders>
            <w:shd w:val="clear" w:color="auto" w:fill="auto"/>
            <w:vAlign w:val="center"/>
          </w:tcPr>
          <w:p>
            <w:pPr>
              <w:numPr>
                <w:ilvl w:val="0"/>
                <w:numId w:val="0"/>
              </w:numPr>
              <w:rPr>
                <w:rFonts w:hint="default"/>
                <w:lang w:val="en-US" w:eastAsia="zh-CN"/>
              </w:rPr>
            </w:pPr>
            <w:r>
              <w:rPr>
                <w:rFonts w:hint="eastAsia"/>
                <w:lang w:val="en-US" w:eastAsia="zh-CN"/>
              </w:rPr>
              <w:t>查看确认系统是否</w:t>
            </w:r>
            <w:r>
              <w:rPr>
                <w:rFonts w:hint="eastAsia" w:ascii="Arial" w:hAnsi="Arial" w:eastAsia="宋体" w:cs="Arial"/>
                <w:color w:val="000000"/>
                <w:szCs w:val="21"/>
                <w:highlight w:val="none"/>
              </w:rPr>
              <w:t>提供大屏互动端的和微信小程序端的实现</w:t>
            </w:r>
          </w:p>
        </w:tc>
        <w:tc>
          <w:tcPr>
            <w:tcW w:w="2944" w:type="dxa"/>
            <w:gridSpan w:val="2"/>
            <w:tcBorders>
              <w:tl2br w:val="nil"/>
              <w:tr2bl w:val="nil"/>
            </w:tcBorders>
            <w:shd w:val="clear" w:color="auto" w:fill="auto"/>
            <w:vAlign w:val="center"/>
          </w:tcPr>
          <w:p>
            <w:pPr>
              <w:numPr>
                <w:ilvl w:val="0"/>
                <w:numId w:val="0"/>
              </w:numPr>
              <w:ind w:leftChars="0"/>
              <w:rPr>
                <w:rFonts w:hint="eastAsia" w:ascii="Arial" w:hAnsi="Arial" w:cs="Arial"/>
                <w:sz w:val="21"/>
                <w:szCs w:val="21"/>
                <w:lang w:val="en-US" w:eastAsia="zh-CN"/>
              </w:rPr>
            </w:pPr>
            <w:r>
              <w:rPr>
                <w:rFonts w:hint="eastAsia" w:ascii="Arial" w:hAnsi="Arial" w:cs="Arial"/>
                <w:sz w:val="21"/>
                <w:szCs w:val="21"/>
                <w:lang w:val="en-US" w:eastAsia="zh-CN"/>
              </w:rPr>
              <w:t>系统应提供以下实现方式：</w:t>
            </w:r>
          </w:p>
          <w:p>
            <w:pPr>
              <w:numPr>
                <w:ilvl w:val="0"/>
                <w:numId w:val="0"/>
              </w:numPr>
              <w:ind w:leftChars="0"/>
              <w:rPr>
                <w:rFonts w:hint="eastAsia" w:ascii="Arial" w:hAnsi="Arial" w:eastAsia="宋体" w:cs="Arial"/>
                <w:color w:val="000000"/>
                <w:szCs w:val="21"/>
                <w:highlight w:val="none"/>
              </w:rPr>
            </w:pPr>
            <w:r>
              <w:rPr>
                <w:rFonts w:hint="eastAsia" w:ascii="Arial" w:hAnsi="Arial" w:cs="Arial"/>
                <w:sz w:val="21"/>
                <w:szCs w:val="21"/>
                <w:lang w:val="en-US" w:eastAsia="zh-CN"/>
              </w:rPr>
              <w:sym w:font="Wingdings 2" w:char="0052"/>
            </w:r>
            <w:r>
              <w:rPr>
                <w:rFonts w:hint="eastAsia" w:ascii="Arial" w:hAnsi="Arial" w:eastAsia="宋体" w:cs="Arial"/>
                <w:color w:val="000000"/>
                <w:szCs w:val="21"/>
                <w:highlight w:val="none"/>
              </w:rPr>
              <w:t>大屏互动端</w:t>
            </w:r>
          </w:p>
          <w:p>
            <w:pPr>
              <w:numPr>
                <w:ilvl w:val="0"/>
                <w:numId w:val="0"/>
              </w:numPr>
              <w:ind w:leftChars="0"/>
              <w:rPr>
                <w:rFonts w:hint="eastAsia" w:ascii="Arial" w:hAnsi="Arial" w:eastAsia="宋体" w:cs="Arial"/>
                <w:sz w:val="21"/>
                <w:szCs w:val="21"/>
                <w:lang w:val="en-US" w:eastAsia="zh-CN"/>
              </w:rPr>
            </w:pPr>
            <w:r>
              <w:rPr>
                <w:rFonts w:hint="eastAsia" w:ascii="Arial" w:hAnsi="Arial" w:cs="Arial"/>
                <w:sz w:val="21"/>
                <w:szCs w:val="21"/>
                <w:lang w:val="en-US" w:eastAsia="zh-CN"/>
              </w:rPr>
              <w:sym w:font="Wingdings 2" w:char="0052"/>
            </w:r>
            <w:r>
              <w:rPr>
                <w:rFonts w:hint="eastAsia" w:ascii="Arial" w:hAnsi="Arial" w:eastAsia="宋体" w:cs="Arial"/>
                <w:color w:val="000000"/>
                <w:szCs w:val="21"/>
                <w:highlight w:val="none"/>
              </w:rPr>
              <w:t>微信小程序端</w:t>
            </w:r>
            <w:r>
              <w:rPr>
                <w:rFonts w:hint="eastAsia" w:ascii="Arial" w:hAnsi="Arial" w:cs="Arial"/>
                <w:color w:val="000000"/>
                <w:szCs w:val="21"/>
                <w:highlight w:val="none"/>
                <w:lang w:val="en-US" w:eastAsia="zh-CN"/>
              </w:rPr>
              <w:t xml:space="preserve"> </w:t>
            </w:r>
          </w:p>
        </w:tc>
        <w:tc>
          <w:tcPr>
            <w:tcW w:w="1614" w:type="dxa"/>
            <w:tcBorders>
              <w:tl2br w:val="nil"/>
              <w:tr2bl w:val="nil"/>
            </w:tcBorders>
            <w:shd w:val="clear" w:color="auto" w:fill="auto"/>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bl>
    <w:p/>
    <w:tbl>
      <w:tblPr>
        <w:tblStyle w:val="7"/>
        <w:tblW w:w="156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1405"/>
        <w:gridCol w:w="1718"/>
        <w:gridCol w:w="1023"/>
        <w:gridCol w:w="1921"/>
        <w:gridCol w:w="16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检查项</w:t>
            </w:r>
          </w:p>
        </w:tc>
        <w:tc>
          <w:tcPr>
            <w:tcW w:w="6710" w:type="dxa"/>
            <w:gridSpan w:val="3"/>
            <w:tcBorders>
              <w:tl2br w:val="nil"/>
              <w:tr2bl w:val="nil"/>
            </w:tcBorders>
            <w:vAlign w:val="center"/>
          </w:tcPr>
          <w:p>
            <w:pPr>
              <w:jc w:val="center"/>
              <w:rPr>
                <w:rFonts w:ascii="Arial" w:hAnsi="Arial" w:cs="Arial"/>
                <w:b/>
                <w:bCs/>
              </w:rPr>
            </w:pPr>
            <w:r>
              <w:rPr>
                <w:rFonts w:ascii="Arial" w:hAnsi="Arial" w:cs="Arial"/>
                <w:b/>
                <w:bCs/>
              </w:rPr>
              <w:t>系统功能</w:t>
            </w:r>
          </w:p>
        </w:tc>
        <w:tc>
          <w:tcPr>
            <w:tcW w:w="2741" w:type="dxa"/>
            <w:gridSpan w:val="2"/>
            <w:tcBorders>
              <w:tl2br w:val="nil"/>
              <w:tr2bl w:val="nil"/>
            </w:tcBorders>
            <w:vAlign w:val="center"/>
          </w:tcPr>
          <w:p>
            <w:pPr>
              <w:jc w:val="center"/>
              <w:rPr>
                <w:rFonts w:ascii="Arial" w:hAnsi="Arial" w:cs="Arial"/>
                <w:b/>
                <w:bCs/>
              </w:rPr>
            </w:pPr>
            <w:r>
              <w:rPr>
                <w:rFonts w:ascii="Arial" w:hAnsi="Arial" w:cs="Arial"/>
                <w:b/>
                <w:bCs/>
              </w:rPr>
              <w:t>检查分项</w:t>
            </w:r>
          </w:p>
        </w:tc>
        <w:tc>
          <w:tcPr>
            <w:tcW w:w="3535" w:type="dxa"/>
            <w:gridSpan w:val="2"/>
            <w:tcBorders>
              <w:tl2br w:val="nil"/>
              <w:tr2bl w:val="nil"/>
            </w:tcBorders>
            <w:vAlign w:val="center"/>
          </w:tcPr>
          <w:p>
            <w:pPr>
              <w:jc w:val="center"/>
              <w:rPr>
                <w:rFonts w:hint="default" w:ascii="Arial" w:hAnsi="Arial" w:eastAsia="宋体" w:cs="Arial"/>
                <w:b/>
                <w:bCs/>
                <w:lang w:val="en-US" w:eastAsia="zh-CN"/>
              </w:rPr>
            </w:pPr>
            <w:r>
              <w:rPr>
                <w:rFonts w:hint="eastAsia" w:ascii="Arial" w:hAnsi="Arial" w:eastAsia="宋体" w:cs="Arial"/>
                <w:color w:val="000000"/>
                <w:szCs w:val="21"/>
                <w:highlight w:val="none"/>
              </w:rPr>
              <w:t>综合定位引擎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检测依据</w:t>
            </w:r>
          </w:p>
        </w:tc>
        <w:tc>
          <w:tcPr>
            <w:tcW w:w="12986" w:type="dxa"/>
            <w:gridSpan w:val="7"/>
            <w:tcBorders>
              <w:tl2br w:val="nil"/>
              <w:tr2bl w:val="nil"/>
            </w:tcBorders>
            <w:vAlign w:val="center"/>
          </w:tcPr>
          <w:p>
            <w:pPr>
              <w:jc w:val="left"/>
              <w:rPr>
                <w:rFonts w:hint="default" w:ascii="Arial" w:hAnsi="Arial" w:cs="Arial"/>
                <w:b/>
                <w:bCs/>
                <w:lang w:val="en-US" w:eastAsia="zh-CN"/>
              </w:rPr>
            </w:pPr>
            <w:r>
              <w:rPr>
                <w:rFonts w:hint="eastAsia" w:ascii="Arial" w:hAnsi="Arial" w:cs="Arial"/>
                <w:b w:val="0"/>
                <w:bCs w:val="0"/>
                <w:lang w:val="en-US" w:eastAsia="zh-CN"/>
              </w:rPr>
              <w:t>系统设计文件、招投标及合同技术要求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4" w:hRule="atLeast"/>
          <w:jc w:val="center"/>
        </w:trPr>
        <w:tc>
          <w:tcPr>
            <w:tcW w:w="15614" w:type="dxa"/>
            <w:gridSpan w:val="8"/>
            <w:tcBorders>
              <w:tl2br w:val="nil"/>
              <w:tr2bl w:val="nil"/>
            </w:tcBorders>
            <w:vAlign w:val="center"/>
          </w:tcPr>
          <w:p>
            <w:pPr>
              <w:jc w:val="center"/>
              <w:rPr>
                <w:rFonts w:ascii="Arial" w:hAnsi="Arial" w:cs="Arial"/>
              </w:rPr>
            </w:pPr>
            <w:r>
              <w:rPr>
                <w:rFonts w:ascii="Arial" w:hAnsi="Arial" w:cs="Arial"/>
                <w:b/>
                <w:bCs/>
              </w:rPr>
              <w:t>数据记录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628"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检测需求编号</w:t>
            </w:r>
          </w:p>
        </w:tc>
        <w:tc>
          <w:tcPr>
            <w:tcW w:w="1920" w:type="dxa"/>
            <w:tcBorders>
              <w:tl2br w:val="nil"/>
              <w:tr2bl w:val="nil"/>
            </w:tcBorders>
            <w:shd w:val="clear" w:color="auto" w:fill="BFBFBF"/>
            <w:vAlign w:val="center"/>
          </w:tcPr>
          <w:p>
            <w:pPr>
              <w:jc w:val="center"/>
              <w:rPr>
                <w:rFonts w:hint="eastAsia" w:ascii="Arial" w:hAnsi="Arial" w:eastAsia="宋体" w:cs="Arial"/>
                <w:b/>
                <w:bCs/>
                <w:lang w:val="en-US" w:eastAsia="zh-CN"/>
              </w:rPr>
            </w:pPr>
            <w:r>
              <w:rPr>
                <w:rFonts w:hint="eastAsia" w:ascii="Arial" w:hAnsi="Arial" w:cs="Arial"/>
                <w:b/>
                <w:bCs/>
                <w:lang w:val="en-US" w:eastAsia="zh-CN"/>
              </w:rPr>
              <w:t>检测需求名称</w:t>
            </w:r>
          </w:p>
        </w:tc>
        <w:tc>
          <w:tcPr>
            <w:tcW w:w="3385"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需求依据及</w:t>
            </w:r>
            <w:r>
              <w:rPr>
                <w:rFonts w:ascii="Arial" w:hAnsi="Arial" w:cs="Arial"/>
                <w:b/>
                <w:bCs/>
              </w:rPr>
              <w:t>条文内容</w:t>
            </w:r>
          </w:p>
        </w:tc>
        <w:tc>
          <w:tcPr>
            <w:tcW w:w="3123"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检测要求/方式</w:t>
            </w:r>
          </w:p>
        </w:tc>
        <w:tc>
          <w:tcPr>
            <w:tcW w:w="2944"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检测数据及过程记录</w:t>
            </w:r>
          </w:p>
        </w:tc>
        <w:tc>
          <w:tcPr>
            <w:tcW w:w="1614" w:type="dxa"/>
            <w:tcBorders>
              <w:tl2br w:val="nil"/>
              <w:tr2bl w:val="nil"/>
            </w:tcBorders>
            <w:shd w:val="clear" w:color="auto" w:fill="BFBFBF"/>
            <w:vAlign w:val="center"/>
          </w:tcPr>
          <w:p>
            <w:pPr>
              <w:jc w:val="center"/>
              <w:rPr>
                <w:rFonts w:ascii="Arial" w:hAnsi="Arial" w:cs="Arial"/>
                <w:b/>
                <w:bCs/>
              </w:rPr>
            </w:pPr>
            <w:r>
              <w:rPr>
                <w:rFonts w:ascii="Arial" w:hAnsi="Arial" w:cs="Arial"/>
                <w:b/>
                <w:bCs/>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-03</w:t>
            </w:r>
          </w:p>
        </w:tc>
        <w:tc>
          <w:tcPr>
            <w:tcW w:w="1920" w:type="dxa"/>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rPr>
              <w:t>用户位置的测算</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rPr>
              <w:t>可以通过抓取与分析用户周围的定位信息源（包括蓝牙、卫星信号等）实现对用户位置的测算。</w:t>
            </w:r>
          </w:p>
        </w:tc>
        <w:tc>
          <w:tcPr>
            <w:tcW w:w="3123" w:type="dxa"/>
            <w:gridSpan w:val="2"/>
            <w:tcBorders>
              <w:tl2br w:val="nil"/>
              <w:tr2bl w:val="nil"/>
            </w:tcBorders>
            <w:shd w:val="clear" w:color="auto" w:fill="auto"/>
            <w:vAlign w:val="center"/>
          </w:tcPr>
          <w:p>
            <w:pPr>
              <w:numPr>
                <w:ilvl w:val="0"/>
                <w:numId w:val="0"/>
              </w:numPr>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查看系统是否具备</w:t>
            </w:r>
            <w:r>
              <w:rPr>
                <w:rFonts w:hint="eastAsia" w:ascii="Arial" w:hAnsi="Arial" w:eastAsia="宋体" w:cs="Arial"/>
                <w:color w:val="000000"/>
                <w:szCs w:val="21"/>
                <w:highlight w:val="none"/>
              </w:rPr>
              <w:t>通过抓取与分析用户周围的定位信息源（包括蓝牙、卫星信号等）实现对用户位置的测算</w:t>
            </w:r>
          </w:p>
        </w:tc>
        <w:tc>
          <w:tcPr>
            <w:tcW w:w="2944" w:type="dxa"/>
            <w:gridSpan w:val="2"/>
            <w:tcBorders>
              <w:tl2br w:val="nil"/>
              <w:tr2bl w:val="nil"/>
            </w:tcBorders>
            <w:shd w:val="clear" w:color="auto" w:fill="auto"/>
            <w:vAlign w:val="center"/>
          </w:tcPr>
          <w:p>
            <w:pPr>
              <w:numPr>
                <w:ilvl w:val="0"/>
                <w:numId w:val="0"/>
              </w:numPr>
              <w:ind w:leftChars="0"/>
              <w:rPr>
                <w:rFonts w:hint="eastAsia"/>
                <w:lang w:val="en-US" w:eastAsia="zh-CN"/>
              </w:rPr>
            </w:pPr>
            <w:r>
              <w:rPr>
                <w:rFonts w:hint="eastAsia"/>
                <w:lang w:val="en-US" w:eastAsia="zh-CN"/>
              </w:rPr>
              <w:t>系统应能够抓取以下定位信息源：</w:t>
            </w:r>
          </w:p>
          <w:p>
            <w:pPr>
              <w:numPr>
                <w:ilvl w:val="0"/>
                <w:numId w:val="0"/>
              </w:numPr>
              <w:ind w:leftChars="0"/>
              <w:rPr>
                <w:rFonts w:hint="eastAsia" w:ascii="Arial" w:hAnsi="Arial" w:cs="Arial"/>
                <w:sz w:val="21"/>
                <w:szCs w:val="21"/>
                <w:lang w:val="en-US" w:eastAsia="zh-CN"/>
              </w:rPr>
            </w:pPr>
            <w:r>
              <w:rPr>
                <w:rFonts w:hint="eastAsia" w:ascii="Arial" w:hAnsi="Arial" w:cs="Arial"/>
                <w:sz w:val="21"/>
                <w:szCs w:val="21"/>
                <w:lang w:val="en-US" w:eastAsia="zh-CN"/>
              </w:rPr>
              <w:sym w:font="Wingdings 2" w:char="0052"/>
            </w:r>
            <w:r>
              <w:rPr>
                <w:rFonts w:hint="eastAsia" w:ascii="Arial" w:hAnsi="Arial" w:cs="Arial"/>
                <w:sz w:val="21"/>
                <w:szCs w:val="21"/>
                <w:lang w:val="en-US" w:eastAsia="zh-CN"/>
              </w:rPr>
              <w:t>蓝牙</w:t>
            </w:r>
          </w:p>
          <w:p>
            <w:pPr>
              <w:numPr>
                <w:ilvl w:val="0"/>
                <w:numId w:val="0"/>
              </w:numPr>
              <w:ind w:leftChars="0"/>
              <w:rPr>
                <w:rFonts w:hint="default" w:eastAsia="宋体"/>
                <w:lang w:val="en-US" w:eastAsia="zh-CN"/>
              </w:rPr>
            </w:pPr>
            <w:r>
              <w:rPr>
                <w:rFonts w:hint="eastAsia" w:ascii="Arial" w:hAnsi="Arial" w:cs="Arial"/>
                <w:sz w:val="21"/>
                <w:szCs w:val="21"/>
                <w:lang w:val="en-US" w:eastAsia="zh-CN"/>
              </w:rPr>
              <w:sym w:font="Wingdings 2" w:char="0052"/>
            </w:r>
            <w:r>
              <w:rPr>
                <w:rFonts w:hint="eastAsia" w:ascii="Arial" w:hAnsi="Arial" w:cs="Arial"/>
                <w:sz w:val="21"/>
                <w:szCs w:val="21"/>
                <w:lang w:val="en-US" w:eastAsia="zh-CN"/>
              </w:rPr>
              <w:t>卫星信号</w:t>
            </w:r>
            <w:r>
              <w:rPr>
                <w:rFonts w:hint="eastAsia"/>
                <w:lang w:val="en-US" w:eastAsia="zh-CN"/>
              </w:rPr>
              <w:t xml:space="preserve"> </w:t>
            </w:r>
          </w:p>
        </w:tc>
        <w:tc>
          <w:tcPr>
            <w:tcW w:w="1614" w:type="dxa"/>
            <w:tcBorders>
              <w:tl2br w:val="nil"/>
              <w:tr2bl w:val="nil"/>
            </w:tcBorders>
            <w:shd w:val="clear" w:color="auto" w:fill="auto"/>
            <w:vAlign w:val="center"/>
          </w:tcPr>
          <w:p>
            <w:pPr>
              <w:rPr>
                <w:rFonts w:hint="eastAsia"/>
                <w:lang w:val="en-US" w:eastAsia="zh-CN"/>
              </w:rPr>
            </w:pPr>
            <w:r>
              <w:rPr>
                <w:rFonts w:hint="eastAsia"/>
                <w:lang w:val="en-US" w:eastAsia="zh-CN"/>
              </w:rPr>
              <w:t>通过，室内蓝牙信号</w:t>
            </w:r>
          </w:p>
          <w:p>
            <w:pPr>
              <w:pStyle w:val="2"/>
              <w:jc w:val="both"/>
              <w:rPr>
                <w:rFonts w:hint="default"/>
                <w:lang w:val="en-US" w:eastAsia="zh-CN"/>
              </w:rPr>
            </w:pPr>
            <w:r>
              <w:rPr>
                <w:rFonts w:hint="eastAsia"/>
                <w:lang w:val="en-US" w:eastAsia="zh-CN"/>
              </w:rPr>
              <w:t>室外卫星信号</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-04</w:t>
            </w:r>
          </w:p>
        </w:tc>
        <w:tc>
          <w:tcPr>
            <w:tcW w:w="1920" w:type="dxa"/>
            <w:tcBorders>
              <w:tl2br w:val="nil"/>
              <w:tr2bl w:val="nil"/>
            </w:tcBorders>
            <w:shd w:val="clear" w:color="auto" w:fill="auto"/>
            <w:vAlign w:val="center"/>
          </w:tcPr>
          <w:p>
            <w:pPr>
              <w:jc w:val="center"/>
              <w:rPr>
                <w:rFonts w:hint="eastAsia"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计算位置</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rPr>
              <w:t>旅客或工作人员携带的终端可通过扫描蓝牙信标信号，将捕获的信号传送给综合定位引擎，综合定位引擎可以计算出人员的位置。</w:t>
            </w:r>
          </w:p>
        </w:tc>
        <w:tc>
          <w:tcPr>
            <w:tcW w:w="3123" w:type="dxa"/>
            <w:gridSpan w:val="2"/>
            <w:tcBorders>
              <w:tl2br w:val="nil"/>
              <w:tr2bl w:val="nil"/>
            </w:tcBorders>
            <w:shd w:val="clear" w:color="auto" w:fill="auto"/>
            <w:vAlign w:val="center"/>
          </w:tcPr>
          <w:p>
            <w:pPr>
              <w:numPr>
                <w:ilvl w:val="0"/>
                <w:numId w:val="1"/>
              </w:numPr>
              <w:rPr>
                <w:rFonts w:hint="eastAsia" w:ascii="Arial" w:hAnsi="Arial" w:eastAsia="宋体" w:cs="Arial"/>
                <w:color w:val="000000"/>
                <w:szCs w:val="21"/>
                <w:highlight w:val="none"/>
              </w:rPr>
            </w:pPr>
            <w:r>
              <w:rPr>
                <w:rFonts w:hint="eastAsia" w:cs="Times New Roman"/>
                <w:kern w:val="2"/>
                <w:sz w:val="21"/>
                <w:szCs w:val="22"/>
                <w:lang w:val="en-US" w:eastAsia="zh-CN" w:bidi="ar-SA"/>
              </w:rPr>
              <w:t>查验</w:t>
            </w:r>
            <w:r>
              <w:rPr>
                <w:rFonts w:hint="eastAsia" w:ascii="Arial" w:hAnsi="Arial" w:eastAsia="宋体" w:cs="Arial"/>
                <w:color w:val="000000"/>
                <w:szCs w:val="21"/>
                <w:highlight w:val="none"/>
              </w:rPr>
              <w:t>终端</w:t>
            </w:r>
            <w:r>
              <w:rPr>
                <w:rFonts w:hint="eastAsia" w:ascii="Arial" w:hAnsi="Arial" w:cs="Arial"/>
                <w:color w:val="000000"/>
                <w:szCs w:val="21"/>
                <w:highlight w:val="none"/>
                <w:lang w:val="en-US" w:eastAsia="zh-CN"/>
              </w:rPr>
              <w:t>能否</w:t>
            </w:r>
            <w:r>
              <w:rPr>
                <w:rFonts w:hint="eastAsia" w:ascii="Arial" w:hAnsi="Arial" w:eastAsia="宋体" w:cs="Arial"/>
                <w:color w:val="000000"/>
                <w:szCs w:val="21"/>
                <w:highlight w:val="none"/>
              </w:rPr>
              <w:t>通过扫描蓝牙信标信号，将捕获的信号传送给综合定位引擎</w:t>
            </w:r>
          </w:p>
          <w:p>
            <w:pPr>
              <w:numPr>
                <w:ilvl w:val="0"/>
                <w:numId w:val="1"/>
              </w:numPr>
              <w:rPr>
                <w:rFonts w:hint="eastAsia"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查看</w:t>
            </w:r>
            <w:r>
              <w:rPr>
                <w:rFonts w:hint="eastAsia" w:ascii="Arial" w:hAnsi="Arial" w:eastAsia="宋体" w:cs="Arial"/>
                <w:color w:val="000000"/>
                <w:szCs w:val="21"/>
                <w:highlight w:val="none"/>
              </w:rPr>
              <w:t>综合定位引擎</w:t>
            </w:r>
            <w:r>
              <w:rPr>
                <w:rFonts w:hint="eastAsia" w:ascii="Arial" w:hAnsi="Arial" w:cs="Arial"/>
                <w:color w:val="000000"/>
                <w:szCs w:val="21"/>
                <w:highlight w:val="none"/>
                <w:lang w:val="en-US" w:eastAsia="zh-CN"/>
              </w:rPr>
              <w:t>能否通过信号</w:t>
            </w:r>
            <w:r>
              <w:rPr>
                <w:rFonts w:hint="eastAsia" w:ascii="Arial" w:hAnsi="Arial" w:eastAsia="宋体" w:cs="Arial"/>
                <w:color w:val="000000"/>
                <w:szCs w:val="21"/>
                <w:highlight w:val="none"/>
              </w:rPr>
              <w:t>计算出人员的位置</w:t>
            </w:r>
            <w:r>
              <w:rPr>
                <w:rFonts w:hint="eastAsia" w:ascii="Arial" w:hAnsi="Arial" w:cs="Arial"/>
                <w:color w:val="000000"/>
                <w:szCs w:val="21"/>
                <w:highlight w:val="none"/>
                <w:lang w:val="en-US" w:eastAsia="zh-CN"/>
              </w:rPr>
              <w:t xml:space="preserve"> </w:t>
            </w:r>
          </w:p>
        </w:tc>
        <w:tc>
          <w:tcPr>
            <w:tcW w:w="2944" w:type="dxa"/>
            <w:gridSpan w:val="2"/>
            <w:tcBorders>
              <w:tl2br w:val="nil"/>
              <w:tr2bl w:val="nil"/>
            </w:tcBorders>
            <w:shd w:val="clear" w:color="auto" w:fill="auto"/>
            <w:vAlign w:val="center"/>
          </w:tcPr>
          <w:p>
            <w:pPr>
              <w:numPr>
                <w:ilvl w:val="0"/>
                <w:numId w:val="0"/>
              </w:numPr>
              <w:ind w:leftChars="0"/>
              <w:rPr>
                <w:rFonts w:hint="eastAsia"/>
                <w:lang w:val="en-US" w:eastAsia="zh-CN"/>
              </w:rPr>
            </w:pPr>
            <w:r>
              <w:rPr>
                <w:rFonts w:hint="eastAsia"/>
                <w:lang w:val="en-US" w:eastAsia="zh-CN"/>
              </w:rPr>
              <w:t>1）</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pStyle w:val="2"/>
              <w:jc w:val="both"/>
              <w:rPr>
                <w:rFonts w:hint="default"/>
                <w:lang w:val="en-US" w:eastAsia="zh-CN"/>
              </w:rPr>
            </w:pPr>
            <w:r>
              <w:rPr>
                <w:rFonts w:hint="eastAsia" w:ascii="Arial" w:hAnsi="Arial" w:cs="Arial"/>
                <w:sz w:val="21"/>
                <w:szCs w:val="21"/>
                <w:lang w:val="en-US" w:eastAsia="zh-CN"/>
              </w:rPr>
              <w:t>2）</w:t>
            </w:r>
            <w:r>
              <w:rPr>
                <w:rFonts w:hint="eastAsia" w:ascii="Arial" w:hAnsi="Arial" w:cs="Arial"/>
                <w:sz w:val="21"/>
                <w:szCs w:val="21"/>
                <w:lang w:val="en-US" w:eastAsia="zh-CN"/>
              </w:rPr>
              <w:sym w:font="Wingdings 2" w:char="0052"/>
            </w:r>
            <w:r>
              <w:rPr>
                <w:rFonts w:hint="eastAsia" w:ascii="Arial" w:hAnsi="Arial" w:cs="Arial"/>
                <w:sz w:val="21"/>
                <w:szCs w:val="21"/>
                <w:lang w:val="en-US" w:eastAsia="zh-CN"/>
              </w:rPr>
              <w:t xml:space="preserve">是  </w:t>
            </w:r>
            <w:r>
              <w:rPr>
                <w:rFonts w:hint="eastAsia" w:ascii="Arial" w:hAnsi="Arial" w:cs="Arial"/>
                <w:sz w:val="21"/>
                <w:szCs w:val="21"/>
                <w:lang w:val="en-US" w:eastAsia="zh-CN"/>
              </w:rPr>
              <w:sym w:font="Wingdings 2" w:char="00A3"/>
            </w:r>
            <w:r>
              <w:rPr>
                <w:rFonts w:hint="eastAsia" w:ascii="Arial" w:hAnsi="Arial" w:cs="Arial"/>
                <w:sz w:val="21"/>
                <w:szCs w:val="21"/>
                <w:lang w:val="en-US" w:eastAsia="zh-CN"/>
              </w:rPr>
              <w:t>否</w:t>
            </w:r>
          </w:p>
        </w:tc>
        <w:tc>
          <w:tcPr>
            <w:tcW w:w="1614" w:type="dxa"/>
            <w:tcBorders>
              <w:tl2br w:val="nil"/>
              <w:tr2bl w:val="nil"/>
            </w:tcBorders>
            <w:shd w:val="clear" w:color="auto" w:fill="auto"/>
            <w:vAlign w:val="center"/>
          </w:tcPr>
          <w:p>
            <w:pPr>
              <w:jc w:val="center"/>
              <w:rPr>
                <w:rFonts w:hint="default"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eastAsia"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-05</w:t>
            </w:r>
          </w:p>
        </w:tc>
        <w:tc>
          <w:tcPr>
            <w:tcW w:w="1920" w:type="dxa"/>
            <w:tcBorders>
              <w:tl2br w:val="nil"/>
              <w:tr2bl w:val="nil"/>
            </w:tcBorders>
            <w:shd w:val="clear" w:color="auto" w:fill="auto"/>
            <w:vAlign w:val="center"/>
          </w:tcPr>
          <w:p>
            <w:pPr>
              <w:jc w:val="center"/>
              <w:rPr>
                <w:rFonts w:hint="eastAsia"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rPr>
              <w:t>室内外定位</w:t>
            </w:r>
            <w:r>
              <w:rPr>
                <w:rFonts w:hint="eastAsia" w:ascii="Arial" w:hAnsi="Arial" w:eastAsia="宋体" w:cs="Arial"/>
                <w:color w:val="000000"/>
                <w:szCs w:val="21"/>
                <w:highlight w:val="none"/>
                <w:lang w:val="en-US" w:eastAsia="zh-CN"/>
              </w:rPr>
              <w:t>的切换</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rPr>
              <w:t>通过室内室外融合定位技术能够实现室内外定位的无缝切换。</w:t>
            </w:r>
          </w:p>
        </w:tc>
        <w:tc>
          <w:tcPr>
            <w:tcW w:w="3123" w:type="dxa"/>
            <w:gridSpan w:val="2"/>
            <w:tcBorders>
              <w:tl2br w:val="nil"/>
              <w:tr2bl w:val="nil"/>
            </w:tcBorders>
            <w:shd w:val="clear" w:color="auto" w:fill="auto"/>
            <w:vAlign w:val="center"/>
          </w:tcPr>
          <w:p>
            <w:pPr>
              <w:numPr>
                <w:ilvl w:val="0"/>
                <w:numId w:val="0"/>
              </w:numPr>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查看系统是否具备</w:t>
            </w:r>
            <w:r>
              <w:rPr>
                <w:rFonts w:hint="eastAsia" w:ascii="Arial" w:hAnsi="Arial" w:eastAsia="宋体" w:cs="Arial"/>
                <w:color w:val="000000"/>
                <w:szCs w:val="21"/>
                <w:highlight w:val="none"/>
              </w:rPr>
              <w:t>室内外定位的无缝切换</w:t>
            </w:r>
          </w:p>
        </w:tc>
        <w:tc>
          <w:tcPr>
            <w:tcW w:w="2944" w:type="dxa"/>
            <w:gridSpan w:val="2"/>
            <w:tcBorders>
              <w:tl2br w:val="nil"/>
              <w:tr2bl w:val="nil"/>
            </w:tcBorders>
            <w:shd w:val="clear" w:color="auto" w:fill="auto"/>
            <w:vAlign w:val="center"/>
          </w:tcPr>
          <w:p>
            <w:pPr>
              <w:numPr>
                <w:ilvl w:val="0"/>
                <w:numId w:val="0"/>
              </w:numPr>
              <w:ind w:leftChars="0"/>
              <w:rPr>
                <w:rFonts w:hint="default" w:eastAsia="宋体"/>
                <w:lang w:val="en-US" w:eastAsia="zh-CN"/>
              </w:rPr>
            </w:pPr>
            <w:r>
              <w:rPr>
                <w:rFonts w:hint="eastAsia" w:ascii="Arial" w:hAnsi="Arial" w:cs="Arial"/>
                <w:sz w:val="21"/>
                <w:szCs w:val="21"/>
                <w:lang w:val="en-US" w:eastAsia="zh-CN"/>
              </w:rPr>
              <w:sym w:font="Wingdings 2" w:char="0052"/>
            </w:r>
            <w:r>
              <w:rPr>
                <w:rFonts w:hint="eastAsia" w:ascii="Arial" w:hAnsi="Arial" w:cs="Arial"/>
                <w:sz w:val="21"/>
                <w:szCs w:val="21"/>
                <w:lang w:val="en-US" w:eastAsia="zh-CN"/>
              </w:rPr>
              <w:t xml:space="preserve">是  </w:t>
            </w:r>
            <w:r>
              <w:rPr>
                <w:rFonts w:hint="eastAsia" w:ascii="Arial" w:hAnsi="Arial" w:cs="Arial"/>
                <w:sz w:val="21"/>
                <w:szCs w:val="21"/>
                <w:lang w:val="en-US" w:eastAsia="zh-CN"/>
              </w:rPr>
              <w:sym w:font="Wingdings 2" w:char="00A3"/>
            </w:r>
            <w:r>
              <w:rPr>
                <w:rFonts w:hint="eastAsia" w:ascii="Arial" w:hAnsi="Arial" w:cs="Arial"/>
                <w:sz w:val="21"/>
                <w:szCs w:val="21"/>
                <w:lang w:val="en-US" w:eastAsia="zh-CN"/>
              </w:rPr>
              <w:t>否</w:t>
            </w:r>
          </w:p>
        </w:tc>
        <w:tc>
          <w:tcPr>
            <w:tcW w:w="1614" w:type="dxa"/>
            <w:tcBorders>
              <w:tl2br w:val="nil"/>
              <w:tr2bl w:val="nil"/>
            </w:tcBorders>
            <w:shd w:val="clear" w:color="auto" w:fill="auto"/>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bl>
    <w:p>
      <w:pPr>
        <w:pStyle w:val="2"/>
      </w:pPr>
    </w:p>
    <w:tbl>
      <w:tblPr>
        <w:tblStyle w:val="7"/>
        <w:tblW w:w="156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1405"/>
        <w:gridCol w:w="1718"/>
        <w:gridCol w:w="1023"/>
        <w:gridCol w:w="1921"/>
        <w:gridCol w:w="16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检查项</w:t>
            </w:r>
          </w:p>
        </w:tc>
        <w:tc>
          <w:tcPr>
            <w:tcW w:w="6710" w:type="dxa"/>
            <w:gridSpan w:val="3"/>
            <w:tcBorders>
              <w:tl2br w:val="nil"/>
              <w:tr2bl w:val="nil"/>
            </w:tcBorders>
            <w:vAlign w:val="center"/>
          </w:tcPr>
          <w:p>
            <w:pPr>
              <w:jc w:val="center"/>
              <w:rPr>
                <w:rFonts w:ascii="Arial" w:hAnsi="Arial" w:cs="Arial"/>
                <w:b/>
                <w:bCs/>
              </w:rPr>
            </w:pPr>
            <w:r>
              <w:rPr>
                <w:rFonts w:ascii="Arial" w:hAnsi="Arial" w:cs="Arial"/>
                <w:b/>
                <w:bCs/>
              </w:rPr>
              <w:t>系统功能</w:t>
            </w:r>
          </w:p>
        </w:tc>
        <w:tc>
          <w:tcPr>
            <w:tcW w:w="2741" w:type="dxa"/>
            <w:gridSpan w:val="2"/>
            <w:tcBorders>
              <w:tl2br w:val="nil"/>
              <w:tr2bl w:val="nil"/>
            </w:tcBorders>
            <w:vAlign w:val="center"/>
          </w:tcPr>
          <w:p>
            <w:pPr>
              <w:jc w:val="center"/>
              <w:rPr>
                <w:rFonts w:ascii="Arial" w:hAnsi="Arial" w:cs="Arial"/>
                <w:b/>
                <w:bCs/>
              </w:rPr>
            </w:pPr>
            <w:r>
              <w:rPr>
                <w:rFonts w:ascii="Arial" w:hAnsi="Arial" w:cs="Arial"/>
                <w:b/>
                <w:bCs/>
              </w:rPr>
              <w:t>检查分项</w:t>
            </w:r>
          </w:p>
        </w:tc>
        <w:tc>
          <w:tcPr>
            <w:tcW w:w="3535" w:type="dxa"/>
            <w:gridSpan w:val="2"/>
            <w:tcBorders>
              <w:tl2br w:val="nil"/>
              <w:tr2bl w:val="nil"/>
            </w:tcBorders>
            <w:vAlign w:val="center"/>
          </w:tcPr>
          <w:p>
            <w:pPr>
              <w:jc w:val="center"/>
              <w:rPr>
                <w:rFonts w:hint="default" w:ascii="Arial" w:hAnsi="Arial" w:eastAsia="宋体" w:cs="Arial"/>
                <w:b/>
                <w:bCs/>
                <w:lang w:val="en-US" w:eastAsia="zh-CN"/>
              </w:rPr>
            </w:pPr>
            <w:r>
              <w:rPr>
                <w:rFonts w:hint="eastAsia" w:ascii="Arial" w:hAnsi="Arial" w:eastAsia="宋体" w:cs="Arial"/>
                <w:color w:val="000000"/>
                <w:szCs w:val="21"/>
                <w:highlight w:val="none"/>
                <w:lang w:eastAsia="zh-CN"/>
              </w:rPr>
              <w:t>位置数据处理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检测依据</w:t>
            </w:r>
          </w:p>
        </w:tc>
        <w:tc>
          <w:tcPr>
            <w:tcW w:w="12986" w:type="dxa"/>
            <w:gridSpan w:val="7"/>
            <w:tcBorders>
              <w:tl2br w:val="nil"/>
              <w:tr2bl w:val="nil"/>
            </w:tcBorders>
            <w:vAlign w:val="center"/>
          </w:tcPr>
          <w:p>
            <w:pPr>
              <w:jc w:val="left"/>
              <w:rPr>
                <w:rFonts w:hint="default" w:ascii="Arial" w:hAnsi="Arial" w:cs="Arial"/>
                <w:b/>
                <w:bCs/>
                <w:lang w:val="en-US" w:eastAsia="zh-CN"/>
              </w:rPr>
            </w:pPr>
            <w:r>
              <w:rPr>
                <w:rFonts w:hint="eastAsia" w:ascii="Arial" w:hAnsi="Arial" w:cs="Arial"/>
                <w:b w:val="0"/>
                <w:bCs w:val="0"/>
                <w:lang w:val="en-US" w:eastAsia="zh-CN"/>
              </w:rPr>
              <w:t>系统设计文件、招投标及合同技术要求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4" w:hRule="atLeast"/>
          <w:jc w:val="center"/>
        </w:trPr>
        <w:tc>
          <w:tcPr>
            <w:tcW w:w="15614" w:type="dxa"/>
            <w:gridSpan w:val="8"/>
            <w:tcBorders>
              <w:tl2br w:val="nil"/>
              <w:tr2bl w:val="nil"/>
            </w:tcBorders>
            <w:vAlign w:val="center"/>
          </w:tcPr>
          <w:p>
            <w:pPr>
              <w:jc w:val="center"/>
              <w:rPr>
                <w:rFonts w:ascii="Arial" w:hAnsi="Arial" w:cs="Arial"/>
              </w:rPr>
            </w:pPr>
            <w:r>
              <w:rPr>
                <w:rFonts w:ascii="Arial" w:hAnsi="Arial" w:cs="Arial"/>
                <w:b/>
                <w:bCs/>
              </w:rPr>
              <w:t>数据记录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628"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检测需求编号</w:t>
            </w:r>
          </w:p>
        </w:tc>
        <w:tc>
          <w:tcPr>
            <w:tcW w:w="1920" w:type="dxa"/>
            <w:tcBorders>
              <w:tl2br w:val="nil"/>
              <w:tr2bl w:val="nil"/>
            </w:tcBorders>
            <w:shd w:val="clear" w:color="auto" w:fill="BFBFBF"/>
            <w:vAlign w:val="center"/>
          </w:tcPr>
          <w:p>
            <w:pPr>
              <w:jc w:val="center"/>
              <w:rPr>
                <w:rFonts w:hint="eastAsia" w:ascii="Arial" w:hAnsi="Arial" w:eastAsia="宋体" w:cs="Arial"/>
                <w:b/>
                <w:bCs/>
                <w:lang w:val="en-US" w:eastAsia="zh-CN"/>
              </w:rPr>
            </w:pPr>
            <w:r>
              <w:rPr>
                <w:rFonts w:hint="eastAsia" w:ascii="Arial" w:hAnsi="Arial" w:cs="Arial"/>
                <w:b/>
                <w:bCs/>
                <w:lang w:val="en-US" w:eastAsia="zh-CN"/>
              </w:rPr>
              <w:t>检测需求名称</w:t>
            </w:r>
          </w:p>
        </w:tc>
        <w:tc>
          <w:tcPr>
            <w:tcW w:w="3385"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需求依据及</w:t>
            </w:r>
            <w:r>
              <w:rPr>
                <w:rFonts w:ascii="Arial" w:hAnsi="Arial" w:cs="Arial"/>
                <w:b/>
                <w:bCs/>
              </w:rPr>
              <w:t>条文内容</w:t>
            </w:r>
          </w:p>
        </w:tc>
        <w:tc>
          <w:tcPr>
            <w:tcW w:w="3123"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检测要求/方式</w:t>
            </w:r>
          </w:p>
        </w:tc>
        <w:tc>
          <w:tcPr>
            <w:tcW w:w="2944"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检测数据及过程记录</w:t>
            </w:r>
          </w:p>
        </w:tc>
        <w:tc>
          <w:tcPr>
            <w:tcW w:w="1614" w:type="dxa"/>
            <w:tcBorders>
              <w:tl2br w:val="nil"/>
              <w:tr2bl w:val="nil"/>
            </w:tcBorders>
            <w:shd w:val="clear" w:color="auto" w:fill="BFBFBF"/>
            <w:vAlign w:val="center"/>
          </w:tcPr>
          <w:p>
            <w:pPr>
              <w:jc w:val="center"/>
              <w:rPr>
                <w:rFonts w:ascii="Arial" w:hAnsi="Arial" w:cs="Arial"/>
                <w:b/>
                <w:bCs/>
              </w:rPr>
            </w:pPr>
            <w:r>
              <w:rPr>
                <w:rFonts w:ascii="Arial" w:hAnsi="Arial" w:cs="Arial"/>
                <w:b/>
                <w:bCs/>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-06</w:t>
            </w:r>
          </w:p>
        </w:tc>
        <w:tc>
          <w:tcPr>
            <w:tcW w:w="1920" w:type="dxa"/>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热度统计</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系统通过蓝牙信标实现对旅客定位以及旅客或者员工所到区域的热度统计，形成热度统计图。</w:t>
            </w:r>
          </w:p>
        </w:tc>
        <w:tc>
          <w:tcPr>
            <w:tcW w:w="3123" w:type="dxa"/>
            <w:gridSpan w:val="2"/>
            <w:tcBorders>
              <w:tl2br w:val="nil"/>
              <w:tr2bl w:val="nil"/>
            </w:tcBorders>
            <w:shd w:val="clear" w:color="auto" w:fill="auto"/>
            <w:vAlign w:val="center"/>
          </w:tcPr>
          <w:p>
            <w:pPr>
              <w:numPr>
                <w:ilvl w:val="0"/>
                <w:numId w:val="0"/>
              </w:numPr>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查看系统是否具备</w:t>
            </w:r>
            <w:r>
              <w:rPr>
                <w:rFonts w:hint="eastAsia" w:ascii="Arial" w:hAnsi="Arial" w:eastAsia="宋体" w:cs="Arial"/>
                <w:color w:val="000000"/>
                <w:szCs w:val="21"/>
                <w:highlight w:val="none"/>
                <w:lang w:eastAsia="zh-CN"/>
              </w:rPr>
              <w:t>对旅客定位以及旅客或者员工所到区域的热度统计，形成热度统计图</w:t>
            </w:r>
          </w:p>
        </w:tc>
        <w:tc>
          <w:tcPr>
            <w:tcW w:w="2944" w:type="dxa"/>
            <w:gridSpan w:val="2"/>
            <w:tcBorders>
              <w:tl2br w:val="nil"/>
              <w:tr2bl w:val="nil"/>
            </w:tcBorders>
            <w:shd w:val="clear" w:color="auto" w:fill="auto"/>
            <w:vAlign w:val="center"/>
          </w:tcPr>
          <w:p>
            <w:pPr>
              <w:numPr>
                <w:ilvl w:val="0"/>
                <w:numId w:val="0"/>
              </w:numPr>
              <w:ind w:leftChars="0"/>
              <w:rPr>
                <w:rFonts w:hint="default" w:eastAsia="宋体"/>
                <w:lang w:val="en-US" w:eastAsia="zh-CN"/>
              </w:rPr>
            </w:pPr>
            <w:r>
              <w:rPr>
                <w:rFonts w:hint="eastAsia" w:ascii="Arial" w:hAnsi="Arial" w:cs="Arial"/>
                <w:sz w:val="21"/>
                <w:szCs w:val="21"/>
                <w:lang w:val="en-US" w:eastAsia="zh-CN"/>
              </w:rPr>
              <w:sym w:font="Wingdings 2" w:char="0052"/>
            </w:r>
            <w:r>
              <w:rPr>
                <w:rFonts w:hint="eastAsia" w:ascii="Arial" w:hAnsi="Arial" w:cs="Arial"/>
                <w:sz w:val="21"/>
                <w:szCs w:val="21"/>
                <w:lang w:val="en-US" w:eastAsia="zh-CN"/>
              </w:rPr>
              <w:t xml:space="preserve">是  </w:t>
            </w:r>
            <w:r>
              <w:rPr>
                <w:rFonts w:hint="eastAsia" w:ascii="Arial" w:hAnsi="Arial" w:cs="Arial"/>
                <w:sz w:val="21"/>
                <w:szCs w:val="21"/>
                <w:lang w:val="en-US" w:eastAsia="zh-CN"/>
              </w:rPr>
              <w:sym w:font="Wingdings 2" w:char="00A3"/>
            </w:r>
            <w:r>
              <w:rPr>
                <w:rFonts w:hint="eastAsia" w:ascii="Arial" w:hAnsi="Arial" w:cs="Arial"/>
                <w:sz w:val="21"/>
                <w:szCs w:val="21"/>
                <w:lang w:val="en-US" w:eastAsia="zh-CN"/>
              </w:rPr>
              <w:t>否</w:t>
            </w:r>
          </w:p>
        </w:tc>
        <w:tc>
          <w:tcPr>
            <w:tcW w:w="1614" w:type="dxa"/>
            <w:tcBorders>
              <w:tl2br w:val="nil"/>
              <w:tr2bl w:val="nil"/>
            </w:tcBorders>
            <w:shd w:val="clear" w:color="auto" w:fill="auto"/>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-07</w:t>
            </w:r>
          </w:p>
        </w:tc>
        <w:tc>
          <w:tcPr>
            <w:tcW w:w="1920" w:type="dxa"/>
            <w:vMerge w:val="restart"/>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电子围栏</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系统支持电子围栏的设置，围栏可以分为时间围栏、区域围栏等。</w:t>
            </w:r>
          </w:p>
        </w:tc>
        <w:tc>
          <w:tcPr>
            <w:tcW w:w="0" w:type="auto"/>
            <w:gridSpan w:val="2"/>
          </w:tcPr>
          <w:p>
            <w:pPr>
              <w:numPr>
                <w:ilvl w:val="0"/>
                <w:numId w:val="2"/>
              </w:numPr>
              <w:rPr>
                <w:rFonts w:hint="eastAsia" w:ascii="Arial" w:hAnsi="Arial" w:cs="Arial"/>
                <w:color w:val="000000"/>
                <w:szCs w:val="21"/>
                <w:highlight w:val="none"/>
                <w:lang w:val="en-US" w:eastAsia="zh-CN"/>
              </w:rPr>
            </w:pPr>
            <w:r>
              <w:rPr>
                <w:rFonts w:hint="eastAsia" w:cs="Times New Roman"/>
                <w:kern w:val="2"/>
                <w:sz w:val="21"/>
                <w:szCs w:val="22"/>
                <w:lang w:val="en-US" w:eastAsia="zh-CN" w:bidi="ar-SA"/>
              </w:rPr>
              <w:t>查看</w:t>
            </w:r>
            <w:r>
              <w:rPr>
                <w:rFonts w:hint="eastAsia" w:ascii="Arial" w:hAnsi="Arial" w:eastAsia="宋体" w:cs="Arial"/>
                <w:color w:val="000000"/>
                <w:szCs w:val="21"/>
                <w:highlight w:val="none"/>
                <w:lang w:eastAsia="zh-CN"/>
              </w:rPr>
              <w:t>系统</w:t>
            </w:r>
            <w:r>
              <w:rPr>
                <w:rFonts w:hint="eastAsia" w:ascii="Arial" w:hAnsi="Arial" w:cs="Arial"/>
                <w:color w:val="000000"/>
                <w:szCs w:val="21"/>
                <w:highlight w:val="none"/>
                <w:lang w:val="en-US" w:eastAsia="zh-CN"/>
              </w:rPr>
              <w:t>是否具备</w:t>
            </w:r>
            <w:r>
              <w:rPr>
                <w:rFonts w:hint="eastAsia" w:ascii="Arial" w:hAnsi="Arial" w:eastAsia="宋体" w:cs="Arial"/>
                <w:color w:val="000000"/>
                <w:szCs w:val="21"/>
                <w:highlight w:val="none"/>
                <w:lang w:eastAsia="zh-CN"/>
              </w:rPr>
              <w:t>电子围栏的设置</w:t>
            </w:r>
            <w:r>
              <w:rPr>
                <w:rFonts w:hint="eastAsia" w:ascii="Arial" w:hAnsi="Arial" w:cs="Arial"/>
                <w:color w:val="000000"/>
                <w:szCs w:val="21"/>
                <w:highlight w:val="none"/>
                <w:lang w:val="en-US" w:eastAsia="zh-CN"/>
              </w:rPr>
              <w:t>功能</w:t>
            </w:r>
          </w:p>
          <w:p>
            <w:pPr>
              <w:numPr>
                <w:ilvl w:val="0"/>
                <w:numId w:val="2"/>
              </w:numPr>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查看围栏是否</w:t>
            </w:r>
            <w:r>
              <w:rPr>
                <w:rFonts w:hint="eastAsia" w:ascii="Arial" w:hAnsi="Arial" w:eastAsia="宋体" w:cs="Arial"/>
                <w:color w:val="000000"/>
                <w:szCs w:val="21"/>
                <w:highlight w:val="none"/>
                <w:lang w:eastAsia="zh-CN"/>
              </w:rPr>
              <w:t>分为时间围栏、区域围栏等</w:t>
            </w:r>
          </w:p>
        </w:tc>
        <w:tc>
          <w:tcPr>
            <w:tcW w:w="0" w:type="auto"/>
            <w:gridSpan w:val="2"/>
          </w:tcPr>
          <w:p>
            <w:pPr>
              <w:numPr>
                <w:ilvl w:val="0"/>
                <w:numId w:val="3"/>
              </w:numPr>
              <w:ind w:leftChars="0"/>
              <w:rPr>
                <w:rFonts w:hint="eastAsia" w:ascii="Arial" w:hAnsi="Arial" w:cs="Arial"/>
                <w:sz w:val="21"/>
                <w:szCs w:val="21"/>
                <w:lang w:val="en-US" w:eastAsia="zh-CN"/>
              </w:rPr>
            </w:pPr>
            <w:r>
              <w:rPr>
                <w:rFonts w:hint="eastAsia" w:ascii="Arial" w:hAnsi="Arial" w:cs="Arial"/>
                <w:sz w:val="21"/>
                <w:szCs w:val="21"/>
                <w:lang w:val="en-US" w:eastAsia="zh-CN"/>
              </w:rPr>
              <w:sym w:font="Wingdings 2" w:char="0052"/>
            </w:r>
            <w:r>
              <w:rPr>
                <w:rFonts w:hint="eastAsia" w:ascii="Arial" w:hAnsi="Arial" w:cs="Arial"/>
                <w:sz w:val="21"/>
                <w:szCs w:val="21"/>
                <w:lang w:val="en-US" w:eastAsia="zh-CN"/>
              </w:rPr>
              <w:t xml:space="preserve">是  </w:t>
            </w:r>
            <w:r>
              <w:rPr>
                <w:rFonts w:hint="eastAsia" w:ascii="Arial" w:hAnsi="Arial" w:cs="Arial"/>
                <w:sz w:val="21"/>
                <w:szCs w:val="21"/>
                <w:lang w:val="en-US" w:eastAsia="zh-CN"/>
              </w:rPr>
              <w:sym w:font="Wingdings 2" w:char="00A3"/>
            </w:r>
            <w:r>
              <w:rPr>
                <w:rFonts w:hint="eastAsia" w:ascii="Arial" w:hAnsi="Arial" w:cs="Arial"/>
                <w:sz w:val="21"/>
                <w:szCs w:val="21"/>
                <w:lang w:val="en-US" w:eastAsia="zh-CN"/>
              </w:rPr>
              <w:t>否</w:t>
            </w:r>
          </w:p>
          <w:p>
            <w:pPr>
              <w:numPr>
                <w:ilvl w:val="0"/>
                <w:numId w:val="3"/>
              </w:numPr>
              <w:ind w:leftChars="0"/>
              <w:rPr>
                <w:rFonts w:hint="default" w:eastAsia="宋体"/>
                <w:lang w:val="en-US" w:eastAsia="zh-CN"/>
              </w:rPr>
            </w:pPr>
            <w:r>
              <w:rPr>
                <w:rFonts w:hint="eastAsia" w:ascii="Arial" w:hAnsi="Arial" w:cs="Arial"/>
                <w:sz w:val="21"/>
                <w:szCs w:val="21"/>
                <w:lang w:val="en-US" w:eastAsia="zh-CN"/>
              </w:rPr>
              <w:t>围栏应分为以下类型：</w:t>
            </w:r>
          </w:p>
          <w:p>
            <w:pPr>
              <w:numPr>
                <w:ilvl w:val="0"/>
                <w:numId w:val="0"/>
              </w:numPr>
              <w:rPr>
                <w:rFonts w:hint="eastAsia" w:ascii="Arial" w:hAnsi="Arial" w:eastAsia="宋体" w:cs="Arial"/>
                <w:color w:val="000000"/>
                <w:szCs w:val="21"/>
                <w:highlight w:val="none"/>
                <w:lang w:eastAsia="zh-CN"/>
              </w:rPr>
            </w:pPr>
            <w:r>
              <w:rPr>
                <w:rFonts w:hint="eastAsia" w:ascii="Arial" w:hAnsi="Arial" w:cs="Arial"/>
                <w:sz w:val="21"/>
                <w:szCs w:val="21"/>
                <w:lang w:val="en-US" w:eastAsia="zh-CN"/>
              </w:rPr>
              <w:sym w:font="Wingdings 2" w:char="0052"/>
            </w:r>
            <w:r>
              <w:rPr>
                <w:rFonts w:hint="eastAsia" w:ascii="Arial" w:hAnsi="Arial" w:eastAsia="宋体" w:cs="Arial"/>
                <w:color w:val="000000"/>
                <w:szCs w:val="21"/>
                <w:highlight w:val="none"/>
                <w:lang w:eastAsia="zh-CN"/>
              </w:rPr>
              <w:t>时间围栏</w:t>
            </w:r>
          </w:p>
          <w:p>
            <w:pPr>
              <w:numPr>
                <w:ilvl w:val="0"/>
                <w:numId w:val="0"/>
              </w:numPr>
              <w:rPr>
                <w:rFonts w:hint="default" w:eastAsia="宋体"/>
                <w:lang w:val="en-US" w:eastAsia="zh-CN"/>
              </w:rPr>
            </w:pPr>
            <w:r>
              <w:rPr>
                <w:rFonts w:hint="eastAsia" w:ascii="Arial" w:hAnsi="Arial" w:cs="Arial"/>
                <w:sz w:val="21"/>
                <w:szCs w:val="21"/>
                <w:lang w:val="en-US" w:eastAsia="zh-CN"/>
              </w:rPr>
              <w:sym w:font="Wingdings 2" w:char="0052"/>
            </w:r>
            <w:r>
              <w:rPr>
                <w:rFonts w:hint="eastAsia" w:ascii="Arial" w:hAnsi="Arial" w:eastAsia="宋体" w:cs="Arial"/>
                <w:color w:val="000000"/>
                <w:szCs w:val="21"/>
                <w:highlight w:val="none"/>
                <w:lang w:eastAsia="zh-CN"/>
              </w:rPr>
              <w:t>区域围栏</w:t>
            </w:r>
            <w:r>
              <w:rPr>
                <w:rFonts w:hint="eastAsia" w:ascii="Arial" w:hAnsi="Arial" w:cs="Arial"/>
                <w:sz w:val="21"/>
                <w:szCs w:val="21"/>
                <w:lang w:val="en-US" w:eastAsia="zh-CN"/>
              </w:rPr>
              <w:t xml:space="preserve">  </w:t>
            </w:r>
          </w:p>
        </w:tc>
        <w:tc>
          <w:tcPr>
            <w:tcW w:w="0" w:type="auto"/>
            <w:vAlign w:val="center"/>
          </w:tcPr>
          <w:p>
            <w:pPr>
              <w:jc w:val="center"/>
              <w:rPr>
                <w:rFonts w:hint="default"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-08</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eastAsia" w:ascii="Arial" w:hAnsi="Arial" w:eastAsia="宋体" w:cs="Arial"/>
                <w:color w:val="000000"/>
                <w:szCs w:val="21"/>
                <w:highlight w:val="none"/>
                <w:lang w:eastAsia="zh-CN"/>
              </w:rPr>
            </w:pPr>
            <w:r>
              <w:rPr>
                <w:rFonts w:hint="eastAsia" w:ascii="Arial" w:hAnsi="Arial" w:eastAsia="宋体" w:cs="Arial"/>
                <w:color w:val="000000"/>
                <w:szCs w:val="21"/>
                <w:highlight w:val="none"/>
                <w:lang w:eastAsia="zh-CN"/>
              </w:rPr>
              <w:t>电子围栏支持可设定的事件类别包括但不限于：</w:t>
            </w:r>
          </w:p>
          <w:p>
            <w:pPr>
              <w:jc w:val="left"/>
              <w:rPr>
                <w:rFonts w:hint="eastAsia" w:ascii="Arial" w:hAnsi="Arial" w:eastAsia="宋体" w:cs="Arial"/>
                <w:color w:val="000000"/>
                <w:szCs w:val="21"/>
                <w:highlight w:val="none"/>
                <w:lang w:eastAsia="zh-CN"/>
              </w:rPr>
            </w:pPr>
            <w:r>
              <w:rPr>
                <w:rFonts w:hint="eastAsia" w:ascii="Arial" w:hAnsi="Arial" w:eastAsia="宋体" w:cs="Arial"/>
                <w:color w:val="000000"/>
                <w:szCs w:val="21"/>
                <w:highlight w:val="none"/>
                <w:lang w:eastAsia="zh-CN"/>
              </w:rPr>
              <w:t>进入/离开：定位终端进入或是离开电子围栏区域；</w:t>
            </w:r>
          </w:p>
          <w:p>
            <w:pPr>
              <w:jc w:val="left"/>
              <w:rPr>
                <w:rFonts w:hint="eastAsia" w:ascii="Arial" w:hAnsi="Arial" w:eastAsia="宋体" w:cs="Arial"/>
                <w:color w:val="000000"/>
                <w:szCs w:val="21"/>
                <w:highlight w:val="none"/>
                <w:lang w:eastAsia="zh-CN"/>
              </w:rPr>
            </w:pPr>
            <w:r>
              <w:rPr>
                <w:rFonts w:hint="eastAsia" w:ascii="Arial" w:hAnsi="Arial" w:eastAsia="宋体" w:cs="Arial"/>
                <w:color w:val="000000"/>
                <w:szCs w:val="21"/>
                <w:highlight w:val="none"/>
                <w:lang w:eastAsia="zh-CN"/>
              </w:rPr>
              <w:t>溢出/短缺：特定区域的某定位终端超出或低于某设定量；</w:t>
            </w:r>
          </w:p>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存在/不存在：定位终端出现(或不在)围栏区域的时间过长</w:t>
            </w:r>
          </w:p>
        </w:tc>
        <w:tc>
          <w:tcPr>
            <w:tcW w:w="0" w:type="auto"/>
            <w:gridSpan w:val="2"/>
          </w:tcPr>
          <w:p>
            <w:pPr>
              <w:jc w:val="left"/>
              <w:rPr>
                <w:rFonts w:hint="eastAsia" w:ascii="Arial" w:hAnsi="Arial" w:eastAsia="宋体" w:cs="Arial"/>
                <w:color w:val="000000"/>
                <w:szCs w:val="21"/>
                <w:highlight w:val="none"/>
                <w:lang w:eastAsia="zh-CN"/>
              </w:rPr>
            </w:pPr>
            <w:r>
              <w:rPr>
                <w:rFonts w:hint="eastAsia" w:cs="Times New Roman"/>
                <w:kern w:val="2"/>
                <w:sz w:val="21"/>
                <w:szCs w:val="22"/>
                <w:lang w:val="en-US" w:eastAsia="zh-CN" w:bidi="ar-SA"/>
              </w:rPr>
              <w:t>查看</w:t>
            </w:r>
            <w:r>
              <w:rPr>
                <w:rFonts w:hint="eastAsia" w:ascii="Arial" w:hAnsi="Arial" w:eastAsia="宋体" w:cs="Arial"/>
                <w:color w:val="000000"/>
                <w:szCs w:val="21"/>
                <w:highlight w:val="none"/>
                <w:lang w:eastAsia="zh-CN"/>
              </w:rPr>
              <w:t>电子围栏支持可设定的事件类别</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eastAsia="zh-CN"/>
              </w:rPr>
              <w:t>包括但不限于：</w:t>
            </w:r>
          </w:p>
          <w:p>
            <w:pPr>
              <w:jc w:val="left"/>
              <w:rPr>
                <w:rFonts w:hint="eastAsia" w:ascii="Arial" w:hAnsi="Arial" w:eastAsia="宋体" w:cs="Arial"/>
                <w:color w:val="000000"/>
                <w:szCs w:val="21"/>
                <w:highlight w:val="none"/>
                <w:lang w:eastAsia="zh-CN"/>
              </w:rPr>
            </w:pPr>
            <w:r>
              <w:rPr>
                <w:rFonts w:hint="eastAsia" w:ascii="Arial" w:hAnsi="Arial" w:eastAsia="宋体" w:cs="Arial"/>
                <w:color w:val="000000"/>
                <w:szCs w:val="21"/>
                <w:highlight w:val="none"/>
                <w:lang w:eastAsia="zh-CN"/>
              </w:rPr>
              <w:t>进入/离开：定位终端进入或是离开电子围栏区域；</w:t>
            </w:r>
          </w:p>
          <w:p>
            <w:pPr>
              <w:jc w:val="left"/>
              <w:rPr>
                <w:rFonts w:hint="eastAsia" w:ascii="Arial" w:hAnsi="Arial" w:eastAsia="宋体" w:cs="Arial"/>
                <w:color w:val="000000"/>
                <w:szCs w:val="21"/>
                <w:highlight w:val="none"/>
                <w:lang w:eastAsia="zh-CN"/>
              </w:rPr>
            </w:pPr>
            <w:r>
              <w:rPr>
                <w:rFonts w:hint="eastAsia" w:ascii="Arial" w:hAnsi="Arial" w:eastAsia="宋体" w:cs="Arial"/>
                <w:color w:val="000000"/>
                <w:szCs w:val="21"/>
                <w:highlight w:val="none"/>
                <w:lang w:eastAsia="zh-CN"/>
              </w:rPr>
              <w:t>溢出/短缺：特定区域的某定位终端超出或低于某设定量；</w:t>
            </w:r>
          </w:p>
          <w:p>
            <w:pPr>
              <w:numPr>
                <w:ilvl w:val="0"/>
                <w:numId w:val="0"/>
              </w:numPr>
              <w:rPr>
                <w:rFonts w:hint="default" w:ascii="Calibri" w:hAnsi="Calibri" w:eastAsia="宋体" w:cs="Times New Roman"/>
                <w:kern w:val="2"/>
                <w:sz w:val="21"/>
                <w:szCs w:val="22"/>
                <w:lang w:val="en-US" w:eastAsia="zh-CN" w:bidi="ar-SA"/>
              </w:rPr>
            </w:pPr>
            <w:r>
              <w:rPr>
                <w:rFonts w:hint="eastAsia" w:ascii="Arial" w:hAnsi="Arial" w:eastAsia="宋体" w:cs="Arial"/>
                <w:color w:val="000000"/>
                <w:szCs w:val="21"/>
                <w:highlight w:val="none"/>
                <w:lang w:eastAsia="zh-CN"/>
              </w:rPr>
              <w:t>存在/不存在：定位终端出现(或不在)围栏区域的时间过长</w:t>
            </w:r>
          </w:p>
        </w:tc>
        <w:tc>
          <w:tcPr>
            <w:tcW w:w="0" w:type="auto"/>
            <w:gridSpan w:val="2"/>
          </w:tcPr>
          <w:p>
            <w:pPr>
              <w:numPr>
                <w:ilvl w:val="0"/>
                <w:numId w:val="0"/>
              </w:numPr>
              <w:ind w:leftChars="0"/>
              <w:rPr>
                <w:rFonts w:hint="eastAsia" w:ascii="Arial" w:hAnsi="Arial" w:cs="Arial"/>
                <w:color w:val="000000"/>
                <w:szCs w:val="21"/>
                <w:highlight w:val="none"/>
                <w:lang w:val="en-US" w:eastAsia="zh-CN"/>
              </w:rPr>
            </w:pPr>
            <w:r>
              <w:rPr>
                <w:rFonts w:hint="eastAsia" w:ascii="Arial" w:hAnsi="Arial" w:eastAsia="宋体" w:cs="Arial"/>
                <w:color w:val="000000"/>
                <w:szCs w:val="21"/>
                <w:highlight w:val="none"/>
                <w:lang w:eastAsia="zh-CN"/>
              </w:rPr>
              <w:t>电子围栏支持可设定的事件</w:t>
            </w:r>
            <w:r>
              <w:rPr>
                <w:rFonts w:hint="eastAsia" w:ascii="Arial" w:hAnsi="Arial" w:cs="Arial"/>
                <w:color w:val="000000"/>
                <w:szCs w:val="21"/>
                <w:highlight w:val="none"/>
                <w:lang w:val="en-US" w:eastAsia="zh-CN"/>
              </w:rPr>
              <w:t>应</w:t>
            </w:r>
            <w:r>
              <w:rPr>
                <w:rFonts w:hint="eastAsia" w:ascii="Arial" w:hAnsi="Arial" w:eastAsia="宋体" w:cs="Arial"/>
                <w:color w:val="000000"/>
                <w:szCs w:val="21"/>
                <w:highlight w:val="none"/>
                <w:lang w:eastAsia="zh-CN"/>
              </w:rPr>
              <w:t>包括但不限于</w:t>
            </w:r>
            <w:r>
              <w:rPr>
                <w:rFonts w:hint="eastAsia" w:ascii="Arial" w:hAnsi="Arial" w:cs="Arial"/>
                <w:color w:val="000000"/>
                <w:szCs w:val="21"/>
                <w:highlight w:val="none"/>
                <w:lang w:val="en-US" w:eastAsia="zh-CN"/>
              </w:rPr>
              <w:t>以下类别：</w:t>
            </w:r>
          </w:p>
          <w:p>
            <w:pPr>
              <w:jc w:val="left"/>
              <w:rPr>
                <w:rFonts w:hint="eastAsia" w:ascii="Arial" w:hAnsi="Arial" w:eastAsia="宋体" w:cs="Arial"/>
                <w:color w:val="000000"/>
                <w:szCs w:val="21"/>
                <w:highlight w:val="none"/>
                <w:lang w:eastAsia="zh-CN"/>
              </w:rPr>
            </w:pPr>
            <w:r>
              <w:rPr>
                <w:rFonts w:hint="eastAsia" w:ascii="Arial" w:hAnsi="Arial" w:cs="Arial"/>
                <w:sz w:val="21"/>
                <w:szCs w:val="21"/>
                <w:lang w:val="en-US" w:eastAsia="zh-CN"/>
              </w:rPr>
              <w:sym w:font="Wingdings 2" w:char="0052"/>
            </w:r>
            <w:r>
              <w:rPr>
                <w:rFonts w:hint="eastAsia" w:ascii="Arial" w:hAnsi="Arial" w:eastAsia="宋体" w:cs="Arial"/>
                <w:color w:val="000000"/>
                <w:szCs w:val="21"/>
                <w:highlight w:val="none"/>
                <w:lang w:eastAsia="zh-CN"/>
              </w:rPr>
              <w:t>进入/离开：定位终端进入或是离开电子围栏区域</w:t>
            </w:r>
          </w:p>
          <w:p>
            <w:pPr>
              <w:jc w:val="left"/>
              <w:rPr>
                <w:rFonts w:hint="eastAsia" w:ascii="Arial" w:hAnsi="Arial" w:eastAsia="宋体" w:cs="Arial"/>
                <w:color w:val="000000"/>
                <w:szCs w:val="21"/>
                <w:highlight w:val="none"/>
                <w:lang w:eastAsia="zh-CN"/>
              </w:rPr>
            </w:pPr>
            <w:r>
              <w:rPr>
                <w:rFonts w:hint="eastAsia" w:ascii="Arial" w:hAnsi="Arial" w:cs="Arial"/>
                <w:sz w:val="21"/>
                <w:szCs w:val="21"/>
                <w:lang w:val="en-US" w:eastAsia="zh-CN"/>
              </w:rPr>
              <w:sym w:font="Wingdings 2" w:char="0052"/>
            </w:r>
            <w:r>
              <w:rPr>
                <w:rFonts w:hint="eastAsia" w:ascii="Arial" w:hAnsi="Arial" w:eastAsia="宋体" w:cs="Arial"/>
                <w:color w:val="000000"/>
                <w:szCs w:val="21"/>
                <w:highlight w:val="none"/>
                <w:lang w:eastAsia="zh-CN"/>
              </w:rPr>
              <w:t>溢出/短缺：特定区域的某定位终端超出或低于某设定量</w:t>
            </w:r>
          </w:p>
          <w:p>
            <w:pPr>
              <w:numPr>
                <w:ilvl w:val="0"/>
                <w:numId w:val="0"/>
              </w:numPr>
              <w:ind w:leftChars="0"/>
              <w:rPr>
                <w:rFonts w:hint="default" w:eastAsia="宋体"/>
                <w:lang w:val="en-US" w:eastAsia="zh-CN"/>
              </w:rPr>
            </w:pPr>
            <w:r>
              <w:rPr>
                <w:rFonts w:hint="eastAsia" w:ascii="Arial" w:hAnsi="Arial" w:cs="Arial"/>
                <w:sz w:val="21"/>
                <w:szCs w:val="21"/>
                <w:lang w:val="en-US" w:eastAsia="zh-CN"/>
              </w:rPr>
              <w:sym w:font="Wingdings 2" w:char="0052"/>
            </w:r>
            <w:r>
              <w:rPr>
                <w:rFonts w:hint="eastAsia" w:ascii="Arial" w:hAnsi="Arial" w:eastAsia="宋体" w:cs="Arial"/>
                <w:color w:val="000000"/>
                <w:szCs w:val="21"/>
                <w:highlight w:val="none"/>
                <w:lang w:eastAsia="zh-CN"/>
              </w:rPr>
              <w:t>存在/不存在：定位终端出现(或不在)围栏区域的时间过长</w:t>
            </w:r>
            <w:r>
              <w:rPr>
                <w:rFonts w:hint="eastAsia" w:ascii="Arial" w:hAnsi="Arial" w:cs="Arial"/>
                <w:color w:val="000000"/>
                <w:szCs w:val="21"/>
                <w:highlight w:val="none"/>
                <w:lang w:val="en-US" w:eastAsia="zh-CN"/>
              </w:rPr>
              <w:t xml:space="preserve"> </w:t>
            </w:r>
          </w:p>
        </w:tc>
        <w:tc>
          <w:tcPr>
            <w:tcW w:w="0" w:type="auto"/>
            <w:vAlign w:val="center"/>
          </w:tcPr>
          <w:p>
            <w:pPr>
              <w:jc w:val="both"/>
              <w:rPr>
                <w:rFonts w:hint="default" w:ascii="Arial" w:hAnsi="Arial" w:eastAsia="宋体" w:cs="Arial"/>
                <w:lang w:val="en-US" w:eastAsia="zh-CN"/>
              </w:rPr>
            </w:pPr>
            <w:r>
              <w:rPr>
                <w:rFonts w:hint="eastAsia" w:ascii="Arial" w:hAnsi="Arial" w:cs="Arial"/>
                <w:lang w:val="en-US" w:eastAsia="zh-CN"/>
              </w:rPr>
              <w:t>通过，限时进入、限时离开、限制进入、限制离开、限制数额</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-09</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位置监控</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系统支持定位人员/楼内车辆通过分配蓝牙标签，实现人员身份和车辆信息的绑定。在蓝牙定位引擎平台的进行的位置监控，实现楼内工作人员、楼内车辆的监管。</w:t>
            </w:r>
          </w:p>
        </w:tc>
        <w:tc>
          <w:tcPr>
            <w:tcW w:w="0" w:type="auto"/>
            <w:gridSpan w:val="2"/>
          </w:tcPr>
          <w:p>
            <w:pPr>
              <w:numPr>
                <w:ilvl w:val="0"/>
                <w:numId w:val="4"/>
              </w:numPr>
              <w:rPr>
                <w:rFonts w:hint="eastAsia" w:ascii="Arial" w:hAnsi="Arial" w:eastAsia="宋体" w:cs="Arial"/>
                <w:color w:val="000000"/>
                <w:szCs w:val="21"/>
                <w:highlight w:val="none"/>
                <w:lang w:eastAsia="zh-CN"/>
              </w:rPr>
            </w:pPr>
            <w:r>
              <w:rPr>
                <w:rFonts w:hint="eastAsia" w:cs="Times New Roman"/>
                <w:kern w:val="2"/>
                <w:sz w:val="21"/>
                <w:szCs w:val="22"/>
                <w:lang w:val="en-US" w:eastAsia="zh-CN" w:bidi="ar-SA"/>
              </w:rPr>
              <w:t>查看系统是否具备为</w:t>
            </w:r>
            <w:r>
              <w:rPr>
                <w:rFonts w:hint="eastAsia" w:ascii="Arial" w:hAnsi="Arial" w:eastAsia="宋体" w:cs="Arial"/>
                <w:color w:val="000000"/>
                <w:szCs w:val="21"/>
                <w:highlight w:val="none"/>
                <w:shd w:val="clear"/>
                <w:lang w:eastAsia="zh-CN"/>
              </w:rPr>
              <w:t>人员</w:t>
            </w:r>
            <w:r>
              <w:rPr>
                <w:rFonts w:hint="eastAsia" w:ascii="Arial" w:hAnsi="Arial" w:eastAsia="宋体" w:cs="Arial"/>
                <w:color w:val="000000"/>
                <w:szCs w:val="21"/>
                <w:highlight w:val="none"/>
                <w:lang w:eastAsia="zh-CN"/>
              </w:rPr>
              <w:t>分配蓝牙标签</w:t>
            </w:r>
            <w:r>
              <w:rPr>
                <w:rFonts w:hint="eastAsia" w:ascii="Arial" w:hAnsi="Arial" w:cs="Arial"/>
                <w:color w:val="000000"/>
                <w:szCs w:val="21"/>
                <w:highlight w:val="none"/>
                <w:lang w:val="en-US" w:eastAsia="zh-CN"/>
              </w:rPr>
              <w:t>进行</w:t>
            </w:r>
            <w:r>
              <w:rPr>
                <w:rFonts w:hint="eastAsia" w:ascii="Arial" w:hAnsi="Arial" w:eastAsia="宋体" w:cs="Arial"/>
                <w:color w:val="000000"/>
                <w:szCs w:val="21"/>
                <w:highlight w:val="none"/>
                <w:lang w:eastAsia="zh-CN"/>
              </w:rPr>
              <w:t>人员身份的绑定</w:t>
            </w:r>
          </w:p>
          <w:p>
            <w:pPr>
              <w:pStyle w:val="2"/>
              <w:jc w:val="both"/>
              <w:rPr>
                <w:rFonts w:hint="default"/>
                <w:lang w:val="en-US" w:eastAsia="zh-CN"/>
              </w:rPr>
            </w:pPr>
            <w:r>
              <w:rPr>
                <w:rFonts w:hint="eastAsia" w:ascii="Arial" w:hAnsi="Arial" w:cs="Arial"/>
                <w:color w:val="000000"/>
                <w:szCs w:val="21"/>
                <w:highlight w:val="none"/>
                <w:lang w:val="en-US" w:eastAsia="zh-CN"/>
              </w:rPr>
              <w:t>2）</w:t>
            </w:r>
            <w:r>
              <w:rPr>
                <w:rFonts w:hint="eastAsia" w:cs="Times New Roman"/>
                <w:kern w:val="2"/>
                <w:sz w:val="21"/>
                <w:szCs w:val="22"/>
                <w:lang w:val="en-US" w:eastAsia="zh-CN" w:bidi="ar-SA"/>
              </w:rPr>
              <w:t>查看系统是否具备为</w:t>
            </w:r>
            <w:r>
              <w:rPr>
                <w:rFonts w:hint="eastAsia" w:ascii="Arial" w:hAnsi="Arial" w:eastAsia="宋体" w:cs="Arial"/>
                <w:color w:val="000000"/>
                <w:szCs w:val="21"/>
                <w:highlight w:val="none"/>
                <w:shd w:val="clear"/>
                <w:lang w:eastAsia="zh-CN"/>
              </w:rPr>
              <w:t>楼</w:t>
            </w:r>
            <w:r>
              <w:rPr>
                <w:rFonts w:hint="eastAsia" w:ascii="Arial" w:hAnsi="Arial" w:eastAsia="宋体" w:cs="Arial"/>
                <w:color w:val="000000"/>
                <w:szCs w:val="21"/>
                <w:highlight w:val="none"/>
                <w:lang w:eastAsia="zh-CN"/>
              </w:rPr>
              <w:t>内车辆分配蓝牙标签</w:t>
            </w:r>
            <w:r>
              <w:rPr>
                <w:rFonts w:hint="eastAsia" w:ascii="Arial" w:hAnsi="Arial" w:cs="Arial"/>
                <w:color w:val="000000"/>
                <w:szCs w:val="21"/>
                <w:highlight w:val="none"/>
                <w:lang w:val="en-US" w:eastAsia="zh-CN"/>
              </w:rPr>
              <w:t>进行</w:t>
            </w:r>
            <w:r>
              <w:rPr>
                <w:rFonts w:hint="eastAsia" w:ascii="Arial" w:hAnsi="Arial" w:eastAsia="宋体" w:cs="Arial"/>
                <w:color w:val="000000"/>
                <w:szCs w:val="21"/>
                <w:highlight w:val="none"/>
                <w:lang w:eastAsia="zh-CN"/>
              </w:rPr>
              <w:t>车辆信息的绑定</w:t>
            </w:r>
          </w:p>
          <w:p>
            <w:pPr>
              <w:numPr>
                <w:ilvl w:val="0"/>
                <w:numId w:val="0"/>
              </w:numPr>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3）查看</w:t>
            </w:r>
            <w:r>
              <w:rPr>
                <w:rFonts w:hint="eastAsia" w:ascii="Arial" w:hAnsi="Arial" w:eastAsia="宋体" w:cs="Arial"/>
                <w:color w:val="000000"/>
                <w:szCs w:val="21"/>
                <w:highlight w:val="none"/>
                <w:lang w:eastAsia="zh-CN"/>
              </w:rPr>
              <w:t>蓝牙定位引擎平台</w:t>
            </w:r>
            <w:r>
              <w:rPr>
                <w:rFonts w:hint="eastAsia" w:ascii="Arial" w:hAnsi="Arial" w:cs="Arial"/>
                <w:color w:val="000000"/>
                <w:szCs w:val="21"/>
                <w:highlight w:val="none"/>
                <w:lang w:val="en-US" w:eastAsia="zh-CN"/>
              </w:rPr>
              <w:t>是否具备</w:t>
            </w:r>
            <w:r>
              <w:rPr>
                <w:rFonts w:hint="eastAsia" w:ascii="Arial" w:hAnsi="Arial" w:eastAsia="宋体" w:cs="Arial"/>
                <w:color w:val="000000"/>
                <w:szCs w:val="21"/>
                <w:highlight w:val="none"/>
                <w:lang w:eastAsia="zh-CN"/>
              </w:rPr>
              <w:t>楼内工作人员、楼内车辆的位置监控</w:t>
            </w:r>
            <w:r>
              <w:rPr>
                <w:rFonts w:hint="eastAsia" w:ascii="Arial" w:hAnsi="Arial" w:cs="Arial"/>
                <w:color w:val="000000"/>
                <w:szCs w:val="21"/>
                <w:highlight w:val="none"/>
                <w:lang w:val="en-US" w:eastAsia="zh-CN"/>
              </w:rPr>
              <w:t xml:space="preserve"> </w:t>
            </w:r>
          </w:p>
        </w:tc>
        <w:tc>
          <w:tcPr>
            <w:tcW w:w="0" w:type="auto"/>
            <w:gridSpan w:val="2"/>
            <w:vAlign w:val="center"/>
          </w:tcPr>
          <w:p>
            <w:pPr>
              <w:numPr>
                <w:ilvl w:val="0"/>
                <w:numId w:val="0"/>
              </w:numPr>
              <w:ind w:leftChars="0"/>
              <w:rPr>
                <w:rFonts w:hint="eastAsia"/>
                <w:lang w:val="en-US" w:eastAsia="zh-CN"/>
              </w:rPr>
            </w:pPr>
            <w:r>
              <w:rPr>
                <w:rFonts w:hint="eastAsia"/>
                <w:lang w:val="en-US" w:eastAsia="zh-CN"/>
              </w:rPr>
              <w:t>1）</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rPr>
                <w:rFonts w:hint="eastAsia"/>
                <w:lang w:val="en-US" w:eastAsia="zh-CN"/>
              </w:rPr>
            </w:pPr>
            <w:r>
              <w:rPr>
                <w:rFonts w:hint="eastAsia"/>
                <w:lang w:val="en-US" w:eastAsia="zh-CN"/>
              </w:rPr>
              <w:t>2）</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rPr>
                <w:rFonts w:hint="default"/>
                <w:lang w:val="en-US" w:eastAsia="zh-CN"/>
              </w:rPr>
            </w:pPr>
            <w:r>
              <w:rPr>
                <w:rFonts w:hint="eastAsia"/>
                <w:lang w:val="en-US" w:eastAsia="zh-CN"/>
              </w:rPr>
              <w:t>3）</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vAlign w:val="center"/>
          </w:tcPr>
          <w:p>
            <w:pPr>
              <w:jc w:val="center"/>
              <w:rPr>
                <w:rFonts w:hint="default"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-10</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轨迹回放</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系统支持所定位的旅客、工作人员的路程轨迹和行驶轨迹的查询和回放。可针对某一区域的用户进行密度分析、移动轨迹记录。</w:t>
            </w:r>
          </w:p>
        </w:tc>
        <w:tc>
          <w:tcPr>
            <w:tcW w:w="0" w:type="auto"/>
            <w:gridSpan w:val="2"/>
          </w:tcPr>
          <w:p>
            <w:pPr>
              <w:numPr>
                <w:ilvl w:val="0"/>
                <w:numId w:val="5"/>
              </w:numPr>
              <w:rPr>
                <w:rFonts w:hint="eastAsia" w:ascii="Arial" w:hAnsi="Arial" w:eastAsia="宋体" w:cs="Arial"/>
                <w:color w:val="000000"/>
                <w:szCs w:val="21"/>
                <w:highlight w:val="none"/>
                <w:lang w:eastAsia="zh-CN"/>
              </w:rPr>
            </w:pPr>
            <w:r>
              <w:rPr>
                <w:rFonts w:hint="eastAsia" w:cs="Times New Roman"/>
                <w:kern w:val="2"/>
                <w:sz w:val="21"/>
                <w:szCs w:val="22"/>
                <w:lang w:val="en-US" w:eastAsia="zh-CN" w:bidi="ar-SA"/>
              </w:rPr>
              <w:t>查看系统是否具备</w:t>
            </w:r>
            <w:r>
              <w:rPr>
                <w:rFonts w:hint="eastAsia" w:ascii="Arial" w:hAnsi="Arial" w:eastAsia="宋体" w:cs="Arial"/>
                <w:color w:val="000000"/>
                <w:szCs w:val="21"/>
                <w:highlight w:val="none"/>
                <w:shd w:val="clear"/>
                <w:lang w:eastAsia="zh-CN"/>
              </w:rPr>
              <w:t>旅客</w:t>
            </w:r>
            <w:r>
              <w:rPr>
                <w:rFonts w:hint="eastAsia" w:ascii="Arial" w:hAnsi="Arial" w:eastAsia="宋体" w:cs="Arial"/>
                <w:color w:val="000000"/>
                <w:szCs w:val="21"/>
                <w:highlight w:val="none"/>
                <w:lang w:eastAsia="zh-CN"/>
              </w:rPr>
              <w:t>的路程轨迹和行驶轨迹的查询和回放</w:t>
            </w:r>
          </w:p>
          <w:p>
            <w:pPr>
              <w:numPr>
                <w:ilvl w:val="0"/>
                <w:numId w:val="5"/>
              </w:numPr>
              <w:rPr>
                <w:rFonts w:hint="eastAsia" w:ascii="Arial" w:hAnsi="Arial" w:eastAsia="宋体" w:cs="Arial"/>
                <w:color w:val="000000"/>
                <w:szCs w:val="21"/>
                <w:highlight w:val="none"/>
                <w:lang w:eastAsia="zh-CN"/>
              </w:rPr>
            </w:pPr>
            <w:r>
              <w:rPr>
                <w:rFonts w:hint="eastAsia" w:cs="Times New Roman"/>
                <w:kern w:val="2"/>
                <w:sz w:val="21"/>
                <w:szCs w:val="22"/>
                <w:lang w:val="en-US" w:eastAsia="zh-CN" w:bidi="ar-SA"/>
              </w:rPr>
              <w:t>查看系统是否具备</w:t>
            </w:r>
            <w:r>
              <w:rPr>
                <w:rFonts w:hint="eastAsia" w:ascii="Arial" w:hAnsi="Arial" w:eastAsia="宋体" w:cs="Arial"/>
                <w:color w:val="000000"/>
                <w:szCs w:val="21"/>
                <w:highlight w:val="none"/>
                <w:shd w:val="clear"/>
                <w:lang w:eastAsia="zh-CN"/>
              </w:rPr>
              <w:t>工作人员</w:t>
            </w:r>
            <w:r>
              <w:rPr>
                <w:rFonts w:hint="eastAsia" w:ascii="Arial" w:hAnsi="Arial" w:eastAsia="宋体" w:cs="Arial"/>
                <w:color w:val="000000"/>
                <w:szCs w:val="21"/>
                <w:highlight w:val="none"/>
                <w:lang w:eastAsia="zh-CN"/>
              </w:rPr>
              <w:t>的路程轨迹和行驶轨迹的查询和回放</w:t>
            </w:r>
            <w:r>
              <w:rPr>
                <w:rFonts w:hint="eastAsia" w:ascii="Arial" w:hAnsi="Arial" w:cs="Arial"/>
                <w:color w:val="000000"/>
                <w:szCs w:val="21"/>
                <w:highlight w:val="none"/>
                <w:lang w:val="en-US" w:eastAsia="zh-CN"/>
              </w:rPr>
              <w:t xml:space="preserve"> </w:t>
            </w:r>
          </w:p>
          <w:p>
            <w:pPr>
              <w:numPr>
                <w:ilvl w:val="0"/>
                <w:numId w:val="5"/>
              </w:numPr>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查看系统是否具备</w:t>
            </w:r>
            <w:r>
              <w:rPr>
                <w:rFonts w:hint="eastAsia" w:ascii="Arial" w:hAnsi="Arial" w:eastAsia="宋体" w:cs="Arial"/>
                <w:color w:val="000000"/>
                <w:szCs w:val="21"/>
                <w:highlight w:val="none"/>
                <w:lang w:eastAsia="zh-CN"/>
              </w:rPr>
              <w:t>针对某一区域的用户进行密度分析、移动轨迹记录</w:t>
            </w:r>
            <w:r>
              <w:rPr>
                <w:rFonts w:hint="eastAsia" w:ascii="Arial" w:hAnsi="Arial" w:cs="Arial"/>
                <w:color w:val="000000"/>
                <w:szCs w:val="21"/>
                <w:highlight w:val="none"/>
                <w:lang w:val="en-US" w:eastAsia="zh-CN"/>
              </w:rPr>
              <w:t>功能</w:t>
            </w:r>
          </w:p>
        </w:tc>
        <w:tc>
          <w:tcPr>
            <w:tcW w:w="0" w:type="auto"/>
            <w:gridSpan w:val="2"/>
            <w:vAlign w:val="center"/>
          </w:tcPr>
          <w:p>
            <w:pPr>
              <w:numPr>
                <w:ilvl w:val="0"/>
                <w:numId w:val="0"/>
              </w:numPr>
              <w:ind w:leftChars="0"/>
              <w:jc w:val="left"/>
              <w:rPr>
                <w:rFonts w:hint="default" w:ascii="Arial" w:hAnsi="Arial" w:cs="Arial"/>
                <w:lang w:val="en-US" w:eastAsia="zh-CN"/>
              </w:rPr>
            </w:pPr>
            <w:r>
              <w:rPr>
                <w:rFonts w:hint="default" w:ascii="Arial" w:hAnsi="Arial" w:cs="Arial"/>
                <w:lang w:val="en-US" w:eastAsia="zh-CN"/>
              </w:rPr>
              <w:t>1）</w:t>
            </w:r>
            <w:r>
              <w:rPr>
                <w:rFonts w:hint="default" w:ascii="Arial" w:hAnsi="Arial" w:cs="Arial"/>
                <w:sz w:val="21"/>
                <w:szCs w:val="21"/>
                <w:lang w:val="en-US" w:eastAsia="zh-CN"/>
              </w:rPr>
              <w:sym w:font="Wingdings 2" w:char="0052"/>
            </w:r>
            <w:r>
              <w:rPr>
                <w:rFonts w:hint="default" w:ascii="Arial" w:hAnsi="Arial" w:cs="Arial"/>
                <w:sz w:val="21"/>
                <w:szCs w:val="21"/>
                <w:lang w:val="en-US" w:eastAsia="zh-CN"/>
              </w:rPr>
              <w:t xml:space="preserve">是  </w:t>
            </w:r>
            <w:r>
              <w:rPr>
                <w:rFonts w:hint="default" w:ascii="Arial" w:hAnsi="Arial" w:cs="Arial"/>
                <w:sz w:val="21"/>
                <w:szCs w:val="21"/>
                <w:lang w:val="en-US" w:eastAsia="zh-CN"/>
              </w:rPr>
              <w:sym w:font="Wingdings 2" w:char="00A3"/>
            </w:r>
            <w:r>
              <w:rPr>
                <w:rFonts w:hint="default" w:ascii="Arial" w:hAnsi="Arial" w:cs="Arial"/>
                <w:sz w:val="21"/>
                <w:szCs w:val="21"/>
                <w:lang w:val="en-US" w:eastAsia="zh-CN"/>
              </w:rPr>
              <w:t>否</w:t>
            </w:r>
          </w:p>
          <w:p>
            <w:pPr>
              <w:numPr>
                <w:ilvl w:val="0"/>
                <w:numId w:val="0"/>
              </w:numPr>
              <w:ind w:leftChars="0"/>
              <w:jc w:val="left"/>
              <w:rPr>
                <w:rFonts w:hint="default" w:ascii="Arial" w:hAnsi="Arial" w:cs="Arial"/>
                <w:lang w:val="en-US" w:eastAsia="zh-CN"/>
              </w:rPr>
            </w:pPr>
            <w:r>
              <w:rPr>
                <w:rFonts w:hint="default" w:ascii="Arial" w:hAnsi="Arial" w:cs="Arial"/>
                <w:lang w:val="en-US" w:eastAsia="zh-CN"/>
              </w:rPr>
              <w:t>2）</w:t>
            </w:r>
            <w:r>
              <w:rPr>
                <w:rFonts w:hint="default" w:ascii="Arial" w:hAnsi="Arial" w:cs="Arial"/>
                <w:lang w:val="en-US" w:eastAsia="zh-CN"/>
              </w:rPr>
              <w:sym w:font="Wingdings 2" w:char="0052"/>
            </w:r>
            <w:r>
              <w:rPr>
                <w:rFonts w:hint="default" w:ascii="Arial" w:hAnsi="Arial" w:cs="Arial"/>
                <w:lang w:val="en-US" w:eastAsia="zh-CN"/>
              </w:rPr>
              <w:t xml:space="preserve">是  </w:t>
            </w:r>
            <w:r>
              <w:rPr>
                <w:rFonts w:hint="default" w:ascii="Arial" w:hAnsi="Arial" w:cs="Arial"/>
                <w:lang w:val="en-US" w:eastAsia="zh-CN"/>
              </w:rPr>
              <w:sym w:font="Wingdings 2" w:char="00A3"/>
            </w:r>
            <w:r>
              <w:rPr>
                <w:rFonts w:hint="default" w:ascii="Arial" w:hAnsi="Arial" w:cs="Arial"/>
                <w:lang w:val="en-US" w:eastAsia="zh-CN"/>
              </w:rPr>
              <w:t>否</w:t>
            </w:r>
          </w:p>
          <w:p>
            <w:pPr>
              <w:numPr>
                <w:ilvl w:val="0"/>
                <w:numId w:val="0"/>
              </w:numPr>
              <w:ind w:leftChars="0"/>
              <w:jc w:val="left"/>
              <w:rPr>
                <w:rFonts w:hint="default" w:eastAsia="宋体"/>
                <w:lang w:val="en-US" w:eastAsia="zh-CN"/>
              </w:rPr>
            </w:pPr>
            <w:r>
              <w:rPr>
                <w:rFonts w:hint="default" w:ascii="Arial" w:hAnsi="Arial" w:cs="Arial"/>
                <w:sz w:val="21"/>
                <w:szCs w:val="21"/>
                <w:lang w:val="en-US" w:eastAsia="zh-CN"/>
              </w:rPr>
              <w:t>3）</w:t>
            </w:r>
            <w:r>
              <w:rPr>
                <w:rFonts w:hint="default" w:ascii="Arial" w:hAnsi="Arial" w:cs="Arial"/>
                <w:sz w:val="21"/>
                <w:szCs w:val="21"/>
                <w:lang w:val="en-US" w:eastAsia="zh-CN"/>
              </w:rPr>
              <w:sym w:font="Wingdings 2" w:char="0052"/>
            </w:r>
            <w:r>
              <w:rPr>
                <w:rFonts w:hint="default" w:ascii="Arial" w:hAnsi="Arial" w:cs="Arial"/>
                <w:sz w:val="21"/>
                <w:szCs w:val="21"/>
                <w:lang w:val="en-US" w:eastAsia="zh-CN"/>
              </w:rPr>
              <w:t xml:space="preserve">是  </w:t>
            </w:r>
            <w:r>
              <w:rPr>
                <w:rFonts w:hint="default" w:ascii="Arial" w:hAnsi="Arial" w:cs="Arial"/>
                <w:sz w:val="21"/>
                <w:szCs w:val="21"/>
                <w:lang w:val="en-US" w:eastAsia="zh-CN"/>
              </w:rPr>
              <w:sym w:font="Wingdings 2" w:char="00A3"/>
            </w:r>
            <w:r>
              <w:rPr>
                <w:rFonts w:hint="default" w:ascii="Arial" w:hAnsi="Arial" w:cs="Arial"/>
                <w:sz w:val="21"/>
                <w:szCs w:val="21"/>
                <w:lang w:val="en-US" w:eastAsia="zh-CN"/>
              </w:rPr>
              <w:t>否</w:t>
            </w:r>
          </w:p>
        </w:tc>
        <w:tc>
          <w:tcPr>
            <w:tcW w:w="0" w:type="auto"/>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-11</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用户数量</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可按照时间段统计某区域的在线定位用户数量，并以热力图形式展示。</w:t>
            </w:r>
          </w:p>
        </w:tc>
        <w:tc>
          <w:tcPr>
            <w:tcW w:w="0" w:type="auto"/>
            <w:gridSpan w:val="2"/>
          </w:tcPr>
          <w:p>
            <w:pPr>
              <w:numPr>
                <w:ilvl w:val="0"/>
                <w:numId w:val="6"/>
              </w:numPr>
              <w:rPr>
                <w:rFonts w:hint="eastAsia" w:ascii="Arial" w:hAnsi="Arial" w:cs="Arial"/>
                <w:color w:val="000000"/>
                <w:szCs w:val="21"/>
                <w:highlight w:val="none"/>
                <w:lang w:val="en-US" w:eastAsia="zh-CN"/>
              </w:rPr>
            </w:pPr>
            <w:r>
              <w:rPr>
                <w:rFonts w:hint="eastAsia" w:cs="Times New Roman"/>
                <w:kern w:val="2"/>
                <w:sz w:val="21"/>
                <w:szCs w:val="22"/>
                <w:lang w:val="en-US" w:eastAsia="zh-CN" w:bidi="ar-SA"/>
              </w:rPr>
              <w:t>查看系统是否具备</w:t>
            </w:r>
            <w:r>
              <w:rPr>
                <w:rFonts w:hint="eastAsia" w:ascii="Arial" w:hAnsi="Arial" w:eastAsia="宋体" w:cs="Arial"/>
                <w:color w:val="000000"/>
                <w:szCs w:val="21"/>
                <w:highlight w:val="none"/>
                <w:lang w:eastAsia="zh-CN"/>
              </w:rPr>
              <w:t>按照时间段统计某区域的在线定位用户数量</w:t>
            </w:r>
            <w:r>
              <w:rPr>
                <w:rFonts w:hint="eastAsia" w:ascii="Arial" w:hAnsi="Arial" w:cs="Arial"/>
                <w:color w:val="000000"/>
                <w:szCs w:val="21"/>
                <w:highlight w:val="none"/>
                <w:lang w:val="en-US" w:eastAsia="zh-CN"/>
              </w:rPr>
              <w:t>功能</w:t>
            </w:r>
          </w:p>
          <w:p>
            <w:pPr>
              <w:numPr>
                <w:ilvl w:val="0"/>
                <w:numId w:val="6"/>
              </w:numPr>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查看系统是否具备以热力图展示用户数量统计功能</w:t>
            </w:r>
          </w:p>
        </w:tc>
        <w:tc>
          <w:tcPr>
            <w:tcW w:w="0" w:type="auto"/>
            <w:gridSpan w:val="2"/>
          </w:tcPr>
          <w:p>
            <w:pPr>
              <w:numPr>
                <w:ilvl w:val="0"/>
                <w:numId w:val="0"/>
              </w:numPr>
              <w:ind w:leftChars="0"/>
              <w:rPr>
                <w:rFonts w:hint="eastAsia"/>
                <w:lang w:val="en-US" w:eastAsia="zh-CN"/>
              </w:rPr>
            </w:pPr>
            <w:r>
              <w:rPr>
                <w:rFonts w:hint="eastAsia"/>
                <w:lang w:val="en-US" w:eastAsia="zh-CN"/>
              </w:rPr>
              <w:t>1）</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rPr>
                <w:rFonts w:hint="default" w:eastAsia="宋体"/>
                <w:lang w:val="en-US" w:eastAsia="zh-CN"/>
              </w:rPr>
            </w:pPr>
            <w:r>
              <w:rPr>
                <w:rFonts w:hint="eastAsia" w:ascii="Arial" w:hAnsi="Arial" w:cs="Arial"/>
                <w:sz w:val="21"/>
                <w:szCs w:val="21"/>
                <w:lang w:val="en-US" w:eastAsia="zh-CN"/>
              </w:rPr>
              <w:t>2）</w:t>
            </w:r>
            <w:r>
              <w:rPr>
                <w:rFonts w:hint="eastAsia" w:ascii="Arial" w:hAnsi="Arial" w:cs="Arial"/>
                <w:sz w:val="21"/>
                <w:szCs w:val="21"/>
                <w:lang w:val="en-US" w:eastAsia="zh-CN"/>
              </w:rPr>
              <w:sym w:font="Wingdings 2" w:char="00A3"/>
            </w:r>
            <w:r>
              <w:rPr>
                <w:rFonts w:hint="eastAsia" w:ascii="Arial" w:hAnsi="Arial" w:cs="Arial"/>
                <w:sz w:val="21"/>
                <w:szCs w:val="21"/>
                <w:lang w:val="en-US" w:eastAsia="zh-CN"/>
              </w:rPr>
              <w:t xml:space="preserve">是  </w:t>
            </w:r>
            <w:r>
              <w:rPr>
                <w:rFonts w:hint="eastAsia" w:ascii="Arial" w:hAnsi="Arial" w:cs="Arial"/>
                <w:sz w:val="21"/>
                <w:szCs w:val="21"/>
                <w:lang w:val="en-US" w:eastAsia="zh-CN"/>
              </w:rPr>
              <w:sym w:font="Wingdings 2" w:char="00A3"/>
            </w:r>
            <w:r>
              <w:rPr>
                <w:rFonts w:hint="eastAsia" w:ascii="Arial" w:hAnsi="Arial" w:cs="Arial"/>
                <w:sz w:val="21"/>
                <w:szCs w:val="21"/>
                <w:lang w:val="en-US" w:eastAsia="zh-CN"/>
              </w:rPr>
              <w:t>否</w:t>
            </w:r>
          </w:p>
        </w:tc>
        <w:tc>
          <w:tcPr>
            <w:tcW w:w="0" w:type="auto"/>
            <w:vAlign w:val="center"/>
          </w:tcPr>
          <w:p>
            <w:pPr>
              <w:jc w:val="center"/>
              <w:rPr>
                <w:rFonts w:hint="default" w:ascii="Arial" w:hAnsi="Arial" w:eastAsia="宋体" w:cs="Arial"/>
                <w:lang w:val="en-US" w:eastAsia="zh-CN"/>
              </w:rPr>
            </w:pPr>
            <w:r>
              <w:rPr>
                <w:rFonts w:hint="eastAsia" w:ascii="Arial" w:hAnsi="Arial" w:cs="Arial"/>
                <w:lang w:val="en-US" w:eastAsia="zh-CN"/>
              </w:rPr>
              <w:t>未调试完成</w:t>
            </w:r>
          </w:p>
        </w:tc>
      </w:tr>
    </w:tbl>
    <w:p>
      <w:pPr>
        <w:pStyle w:val="3"/>
      </w:pPr>
    </w:p>
    <w:tbl>
      <w:tblPr>
        <w:tblStyle w:val="7"/>
        <w:tblW w:w="156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1405"/>
        <w:gridCol w:w="1718"/>
        <w:gridCol w:w="1023"/>
        <w:gridCol w:w="1921"/>
        <w:gridCol w:w="16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检查项</w:t>
            </w:r>
          </w:p>
        </w:tc>
        <w:tc>
          <w:tcPr>
            <w:tcW w:w="6710" w:type="dxa"/>
            <w:gridSpan w:val="3"/>
            <w:tcBorders>
              <w:tl2br w:val="nil"/>
              <w:tr2bl w:val="nil"/>
            </w:tcBorders>
            <w:vAlign w:val="center"/>
          </w:tcPr>
          <w:p>
            <w:pPr>
              <w:jc w:val="center"/>
              <w:rPr>
                <w:rFonts w:ascii="Arial" w:hAnsi="Arial" w:cs="Arial"/>
                <w:b/>
                <w:bCs/>
              </w:rPr>
            </w:pPr>
            <w:r>
              <w:rPr>
                <w:rFonts w:ascii="Arial" w:hAnsi="Arial" w:cs="Arial"/>
                <w:b/>
                <w:bCs/>
              </w:rPr>
              <w:t>系统功能</w:t>
            </w:r>
          </w:p>
        </w:tc>
        <w:tc>
          <w:tcPr>
            <w:tcW w:w="2741" w:type="dxa"/>
            <w:gridSpan w:val="2"/>
            <w:tcBorders>
              <w:tl2br w:val="nil"/>
              <w:tr2bl w:val="nil"/>
            </w:tcBorders>
            <w:vAlign w:val="center"/>
          </w:tcPr>
          <w:p>
            <w:pPr>
              <w:jc w:val="center"/>
              <w:rPr>
                <w:rFonts w:ascii="Arial" w:hAnsi="Arial" w:cs="Arial"/>
                <w:b/>
                <w:bCs/>
              </w:rPr>
            </w:pPr>
            <w:r>
              <w:rPr>
                <w:rFonts w:ascii="Arial" w:hAnsi="Arial" w:cs="Arial"/>
                <w:b/>
                <w:bCs/>
              </w:rPr>
              <w:t>检查分项</w:t>
            </w:r>
          </w:p>
        </w:tc>
        <w:tc>
          <w:tcPr>
            <w:tcW w:w="3535" w:type="dxa"/>
            <w:gridSpan w:val="2"/>
            <w:tcBorders>
              <w:tl2br w:val="nil"/>
              <w:tr2bl w:val="nil"/>
            </w:tcBorders>
            <w:vAlign w:val="center"/>
          </w:tcPr>
          <w:p>
            <w:pPr>
              <w:jc w:val="center"/>
              <w:rPr>
                <w:rFonts w:hint="default" w:ascii="Arial" w:hAnsi="Arial" w:eastAsia="宋体" w:cs="Arial"/>
                <w:b/>
                <w:bCs/>
                <w:lang w:val="en-US" w:eastAsia="zh-CN"/>
              </w:rPr>
            </w:pPr>
            <w:r>
              <w:rPr>
                <w:rFonts w:hint="eastAsia" w:ascii="Arial" w:hAnsi="Arial" w:eastAsia="宋体" w:cs="Arial"/>
                <w:color w:val="000000"/>
                <w:szCs w:val="21"/>
                <w:highlight w:val="none"/>
                <w:lang w:val="en-US" w:eastAsia="zh-CN"/>
              </w:rPr>
              <w:t>导航功能</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检测依据</w:t>
            </w:r>
          </w:p>
        </w:tc>
        <w:tc>
          <w:tcPr>
            <w:tcW w:w="12986" w:type="dxa"/>
            <w:gridSpan w:val="7"/>
            <w:tcBorders>
              <w:tl2br w:val="nil"/>
              <w:tr2bl w:val="nil"/>
            </w:tcBorders>
            <w:vAlign w:val="center"/>
          </w:tcPr>
          <w:p>
            <w:pPr>
              <w:jc w:val="left"/>
              <w:rPr>
                <w:rFonts w:hint="default" w:ascii="Arial" w:hAnsi="Arial" w:cs="Arial"/>
                <w:b/>
                <w:bCs/>
                <w:lang w:val="en-US" w:eastAsia="zh-CN"/>
              </w:rPr>
            </w:pPr>
            <w:r>
              <w:rPr>
                <w:rFonts w:hint="eastAsia" w:ascii="Arial" w:hAnsi="Arial" w:cs="Arial"/>
                <w:b w:val="0"/>
                <w:bCs w:val="0"/>
                <w:lang w:val="en-US" w:eastAsia="zh-CN"/>
              </w:rPr>
              <w:t>系统设计文件、招投标及合同技术要求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4" w:hRule="atLeast"/>
          <w:jc w:val="center"/>
        </w:trPr>
        <w:tc>
          <w:tcPr>
            <w:tcW w:w="15614" w:type="dxa"/>
            <w:gridSpan w:val="8"/>
            <w:tcBorders>
              <w:tl2br w:val="nil"/>
              <w:tr2bl w:val="nil"/>
            </w:tcBorders>
            <w:vAlign w:val="center"/>
          </w:tcPr>
          <w:p>
            <w:pPr>
              <w:jc w:val="center"/>
              <w:rPr>
                <w:rFonts w:ascii="Arial" w:hAnsi="Arial" w:cs="Arial"/>
              </w:rPr>
            </w:pPr>
            <w:r>
              <w:rPr>
                <w:rFonts w:ascii="Arial" w:hAnsi="Arial" w:cs="Arial"/>
                <w:b/>
                <w:bCs/>
              </w:rPr>
              <w:t>数据记录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628"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检测需求编号</w:t>
            </w:r>
          </w:p>
        </w:tc>
        <w:tc>
          <w:tcPr>
            <w:tcW w:w="1920" w:type="dxa"/>
            <w:tcBorders>
              <w:tl2br w:val="nil"/>
              <w:tr2bl w:val="nil"/>
            </w:tcBorders>
            <w:shd w:val="clear" w:color="auto" w:fill="BFBFBF"/>
            <w:vAlign w:val="center"/>
          </w:tcPr>
          <w:p>
            <w:pPr>
              <w:jc w:val="center"/>
              <w:rPr>
                <w:rFonts w:hint="eastAsia" w:ascii="Arial" w:hAnsi="Arial" w:eastAsia="宋体" w:cs="Arial"/>
                <w:b/>
                <w:bCs/>
                <w:lang w:val="en-US" w:eastAsia="zh-CN"/>
              </w:rPr>
            </w:pPr>
            <w:r>
              <w:rPr>
                <w:rFonts w:hint="eastAsia" w:ascii="Arial" w:hAnsi="Arial" w:cs="Arial"/>
                <w:b/>
                <w:bCs/>
                <w:lang w:val="en-US" w:eastAsia="zh-CN"/>
              </w:rPr>
              <w:t>检测需求名称</w:t>
            </w:r>
          </w:p>
        </w:tc>
        <w:tc>
          <w:tcPr>
            <w:tcW w:w="3385"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需求依据及</w:t>
            </w:r>
            <w:r>
              <w:rPr>
                <w:rFonts w:ascii="Arial" w:hAnsi="Arial" w:cs="Arial"/>
                <w:b/>
                <w:bCs/>
              </w:rPr>
              <w:t>条文内容</w:t>
            </w:r>
          </w:p>
        </w:tc>
        <w:tc>
          <w:tcPr>
            <w:tcW w:w="3123"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检测要求/方式</w:t>
            </w:r>
          </w:p>
        </w:tc>
        <w:tc>
          <w:tcPr>
            <w:tcW w:w="2944"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检测数据及过程记录</w:t>
            </w:r>
          </w:p>
        </w:tc>
        <w:tc>
          <w:tcPr>
            <w:tcW w:w="1614" w:type="dxa"/>
            <w:tcBorders>
              <w:tl2br w:val="nil"/>
              <w:tr2bl w:val="nil"/>
            </w:tcBorders>
            <w:shd w:val="clear" w:color="auto" w:fill="BFBFBF"/>
            <w:vAlign w:val="center"/>
          </w:tcPr>
          <w:p>
            <w:pPr>
              <w:jc w:val="center"/>
              <w:rPr>
                <w:rFonts w:ascii="Arial" w:hAnsi="Arial" w:cs="Arial"/>
                <w:b/>
                <w:bCs/>
              </w:rPr>
            </w:pPr>
            <w:r>
              <w:rPr>
                <w:rFonts w:ascii="Arial" w:hAnsi="Arial" w:cs="Arial"/>
                <w:b/>
                <w:bCs/>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-12</w:t>
            </w:r>
          </w:p>
        </w:tc>
        <w:tc>
          <w:tcPr>
            <w:tcW w:w="1920" w:type="dxa"/>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eastAsia="zh-CN"/>
              </w:rPr>
              <w:t>小程序导航功能</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蓝牙引擎平台支撑小程序导航功能应包括实时导航、模拟导航、图随路转、行进方向提示、距离提示、文字等功能。</w:t>
            </w:r>
          </w:p>
        </w:tc>
        <w:tc>
          <w:tcPr>
            <w:tcW w:w="3123" w:type="dxa"/>
            <w:gridSpan w:val="2"/>
            <w:tcBorders>
              <w:tl2br w:val="nil"/>
              <w:tr2bl w:val="nil"/>
            </w:tcBorders>
            <w:shd w:val="clear" w:color="auto" w:fill="auto"/>
            <w:vAlign w:val="center"/>
          </w:tcPr>
          <w:p>
            <w:pPr>
              <w:numPr>
                <w:ilvl w:val="0"/>
                <w:numId w:val="0"/>
              </w:numPr>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查看</w:t>
            </w:r>
            <w:r>
              <w:rPr>
                <w:rFonts w:hint="eastAsia" w:ascii="Arial" w:hAnsi="Arial" w:eastAsia="宋体" w:cs="Arial"/>
                <w:color w:val="000000"/>
                <w:szCs w:val="21"/>
                <w:highlight w:val="none"/>
                <w:lang w:eastAsia="zh-CN"/>
              </w:rPr>
              <w:t>蓝牙引擎平台支撑小程序导航功能</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eastAsia="zh-CN"/>
              </w:rPr>
              <w:t>包括实时导航、模拟导航、图随路转、行进方向提示、距离提示、文字等功能</w:t>
            </w:r>
          </w:p>
        </w:tc>
        <w:tc>
          <w:tcPr>
            <w:tcW w:w="2944" w:type="dxa"/>
            <w:gridSpan w:val="2"/>
            <w:tcBorders>
              <w:tl2br w:val="nil"/>
              <w:tr2bl w:val="nil"/>
            </w:tcBorders>
            <w:shd w:val="clear" w:color="auto" w:fill="auto"/>
            <w:vAlign w:val="center"/>
          </w:tcPr>
          <w:p>
            <w:pPr>
              <w:numPr>
                <w:ilvl w:val="0"/>
                <w:numId w:val="0"/>
              </w:numPr>
              <w:ind w:leftChars="0"/>
              <w:rPr>
                <w:rFonts w:hint="eastAsia" w:ascii="Arial" w:hAnsi="Arial" w:cs="Arial"/>
                <w:color w:val="000000"/>
                <w:szCs w:val="21"/>
                <w:highlight w:val="none"/>
                <w:lang w:val="en-US" w:eastAsia="zh-CN"/>
              </w:rPr>
            </w:pPr>
            <w:r>
              <w:rPr>
                <w:rFonts w:hint="eastAsia" w:ascii="Arial" w:hAnsi="Arial" w:eastAsia="宋体" w:cs="Arial"/>
                <w:color w:val="000000"/>
                <w:szCs w:val="21"/>
                <w:highlight w:val="none"/>
                <w:lang w:eastAsia="zh-CN"/>
              </w:rPr>
              <w:t>蓝牙引擎平台支撑小程序导航功能应包括</w:t>
            </w:r>
            <w:r>
              <w:rPr>
                <w:rFonts w:hint="eastAsia" w:ascii="Arial" w:hAnsi="Arial" w:cs="Arial"/>
                <w:color w:val="000000"/>
                <w:szCs w:val="21"/>
                <w:highlight w:val="none"/>
                <w:lang w:val="en-US" w:eastAsia="zh-CN"/>
              </w:rPr>
              <w:t>以下功能：</w:t>
            </w:r>
          </w:p>
          <w:p>
            <w:pPr>
              <w:numPr>
                <w:ilvl w:val="0"/>
                <w:numId w:val="0"/>
              </w:numPr>
              <w:ind w:leftChars="0"/>
              <w:rPr>
                <w:rFonts w:hint="eastAsia" w:ascii="Arial" w:hAnsi="Arial" w:eastAsia="宋体" w:cs="Arial"/>
                <w:color w:val="000000"/>
                <w:szCs w:val="21"/>
                <w:highlight w:val="none"/>
                <w:lang w:eastAsia="zh-CN"/>
              </w:rPr>
            </w:pPr>
            <w:r>
              <w:rPr>
                <w:rFonts w:hint="eastAsia" w:ascii="Arial" w:hAnsi="Arial" w:cs="Arial"/>
                <w:sz w:val="21"/>
                <w:szCs w:val="21"/>
                <w:lang w:val="en-US" w:eastAsia="zh-CN"/>
              </w:rPr>
              <w:sym w:font="Wingdings 2" w:char="0052"/>
            </w:r>
            <w:r>
              <w:rPr>
                <w:rFonts w:hint="eastAsia" w:ascii="Arial" w:hAnsi="Arial" w:eastAsia="宋体" w:cs="Arial"/>
                <w:color w:val="000000"/>
                <w:szCs w:val="21"/>
                <w:highlight w:val="none"/>
                <w:lang w:eastAsia="zh-CN"/>
              </w:rPr>
              <w:t>实时导航</w:t>
            </w:r>
          </w:p>
          <w:p>
            <w:pPr>
              <w:numPr>
                <w:ilvl w:val="0"/>
                <w:numId w:val="0"/>
              </w:numPr>
              <w:ind w:leftChars="0"/>
              <w:rPr>
                <w:rFonts w:hint="eastAsia" w:ascii="Arial" w:hAnsi="Arial" w:eastAsia="宋体" w:cs="Arial"/>
                <w:color w:val="000000"/>
                <w:szCs w:val="21"/>
                <w:highlight w:val="none"/>
                <w:lang w:eastAsia="zh-CN"/>
              </w:rPr>
            </w:pPr>
            <w:r>
              <w:rPr>
                <w:rFonts w:hint="eastAsia" w:ascii="Arial" w:hAnsi="Arial" w:cs="Arial"/>
                <w:sz w:val="21"/>
                <w:szCs w:val="21"/>
                <w:lang w:val="en-US" w:eastAsia="zh-CN"/>
              </w:rPr>
              <w:sym w:font="Wingdings 2" w:char="0052"/>
            </w:r>
            <w:r>
              <w:rPr>
                <w:rFonts w:hint="eastAsia" w:ascii="Arial" w:hAnsi="Arial" w:eastAsia="宋体" w:cs="Arial"/>
                <w:color w:val="000000"/>
                <w:szCs w:val="21"/>
                <w:highlight w:val="none"/>
                <w:lang w:eastAsia="zh-CN"/>
              </w:rPr>
              <w:t>模拟导航</w:t>
            </w:r>
          </w:p>
          <w:p>
            <w:pPr>
              <w:numPr>
                <w:ilvl w:val="0"/>
                <w:numId w:val="0"/>
              </w:numPr>
              <w:ind w:leftChars="0"/>
              <w:rPr>
                <w:rFonts w:hint="eastAsia" w:ascii="Arial" w:hAnsi="Arial" w:eastAsia="宋体" w:cs="Arial"/>
                <w:color w:val="000000"/>
                <w:szCs w:val="21"/>
                <w:highlight w:val="none"/>
                <w:lang w:eastAsia="zh-CN"/>
              </w:rPr>
            </w:pPr>
            <w:r>
              <w:rPr>
                <w:rFonts w:hint="eastAsia" w:ascii="Arial" w:hAnsi="Arial" w:cs="Arial"/>
                <w:sz w:val="21"/>
                <w:szCs w:val="21"/>
                <w:lang w:val="en-US" w:eastAsia="zh-CN"/>
              </w:rPr>
              <w:sym w:font="Wingdings 2" w:char="0052"/>
            </w:r>
            <w:r>
              <w:rPr>
                <w:rFonts w:hint="eastAsia" w:ascii="Arial" w:hAnsi="Arial" w:eastAsia="宋体" w:cs="Arial"/>
                <w:color w:val="000000"/>
                <w:szCs w:val="21"/>
                <w:highlight w:val="none"/>
                <w:lang w:eastAsia="zh-CN"/>
              </w:rPr>
              <w:t>图随路转</w:t>
            </w:r>
          </w:p>
          <w:p>
            <w:pPr>
              <w:numPr>
                <w:ilvl w:val="0"/>
                <w:numId w:val="0"/>
              </w:numPr>
              <w:ind w:leftChars="0"/>
              <w:rPr>
                <w:rFonts w:hint="eastAsia" w:ascii="Arial" w:hAnsi="Arial" w:eastAsia="宋体" w:cs="Arial"/>
                <w:color w:val="000000"/>
                <w:szCs w:val="21"/>
                <w:highlight w:val="none"/>
                <w:lang w:eastAsia="zh-CN"/>
              </w:rPr>
            </w:pPr>
            <w:r>
              <w:rPr>
                <w:rFonts w:hint="eastAsia" w:ascii="Arial" w:hAnsi="Arial" w:cs="Arial"/>
                <w:sz w:val="21"/>
                <w:szCs w:val="21"/>
                <w:lang w:val="en-US" w:eastAsia="zh-CN"/>
              </w:rPr>
              <w:sym w:font="Wingdings 2" w:char="0052"/>
            </w:r>
            <w:r>
              <w:rPr>
                <w:rFonts w:hint="eastAsia" w:ascii="Arial" w:hAnsi="Arial" w:eastAsia="宋体" w:cs="Arial"/>
                <w:color w:val="000000"/>
                <w:szCs w:val="21"/>
                <w:highlight w:val="none"/>
                <w:lang w:eastAsia="zh-CN"/>
              </w:rPr>
              <w:t>行进方向提示</w:t>
            </w:r>
          </w:p>
          <w:p>
            <w:pPr>
              <w:numPr>
                <w:ilvl w:val="0"/>
                <w:numId w:val="0"/>
              </w:numPr>
              <w:ind w:leftChars="0"/>
              <w:rPr>
                <w:rFonts w:hint="eastAsia" w:ascii="Arial" w:hAnsi="Arial" w:eastAsia="宋体" w:cs="Arial"/>
                <w:color w:val="000000"/>
                <w:szCs w:val="21"/>
                <w:highlight w:val="none"/>
                <w:lang w:eastAsia="zh-CN"/>
              </w:rPr>
            </w:pPr>
            <w:r>
              <w:rPr>
                <w:rFonts w:hint="eastAsia" w:ascii="Arial" w:hAnsi="Arial" w:cs="Arial"/>
                <w:sz w:val="21"/>
                <w:szCs w:val="21"/>
                <w:lang w:val="en-US" w:eastAsia="zh-CN"/>
              </w:rPr>
              <w:sym w:font="Wingdings 2" w:char="0052"/>
            </w:r>
            <w:r>
              <w:rPr>
                <w:rFonts w:hint="eastAsia" w:ascii="Arial" w:hAnsi="Arial" w:eastAsia="宋体" w:cs="Arial"/>
                <w:color w:val="000000"/>
                <w:szCs w:val="21"/>
                <w:highlight w:val="none"/>
                <w:lang w:eastAsia="zh-CN"/>
              </w:rPr>
              <w:t>距离提示</w:t>
            </w:r>
          </w:p>
          <w:p>
            <w:pPr>
              <w:numPr>
                <w:ilvl w:val="0"/>
                <w:numId w:val="0"/>
              </w:numPr>
              <w:ind w:leftChars="0"/>
              <w:rPr>
                <w:rFonts w:hint="default" w:eastAsia="宋体"/>
                <w:lang w:val="en-US" w:eastAsia="zh-CN"/>
              </w:rPr>
            </w:pPr>
            <w:r>
              <w:rPr>
                <w:rFonts w:hint="eastAsia" w:ascii="Arial" w:hAnsi="Arial" w:cs="Arial"/>
                <w:sz w:val="21"/>
                <w:szCs w:val="21"/>
                <w:lang w:val="en-US" w:eastAsia="zh-CN"/>
              </w:rPr>
              <w:sym w:font="Wingdings 2" w:char="0052"/>
            </w:r>
            <w:r>
              <w:rPr>
                <w:rFonts w:hint="eastAsia" w:ascii="Arial" w:hAnsi="Arial" w:eastAsia="宋体" w:cs="Arial"/>
                <w:color w:val="000000"/>
                <w:szCs w:val="21"/>
                <w:highlight w:val="none"/>
                <w:lang w:eastAsia="zh-CN"/>
              </w:rPr>
              <w:t>文字等功能</w:t>
            </w:r>
          </w:p>
        </w:tc>
        <w:tc>
          <w:tcPr>
            <w:tcW w:w="1614" w:type="dxa"/>
            <w:tcBorders>
              <w:tl2br w:val="nil"/>
              <w:tr2bl w:val="nil"/>
            </w:tcBorders>
            <w:shd w:val="clear" w:color="auto" w:fill="auto"/>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-13</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导航路线</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单层导航在同一个楼层会标记上完整的路线，跨层导航在不同楼层标记完整的跨层导航路线。如果用户在路线上行走的话则会标记出用户当前的位置以及面朝向的方位。</w:t>
            </w:r>
          </w:p>
        </w:tc>
        <w:tc>
          <w:tcPr>
            <w:tcW w:w="0" w:type="auto"/>
            <w:gridSpan w:val="2"/>
          </w:tcPr>
          <w:p>
            <w:pPr>
              <w:numPr>
                <w:ilvl w:val="0"/>
                <w:numId w:val="7"/>
              </w:numPr>
              <w:rPr>
                <w:rFonts w:hint="eastAsia" w:ascii="Arial" w:hAnsi="Arial" w:eastAsia="宋体" w:cs="Arial"/>
                <w:color w:val="000000"/>
                <w:szCs w:val="21"/>
                <w:highlight w:val="none"/>
                <w:lang w:eastAsia="zh-CN"/>
              </w:rPr>
            </w:pPr>
            <w:r>
              <w:rPr>
                <w:rFonts w:hint="eastAsia" w:cs="Times New Roman"/>
                <w:kern w:val="2"/>
                <w:sz w:val="21"/>
                <w:szCs w:val="22"/>
                <w:lang w:val="en-US" w:eastAsia="zh-CN" w:bidi="ar-SA"/>
              </w:rPr>
              <w:t>查看</w:t>
            </w:r>
            <w:r>
              <w:rPr>
                <w:rFonts w:hint="eastAsia" w:ascii="Arial" w:hAnsi="Arial" w:eastAsia="宋体" w:cs="Arial"/>
                <w:color w:val="000000"/>
                <w:szCs w:val="21"/>
                <w:highlight w:val="none"/>
                <w:lang w:eastAsia="zh-CN"/>
              </w:rPr>
              <w:t>单层导航在同一个楼层</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eastAsia="zh-CN"/>
              </w:rPr>
              <w:t>会标记上完整的路线</w:t>
            </w:r>
          </w:p>
          <w:p>
            <w:pPr>
              <w:numPr>
                <w:ilvl w:val="0"/>
                <w:numId w:val="7"/>
              </w:numPr>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查看</w:t>
            </w:r>
            <w:r>
              <w:rPr>
                <w:rFonts w:hint="eastAsia" w:ascii="Arial" w:hAnsi="Arial" w:eastAsia="宋体" w:cs="Arial"/>
                <w:color w:val="000000"/>
                <w:szCs w:val="21"/>
                <w:highlight w:val="none"/>
                <w:lang w:eastAsia="zh-CN"/>
              </w:rPr>
              <w:t>跨层导航在不同楼层</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eastAsia="zh-CN"/>
              </w:rPr>
              <w:t>标记完整的跨层导航路线</w:t>
            </w:r>
          </w:p>
          <w:p>
            <w:pPr>
              <w:numPr>
                <w:ilvl w:val="0"/>
                <w:numId w:val="7"/>
              </w:numPr>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安排一位用户在路线上行走，查看系统中是否</w:t>
            </w:r>
            <w:r>
              <w:rPr>
                <w:rFonts w:hint="eastAsia" w:ascii="Arial" w:hAnsi="Arial" w:eastAsia="宋体" w:cs="Arial"/>
                <w:color w:val="000000"/>
                <w:szCs w:val="21"/>
                <w:highlight w:val="none"/>
                <w:lang w:eastAsia="zh-CN"/>
              </w:rPr>
              <w:t>会标记出用户当前的位置以及面朝向的方位</w:t>
            </w:r>
            <w:r>
              <w:rPr>
                <w:rFonts w:hint="eastAsia" w:ascii="Arial" w:hAnsi="Arial" w:cs="Arial"/>
                <w:color w:val="000000"/>
                <w:szCs w:val="21"/>
                <w:highlight w:val="none"/>
                <w:lang w:val="en-US" w:eastAsia="zh-CN"/>
              </w:rPr>
              <w:t xml:space="preserve"> </w:t>
            </w:r>
          </w:p>
        </w:tc>
        <w:tc>
          <w:tcPr>
            <w:tcW w:w="0" w:type="auto"/>
            <w:gridSpan w:val="2"/>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0" w:leftChars="0" w:firstLine="0" w:firstLineChars="0"/>
              <w:jc w:val="left"/>
              <w:rPr>
                <w:rFonts w:hint="eastAsia"/>
                <w:lang w:val="en-US" w:eastAsia="zh-CN"/>
              </w:rPr>
            </w:pPr>
            <w:r>
              <w:rPr>
                <w:rFonts w:hint="eastAsia"/>
                <w:lang w:val="en-US" w:eastAsia="zh-CN"/>
              </w:rPr>
              <w:t>2）</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pStyle w:val="2"/>
              <w:jc w:val="both"/>
              <w:rPr>
                <w:rFonts w:hint="default"/>
                <w:lang w:val="en-US" w:eastAsia="zh-CN"/>
              </w:rPr>
            </w:pPr>
            <w:r>
              <w:rPr>
                <w:rFonts w:hint="eastAsia" w:ascii="Arial" w:hAnsi="Arial" w:cs="Arial"/>
                <w:sz w:val="21"/>
                <w:szCs w:val="21"/>
                <w:lang w:val="en-US" w:eastAsia="zh-CN"/>
              </w:rPr>
              <w:t>3）</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-14</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不同楼层导航</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如果起点和终点为不同楼层，蓝牙引擎平台会先将用户导航到最近电梯或者楼梯到达终点所在的楼层，然后再继续从新的楼梯开始导航。</w:t>
            </w:r>
          </w:p>
        </w:tc>
        <w:tc>
          <w:tcPr>
            <w:tcW w:w="0" w:type="auto"/>
            <w:gridSpan w:val="2"/>
            <w:vAlign w:val="center"/>
          </w:tcPr>
          <w:p>
            <w:pPr>
              <w:rPr>
                <w:rFonts w:hint="default" w:ascii="Calibri" w:hAnsi="Calibri" w:eastAsia="宋体" w:cs="Times New Roman"/>
                <w:color w:val="000000"/>
                <w:kern w:val="2"/>
                <w:sz w:val="21"/>
                <w:szCs w:val="22"/>
                <w:highlight w:val="none"/>
                <w:lang w:val="en-US" w:eastAsia="zh-CN" w:bidi="ar-SA"/>
              </w:rPr>
            </w:pPr>
            <w:r>
              <w:rPr>
                <w:rFonts w:hint="eastAsia" w:ascii="Arial" w:hAnsi="Arial" w:cs="Arial"/>
                <w:color w:val="000000"/>
                <w:szCs w:val="21"/>
                <w:highlight w:val="none"/>
                <w:lang w:val="en-US" w:eastAsia="zh-CN"/>
              </w:rPr>
              <w:t>设置</w:t>
            </w:r>
            <w:r>
              <w:rPr>
                <w:rFonts w:hint="eastAsia" w:ascii="Arial" w:hAnsi="Arial" w:eastAsia="宋体" w:cs="Arial"/>
                <w:color w:val="000000"/>
                <w:szCs w:val="21"/>
                <w:highlight w:val="none"/>
                <w:lang w:eastAsia="zh-CN"/>
              </w:rPr>
              <w:t>起点和终点为不同楼层，</w:t>
            </w:r>
            <w:r>
              <w:rPr>
                <w:rFonts w:hint="eastAsia" w:ascii="Arial" w:hAnsi="Arial" w:cs="Arial"/>
                <w:color w:val="000000"/>
                <w:szCs w:val="21"/>
                <w:highlight w:val="none"/>
                <w:lang w:val="en-US" w:eastAsia="zh-CN"/>
              </w:rPr>
              <w:t>查看</w:t>
            </w:r>
            <w:r>
              <w:rPr>
                <w:rFonts w:hint="eastAsia" w:ascii="Arial" w:hAnsi="Arial" w:eastAsia="宋体" w:cs="Arial"/>
                <w:color w:val="000000"/>
                <w:szCs w:val="21"/>
                <w:highlight w:val="none"/>
                <w:lang w:eastAsia="zh-CN"/>
              </w:rPr>
              <w:t>蓝牙引擎平台</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eastAsia="zh-CN"/>
              </w:rPr>
              <w:t>会先将用户导航到最近电梯或者楼梯到达终点所在的楼层，然后再继续从新的楼梯开始导航</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tcPr>
          <w:p>
            <w:pPr>
              <w:rPr>
                <w:rFonts w:hint="default" w:ascii="Arial" w:hAnsi="Arial" w:cs="Arial"/>
              </w:rPr>
            </w:pPr>
            <w:r>
              <w:rPr>
                <w:rFonts w:ascii="Arial" w:hAnsi="Arial" w:cs="Arial"/>
                <w:highlight w:val="none"/>
              </w:rPr>
              <w:t>需要优化</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-15</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室内外一体化导航</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蓝牙引擎平台支持室内外一体化导航，将室内与室外空间在一张图中展现。</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color w:val="000000"/>
                <w:kern w:val="2"/>
                <w:sz w:val="21"/>
                <w:szCs w:val="22"/>
                <w:highlight w:val="green"/>
                <w:lang w:val="en-US" w:eastAsia="zh-CN" w:bidi="ar-SA"/>
              </w:rPr>
              <w:t>查看</w:t>
            </w:r>
            <w:r>
              <w:rPr>
                <w:rFonts w:hint="eastAsia" w:ascii="Arial" w:hAnsi="Arial" w:eastAsia="宋体" w:cs="Arial"/>
                <w:color w:val="000000"/>
                <w:szCs w:val="21"/>
                <w:highlight w:val="green"/>
                <w:lang w:eastAsia="zh-CN"/>
              </w:rPr>
              <w:t>蓝牙引擎平台</w:t>
            </w:r>
            <w:r>
              <w:rPr>
                <w:rFonts w:hint="eastAsia" w:ascii="Arial" w:hAnsi="Arial" w:cs="Arial"/>
                <w:color w:val="000000"/>
                <w:szCs w:val="21"/>
                <w:highlight w:val="green"/>
                <w:lang w:val="en-US" w:eastAsia="zh-CN"/>
              </w:rPr>
              <w:t>是否</w:t>
            </w:r>
            <w:r>
              <w:rPr>
                <w:rFonts w:hint="eastAsia" w:ascii="Arial" w:hAnsi="Arial" w:eastAsia="宋体" w:cs="Arial"/>
                <w:color w:val="000000"/>
                <w:szCs w:val="21"/>
                <w:highlight w:val="green"/>
                <w:lang w:eastAsia="zh-CN"/>
              </w:rPr>
              <w:t>支持室内外一体化导航，将室内与室外空间在一张图中展现</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-16</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导航地图</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导航地图可供其他第三方系统调用并叠加数据。地图加载、操作流畅，可缩放、平移、旋转、换层、俯仰等操作。</w:t>
            </w:r>
          </w:p>
        </w:tc>
        <w:tc>
          <w:tcPr>
            <w:tcW w:w="0" w:type="auto"/>
            <w:gridSpan w:val="2"/>
            <w:vAlign w:val="center"/>
          </w:tcPr>
          <w:p>
            <w:pPr>
              <w:numPr>
                <w:ilvl w:val="0"/>
                <w:numId w:val="8"/>
              </w:numPr>
              <w:jc w:val="both"/>
              <w:rPr>
                <w:rFonts w:hint="eastAsia" w:ascii="Arial" w:hAnsi="Arial" w:eastAsia="宋体" w:cs="Arial"/>
                <w:color w:val="000000"/>
                <w:szCs w:val="21"/>
                <w:highlight w:val="green"/>
                <w:lang w:eastAsia="zh-CN"/>
              </w:rPr>
            </w:pPr>
            <w:r>
              <w:rPr>
                <w:rFonts w:hint="eastAsia" w:cs="Times New Roman"/>
                <w:kern w:val="2"/>
                <w:sz w:val="21"/>
                <w:szCs w:val="22"/>
                <w:highlight w:val="green"/>
                <w:lang w:val="en-US" w:eastAsia="zh-CN" w:bidi="ar-SA"/>
              </w:rPr>
              <w:t>查看确认</w:t>
            </w:r>
            <w:r>
              <w:rPr>
                <w:rFonts w:hint="eastAsia" w:ascii="Arial" w:hAnsi="Arial" w:eastAsia="宋体" w:cs="Arial"/>
                <w:color w:val="000000"/>
                <w:szCs w:val="21"/>
                <w:highlight w:val="green"/>
                <w:lang w:eastAsia="zh-CN"/>
              </w:rPr>
              <w:t>导航地图</w:t>
            </w:r>
            <w:r>
              <w:rPr>
                <w:rFonts w:hint="eastAsia" w:ascii="Arial" w:hAnsi="Arial" w:cs="Arial"/>
                <w:color w:val="000000"/>
                <w:szCs w:val="21"/>
                <w:highlight w:val="green"/>
                <w:lang w:val="en-US" w:eastAsia="zh-CN"/>
              </w:rPr>
              <w:t>是否</w:t>
            </w:r>
            <w:r>
              <w:rPr>
                <w:rFonts w:hint="eastAsia" w:ascii="Arial" w:hAnsi="Arial" w:eastAsia="宋体" w:cs="Arial"/>
                <w:color w:val="000000"/>
                <w:szCs w:val="21"/>
                <w:highlight w:val="green"/>
                <w:lang w:eastAsia="zh-CN"/>
              </w:rPr>
              <w:t>可供其他第三方系统调用并叠加数据</w:t>
            </w:r>
          </w:p>
          <w:p>
            <w:pPr>
              <w:numPr>
                <w:ilvl w:val="0"/>
                <w:numId w:val="8"/>
              </w:numPr>
              <w:jc w:val="both"/>
              <w:rPr>
                <w:rFonts w:hint="default" w:ascii="Calibri" w:hAnsi="Calibri" w:eastAsia="宋体" w:cs="Times New Roman"/>
                <w:kern w:val="2"/>
                <w:sz w:val="21"/>
                <w:szCs w:val="22"/>
                <w:highlight w:val="green"/>
                <w:lang w:val="en-US" w:eastAsia="zh-CN" w:bidi="ar-SA"/>
              </w:rPr>
            </w:pPr>
            <w:r>
              <w:rPr>
                <w:rFonts w:hint="eastAsia" w:ascii="Arial" w:hAnsi="Arial" w:cs="Arial"/>
                <w:color w:val="000000"/>
                <w:szCs w:val="21"/>
                <w:highlight w:val="green"/>
                <w:lang w:val="en-US" w:eastAsia="zh-CN"/>
              </w:rPr>
              <w:t>查看确认</w:t>
            </w:r>
            <w:r>
              <w:rPr>
                <w:rFonts w:hint="eastAsia" w:ascii="Arial" w:hAnsi="Arial" w:eastAsia="宋体" w:cs="Arial"/>
                <w:color w:val="000000"/>
                <w:szCs w:val="21"/>
                <w:highlight w:val="green"/>
                <w:lang w:eastAsia="zh-CN"/>
              </w:rPr>
              <w:t>地图加载、操作</w:t>
            </w:r>
            <w:r>
              <w:rPr>
                <w:rFonts w:hint="eastAsia" w:ascii="Arial" w:hAnsi="Arial" w:cs="Arial"/>
                <w:color w:val="000000"/>
                <w:szCs w:val="21"/>
                <w:highlight w:val="green"/>
                <w:lang w:val="en-US" w:eastAsia="zh-CN"/>
              </w:rPr>
              <w:t>是否</w:t>
            </w:r>
            <w:r>
              <w:rPr>
                <w:rFonts w:hint="eastAsia" w:ascii="Arial" w:hAnsi="Arial" w:eastAsia="宋体" w:cs="Arial"/>
                <w:color w:val="000000"/>
                <w:szCs w:val="21"/>
                <w:highlight w:val="green"/>
                <w:lang w:eastAsia="zh-CN"/>
              </w:rPr>
              <w:t>流畅</w:t>
            </w:r>
          </w:p>
          <w:p>
            <w:pPr>
              <w:numPr>
                <w:ilvl w:val="0"/>
                <w:numId w:val="8"/>
              </w:numPr>
              <w:jc w:val="both"/>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green"/>
                <w:lang w:val="en-US" w:eastAsia="zh-CN"/>
              </w:rPr>
              <w:t>操作验证是否可对</w:t>
            </w:r>
            <w:r>
              <w:rPr>
                <w:rFonts w:hint="eastAsia" w:ascii="Arial" w:hAnsi="Arial" w:eastAsia="宋体" w:cs="Arial"/>
                <w:color w:val="000000"/>
                <w:szCs w:val="21"/>
                <w:highlight w:val="green"/>
                <w:lang w:eastAsia="zh-CN"/>
              </w:rPr>
              <w:t>导航地图</w:t>
            </w:r>
            <w:r>
              <w:rPr>
                <w:rFonts w:hint="eastAsia" w:ascii="Arial" w:hAnsi="Arial" w:cs="Arial"/>
                <w:color w:val="000000"/>
                <w:szCs w:val="21"/>
                <w:highlight w:val="green"/>
                <w:lang w:val="en-US" w:eastAsia="zh-CN"/>
              </w:rPr>
              <w:t>进行</w:t>
            </w:r>
            <w:r>
              <w:rPr>
                <w:rFonts w:hint="eastAsia" w:ascii="Arial" w:hAnsi="Arial" w:eastAsia="宋体" w:cs="Arial"/>
                <w:color w:val="000000"/>
                <w:szCs w:val="21"/>
                <w:highlight w:val="green"/>
                <w:lang w:eastAsia="zh-CN"/>
              </w:rPr>
              <w:t>可缩放、平移、旋转、换层、俯仰等操作</w:t>
            </w:r>
            <w:r>
              <w:rPr>
                <w:rFonts w:hint="eastAsia" w:ascii="Arial" w:hAnsi="Arial" w:cs="Arial"/>
                <w:color w:val="000000"/>
                <w:szCs w:val="21"/>
                <w:highlight w:val="green"/>
                <w:lang w:val="en-US" w:eastAsia="zh-CN"/>
              </w:rPr>
              <w:t xml:space="preserve"> </w:t>
            </w:r>
          </w:p>
        </w:tc>
        <w:tc>
          <w:tcPr>
            <w:tcW w:w="0" w:type="auto"/>
            <w:gridSpan w:val="2"/>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0" w:leftChars="0" w:firstLine="0" w:firstLineChars="0"/>
              <w:jc w:val="left"/>
              <w:rPr>
                <w:rFonts w:hint="eastAsia"/>
                <w:lang w:val="en-US" w:eastAsia="zh-CN"/>
              </w:rPr>
            </w:pPr>
            <w:r>
              <w:rPr>
                <w:rFonts w:hint="eastAsia"/>
                <w:lang w:val="en-US" w:eastAsia="zh-CN"/>
              </w:rPr>
              <w:t>2）</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jc w:val="both"/>
              <w:rPr>
                <w:rFonts w:hint="eastAsia" w:ascii="Arial" w:hAnsi="Arial" w:cs="Arial"/>
                <w:color w:val="000000"/>
                <w:szCs w:val="21"/>
                <w:highlight w:val="none"/>
                <w:lang w:val="en-US" w:eastAsia="zh-CN"/>
              </w:rPr>
            </w:pPr>
            <w:r>
              <w:rPr>
                <w:rFonts w:hint="eastAsia" w:ascii="Arial" w:hAnsi="Arial" w:cs="Arial"/>
                <w:sz w:val="21"/>
                <w:szCs w:val="21"/>
                <w:lang w:val="en-US" w:eastAsia="zh-CN"/>
              </w:rPr>
              <w:t>3）</w:t>
            </w:r>
            <w:r>
              <w:rPr>
                <w:rFonts w:hint="eastAsia" w:ascii="Arial" w:hAnsi="Arial" w:eastAsia="宋体" w:cs="Arial"/>
                <w:color w:val="000000"/>
                <w:szCs w:val="21"/>
                <w:highlight w:val="none"/>
                <w:lang w:eastAsia="zh-CN"/>
              </w:rPr>
              <w:t>导航地图</w:t>
            </w:r>
            <w:r>
              <w:rPr>
                <w:rFonts w:hint="eastAsia" w:ascii="Arial" w:hAnsi="Arial" w:cs="Arial"/>
                <w:color w:val="000000"/>
                <w:szCs w:val="21"/>
                <w:highlight w:val="none"/>
                <w:lang w:val="en-US" w:eastAsia="zh-CN"/>
              </w:rPr>
              <w:t>应可进行以下操作：</w:t>
            </w:r>
          </w:p>
          <w:p>
            <w:pPr>
              <w:numPr>
                <w:ilvl w:val="0"/>
                <w:numId w:val="0"/>
              </w:numPr>
              <w:ind w:leftChars="0"/>
              <w:jc w:val="both"/>
              <w:rPr>
                <w:rFonts w:hint="eastAsia" w:ascii="Arial" w:hAnsi="Arial" w:eastAsia="宋体" w:cs="Arial"/>
                <w:color w:val="000000"/>
                <w:szCs w:val="21"/>
                <w:highlight w:val="none"/>
                <w:lang w:eastAsia="zh-CN"/>
              </w:rPr>
            </w:pPr>
            <w:r>
              <w:rPr>
                <w:rFonts w:hint="eastAsia"/>
                <w:lang w:val="en-US" w:eastAsia="zh-CN"/>
              </w:rPr>
              <w:sym w:font="Wingdings 2" w:char="0052"/>
            </w:r>
            <w:r>
              <w:rPr>
                <w:rFonts w:hint="eastAsia" w:ascii="Arial" w:hAnsi="Arial" w:eastAsia="宋体" w:cs="Arial"/>
                <w:color w:val="000000"/>
                <w:szCs w:val="21"/>
                <w:highlight w:val="none"/>
                <w:lang w:eastAsia="zh-CN"/>
              </w:rPr>
              <w:t>可缩放</w:t>
            </w:r>
          </w:p>
          <w:p>
            <w:pPr>
              <w:numPr>
                <w:ilvl w:val="0"/>
                <w:numId w:val="0"/>
              </w:numPr>
              <w:ind w:leftChars="0"/>
              <w:jc w:val="both"/>
              <w:rPr>
                <w:rFonts w:hint="eastAsia" w:ascii="Arial" w:hAnsi="Arial" w:eastAsia="宋体" w:cs="Arial"/>
                <w:color w:val="000000"/>
                <w:szCs w:val="21"/>
                <w:highlight w:val="none"/>
                <w:lang w:eastAsia="zh-CN"/>
              </w:rPr>
            </w:pPr>
            <w:r>
              <w:rPr>
                <w:rFonts w:hint="eastAsia"/>
                <w:lang w:val="en-US" w:eastAsia="zh-CN"/>
              </w:rPr>
              <w:sym w:font="Wingdings 2" w:char="0052"/>
            </w:r>
            <w:r>
              <w:rPr>
                <w:rFonts w:hint="eastAsia" w:ascii="Arial" w:hAnsi="Arial" w:eastAsia="宋体" w:cs="Arial"/>
                <w:color w:val="000000"/>
                <w:szCs w:val="21"/>
                <w:highlight w:val="none"/>
                <w:lang w:eastAsia="zh-CN"/>
              </w:rPr>
              <w:t>平移</w:t>
            </w:r>
          </w:p>
          <w:p>
            <w:pPr>
              <w:numPr>
                <w:ilvl w:val="0"/>
                <w:numId w:val="0"/>
              </w:numPr>
              <w:ind w:leftChars="0"/>
              <w:jc w:val="both"/>
              <w:rPr>
                <w:rFonts w:hint="eastAsia" w:ascii="Arial" w:hAnsi="Arial" w:eastAsia="宋体" w:cs="Arial"/>
                <w:color w:val="000000"/>
                <w:szCs w:val="21"/>
                <w:highlight w:val="none"/>
                <w:lang w:eastAsia="zh-CN"/>
              </w:rPr>
            </w:pPr>
            <w:r>
              <w:rPr>
                <w:rFonts w:hint="eastAsia"/>
                <w:lang w:val="en-US" w:eastAsia="zh-CN"/>
              </w:rPr>
              <w:sym w:font="Wingdings 2" w:char="0052"/>
            </w:r>
            <w:r>
              <w:rPr>
                <w:rFonts w:hint="eastAsia" w:ascii="Arial" w:hAnsi="Arial" w:eastAsia="宋体" w:cs="Arial"/>
                <w:color w:val="000000"/>
                <w:szCs w:val="21"/>
                <w:highlight w:val="none"/>
                <w:lang w:eastAsia="zh-CN"/>
              </w:rPr>
              <w:t>旋转</w:t>
            </w:r>
          </w:p>
          <w:p>
            <w:pPr>
              <w:numPr>
                <w:ilvl w:val="0"/>
                <w:numId w:val="0"/>
              </w:numPr>
              <w:ind w:leftChars="0"/>
              <w:jc w:val="both"/>
              <w:rPr>
                <w:rFonts w:hint="eastAsia" w:ascii="Arial" w:hAnsi="Arial" w:eastAsia="宋体" w:cs="Arial"/>
                <w:color w:val="000000"/>
                <w:szCs w:val="21"/>
                <w:highlight w:val="none"/>
                <w:lang w:eastAsia="zh-CN"/>
              </w:rPr>
            </w:pPr>
            <w:r>
              <w:rPr>
                <w:rFonts w:hint="eastAsia"/>
                <w:lang w:val="en-US" w:eastAsia="zh-CN"/>
              </w:rPr>
              <w:sym w:font="Wingdings 2" w:char="0052"/>
            </w:r>
            <w:r>
              <w:rPr>
                <w:rFonts w:hint="eastAsia" w:ascii="Arial" w:hAnsi="Arial" w:eastAsia="宋体" w:cs="Arial"/>
                <w:color w:val="000000"/>
                <w:szCs w:val="21"/>
                <w:highlight w:val="none"/>
                <w:lang w:eastAsia="zh-CN"/>
              </w:rPr>
              <w:t>换层</w:t>
            </w:r>
          </w:p>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ascii="Arial" w:hAnsi="Arial" w:eastAsia="宋体" w:cs="Arial"/>
                <w:color w:val="000000"/>
                <w:szCs w:val="21"/>
                <w:highlight w:val="none"/>
                <w:lang w:eastAsia="zh-CN"/>
              </w:rPr>
              <w:t>俯仰</w:t>
            </w:r>
            <w:r>
              <w:rPr>
                <w:rFonts w:hint="eastAsia" w:ascii="Arial" w:hAnsi="Arial" w:cs="Arial"/>
                <w:color w:val="000000"/>
                <w:szCs w:val="21"/>
                <w:highlight w:val="none"/>
                <w:lang w:val="en-US" w:eastAsia="zh-CN"/>
              </w:rPr>
              <w:t xml:space="preserve"> </w:t>
            </w:r>
          </w:p>
        </w:tc>
        <w:tc>
          <w:tcPr>
            <w:tcW w:w="0" w:type="auto"/>
            <w:vAlign w:val="center"/>
          </w:tcPr>
          <w:p>
            <w:pPr>
              <w:jc w:val="center"/>
              <w:rPr>
                <w:rFonts w:hint="eastAsia" w:ascii="Arial" w:hAnsi="Arial" w:cs="Arial"/>
                <w:lang w:val="en-US" w:eastAsia="zh-CN"/>
              </w:rPr>
            </w:pPr>
            <w:r>
              <w:rPr>
                <w:rFonts w:hint="eastAsia" w:ascii="Arial" w:hAnsi="Arial" w:cs="Arial"/>
                <w:lang w:val="en-US" w:eastAsia="zh-CN"/>
              </w:rPr>
              <w:t>通过</w:t>
            </w:r>
          </w:p>
          <w:p>
            <w:pPr>
              <w:pStyle w:val="2"/>
              <w:rPr>
                <w:rFonts w:hint="default" w:ascii="Arial" w:hAnsi="Arial" w:cs="Arial"/>
                <w:highlight w:val="green"/>
                <w:lang w:eastAsia="zh-CN"/>
              </w:rPr>
            </w:pPr>
            <w:r>
              <w:rPr>
                <w:rFonts w:hint="default" w:ascii="Arial" w:hAnsi="Arial" w:cs="Arial"/>
                <w:highlight w:val="green"/>
                <w:lang w:eastAsia="zh-CN"/>
              </w:rPr>
              <w:t>gis对接</w:t>
            </w:r>
          </w:p>
          <w:p>
            <w:pPr>
              <w:pStyle w:val="3"/>
              <w:rPr>
                <w:rFonts w:hint="default"/>
                <w:lang w:eastAsia="zh-CN"/>
              </w:rPr>
            </w:pPr>
            <w:r>
              <w:rPr>
                <w:rFonts w:hint="default" w:ascii="Arial" w:hAnsi="Arial" w:cs="Arial"/>
                <w:highlight w:val="green"/>
                <w:lang w:eastAsia="zh-CN"/>
              </w:rPr>
              <w:t>t2导航到t3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-17</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eastAsia="zh-CN"/>
              </w:rPr>
              <w:t>地图导航和实景导航</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蓝牙引擎平台支持微信小程序内的2D\3D地图导航和实景（AR）导航。</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w:t>
            </w:r>
            <w:r>
              <w:rPr>
                <w:rFonts w:hint="eastAsia" w:ascii="Arial" w:hAnsi="Arial" w:eastAsia="宋体" w:cs="Arial"/>
                <w:color w:val="000000"/>
                <w:szCs w:val="21"/>
                <w:highlight w:val="none"/>
                <w:lang w:eastAsia="zh-CN"/>
              </w:rPr>
              <w:t>蓝牙引擎平台</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eastAsia="zh-CN"/>
              </w:rPr>
              <w:t>支持微信小程序内的2D\3D地图导航和实景（AR）导航</w:t>
            </w:r>
          </w:p>
        </w:tc>
        <w:tc>
          <w:tcPr>
            <w:tcW w:w="0" w:type="auto"/>
            <w:gridSpan w:val="2"/>
            <w:vAlign w:val="center"/>
          </w:tcPr>
          <w:p>
            <w:pPr>
              <w:numPr>
                <w:ilvl w:val="0"/>
                <w:numId w:val="0"/>
              </w:numPr>
              <w:ind w:leftChars="0"/>
              <w:jc w:val="both"/>
              <w:rPr>
                <w:rFonts w:hint="eastAsia" w:ascii="Arial" w:hAnsi="Arial" w:cs="Arial"/>
                <w:color w:val="000000"/>
                <w:szCs w:val="21"/>
                <w:highlight w:val="none"/>
                <w:lang w:val="en-US" w:eastAsia="zh-CN"/>
              </w:rPr>
            </w:pPr>
            <w:r>
              <w:rPr>
                <w:rFonts w:hint="eastAsia" w:ascii="Arial" w:hAnsi="Arial" w:eastAsia="宋体" w:cs="Arial"/>
                <w:color w:val="000000"/>
                <w:szCs w:val="21"/>
                <w:highlight w:val="none"/>
                <w:lang w:eastAsia="zh-CN"/>
              </w:rPr>
              <w:t>平台</w:t>
            </w:r>
            <w:r>
              <w:rPr>
                <w:rFonts w:hint="eastAsia" w:ascii="Arial" w:hAnsi="Arial" w:cs="Arial"/>
                <w:color w:val="000000"/>
                <w:szCs w:val="21"/>
                <w:highlight w:val="none"/>
                <w:lang w:val="en-US" w:eastAsia="zh-CN"/>
              </w:rPr>
              <w:t>应</w:t>
            </w:r>
            <w:r>
              <w:rPr>
                <w:rFonts w:hint="eastAsia" w:ascii="Arial" w:hAnsi="Arial" w:eastAsia="宋体" w:cs="Arial"/>
                <w:color w:val="000000"/>
                <w:szCs w:val="21"/>
                <w:highlight w:val="none"/>
                <w:lang w:eastAsia="zh-CN"/>
              </w:rPr>
              <w:t>支持微信小程序内的</w:t>
            </w:r>
            <w:r>
              <w:rPr>
                <w:rFonts w:hint="eastAsia" w:ascii="Arial" w:hAnsi="Arial" w:cs="Arial"/>
                <w:color w:val="000000"/>
                <w:szCs w:val="21"/>
                <w:highlight w:val="none"/>
                <w:lang w:val="en-US" w:eastAsia="zh-CN"/>
              </w:rPr>
              <w:t>以下功能：</w:t>
            </w:r>
          </w:p>
          <w:p>
            <w:pPr>
              <w:numPr>
                <w:ilvl w:val="0"/>
                <w:numId w:val="0"/>
              </w:numPr>
              <w:ind w:leftChars="0"/>
              <w:jc w:val="both"/>
              <w:rPr>
                <w:rFonts w:hint="eastAsia" w:ascii="Arial" w:hAnsi="Arial" w:eastAsia="宋体" w:cs="Arial"/>
                <w:color w:val="000000"/>
                <w:szCs w:val="21"/>
                <w:highlight w:val="none"/>
                <w:lang w:eastAsia="zh-CN"/>
              </w:rPr>
            </w:pPr>
            <w:r>
              <w:rPr>
                <w:rFonts w:hint="eastAsia"/>
                <w:highlight w:val="none"/>
                <w:lang w:val="en-US" w:eastAsia="zh-CN"/>
              </w:rPr>
              <w:sym w:font="Wingdings 2" w:char="0052"/>
            </w:r>
            <w:r>
              <w:rPr>
                <w:rFonts w:hint="eastAsia" w:ascii="Arial" w:hAnsi="Arial" w:eastAsia="宋体" w:cs="Arial"/>
                <w:color w:val="000000"/>
                <w:szCs w:val="21"/>
                <w:highlight w:val="none"/>
                <w:lang w:eastAsia="zh-CN"/>
              </w:rPr>
              <w:t>2D\3D地图导航</w:t>
            </w:r>
          </w:p>
          <w:p>
            <w:pPr>
              <w:numPr>
                <w:ilvl w:val="0"/>
                <w:numId w:val="0"/>
              </w:numPr>
              <w:ind w:leftChars="0"/>
              <w:jc w:val="both"/>
              <w:rPr>
                <w:rFonts w:hint="default" w:eastAsia="宋体"/>
                <w:lang w:val="en-US" w:eastAsia="zh-CN"/>
              </w:rPr>
            </w:pPr>
            <w:r>
              <w:rPr>
                <w:rFonts w:hint="eastAsia"/>
                <w:highlight w:val="none"/>
                <w:lang w:val="en-US" w:eastAsia="zh-CN"/>
              </w:rPr>
              <w:sym w:font="Wingdings 2" w:char="0052"/>
            </w:r>
            <w:r>
              <w:rPr>
                <w:rFonts w:hint="eastAsia" w:ascii="Arial" w:hAnsi="Arial" w:eastAsia="宋体" w:cs="Arial"/>
                <w:color w:val="000000"/>
                <w:szCs w:val="21"/>
                <w:highlight w:val="none"/>
                <w:lang w:eastAsia="zh-CN"/>
              </w:rPr>
              <w:t>实景（AR）导航</w:t>
            </w:r>
            <w:r>
              <w:rPr>
                <w:rFonts w:hint="eastAsia" w:ascii="Arial" w:hAnsi="Arial" w:cs="Arial"/>
                <w:color w:val="000000"/>
                <w:szCs w:val="21"/>
                <w:highlight w:val="none"/>
                <w:lang w:val="en-US" w:eastAsia="zh-CN"/>
              </w:rPr>
              <w:t xml:space="preserve"> </w:t>
            </w:r>
          </w:p>
        </w:tc>
        <w:tc>
          <w:tcPr>
            <w:tcW w:w="0" w:type="auto"/>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-18</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模拟导航</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蓝牙定位引擎平台支持用户使用模拟导航，让用户提前获知行进路线以及连通设施情况。支持通过搜索或点选，来确定导航起点和终点并发起导航。</w:t>
            </w:r>
          </w:p>
        </w:tc>
        <w:tc>
          <w:tcPr>
            <w:tcW w:w="0" w:type="auto"/>
            <w:gridSpan w:val="2"/>
            <w:vAlign w:val="center"/>
          </w:tcPr>
          <w:p>
            <w:pPr>
              <w:numPr>
                <w:ilvl w:val="0"/>
                <w:numId w:val="9"/>
              </w:numPr>
              <w:jc w:val="both"/>
              <w:rPr>
                <w:rFonts w:hint="eastAsia"/>
                <w:lang w:eastAsia="zh-CN"/>
              </w:rPr>
            </w:pPr>
            <w:r>
              <w:rPr>
                <w:rFonts w:hint="eastAsia"/>
                <w:lang w:val="en-US" w:eastAsia="zh-CN"/>
              </w:rPr>
              <w:t>查看</w:t>
            </w:r>
            <w:r>
              <w:rPr>
                <w:rFonts w:hint="eastAsia"/>
                <w:lang w:eastAsia="zh-CN"/>
              </w:rPr>
              <w:t>平台</w:t>
            </w:r>
            <w:r>
              <w:rPr>
                <w:rFonts w:hint="eastAsia"/>
                <w:lang w:val="en-US" w:eastAsia="zh-CN"/>
              </w:rPr>
              <w:t>是否</w:t>
            </w:r>
            <w:r>
              <w:rPr>
                <w:rFonts w:hint="eastAsia"/>
                <w:lang w:eastAsia="zh-CN"/>
              </w:rPr>
              <w:t>支持用户使用模拟导航，提前获知行进路线以及连通设施情况</w:t>
            </w:r>
          </w:p>
          <w:p>
            <w:pPr>
              <w:pStyle w:val="2"/>
              <w:numPr>
                <w:ilvl w:val="0"/>
                <w:numId w:val="0"/>
              </w:numPr>
              <w:jc w:val="both"/>
              <w:rPr>
                <w:rFonts w:hint="default"/>
                <w:lang w:val="en-US" w:eastAsia="zh-CN"/>
              </w:rPr>
            </w:pPr>
            <w:r>
              <w:rPr>
                <w:rFonts w:hint="eastAsia"/>
                <w:lang w:val="en-US" w:eastAsia="zh-CN"/>
              </w:rPr>
              <w:t>2）查看平台是否</w:t>
            </w:r>
            <w:r>
              <w:rPr>
                <w:rFonts w:hint="eastAsia" w:ascii="Arial" w:hAnsi="Arial" w:eastAsia="宋体" w:cs="Arial"/>
                <w:color w:val="000000"/>
                <w:szCs w:val="21"/>
                <w:highlight w:val="none"/>
                <w:lang w:eastAsia="zh-CN"/>
              </w:rPr>
              <w:t>支持通过搜索或点选，来确定导航起点和终点并发起导航</w:t>
            </w:r>
          </w:p>
        </w:tc>
        <w:tc>
          <w:tcPr>
            <w:tcW w:w="0" w:type="auto"/>
            <w:gridSpan w:val="2"/>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0" w:leftChars="0" w:firstLine="0" w:firstLineChars="0"/>
              <w:jc w:val="left"/>
              <w:rPr>
                <w:rFonts w:hint="default" w:eastAsia="宋体"/>
                <w:lang w:val="en-US" w:eastAsia="zh-CN"/>
              </w:rPr>
            </w:pPr>
            <w:r>
              <w:rPr>
                <w:rFonts w:hint="eastAsia"/>
                <w:lang w:val="en-US" w:eastAsia="zh-CN"/>
              </w:rPr>
              <w:t>2）</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vAlign w:val="center"/>
          </w:tcPr>
          <w:p>
            <w:pPr>
              <w:jc w:val="center"/>
              <w:rPr>
                <w:rFonts w:ascii="Arial" w:hAnsi="Arial" w:cs="Arial"/>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-19</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导航信息统计</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蓝牙定位引擎平台支持起点、终点、导航路线等导航信息统计。</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w:t>
            </w:r>
            <w:r>
              <w:rPr>
                <w:rFonts w:hint="eastAsia" w:ascii="Arial" w:hAnsi="Arial" w:eastAsia="宋体" w:cs="Arial"/>
                <w:color w:val="000000"/>
                <w:szCs w:val="21"/>
                <w:highlight w:val="none"/>
                <w:lang w:eastAsia="zh-CN"/>
              </w:rPr>
              <w:t>蓝牙定位引擎平台</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eastAsia="zh-CN"/>
              </w:rPr>
              <w:t>支持起点、终点、导航路线等导航信息统计</w:t>
            </w:r>
          </w:p>
        </w:tc>
        <w:tc>
          <w:tcPr>
            <w:tcW w:w="0" w:type="auto"/>
            <w:gridSpan w:val="2"/>
            <w:vAlign w:val="center"/>
          </w:tcPr>
          <w:p>
            <w:pPr>
              <w:numPr>
                <w:ilvl w:val="0"/>
                <w:numId w:val="0"/>
              </w:numPr>
              <w:ind w:leftChars="0"/>
              <w:jc w:val="both"/>
              <w:rPr>
                <w:rFonts w:hint="eastAsia"/>
                <w:lang w:eastAsia="zh-CN"/>
              </w:rPr>
            </w:pPr>
            <w:r>
              <w:rPr>
                <w:rFonts w:hint="eastAsia"/>
                <w:lang w:eastAsia="zh-CN"/>
              </w:rPr>
              <w:t>平台</w:t>
            </w:r>
            <w:r>
              <w:rPr>
                <w:rFonts w:hint="eastAsia"/>
                <w:lang w:val="en-US" w:eastAsia="zh-CN"/>
              </w:rPr>
              <w:t>应</w:t>
            </w:r>
            <w:r>
              <w:rPr>
                <w:rFonts w:hint="eastAsia"/>
                <w:lang w:eastAsia="zh-CN"/>
              </w:rPr>
              <w:t>支持</w:t>
            </w:r>
            <w:r>
              <w:rPr>
                <w:rFonts w:hint="eastAsia"/>
                <w:lang w:val="en-US" w:eastAsia="zh-CN"/>
              </w:rPr>
              <w:t>以下</w:t>
            </w:r>
            <w:r>
              <w:rPr>
                <w:rFonts w:hint="eastAsia"/>
                <w:lang w:eastAsia="zh-CN"/>
              </w:rPr>
              <w:t>信息统计：</w:t>
            </w:r>
          </w:p>
          <w:p>
            <w:pPr>
              <w:pStyle w:val="2"/>
              <w:jc w:val="both"/>
              <w:rPr>
                <w:rFonts w:hint="eastAsia" w:ascii="Arial" w:hAnsi="Arial" w:eastAsia="宋体" w:cs="Arial"/>
                <w:color w:val="000000"/>
                <w:szCs w:val="21"/>
                <w:highlight w:val="none"/>
                <w:lang w:eastAsia="zh-CN"/>
              </w:rPr>
            </w:pPr>
            <w:r>
              <w:rPr>
                <w:rFonts w:hint="eastAsia"/>
                <w:lang w:val="en-US" w:eastAsia="zh-CN"/>
              </w:rPr>
              <w:sym w:font="Wingdings 2" w:char="0052"/>
            </w:r>
            <w:r>
              <w:rPr>
                <w:rFonts w:hint="eastAsia" w:ascii="Arial" w:hAnsi="Arial" w:eastAsia="宋体" w:cs="Arial"/>
                <w:color w:val="000000"/>
                <w:szCs w:val="21"/>
                <w:highlight w:val="none"/>
                <w:lang w:eastAsia="zh-CN"/>
              </w:rPr>
              <w:t>起点</w:t>
            </w:r>
          </w:p>
          <w:p>
            <w:pPr>
              <w:pStyle w:val="2"/>
              <w:jc w:val="both"/>
              <w:rPr>
                <w:rFonts w:hint="eastAsia" w:ascii="Arial" w:hAnsi="Arial" w:eastAsia="宋体" w:cs="Arial"/>
                <w:color w:val="000000"/>
                <w:szCs w:val="21"/>
                <w:highlight w:val="none"/>
                <w:lang w:eastAsia="zh-CN"/>
              </w:rPr>
            </w:pPr>
            <w:r>
              <w:rPr>
                <w:rFonts w:hint="eastAsia"/>
                <w:lang w:val="en-US" w:eastAsia="zh-CN"/>
              </w:rPr>
              <w:sym w:font="Wingdings 2" w:char="0052"/>
            </w:r>
            <w:r>
              <w:rPr>
                <w:rFonts w:hint="eastAsia" w:ascii="Arial" w:hAnsi="Arial" w:eastAsia="宋体" w:cs="Arial"/>
                <w:color w:val="000000"/>
                <w:szCs w:val="21"/>
                <w:highlight w:val="none"/>
                <w:lang w:eastAsia="zh-CN"/>
              </w:rPr>
              <w:t>终点</w:t>
            </w:r>
          </w:p>
          <w:p>
            <w:pPr>
              <w:pStyle w:val="2"/>
              <w:jc w:val="both"/>
              <w:rPr>
                <w:rFonts w:hint="default"/>
                <w:lang w:val="en-US" w:eastAsia="zh-CN"/>
              </w:rPr>
            </w:pPr>
            <w:r>
              <w:rPr>
                <w:rFonts w:hint="eastAsia"/>
                <w:lang w:val="en-US" w:eastAsia="zh-CN"/>
              </w:rPr>
              <w:sym w:font="Wingdings 2" w:char="0052"/>
            </w:r>
            <w:r>
              <w:rPr>
                <w:rFonts w:hint="eastAsia" w:ascii="Arial" w:hAnsi="Arial" w:eastAsia="宋体" w:cs="Arial"/>
                <w:color w:val="000000"/>
                <w:szCs w:val="21"/>
                <w:highlight w:val="none"/>
                <w:lang w:eastAsia="zh-CN"/>
              </w:rPr>
              <w:t>导航路线</w:t>
            </w:r>
          </w:p>
        </w:tc>
        <w:tc>
          <w:tcPr>
            <w:tcW w:w="0" w:type="auto"/>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bl>
    <w:p>
      <w:pPr>
        <w:pStyle w:val="3"/>
      </w:pPr>
    </w:p>
    <w:tbl>
      <w:tblPr>
        <w:tblStyle w:val="7"/>
        <w:tblW w:w="156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1405"/>
        <w:gridCol w:w="1718"/>
        <w:gridCol w:w="1023"/>
        <w:gridCol w:w="1921"/>
        <w:gridCol w:w="16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检查项</w:t>
            </w:r>
          </w:p>
        </w:tc>
        <w:tc>
          <w:tcPr>
            <w:tcW w:w="6710" w:type="dxa"/>
            <w:gridSpan w:val="3"/>
            <w:tcBorders>
              <w:tl2br w:val="nil"/>
              <w:tr2bl w:val="nil"/>
            </w:tcBorders>
            <w:vAlign w:val="center"/>
          </w:tcPr>
          <w:p>
            <w:pPr>
              <w:jc w:val="center"/>
              <w:rPr>
                <w:rFonts w:ascii="Arial" w:hAnsi="Arial" w:cs="Arial"/>
                <w:b/>
                <w:bCs/>
              </w:rPr>
            </w:pPr>
            <w:r>
              <w:rPr>
                <w:rFonts w:ascii="Arial" w:hAnsi="Arial" w:cs="Arial"/>
                <w:b/>
                <w:bCs/>
              </w:rPr>
              <w:t>系统功能</w:t>
            </w:r>
          </w:p>
        </w:tc>
        <w:tc>
          <w:tcPr>
            <w:tcW w:w="2741" w:type="dxa"/>
            <w:gridSpan w:val="2"/>
            <w:tcBorders>
              <w:tl2br w:val="nil"/>
              <w:tr2bl w:val="nil"/>
            </w:tcBorders>
            <w:vAlign w:val="center"/>
          </w:tcPr>
          <w:p>
            <w:pPr>
              <w:jc w:val="center"/>
              <w:rPr>
                <w:rFonts w:ascii="Arial" w:hAnsi="Arial" w:cs="Arial"/>
                <w:b/>
                <w:bCs/>
              </w:rPr>
            </w:pPr>
            <w:r>
              <w:rPr>
                <w:rFonts w:ascii="Arial" w:hAnsi="Arial" w:cs="Arial"/>
                <w:b/>
                <w:bCs/>
              </w:rPr>
              <w:t>检查分项</w:t>
            </w:r>
          </w:p>
        </w:tc>
        <w:tc>
          <w:tcPr>
            <w:tcW w:w="3535" w:type="dxa"/>
            <w:gridSpan w:val="2"/>
            <w:tcBorders>
              <w:tl2br w:val="nil"/>
              <w:tr2bl w:val="nil"/>
            </w:tcBorders>
            <w:vAlign w:val="center"/>
          </w:tcPr>
          <w:p>
            <w:pPr>
              <w:jc w:val="center"/>
              <w:rPr>
                <w:rFonts w:hint="default" w:ascii="Arial" w:hAnsi="Arial" w:eastAsia="宋体" w:cs="Arial"/>
                <w:b/>
                <w:bCs/>
                <w:lang w:val="en-US" w:eastAsia="zh-CN"/>
              </w:rPr>
            </w:pPr>
            <w:r>
              <w:rPr>
                <w:rFonts w:hint="eastAsia" w:ascii="Arial" w:hAnsi="Arial" w:eastAsia="宋体" w:cs="Arial"/>
                <w:color w:val="000000"/>
                <w:szCs w:val="21"/>
                <w:highlight w:val="none"/>
                <w:lang w:eastAsia="zh-CN"/>
              </w:rPr>
              <w:t>位置数据共享服务</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检测依据</w:t>
            </w:r>
          </w:p>
        </w:tc>
        <w:tc>
          <w:tcPr>
            <w:tcW w:w="12986" w:type="dxa"/>
            <w:gridSpan w:val="7"/>
            <w:tcBorders>
              <w:tl2br w:val="nil"/>
              <w:tr2bl w:val="nil"/>
            </w:tcBorders>
            <w:vAlign w:val="center"/>
          </w:tcPr>
          <w:p>
            <w:pPr>
              <w:jc w:val="left"/>
              <w:rPr>
                <w:rFonts w:hint="default" w:ascii="Arial" w:hAnsi="Arial" w:cs="Arial"/>
                <w:b/>
                <w:bCs/>
                <w:lang w:val="en-US" w:eastAsia="zh-CN"/>
              </w:rPr>
            </w:pPr>
            <w:r>
              <w:rPr>
                <w:rFonts w:hint="eastAsia" w:ascii="Arial" w:hAnsi="Arial" w:cs="Arial"/>
                <w:b w:val="0"/>
                <w:bCs w:val="0"/>
                <w:lang w:val="en-US" w:eastAsia="zh-CN"/>
              </w:rPr>
              <w:t>系统设计文件、招投标及合同技术要求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4" w:hRule="atLeast"/>
          <w:jc w:val="center"/>
        </w:trPr>
        <w:tc>
          <w:tcPr>
            <w:tcW w:w="15614" w:type="dxa"/>
            <w:gridSpan w:val="8"/>
            <w:tcBorders>
              <w:tl2br w:val="nil"/>
              <w:tr2bl w:val="nil"/>
            </w:tcBorders>
            <w:vAlign w:val="center"/>
          </w:tcPr>
          <w:p>
            <w:pPr>
              <w:jc w:val="center"/>
              <w:rPr>
                <w:rFonts w:ascii="Arial" w:hAnsi="Arial" w:cs="Arial"/>
              </w:rPr>
            </w:pPr>
            <w:r>
              <w:rPr>
                <w:rFonts w:ascii="Arial" w:hAnsi="Arial" w:cs="Arial"/>
                <w:b/>
                <w:bCs/>
              </w:rPr>
              <w:t>数据记录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628"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检测需求编号</w:t>
            </w:r>
          </w:p>
        </w:tc>
        <w:tc>
          <w:tcPr>
            <w:tcW w:w="1920" w:type="dxa"/>
            <w:tcBorders>
              <w:tl2br w:val="nil"/>
              <w:tr2bl w:val="nil"/>
            </w:tcBorders>
            <w:shd w:val="clear" w:color="auto" w:fill="BFBFBF"/>
            <w:vAlign w:val="center"/>
          </w:tcPr>
          <w:p>
            <w:pPr>
              <w:jc w:val="center"/>
              <w:rPr>
                <w:rFonts w:hint="eastAsia" w:ascii="Arial" w:hAnsi="Arial" w:eastAsia="宋体" w:cs="Arial"/>
                <w:b/>
                <w:bCs/>
                <w:lang w:val="en-US" w:eastAsia="zh-CN"/>
              </w:rPr>
            </w:pPr>
            <w:r>
              <w:rPr>
                <w:rFonts w:hint="eastAsia" w:ascii="Arial" w:hAnsi="Arial" w:cs="Arial"/>
                <w:b/>
                <w:bCs/>
                <w:lang w:val="en-US" w:eastAsia="zh-CN"/>
              </w:rPr>
              <w:t>检测需求名称</w:t>
            </w:r>
          </w:p>
        </w:tc>
        <w:tc>
          <w:tcPr>
            <w:tcW w:w="3385"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需求依据及</w:t>
            </w:r>
            <w:r>
              <w:rPr>
                <w:rFonts w:ascii="Arial" w:hAnsi="Arial" w:cs="Arial"/>
                <w:b/>
                <w:bCs/>
              </w:rPr>
              <w:t>条文内容</w:t>
            </w:r>
          </w:p>
        </w:tc>
        <w:tc>
          <w:tcPr>
            <w:tcW w:w="3123"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检测要求/方式</w:t>
            </w:r>
          </w:p>
        </w:tc>
        <w:tc>
          <w:tcPr>
            <w:tcW w:w="2944"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检测数据及过程记录</w:t>
            </w:r>
          </w:p>
        </w:tc>
        <w:tc>
          <w:tcPr>
            <w:tcW w:w="1614" w:type="dxa"/>
            <w:tcBorders>
              <w:tl2br w:val="nil"/>
              <w:tr2bl w:val="nil"/>
            </w:tcBorders>
            <w:shd w:val="clear" w:color="auto" w:fill="BFBFBF"/>
            <w:vAlign w:val="center"/>
          </w:tcPr>
          <w:p>
            <w:pPr>
              <w:jc w:val="center"/>
              <w:rPr>
                <w:rFonts w:ascii="Arial" w:hAnsi="Arial" w:cs="Arial"/>
                <w:b/>
                <w:bCs/>
              </w:rPr>
            </w:pPr>
            <w:r>
              <w:rPr>
                <w:rFonts w:ascii="Arial" w:hAnsi="Arial" w:cs="Arial"/>
                <w:b/>
                <w:bCs/>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-20</w:t>
            </w:r>
          </w:p>
        </w:tc>
        <w:tc>
          <w:tcPr>
            <w:tcW w:w="1920" w:type="dxa"/>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eastAsia="zh-CN"/>
              </w:rPr>
              <w:t>用户位置共享权限认证</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用户位置共享权限认证：所有使用位置共享功能服务的用户，都需要授权使用，以方便系统获取用户信息、头像等，并在位置共享界面进行展示；</w:t>
            </w:r>
          </w:p>
        </w:tc>
        <w:tc>
          <w:tcPr>
            <w:tcW w:w="3123" w:type="dxa"/>
            <w:gridSpan w:val="2"/>
            <w:tcBorders>
              <w:tl2br w:val="nil"/>
              <w:tr2bl w:val="nil"/>
            </w:tcBorders>
            <w:shd w:val="clear" w:color="auto" w:fill="auto"/>
            <w:vAlign w:val="center"/>
          </w:tcPr>
          <w:p>
            <w:pPr>
              <w:numPr>
                <w:ilvl w:val="0"/>
                <w:numId w:val="10"/>
              </w:numPr>
              <w:rPr>
                <w:rFonts w:hint="eastAsia" w:ascii="Arial" w:hAnsi="Arial" w:eastAsia="宋体" w:cs="Arial"/>
                <w:color w:val="000000"/>
                <w:szCs w:val="21"/>
                <w:highlight w:val="none"/>
                <w:lang w:eastAsia="zh-CN"/>
              </w:rPr>
            </w:pPr>
            <w:r>
              <w:rPr>
                <w:rFonts w:hint="eastAsia" w:cs="Times New Roman"/>
                <w:kern w:val="2"/>
                <w:sz w:val="21"/>
                <w:szCs w:val="22"/>
                <w:lang w:val="en-US" w:eastAsia="zh-CN" w:bidi="ar-SA"/>
              </w:rPr>
              <w:t>进入</w:t>
            </w:r>
            <w:r>
              <w:rPr>
                <w:rFonts w:hint="eastAsia" w:ascii="Arial" w:hAnsi="Arial" w:eastAsia="宋体" w:cs="Arial"/>
                <w:color w:val="000000"/>
                <w:szCs w:val="21"/>
                <w:highlight w:val="none"/>
                <w:lang w:eastAsia="zh-CN"/>
              </w:rPr>
              <w:t>位置共享功能</w:t>
            </w:r>
            <w:r>
              <w:rPr>
                <w:rFonts w:hint="eastAsia" w:ascii="Arial" w:hAnsi="Arial" w:cs="Arial"/>
                <w:color w:val="000000"/>
                <w:szCs w:val="21"/>
                <w:highlight w:val="none"/>
                <w:lang w:val="en-US" w:eastAsia="zh-CN"/>
              </w:rPr>
              <w:t>界面，查看在使用之前是否会先要求用户授权获取其相关</w:t>
            </w:r>
            <w:r>
              <w:rPr>
                <w:rFonts w:hint="eastAsia" w:ascii="Arial" w:hAnsi="Arial" w:eastAsia="宋体" w:cs="Arial"/>
                <w:color w:val="000000"/>
                <w:szCs w:val="21"/>
                <w:highlight w:val="none"/>
                <w:lang w:eastAsia="zh-CN"/>
              </w:rPr>
              <w:t>信息、头像等</w:t>
            </w:r>
          </w:p>
          <w:p>
            <w:pPr>
              <w:numPr>
                <w:ilvl w:val="0"/>
                <w:numId w:val="10"/>
              </w:numPr>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查看在</w:t>
            </w:r>
            <w:r>
              <w:rPr>
                <w:rFonts w:hint="eastAsia" w:ascii="Arial" w:hAnsi="Arial" w:eastAsia="宋体" w:cs="Arial"/>
                <w:color w:val="000000"/>
                <w:szCs w:val="21"/>
                <w:highlight w:val="none"/>
                <w:lang w:eastAsia="zh-CN"/>
              </w:rPr>
              <w:t>位置共享界面</w:t>
            </w:r>
            <w:r>
              <w:rPr>
                <w:rFonts w:hint="eastAsia" w:ascii="Arial" w:hAnsi="Arial" w:cs="Arial"/>
                <w:color w:val="000000"/>
                <w:szCs w:val="21"/>
                <w:highlight w:val="none"/>
                <w:lang w:val="en-US" w:eastAsia="zh-CN"/>
              </w:rPr>
              <w:t>是否对</w:t>
            </w:r>
            <w:r>
              <w:rPr>
                <w:rFonts w:hint="eastAsia" w:ascii="Arial" w:hAnsi="Arial" w:eastAsia="宋体" w:cs="Arial"/>
                <w:color w:val="000000"/>
                <w:szCs w:val="21"/>
                <w:highlight w:val="none"/>
                <w:lang w:eastAsia="zh-CN"/>
              </w:rPr>
              <w:t>用户信息、头像等进行展示</w:t>
            </w:r>
            <w:r>
              <w:rPr>
                <w:rFonts w:hint="eastAsia" w:ascii="Arial" w:hAnsi="Arial" w:cs="Arial"/>
                <w:color w:val="000000"/>
                <w:szCs w:val="21"/>
                <w:highlight w:val="none"/>
                <w:lang w:val="en-US" w:eastAsia="zh-CN"/>
              </w:rPr>
              <w:t xml:space="preserve"> </w:t>
            </w:r>
          </w:p>
        </w:tc>
        <w:tc>
          <w:tcPr>
            <w:tcW w:w="2944" w:type="dxa"/>
            <w:gridSpan w:val="2"/>
            <w:tcBorders>
              <w:tl2br w:val="nil"/>
              <w:tr2bl w:val="nil"/>
            </w:tcBorders>
            <w:shd w:val="clear" w:color="auto" w:fill="auto"/>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0" w:leftChars="0" w:firstLine="0" w:firstLineChars="0"/>
              <w:jc w:val="left"/>
              <w:rPr>
                <w:rFonts w:hint="default" w:eastAsia="宋体"/>
                <w:lang w:val="en-US" w:eastAsia="zh-CN"/>
              </w:rPr>
            </w:pPr>
            <w:r>
              <w:rPr>
                <w:rFonts w:hint="eastAsia"/>
                <w:lang w:val="en-US" w:eastAsia="zh-CN"/>
              </w:rPr>
              <w:t>2）</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Borders>
              <w:tl2br w:val="nil"/>
              <w:tr2bl w:val="nil"/>
            </w:tcBorders>
            <w:shd w:val="clear" w:color="auto" w:fill="auto"/>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-21</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eastAsia="zh-CN"/>
              </w:rPr>
              <w:t>定位及引导服务</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定位及引导服务：通过室内地图服务，融合定位信息，提供位置共享对象在地图上的定位和引导服务。</w:t>
            </w:r>
          </w:p>
        </w:tc>
        <w:tc>
          <w:tcPr>
            <w:tcW w:w="0" w:type="auto"/>
            <w:gridSpan w:val="2"/>
          </w:tcPr>
          <w:p>
            <w:pPr>
              <w:numPr>
                <w:ilvl w:val="0"/>
                <w:numId w:val="0"/>
              </w:numPr>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查看平台是否</w:t>
            </w:r>
            <w:r>
              <w:rPr>
                <w:rFonts w:hint="eastAsia" w:ascii="Arial" w:hAnsi="Arial" w:eastAsia="宋体" w:cs="Arial"/>
                <w:color w:val="000000"/>
                <w:szCs w:val="21"/>
                <w:highlight w:val="none"/>
                <w:lang w:eastAsia="zh-CN"/>
              </w:rPr>
              <w:t>通过室内地图服务，融合定位信息，提供位置共享对象在地图上的定位和引导服务</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-22</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支持</w:t>
            </w:r>
            <w:r>
              <w:rPr>
                <w:rFonts w:hint="eastAsia" w:ascii="Arial" w:hAnsi="Arial" w:eastAsia="宋体" w:cs="Arial"/>
                <w:color w:val="000000"/>
                <w:szCs w:val="21"/>
                <w:highlight w:val="none"/>
                <w:lang w:eastAsia="zh-CN"/>
              </w:rPr>
              <w:t>IOS/安卓平台</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提供基于IOS/安卓平台的定位SDK，封装定位相关服务供应用程序开发使用。</w:t>
            </w:r>
          </w:p>
        </w:tc>
        <w:tc>
          <w:tcPr>
            <w:tcW w:w="0" w:type="auto"/>
            <w:gridSpan w:val="2"/>
            <w:vAlign w:val="center"/>
          </w:tcPr>
          <w:p>
            <w:pPr>
              <w:numPr>
                <w:ilvl w:val="0"/>
                <w:numId w:val="0"/>
              </w:numPr>
              <w:ind w:leftChars="0"/>
              <w:jc w:val="both"/>
              <w:rPr>
                <w:rFonts w:hint="default"/>
                <w:lang w:val="en-US" w:eastAsia="zh-CN"/>
              </w:rPr>
            </w:pPr>
            <w:r>
              <w:rPr>
                <w:rFonts w:hint="eastAsia"/>
                <w:lang w:val="en-US" w:eastAsia="zh-CN"/>
              </w:rPr>
              <w:t>查看平台是否</w:t>
            </w:r>
            <w:r>
              <w:rPr>
                <w:rFonts w:hint="eastAsia" w:ascii="Arial" w:hAnsi="Arial" w:eastAsia="宋体" w:cs="Arial"/>
                <w:color w:val="000000"/>
                <w:szCs w:val="21"/>
                <w:highlight w:val="none"/>
                <w:lang w:eastAsia="zh-CN"/>
              </w:rPr>
              <w:t>提供基于IOS/安卓平台的定位SDK</w:t>
            </w:r>
          </w:p>
        </w:tc>
        <w:tc>
          <w:tcPr>
            <w:tcW w:w="0" w:type="auto"/>
            <w:gridSpan w:val="2"/>
            <w:vAlign w:val="center"/>
          </w:tcPr>
          <w:p>
            <w:pPr>
              <w:numPr>
                <w:ilvl w:val="0"/>
                <w:numId w:val="0"/>
              </w:numPr>
              <w:ind w:leftChars="0"/>
              <w:jc w:val="both"/>
              <w:rPr>
                <w:rFonts w:hint="default"/>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-23</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eastAsia="zh-CN"/>
              </w:rPr>
              <w:t>支持微信生态</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支持微信生态下的实时定位、路径规划和导航服务能力，并提供给相应的API支持。</w:t>
            </w:r>
          </w:p>
        </w:tc>
        <w:tc>
          <w:tcPr>
            <w:tcW w:w="0" w:type="auto"/>
            <w:gridSpan w:val="2"/>
            <w:vAlign w:val="center"/>
          </w:tcPr>
          <w:p>
            <w:pPr>
              <w:numPr>
                <w:ilvl w:val="0"/>
                <w:numId w:val="0"/>
              </w:numPr>
              <w:ind w:leftChars="0"/>
              <w:jc w:val="both"/>
              <w:rPr>
                <w:rFonts w:hint="default"/>
                <w:lang w:val="en-US" w:eastAsia="zh-CN"/>
              </w:rPr>
            </w:pPr>
            <w:r>
              <w:rPr>
                <w:rFonts w:hint="eastAsia"/>
                <w:lang w:val="en-US" w:eastAsia="zh-CN"/>
              </w:rPr>
              <w:t>查看平台是否</w:t>
            </w:r>
            <w:r>
              <w:rPr>
                <w:rFonts w:hint="eastAsia" w:ascii="Arial" w:hAnsi="Arial" w:eastAsia="宋体" w:cs="Arial"/>
                <w:color w:val="000000"/>
                <w:szCs w:val="21"/>
                <w:highlight w:val="none"/>
                <w:lang w:eastAsia="zh-CN"/>
              </w:rPr>
              <w:t>支持微信生态下的实时定位、路径规划和导航服务能力</w:t>
            </w:r>
          </w:p>
        </w:tc>
        <w:tc>
          <w:tcPr>
            <w:tcW w:w="0" w:type="auto"/>
            <w:gridSpan w:val="2"/>
            <w:vAlign w:val="center"/>
          </w:tcPr>
          <w:p>
            <w:pPr>
              <w:numPr>
                <w:ilvl w:val="0"/>
                <w:numId w:val="0"/>
              </w:numPr>
              <w:ind w:leftChars="0"/>
              <w:jc w:val="both"/>
              <w:rPr>
                <w:rFonts w:hint="eastAsia" w:ascii="Arial" w:hAnsi="Arial" w:cs="Arial"/>
                <w:color w:val="000000"/>
                <w:szCs w:val="21"/>
                <w:highlight w:val="none"/>
                <w:lang w:val="en-US" w:eastAsia="zh-CN"/>
              </w:rPr>
            </w:pPr>
            <w:r>
              <w:rPr>
                <w:rFonts w:hint="eastAsia"/>
                <w:lang w:val="en-US" w:eastAsia="zh-CN"/>
              </w:rPr>
              <w:t>平台应</w:t>
            </w:r>
            <w:r>
              <w:rPr>
                <w:rFonts w:hint="eastAsia" w:ascii="Arial" w:hAnsi="Arial" w:eastAsia="宋体" w:cs="Arial"/>
                <w:color w:val="000000"/>
                <w:szCs w:val="21"/>
                <w:highlight w:val="none"/>
                <w:lang w:eastAsia="zh-CN"/>
              </w:rPr>
              <w:t>支持微信生态下的</w:t>
            </w:r>
            <w:r>
              <w:rPr>
                <w:rFonts w:hint="eastAsia" w:ascii="Arial" w:hAnsi="Arial" w:cs="Arial"/>
                <w:color w:val="000000"/>
                <w:szCs w:val="21"/>
                <w:highlight w:val="none"/>
                <w:lang w:val="en-US" w:eastAsia="zh-CN"/>
              </w:rPr>
              <w:t>以下功能：</w:t>
            </w:r>
          </w:p>
          <w:p>
            <w:pPr>
              <w:numPr>
                <w:ilvl w:val="0"/>
                <w:numId w:val="0"/>
              </w:numPr>
              <w:ind w:leftChars="0"/>
              <w:jc w:val="both"/>
              <w:rPr>
                <w:rFonts w:hint="eastAsia" w:ascii="Arial" w:hAnsi="Arial" w:eastAsia="宋体" w:cs="Arial"/>
                <w:color w:val="000000"/>
                <w:szCs w:val="21"/>
                <w:highlight w:val="none"/>
                <w:lang w:eastAsia="zh-CN"/>
              </w:rPr>
            </w:pPr>
            <w:r>
              <w:rPr>
                <w:rFonts w:hint="eastAsia"/>
                <w:lang w:val="en-US" w:eastAsia="zh-CN"/>
              </w:rPr>
              <w:sym w:font="Wingdings 2" w:char="0052"/>
            </w:r>
            <w:r>
              <w:rPr>
                <w:rFonts w:hint="eastAsia" w:ascii="Arial" w:hAnsi="Arial" w:eastAsia="宋体" w:cs="Arial"/>
                <w:color w:val="000000"/>
                <w:szCs w:val="21"/>
                <w:highlight w:val="none"/>
                <w:lang w:eastAsia="zh-CN"/>
              </w:rPr>
              <w:t>实时定位</w:t>
            </w:r>
          </w:p>
          <w:p>
            <w:pPr>
              <w:numPr>
                <w:ilvl w:val="0"/>
                <w:numId w:val="0"/>
              </w:numPr>
              <w:ind w:leftChars="0"/>
              <w:jc w:val="both"/>
              <w:rPr>
                <w:rFonts w:hint="eastAsia" w:ascii="Arial" w:hAnsi="Arial" w:eastAsia="宋体" w:cs="Arial"/>
                <w:color w:val="000000"/>
                <w:szCs w:val="21"/>
                <w:highlight w:val="none"/>
                <w:lang w:eastAsia="zh-CN"/>
              </w:rPr>
            </w:pPr>
            <w:r>
              <w:rPr>
                <w:rFonts w:hint="eastAsia"/>
                <w:lang w:val="en-US" w:eastAsia="zh-CN"/>
              </w:rPr>
              <w:sym w:font="Wingdings 2" w:char="0052"/>
            </w:r>
            <w:r>
              <w:rPr>
                <w:rFonts w:hint="eastAsia" w:ascii="Arial" w:hAnsi="Arial" w:eastAsia="宋体" w:cs="Arial"/>
                <w:color w:val="000000"/>
                <w:szCs w:val="21"/>
                <w:highlight w:val="none"/>
                <w:lang w:eastAsia="zh-CN"/>
              </w:rPr>
              <w:t>路径规划</w:t>
            </w:r>
          </w:p>
          <w:p>
            <w:pPr>
              <w:numPr>
                <w:ilvl w:val="0"/>
                <w:numId w:val="0"/>
              </w:numPr>
              <w:ind w:leftChars="0"/>
              <w:jc w:val="both"/>
              <w:rPr>
                <w:rFonts w:hint="default"/>
                <w:lang w:val="en-US" w:eastAsia="zh-CN"/>
              </w:rPr>
            </w:pPr>
            <w:r>
              <w:rPr>
                <w:rFonts w:hint="eastAsia"/>
                <w:lang w:val="en-US" w:eastAsia="zh-CN"/>
              </w:rPr>
              <w:sym w:font="Wingdings 2" w:char="0052"/>
            </w:r>
            <w:r>
              <w:rPr>
                <w:rFonts w:hint="eastAsia" w:ascii="Arial" w:hAnsi="Arial" w:eastAsia="宋体" w:cs="Arial"/>
                <w:color w:val="000000"/>
                <w:szCs w:val="21"/>
                <w:highlight w:val="none"/>
                <w:lang w:eastAsia="zh-CN"/>
              </w:rPr>
              <w:t>导航服务</w:t>
            </w:r>
          </w:p>
        </w:tc>
        <w:tc>
          <w:tcPr>
            <w:tcW w:w="0" w:type="auto"/>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bl>
    <w:p>
      <w:pPr>
        <w:pStyle w:val="3"/>
      </w:pPr>
    </w:p>
    <w:tbl>
      <w:tblPr>
        <w:tblStyle w:val="7"/>
        <w:tblW w:w="15745"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1405"/>
        <w:gridCol w:w="1718"/>
        <w:gridCol w:w="1023"/>
        <w:gridCol w:w="1921"/>
        <w:gridCol w:w="174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检查项</w:t>
            </w:r>
          </w:p>
        </w:tc>
        <w:tc>
          <w:tcPr>
            <w:tcW w:w="6710" w:type="dxa"/>
            <w:gridSpan w:val="3"/>
            <w:tcBorders>
              <w:tl2br w:val="nil"/>
              <w:tr2bl w:val="nil"/>
            </w:tcBorders>
            <w:vAlign w:val="center"/>
          </w:tcPr>
          <w:p>
            <w:pPr>
              <w:jc w:val="center"/>
              <w:rPr>
                <w:rFonts w:ascii="Arial" w:hAnsi="Arial" w:cs="Arial"/>
                <w:b/>
                <w:bCs/>
              </w:rPr>
            </w:pPr>
            <w:r>
              <w:rPr>
                <w:rFonts w:ascii="Arial" w:hAnsi="Arial" w:cs="Arial"/>
                <w:b/>
                <w:bCs/>
              </w:rPr>
              <w:t>系统功能</w:t>
            </w:r>
          </w:p>
        </w:tc>
        <w:tc>
          <w:tcPr>
            <w:tcW w:w="2741" w:type="dxa"/>
            <w:gridSpan w:val="2"/>
            <w:tcBorders>
              <w:tl2br w:val="nil"/>
              <w:tr2bl w:val="nil"/>
            </w:tcBorders>
            <w:vAlign w:val="center"/>
          </w:tcPr>
          <w:p>
            <w:pPr>
              <w:jc w:val="center"/>
              <w:rPr>
                <w:rFonts w:ascii="Arial" w:hAnsi="Arial" w:cs="Arial"/>
                <w:b/>
                <w:bCs/>
              </w:rPr>
            </w:pPr>
            <w:r>
              <w:rPr>
                <w:rFonts w:ascii="Arial" w:hAnsi="Arial" w:cs="Arial"/>
                <w:b/>
                <w:bCs/>
              </w:rPr>
              <w:t>检查分项</w:t>
            </w:r>
          </w:p>
        </w:tc>
        <w:tc>
          <w:tcPr>
            <w:tcW w:w="3666" w:type="dxa"/>
            <w:gridSpan w:val="2"/>
            <w:tcBorders>
              <w:tl2br w:val="nil"/>
              <w:tr2bl w:val="nil"/>
            </w:tcBorders>
            <w:vAlign w:val="center"/>
          </w:tcPr>
          <w:p>
            <w:pPr>
              <w:jc w:val="center"/>
              <w:rPr>
                <w:rFonts w:hint="default" w:ascii="Arial" w:hAnsi="Arial" w:eastAsia="宋体" w:cs="Arial"/>
                <w:b/>
                <w:bCs/>
                <w:lang w:val="en-US" w:eastAsia="zh-CN"/>
              </w:rPr>
            </w:pPr>
            <w:r>
              <w:rPr>
                <w:rFonts w:hint="eastAsia" w:ascii="Arial" w:hAnsi="Arial" w:eastAsia="宋体" w:cs="Arial"/>
                <w:color w:val="000000"/>
                <w:szCs w:val="21"/>
                <w:highlight w:val="none"/>
                <w:lang w:val="en-US" w:eastAsia="zh-CN"/>
              </w:rPr>
              <w:t>基础设备管理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检测依据</w:t>
            </w:r>
          </w:p>
        </w:tc>
        <w:tc>
          <w:tcPr>
            <w:tcW w:w="13117" w:type="dxa"/>
            <w:gridSpan w:val="7"/>
            <w:tcBorders>
              <w:tl2br w:val="nil"/>
              <w:tr2bl w:val="nil"/>
            </w:tcBorders>
            <w:vAlign w:val="center"/>
          </w:tcPr>
          <w:p>
            <w:pPr>
              <w:jc w:val="left"/>
              <w:rPr>
                <w:rFonts w:hint="default" w:ascii="Arial" w:hAnsi="Arial" w:cs="Arial"/>
                <w:b/>
                <w:bCs/>
                <w:lang w:val="en-US" w:eastAsia="zh-CN"/>
              </w:rPr>
            </w:pPr>
            <w:r>
              <w:rPr>
                <w:rFonts w:hint="eastAsia" w:ascii="Arial" w:hAnsi="Arial" w:cs="Arial"/>
                <w:b w:val="0"/>
                <w:bCs w:val="0"/>
                <w:lang w:val="en-US" w:eastAsia="zh-CN"/>
              </w:rPr>
              <w:t>系统设计文件、招投标及合同技术要求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4" w:hRule="atLeast"/>
          <w:jc w:val="center"/>
        </w:trPr>
        <w:tc>
          <w:tcPr>
            <w:tcW w:w="15745" w:type="dxa"/>
            <w:gridSpan w:val="8"/>
            <w:tcBorders>
              <w:tl2br w:val="nil"/>
              <w:tr2bl w:val="nil"/>
            </w:tcBorders>
            <w:vAlign w:val="center"/>
          </w:tcPr>
          <w:p>
            <w:pPr>
              <w:jc w:val="center"/>
              <w:rPr>
                <w:rFonts w:ascii="Arial" w:hAnsi="Arial" w:cs="Arial"/>
              </w:rPr>
            </w:pPr>
            <w:r>
              <w:rPr>
                <w:rFonts w:ascii="Arial" w:hAnsi="Arial" w:cs="Arial"/>
                <w:b/>
                <w:bCs/>
              </w:rPr>
              <w:t>数据记录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628"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检测需求编号</w:t>
            </w:r>
          </w:p>
        </w:tc>
        <w:tc>
          <w:tcPr>
            <w:tcW w:w="1920" w:type="dxa"/>
            <w:tcBorders>
              <w:tl2br w:val="nil"/>
              <w:tr2bl w:val="nil"/>
            </w:tcBorders>
            <w:shd w:val="clear" w:color="auto" w:fill="BFBFBF"/>
            <w:vAlign w:val="center"/>
          </w:tcPr>
          <w:p>
            <w:pPr>
              <w:jc w:val="center"/>
              <w:rPr>
                <w:rFonts w:hint="eastAsia" w:ascii="Arial" w:hAnsi="Arial" w:eastAsia="宋体" w:cs="Arial"/>
                <w:b/>
                <w:bCs/>
                <w:lang w:val="en-US" w:eastAsia="zh-CN"/>
              </w:rPr>
            </w:pPr>
            <w:r>
              <w:rPr>
                <w:rFonts w:hint="eastAsia" w:ascii="Arial" w:hAnsi="Arial" w:cs="Arial"/>
                <w:b/>
                <w:bCs/>
                <w:lang w:val="en-US" w:eastAsia="zh-CN"/>
              </w:rPr>
              <w:t>检测需求名称</w:t>
            </w:r>
          </w:p>
        </w:tc>
        <w:tc>
          <w:tcPr>
            <w:tcW w:w="3385"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需求依据及</w:t>
            </w:r>
            <w:r>
              <w:rPr>
                <w:rFonts w:ascii="Arial" w:hAnsi="Arial" w:cs="Arial"/>
                <w:b/>
                <w:bCs/>
              </w:rPr>
              <w:t>条文内容</w:t>
            </w:r>
          </w:p>
        </w:tc>
        <w:tc>
          <w:tcPr>
            <w:tcW w:w="3123"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检测要求/方式</w:t>
            </w:r>
          </w:p>
        </w:tc>
        <w:tc>
          <w:tcPr>
            <w:tcW w:w="2944"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检测数据及过程记录</w:t>
            </w:r>
          </w:p>
        </w:tc>
        <w:tc>
          <w:tcPr>
            <w:tcW w:w="1745" w:type="dxa"/>
            <w:tcBorders>
              <w:tl2br w:val="nil"/>
              <w:tr2bl w:val="nil"/>
            </w:tcBorders>
            <w:shd w:val="clear" w:color="auto" w:fill="BFBFBF"/>
            <w:vAlign w:val="center"/>
          </w:tcPr>
          <w:p>
            <w:pPr>
              <w:jc w:val="center"/>
              <w:rPr>
                <w:rFonts w:ascii="Arial" w:hAnsi="Arial" w:cs="Arial"/>
                <w:b/>
                <w:bCs/>
              </w:rPr>
            </w:pPr>
            <w:r>
              <w:rPr>
                <w:rFonts w:ascii="Arial" w:hAnsi="Arial" w:cs="Arial"/>
                <w:b/>
                <w:bCs/>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-24</w:t>
            </w:r>
          </w:p>
        </w:tc>
        <w:tc>
          <w:tcPr>
            <w:tcW w:w="1920" w:type="dxa"/>
            <w:vMerge w:val="restart"/>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蓝牙信标设备管理</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可在地图上展示带照片的蓝牙信标部署位置及可编辑，管理蓝牙信标在线状态及电量情况等。</w:t>
            </w:r>
          </w:p>
        </w:tc>
        <w:tc>
          <w:tcPr>
            <w:tcW w:w="3123" w:type="dxa"/>
            <w:gridSpan w:val="2"/>
            <w:tcBorders>
              <w:tl2br w:val="nil"/>
              <w:tr2bl w:val="nil"/>
            </w:tcBorders>
            <w:shd w:val="clear" w:color="auto" w:fill="auto"/>
            <w:vAlign w:val="center"/>
          </w:tcPr>
          <w:p>
            <w:pPr>
              <w:numPr>
                <w:ilvl w:val="0"/>
                <w:numId w:val="11"/>
              </w:numPr>
              <w:rPr>
                <w:rFonts w:hint="eastAsia"/>
                <w:color w:val="000000" w:themeColor="text1"/>
                <w:highlight w:val="none"/>
                <w:shd w:val="clear" w:color="auto" w:fill="auto"/>
                <w:lang w:eastAsia="zh-CN"/>
                <w14:textFill>
                  <w14:solidFill>
                    <w14:schemeClr w14:val="tx1"/>
                  </w14:solidFill>
                </w14:textFill>
              </w:rPr>
            </w:pPr>
            <w:r>
              <w:rPr>
                <w:rFonts w:hint="eastAsia"/>
                <w:color w:val="000000" w:themeColor="text1"/>
                <w:highlight w:val="none"/>
                <w:shd w:val="clear" w:color="auto" w:fill="auto"/>
                <w:lang w:val="en-US" w:eastAsia="zh-CN"/>
                <w14:textFill>
                  <w14:solidFill>
                    <w14:schemeClr w14:val="tx1"/>
                  </w14:solidFill>
                </w14:textFill>
              </w:rPr>
              <w:t>查看是否</w:t>
            </w:r>
            <w:r>
              <w:rPr>
                <w:rFonts w:hint="eastAsia"/>
                <w:color w:val="000000" w:themeColor="text1"/>
                <w:highlight w:val="none"/>
                <w:shd w:val="clear" w:color="auto" w:fill="auto"/>
                <w:lang w:eastAsia="zh-CN"/>
                <w14:textFill>
                  <w14:solidFill>
                    <w14:schemeClr w14:val="tx1"/>
                  </w14:solidFill>
                </w14:textFill>
              </w:rPr>
              <w:t>可在地图上展示带照片的蓝牙信标部署位置</w:t>
            </w:r>
          </w:p>
          <w:p>
            <w:pPr>
              <w:numPr>
                <w:ilvl w:val="0"/>
                <w:numId w:val="11"/>
              </w:numPr>
              <w:rPr>
                <w:rFonts w:hint="default"/>
                <w:lang w:val="en-US" w:eastAsia="zh-CN"/>
              </w:rPr>
            </w:pPr>
            <w:r>
              <w:rPr>
                <w:rFonts w:hint="eastAsia"/>
                <w:lang w:val="en-US" w:eastAsia="zh-CN"/>
              </w:rPr>
              <w:t>查看平台是否具备对地图上</w:t>
            </w:r>
            <w:r>
              <w:rPr>
                <w:rFonts w:hint="eastAsia"/>
                <w:lang w:eastAsia="zh-CN"/>
              </w:rPr>
              <w:t>蓝牙信标</w:t>
            </w:r>
            <w:r>
              <w:rPr>
                <w:rFonts w:hint="eastAsia"/>
                <w:lang w:val="en-US" w:eastAsia="zh-CN"/>
              </w:rPr>
              <w:t>的编辑功能</w:t>
            </w:r>
          </w:p>
          <w:p>
            <w:pPr>
              <w:numPr>
                <w:ilvl w:val="0"/>
                <w:numId w:val="11"/>
              </w:numPr>
              <w:rPr>
                <w:rFonts w:hint="default"/>
                <w:lang w:val="en-US" w:eastAsia="zh-CN"/>
              </w:rPr>
            </w:pPr>
            <w:r>
              <w:rPr>
                <w:rFonts w:hint="eastAsia"/>
                <w:highlight w:val="green"/>
                <w:lang w:val="en-US" w:eastAsia="zh-CN"/>
              </w:rPr>
              <w:t>查看平台能否</w:t>
            </w:r>
            <w:r>
              <w:rPr>
                <w:rFonts w:hint="eastAsia" w:ascii="Arial" w:hAnsi="Arial" w:eastAsia="宋体" w:cs="Arial"/>
                <w:color w:val="000000"/>
                <w:szCs w:val="21"/>
                <w:highlight w:val="green"/>
                <w:lang w:eastAsia="zh-CN"/>
              </w:rPr>
              <w:t>管理蓝牙信标在线状态及电量情况等</w:t>
            </w:r>
          </w:p>
        </w:tc>
        <w:tc>
          <w:tcPr>
            <w:tcW w:w="2944" w:type="dxa"/>
            <w:gridSpan w:val="2"/>
            <w:tcBorders>
              <w:tl2br w:val="nil"/>
              <w:tr2bl w:val="nil"/>
            </w:tcBorders>
            <w:shd w:val="clear" w:color="auto" w:fill="auto"/>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rPr>
                <w:rFonts w:hint="eastAsia"/>
                <w:lang w:val="en-US" w:eastAsia="zh-CN"/>
              </w:rPr>
            </w:pPr>
            <w:r>
              <w:rPr>
                <w:rFonts w:hint="eastAsia"/>
                <w:lang w:val="en-US" w:eastAsia="zh-CN"/>
              </w:rPr>
              <w:t>2）</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pStyle w:val="2"/>
              <w:jc w:val="both"/>
              <w:rPr>
                <w:rFonts w:hint="eastAsia"/>
                <w:lang w:val="en-US" w:eastAsia="zh-CN"/>
              </w:rPr>
            </w:pPr>
            <w:r>
              <w:rPr>
                <w:rFonts w:hint="eastAsia"/>
                <w:lang w:val="en-US" w:eastAsia="zh-CN"/>
              </w:rPr>
              <w:t>3）平台应可管理</w:t>
            </w:r>
            <w:r>
              <w:rPr>
                <w:rFonts w:hint="eastAsia"/>
                <w:lang w:eastAsia="zh-CN"/>
              </w:rPr>
              <w:t>蓝牙信标</w:t>
            </w:r>
            <w:r>
              <w:rPr>
                <w:rFonts w:hint="eastAsia"/>
                <w:lang w:val="en-US" w:eastAsia="zh-CN"/>
              </w:rPr>
              <w:t>的以下状况：</w:t>
            </w:r>
          </w:p>
          <w:p>
            <w:pPr>
              <w:pStyle w:val="3"/>
              <w:rPr>
                <w:rFonts w:hint="eastAsia" w:ascii="Arial" w:hAnsi="Arial" w:eastAsia="宋体" w:cs="Arial"/>
                <w:color w:val="000000"/>
                <w:szCs w:val="21"/>
                <w:highlight w:val="none"/>
                <w:lang w:eastAsia="zh-CN"/>
              </w:rPr>
            </w:pPr>
            <w:r>
              <w:rPr>
                <w:rFonts w:hint="eastAsia"/>
                <w:lang w:val="en-US" w:eastAsia="zh-CN"/>
              </w:rPr>
              <w:sym w:font="Wingdings 2" w:char="0052"/>
            </w:r>
            <w:r>
              <w:rPr>
                <w:rFonts w:hint="eastAsia" w:ascii="Arial" w:hAnsi="Arial" w:eastAsia="宋体" w:cs="Arial"/>
                <w:color w:val="000000"/>
                <w:szCs w:val="21"/>
                <w:highlight w:val="none"/>
                <w:lang w:eastAsia="zh-CN"/>
              </w:rPr>
              <w:t>在线状态</w:t>
            </w:r>
          </w:p>
          <w:p>
            <w:pPr>
              <w:pStyle w:val="3"/>
              <w:rPr>
                <w:rFonts w:hint="default"/>
                <w:lang w:val="en-US" w:eastAsia="zh-CN"/>
              </w:rPr>
            </w:pPr>
            <w:r>
              <w:rPr>
                <w:rFonts w:hint="eastAsia"/>
                <w:lang w:val="en-US" w:eastAsia="zh-CN"/>
              </w:rPr>
              <w:sym w:font="Wingdings 2" w:char="0052"/>
            </w:r>
            <w:r>
              <w:rPr>
                <w:rFonts w:hint="eastAsia" w:ascii="Arial" w:hAnsi="Arial" w:eastAsia="宋体" w:cs="Arial"/>
                <w:color w:val="000000"/>
                <w:szCs w:val="21"/>
                <w:highlight w:val="none"/>
                <w:lang w:eastAsia="zh-CN"/>
              </w:rPr>
              <w:t>电量情况</w:t>
            </w:r>
          </w:p>
        </w:tc>
        <w:tc>
          <w:tcPr>
            <w:tcW w:w="1745" w:type="dxa"/>
            <w:tcBorders>
              <w:tl2br w:val="nil"/>
              <w:tr2bl w:val="nil"/>
            </w:tcBorders>
            <w:shd w:val="clear" w:color="auto" w:fill="auto"/>
            <w:vAlign w:val="center"/>
          </w:tcPr>
          <w:p>
            <w:pPr>
              <w:rPr>
                <w:rFonts w:hint="default" w:ascii="Arial" w:hAnsi="Arial" w:eastAsia="宋体" w:cs="Arial"/>
                <w:color w:val="000000"/>
                <w:szCs w:val="21"/>
                <w:highlight w:val="none"/>
                <w:lang w:val="en-US" w:eastAsia="zh-CN"/>
              </w:rPr>
            </w:pPr>
            <w:r>
              <w:rPr>
                <w:rFonts w:hint="eastAsia" w:ascii="Arial" w:hAnsi="Arial" w:cs="Arial"/>
                <w:color w:val="000000"/>
                <w:szCs w:val="21"/>
                <w:highlight w:val="none"/>
                <w:lang w:val="en-US" w:eastAsia="zh-CN"/>
              </w:rPr>
              <w:t>不通过，</w:t>
            </w:r>
            <w:r>
              <w:rPr>
                <w:rFonts w:hint="eastAsia" w:ascii="Arial" w:hAnsi="Arial" w:eastAsia="宋体" w:cs="Arial"/>
                <w:color w:val="000000"/>
                <w:szCs w:val="21"/>
                <w:highlight w:val="none"/>
                <w:lang w:eastAsia="zh-CN"/>
              </w:rPr>
              <w:t>在地图上展示带照片的蓝牙信标部署位置</w:t>
            </w:r>
            <w:r>
              <w:rPr>
                <w:rFonts w:hint="eastAsia" w:ascii="Arial" w:hAnsi="Arial" w:cs="Arial"/>
                <w:color w:val="000000"/>
                <w:szCs w:val="21"/>
                <w:highlight w:val="none"/>
                <w:lang w:val="en-US" w:eastAsia="zh-CN"/>
              </w:rPr>
              <w:t>功能未实现</w:t>
            </w:r>
          </w:p>
          <w:p>
            <w:pPr>
              <w:rPr>
                <w:rFonts w:hint="default" w:ascii="Arial" w:hAnsi="Arial" w:eastAsia="宋体" w:cs="Arial"/>
                <w:lang w:val="en-US" w:eastAsia="zh-CN"/>
              </w:rPr>
            </w:pPr>
            <w:r>
              <w:rPr>
                <w:rFonts w:hint="eastAsia" w:ascii="Arial" w:hAnsi="Arial" w:cs="Arial"/>
                <w:lang w:val="en-US" w:eastAsia="zh-CN"/>
              </w:rPr>
              <w:t>3）在智能可视化管理系统可查看</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-25</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可获取蓝牙信标电量数据及蓝牙信标数量。</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查看平台能否</w:t>
            </w:r>
            <w:r>
              <w:rPr>
                <w:rFonts w:hint="eastAsia" w:ascii="Arial" w:hAnsi="Arial" w:eastAsia="宋体" w:cs="Arial"/>
                <w:color w:val="000000"/>
                <w:szCs w:val="21"/>
                <w:highlight w:val="none"/>
                <w:lang w:eastAsia="zh-CN"/>
              </w:rPr>
              <w:t>获取蓝牙信标电量数据及蓝牙信标数量</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745" w:type="dxa"/>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-26</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当蓝牙信标电量达到阀值或蓝牙信标数据与监控数据不一致时，可根据设定状态以颜色区分不同级别的报警。</w:t>
            </w:r>
          </w:p>
        </w:tc>
        <w:tc>
          <w:tcPr>
            <w:tcW w:w="0" w:type="auto"/>
            <w:gridSpan w:val="2"/>
            <w:vAlign w:val="center"/>
          </w:tcPr>
          <w:p>
            <w:pPr>
              <w:numPr>
                <w:ilvl w:val="0"/>
                <w:numId w:val="12"/>
              </w:numPr>
              <w:jc w:val="both"/>
              <w:rPr>
                <w:rFonts w:hint="eastAsia" w:ascii="Arial" w:hAnsi="Arial" w:eastAsia="宋体" w:cs="Arial"/>
                <w:color w:val="000000"/>
                <w:szCs w:val="21"/>
                <w:highlight w:val="green"/>
                <w:lang w:eastAsia="zh-CN"/>
              </w:rPr>
            </w:pPr>
            <w:r>
              <w:rPr>
                <w:rFonts w:hint="eastAsia" w:cs="Times New Roman"/>
                <w:kern w:val="2"/>
                <w:sz w:val="21"/>
                <w:szCs w:val="22"/>
                <w:highlight w:val="green"/>
                <w:lang w:val="en-US" w:eastAsia="zh-CN" w:bidi="ar-SA"/>
              </w:rPr>
              <w:t>设置好</w:t>
            </w:r>
            <w:r>
              <w:rPr>
                <w:rFonts w:hint="eastAsia" w:ascii="Arial" w:hAnsi="Arial" w:eastAsia="宋体" w:cs="Arial"/>
                <w:color w:val="000000"/>
                <w:szCs w:val="21"/>
                <w:highlight w:val="green"/>
                <w:lang w:eastAsia="zh-CN"/>
              </w:rPr>
              <w:t>电量阀值</w:t>
            </w:r>
            <w:r>
              <w:rPr>
                <w:rFonts w:hint="eastAsia" w:ascii="Arial" w:hAnsi="Arial" w:cs="Arial"/>
                <w:color w:val="000000"/>
                <w:szCs w:val="21"/>
                <w:highlight w:val="green"/>
                <w:lang w:eastAsia="zh-CN"/>
              </w:rPr>
              <w:t>，</w:t>
            </w:r>
            <w:r>
              <w:rPr>
                <w:rFonts w:hint="eastAsia" w:ascii="Arial" w:hAnsi="Arial" w:cs="Arial"/>
                <w:color w:val="000000"/>
                <w:szCs w:val="21"/>
                <w:highlight w:val="green"/>
                <w:lang w:val="en-US" w:eastAsia="zh-CN"/>
              </w:rPr>
              <w:t>模拟</w:t>
            </w:r>
            <w:r>
              <w:rPr>
                <w:rFonts w:hint="eastAsia" w:ascii="Arial" w:hAnsi="Arial" w:eastAsia="宋体" w:cs="Arial"/>
                <w:color w:val="000000"/>
                <w:szCs w:val="21"/>
                <w:highlight w:val="green"/>
                <w:lang w:eastAsia="zh-CN"/>
              </w:rPr>
              <w:t>蓝牙信标电量</w:t>
            </w:r>
            <w:r>
              <w:rPr>
                <w:rFonts w:hint="eastAsia" w:ascii="Arial" w:hAnsi="Arial" w:cs="Arial"/>
                <w:color w:val="000000"/>
                <w:szCs w:val="21"/>
                <w:highlight w:val="green"/>
                <w:lang w:val="en-US" w:eastAsia="zh-CN"/>
              </w:rPr>
              <w:t>达到相应阈值，查看平台能否</w:t>
            </w:r>
            <w:r>
              <w:rPr>
                <w:rFonts w:hint="eastAsia" w:ascii="Arial" w:hAnsi="Arial" w:eastAsia="宋体" w:cs="Arial"/>
                <w:color w:val="000000"/>
                <w:szCs w:val="21"/>
                <w:highlight w:val="green"/>
                <w:lang w:eastAsia="zh-CN"/>
              </w:rPr>
              <w:t>根据设定状态以颜色区分不同级别的报警</w:t>
            </w:r>
          </w:p>
          <w:p>
            <w:pPr>
              <w:numPr>
                <w:ilvl w:val="0"/>
                <w:numId w:val="12"/>
              </w:numPr>
              <w:jc w:val="both"/>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green"/>
                <w:lang w:val="en-US" w:eastAsia="zh-CN"/>
              </w:rPr>
              <w:t>模拟</w:t>
            </w:r>
            <w:r>
              <w:rPr>
                <w:rFonts w:hint="eastAsia" w:ascii="Arial" w:hAnsi="Arial" w:eastAsia="宋体" w:cs="Arial"/>
                <w:color w:val="000000"/>
                <w:szCs w:val="21"/>
                <w:highlight w:val="green"/>
                <w:lang w:eastAsia="zh-CN"/>
              </w:rPr>
              <w:t>蓝牙信标数据与监控数据不一致，</w:t>
            </w:r>
            <w:r>
              <w:rPr>
                <w:rFonts w:hint="eastAsia" w:ascii="Arial" w:hAnsi="Arial" w:cs="Arial"/>
                <w:color w:val="000000"/>
                <w:szCs w:val="21"/>
                <w:highlight w:val="green"/>
                <w:lang w:val="en-US" w:eastAsia="zh-CN"/>
              </w:rPr>
              <w:t>查看平台能否</w:t>
            </w:r>
            <w:r>
              <w:rPr>
                <w:rFonts w:hint="eastAsia" w:ascii="Arial" w:hAnsi="Arial" w:eastAsia="宋体" w:cs="Arial"/>
                <w:color w:val="000000"/>
                <w:szCs w:val="21"/>
                <w:highlight w:val="green"/>
                <w:lang w:eastAsia="zh-CN"/>
              </w:rPr>
              <w:t>根据设定状态以颜色区分不同级别的报警</w:t>
            </w:r>
            <w:r>
              <w:rPr>
                <w:rFonts w:hint="eastAsia" w:ascii="Arial" w:hAnsi="Arial" w:cs="Arial"/>
                <w:color w:val="000000"/>
                <w:szCs w:val="21"/>
                <w:highlight w:val="green"/>
                <w:lang w:val="en-US" w:eastAsia="zh-CN"/>
              </w:rPr>
              <w:t xml:space="preserve"> </w:t>
            </w:r>
          </w:p>
        </w:tc>
        <w:tc>
          <w:tcPr>
            <w:tcW w:w="0" w:type="auto"/>
            <w:gridSpan w:val="2"/>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rPr>
                <w:rFonts w:hint="default" w:eastAsia="宋体"/>
                <w:lang w:val="en-US" w:eastAsia="zh-CN"/>
              </w:rPr>
            </w:pPr>
            <w:r>
              <w:rPr>
                <w:rFonts w:hint="eastAsia"/>
                <w:lang w:val="en-US" w:eastAsia="zh-CN"/>
              </w:rPr>
              <w:t>2）</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745" w:type="dxa"/>
            <w:vAlign w:val="center"/>
          </w:tcPr>
          <w:p>
            <w:pPr>
              <w:jc w:val="both"/>
              <w:rPr>
                <w:rFonts w:hint="eastAsia" w:ascii="Arial" w:hAnsi="Arial" w:cs="Arial"/>
                <w:lang w:val="en-US" w:eastAsia="zh-CN"/>
              </w:rPr>
            </w:pPr>
            <w:r>
              <w:rPr>
                <w:rFonts w:hint="eastAsia" w:ascii="Arial" w:hAnsi="Arial" w:cs="Arial"/>
                <w:lang w:val="en-US" w:eastAsia="zh-CN"/>
              </w:rPr>
              <w:t>通过</w:t>
            </w:r>
          </w:p>
          <w:p>
            <w:pPr>
              <w:jc w:val="both"/>
              <w:rPr>
                <w:rFonts w:hint="default" w:ascii="Arial" w:hAnsi="Arial" w:eastAsia="宋体" w:cs="Arial"/>
                <w:lang w:val="en-US" w:eastAsia="zh-CN"/>
              </w:rPr>
            </w:pPr>
            <w:r>
              <w:rPr>
                <w:rFonts w:hint="eastAsia" w:ascii="Arial" w:hAnsi="Arial" w:cs="Arial"/>
                <w:lang w:val="en-US" w:eastAsia="zh-CN"/>
              </w:rPr>
              <w:t>电量10%-20%：黄色、5%-10%橙色、0%-5%：红色、20%-100%：绿色</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-27</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支持在地图上添加，删除，修改设备基础信息。</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查看平台是否具备</w:t>
            </w:r>
            <w:r>
              <w:rPr>
                <w:rFonts w:hint="eastAsia" w:ascii="Arial" w:hAnsi="Arial" w:eastAsia="宋体" w:cs="Arial"/>
                <w:color w:val="000000"/>
                <w:szCs w:val="21"/>
                <w:highlight w:val="none"/>
                <w:lang w:eastAsia="zh-CN"/>
              </w:rPr>
              <w:t>在地图上添加，删除，修改设备基础信息</w:t>
            </w:r>
            <w:r>
              <w:rPr>
                <w:rFonts w:hint="eastAsia" w:ascii="Arial" w:hAnsi="Arial" w:cs="Arial"/>
                <w:color w:val="000000"/>
                <w:szCs w:val="21"/>
                <w:highlight w:val="none"/>
                <w:lang w:val="en-US" w:eastAsia="zh-CN"/>
              </w:rPr>
              <w:t>功能</w:t>
            </w:r>
          </w:p>
        </w:tc>
        <w:tc>
          <w:tcPr>
            <w:tcW w:w="0" w:type="auto"/>
            <w:gridSpan w:val="2"/>
            <w:vAlign w:val="center"/>
          </w:tcPr>
          <w:p>
            <w:pPr>
              <w:numPr>
                <w:ilvl w:val="0"/>
                <w:numId w:val="0"/>
              </w:numPr>
              <w:ind w:leftChars="0"/>
              <w:jc w:val="both"/>
              <w:rPr>
                <w:rFonts w:hint="eastAsia"/>
                <w:lang w:val="en-US" w:eastAsia="zh-CN"/>
              </w:rPr>
            </w:pPr>
            <w:r>
              <w:rPr>
                <w:rFonts w:hint="eastAsia"/>
                <w:lang w:val="en-US" w:eastAsia="zh-CN"/>
              </w:rPr>
              <w:t>平台应具备在地图上对</w:t>
            </w:r>
            <w:r>
              <w:rPr>
                <w:rFonts w:hint="eastAsia"/>
                <w:lang w:eastAsia="zh-CN"/>
              </w:rPr>
              <w:t>设备基础信息</w:t>
            </w:r>
            <w:r>
              <w:rPr>
                <w:rFonts w:hint="eastAsia"/>
                <w:lang w:val="en-US" w:eastAsia="zh-CN"/>
              </w:rPr>
              <w:t>进行以下操作：</w:t>
            </w:r>
          </w:p>
          <w:p>
            <w:pPr>
              <w:pStyle w:val="2"/>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sym w:font="Wingdings 2" w:char="0052"/>
            </w:r>
            <w:r>
              <w:rPr>
                <w:rFonts w:hint="eastAsia" w:ascii="宋体" w:hAnsi="宋体" w:eastAsia="宋体" w:cs="宋体"/>
                <w:sz w:val="21"/>
                <w:szCs w:val="21"/>
                <w:lang w:val="en-US" w:eastAsia="zh-CN"/>
              </w:rPr>
              <w:t>添加</w:t>
            </w:r>
          </w:p>
          <w:p>
            <w:pPr>
              <w:pStyle w:val="3"/>
              <w:rPr>
                <w:rFonts w:hint="eastAsia" w:ascii="宋体" w:hAnsi="宋体" w:eastAsia="宋体" w:cs="宋体"/>
                <w:kern w:val="2"/>
                <w:sz w:val="21"/>
                <w:szCs w:val="21"/>
                <w:lang w:val="en-US" w:eastAsia="zh-CN" w:bidi="ar-SA"/>
              </w:rPr>
            </w:pPr>
            <w:r>
              <w:rPr>
                <w:rFonts w:hint="eastAsia" w:ascii="宋体" w:hAnsi="宋体" w:eastAsia="宋体" w:cs="宋体"/>
                <w:sz w:val="21"/>
                <w:szCs w:val="21"/>
                <w:lang w:val="en-US" w:eastAsia="zh-CN"/>
              </w:rPr>
              <w:sym w:font="Wingdings 2" w:char="0052"/>
            </w:r>
            <w:r>
              <w:rPr>
                <w:rFonts w:hint="eastAsia" w:ascii="宋体" w:hAnsi="宋体" w:eastAsia="宋体" w:cs="宋体"/>
                <w:kern w:val="2"/>
                <w:sz w:val="21"/>
                <w:szCs w:val="21"/>
                <w:lang w:val="en-US" w:eastAsia="zh-CN" w:bidi="ar-SA"/>
              </w:rPr>
              <w:t>删除</w:t>
            </w:r>
          </w:p>
          <w:p>
            <w:pPr>
              <w:pStyle w:val="3"/>
              <w:rPr>
                <w:rFonts w:hint="default"/>
                <w:lang w:val="en-US" w:eastAsia="zh-CN"/>
              </w:rPr>
            </w:pPr>
            <w:r>
              <w:rPr>
                <w:rFonts w:hint="eastAsia" w:ascii="宋体" w:hAnsi="宋体" w:eastAsia="宋体" w:cs="宋体"/>
                <w:kern w:val="2"/>
                <w:sz w:val="21"/>
                <w:szCs w:val="21"/>
                <w:lang w:val="en-US" w:eastAsia="zh-CN" w:bidi="ar-SA"/>
              </w:rPr>
              <w:sym w:font="Wingdings 2" w:char="0052"/>
            </w:r>
            <w:r>
              <w:rPr>
                <w:rFonts w:hint="eastAsia" w:ascii="宋体" w:hAnsi="宋体" w:eastAsia="宋体" w:cs="宋体"/>
                <w:kern w:val="2"/>
                <w:sz w:val="21"/>
                <w:szCs w:val="21"/>
                <w:lang w:val="en-US" w:eastAsia="zh-CN" w:bidi="ar-SA"/>
              </w:rPr>
              <w:t>修改</w:t>
            </w:r>
          </w:p>
        </w:tc>
        <w:tc>
          <w:tcPr>
            <w:tcW w:w="1745" w:type="dxa"/>
            <w:vAlign w:val="center"/>
          </w:tcPr>
          <w:p>
            <w:pPr>
              <w:jc w:val="center"/>
              <w:rPr>
                <w:rFonts w:hint="default" w:ascii="Arial" w:hAnsi="Arial" w:eastAsia="宋体" w:cs="Arial"/>
                <w:lang w:val="en-US" w:eastAsia="zh-CN"/>
              </w:rPr>
            </w:pPr>
            <w:r>
              <w:rPr>
                <w:rFonts w:hint="eastAsia" w:ascii="Arial" w:hAnsi="Arial" w:cs="Arial"/>
                <w:lang w:val="en-US" w:eastAsia="zh-CN"/>
              </w:rPr>
              <w:t>巡检app</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-28</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提供获取状态/范围的定位设备MAC地址的接口。</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查看平台是否</w:t>
            </w:r>
            <w:r>
              <w:rPr>
                <w:rFonts w:hint="eastAsia" w:ascii="Arial" w:hAnsi="Arial" w:eastAsia="宋体" w:cs="Arial"/>
                <w:color w:val="000000"/>
                <w:szCs w:val="21"/>
                <w:highlight w:val="none"/>
                <w:lang w:eastAsia="zh-CN"/>
              </w:rPr>
              <w:t>提供获取状态/范围的定位设备MAC地址的接口</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745" w:type="dxa"/>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-29</w:t>
            </w:r>
          </w:p>
        </w:tc>
        <w:tc>
          <w:tcPr>
            <w:tcW w:w="1920" w:type="dxa"/>
            <w:vMerge w:val="restart"/>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其他设备定位管理</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支持蓝牙信标的注册、注销、状态监控、异常告警等管理功能。</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查看平台是否具备</w:t>
            </w:r>
            <w:r>
              <w:rPr>
                <w:rFonts w:hint="eastAsia" w:ascii="Arial" w:hAnsi="Arial" w:eastAsia="宋体" w:cs="Arial"/>
                <w:color w:val="000000"/>
                <w:szCs w:val="21"/>
                <w:highlight w:val="none"/>
                <w:lang w:eastAsia="zh-CN"/>
              </w:rPr>
              <w:t>蓝牙信标的注册、注销、状态监控、异常告警等管理功能</w:t>
            </w:r>
          </w:p>
        </w:tc>
        <w:tc>
          <w:tcPr>
            <w:tcW w:w="0" w:type="auto"/>
            <w:gridSpan w:val="2"/>
            <w:vAlign w:val="center"/>
          </w:tcPr>
          <w:p>
            <w:pPr>
              <w:numPr>
                <w:ilvl w:val="0"/>
                <w:numId w:val="0"/>
              </w:numPr>
              <w:ind w:leftChars="0"/>
              <w:jc w:val="both"/>
              <w:rPr>
                <w:rFonts w:hint="eastAsia" w:ascii="Arial" w:hAnsi="Arial" w:cs="Arial"/>
                <w:color w:val="000000"/>
                <w:szCs w:val="21"/>
                <w:highlight w:val="none"/>
                <w:lang w:val="en-US" w:eastAsia="zh-CN"/>
              </w:rPr>
            </w:pPr>
            <w:r>
              <w:rPr>
                <w:rFonts w:hint="eastAsia"/>
                <w:lang w:val="en-US" w:eastAsia="zh-CN"/>
              </w:rPr>
              <w:t>平台应具备对</w:t>
            </w:r>
            <w:r>
              <w:rPr>
                <w:rFonts w:hint="eastAsia" w:ascii="Arial" w:hAnsi="Arial" w:eastAsia="宋体" w:cs="Arial"/>
                <w:color w:val="000000"/>
                <w:szCs w:val="21"/>
                <w:highlight w:val="none"/>
                <w:lang w:eastAsia="zh-CN"/>
              </w:rPr>
              <w:t>蓝牙信标的</w:t>
            </w:r>
            <w:r>
              <w:rPr>
                <w:rFonts w:hint="eastAsia" w:ascii="Arial" w:hAnsi="Arial" w:cs="Arial"/>
                <w:color w:val="000000"/>
                <w:szCs w:val="21"/>
                <w:highlight w:val="none"/>
                <w:lang w:val="en-US" w:eastAsia="zh-CN"/>
              </w:rPr>
              <w:t>以下功能：</w:t>
            </w:r>
          </w:p>
          <w:p>
            <w:pPr>
              <w:numPr>
                <w:ilvl w:val="0"/>
                <w:numId w:val="0"/>
              </w:numPr>
              <w:ind w:leftChars="0"/>
              <w:jc w:val="both"/>
              <w:rPr>
                <w:rFonts w:hint="eastAsia" w:ascii="Arial" w:hAnsi="Arial" w:eastAsia="宋体" w:cs="Arial"/>
                <w:color w:val="000000"/>
                <w:szCs w:val="21"/>
                <w:highlight w:val="none"/>
                <w:lang w:eastAsia="zh-CN"/>
              </w:rPr>
            </w:pPr>
            <w:r>
              <w:rPr>
                <w:rFonts w:hint="eastAsia"/>
                <w:lang w:val="en-US" w:eastAsia="zh-CN"/>
              </w:rPr>
              <w:sym w:font="Wingdings 2" w:char="0052"/>
            </w:r>
            <w:r>
              <w:rPr>
                <w:rFonts w:hint="eastAsia" w:ascii="Arial" w:hAnsi="Arial" w:eastAsia="宋体" w:cs="Arial"/>
                <w:color w:val="000000"/>
                <w:szCs w:val="21"/>
                <w:highlight w:val="none"/>
                <w:lang w:eastAsia="zh-CN"/>
              </w:rPr>
              <w:t>注册</w:t>
            </w:r>
          </w:p>
          <w:p>
            <w:pPr>
              <w:numPr>
                <w:ilvl w:val="0"/>
                <w:numId w:val="0"/>
              </w:numPr>
              <w:ind w:leftChars="0"/>
              <w:jc w:val="both"/>
              <w:rPr>
                <w:rFonts w:hint="eastAsia" w:ascii="Arial" w:hAnsi="Arial" w:eastAsia="宋体" w:cs="Arial"/>
                <w:color w:val="000000"/>
                <w:szCs w:val="21"/>
                <w:highlight w:val="none"/>
                <w:lang w:eastAsia="zh-CN"/>
              </w:rPr>
            </w:pPr>
            <w:r>
              <w:rPr>
                <w:rFonts w:hint="eastAsia"/>
                <w:lang w:val="en-US" w:eastAsia="zh-CN"/>
              </w:rPr>
              <w:sym w:font="Wingdings 2" w:char="0052"/>
            </w:r>
            <w:r>
              <w:rPr>
                <w:rFonts w:hint="eastAsia" w:ascii="Arial" w:hAnsi="Arial" w:eastAsia="宋体" w:cs="Arial"/>
                <w:color w:val="000000"/>
                <w:szCs w:val="21"/>
                <w:highlight w:val="none"/>
                <w:lang w:eastAsia="zh-CN"/>
              </w:rPr>
              <w:t>注销</w:t>
            </w:r>
          </w:p>
          <w:p>
            <w:pPr>
              <w:numPr>
                <w:ilvl w:val="0"/>
                <w:numId w:val="0"/>
              </w:numPr>
              <w:ind w:leftChars="0"/>
              <w:jc w:val="both"/>
              <w:rPr>
                <w:rFonts w:hint="eastAsia" w:ascii="Arial" w:hAnsi="Arial" w:eastAsia="宋体" w:cs="Arial"/>
                <w:color w:val="000000"/>
                <w:szCs w:val="21"/>
                <w:highlight w:val="none"/>
                <w:lang w:eastAsia="zh-CN"/>
              </w:rPr>
            </w:pPr>
            <w:r>
              <w:rPr>
                <w:rFonts w:hint="eastAsia"/>
                <w:lang w:val="en-US" w:eastAsia="zh-CN"/>
              </w:rPr>
              <w:sym w:font="Wingdings 2" w:char="0052"/>
            </w:r>
            <w:r>
              <w:rPr>
                <w:rFonts w:hint="eastAsia" w:ascii="Arial" w:hAnsi="Arial" w:eastAsia="宋体" w:cs="Arial"/>
                <w:color w:val="000000"/>
                <w:szCs w:val="21"/>
                <w:highlight w:val="none"/>
                <w:lang w:eastAsia="zh-CN"/>
              </w:rPr>
              <w:t>状态监控</w:t>
            </w:r>
          </w:p>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ascii="Arial" w:hAnsi="Arial" w:eastAsia="宋体" w:cs="Arial"/>
                <w:color w:val="000000"/>
                <w:szCs w:val="21"/>
                <w:highlight w:val="none"/>
                <w:lang w:eastAsia="zh-CN"/>
              </w:rPr>
              <w:t>异常告警</w:t>
            </w:r>
          </w:p>
        </w:tc>
        <w:tc>
          <w:tcPr>
            <w:tcW w:w="1745" w:type="dxa"/>
            <w:vAlign w:val="center"/>
          </w:tcPr>
          <w:p>
            <w:pPr>
              <w:jc w:val="center"/>
              <w:rPr>
                <w:rFonts w:ascii="Arial" w:hAnsi="Arial" w:cs="Arial"/>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-30</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支持在管理平台查看蓝牙信标设备信息、部署位置信息，包括蓝牙信标的总数、各功能区部署情况、各信标详细信息等，</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查看</w:t>
            </w:r>
            <w:r>
              <w:rPr>
                <w:rFonts w:hint="eastAsia" w:ascii="Arial" w:hAnsi="Arial" w:eastAsia="宋体" w:cs="Arial"/>
                <w:color w:val="000000"/>
                <w:szCs w:val="21"/>
                <w:highlight w:val="none"/>
                <w:lang w:eastAsia="zh-CN"/>
              </w:rPr>
              <w:t>在管理平台</w:t>
            </w:r>
            <w:r>
              <w:rPr>
                <w:rFonts w:hint="eastAsia" w:cs="Times New Roman"/>
                <w:kern w:val="2"/>
                <w:sz w:val="21"/>
                <w:szCs w:val="22"/>
                <w:lang w:val="en-US" w:eastAsia="zh-CN" w:bidi="ar-SA"/>
              </w:rPr>
              <w:t>是否</w:t>
            </w:r>
            <w:r>
              <w:rPr>
                <w:rFonts w:hint="eastAsia" w:ascii="Arial" w:hAnsi="Arial" w:eastAsia="宋体" w:cs="Arial"/>
                <w:color w:val="000000"/>
                <w:szCs w:val="21"/>
                <w:highlight w:val="none"/>
                <w:lang w:eastAsia="zh-CN"/>
              </w:rPr>
              <w:t>支持查看蓝牙信标的总数、各功能区部署情况、各信标详细信息等</w:t>
            </w:r>
          </w:p>
        </w:tc>
        <w:tc>
          <w:tcPr>
            <w:tcW w:w="0" w:type="auto"/>
            <w:gridSpan w:val="2"/>
            <w:vAlign w:val="center"/>
          </w:tcPr>
          <w:p>
            <w:pPr>
              <w:numPr>
                <w:ilvl w:val="0"/>
                <w:numId w:val="0"/>
              </w:numPr>
              <w:ind w:leftChars="0"/>
              <w:jc w:val="both"/>
              <w:rPr>
                <w:rFonts w:hint="eastAsia"/>
                <w:lang w:val="en-US" w:eastAsia="zh-CN"/>
              </w:rPr>
            </w:pPr>
            <w:r>
              <w:rPr>
                <w:rFonts w:hint="eastAsia"/>
                <w:lang w:eastAsia="zh-CN"/>
              </w:rPr>
              <w:t>在管理平台</w:t>
            </w:r>
            <w:r>
              <w:rPr>
                <w:rFonts w:hint="eastAsia"/>
                <w:lang w:val="en-US" w:eastAsia="zh-CN"/>
              </w:rPr>
              <w:t>应</w:t>
            </w:r>
            <w:r>
              <w:rPr>
                <w:rFonts w:hint="eastAsia"/>
                <w:lang w:eastAsia="zh-CN"/>
              </w:rPr>
              <w:t>支持</w:t>
            </w:r>
            <w:r>
              <w:rPr>
                <w:rFonts w:hint="eastAsia"/>
                <w:lang w:val="en-US" w:eastAsia="zh-CN"/>
              </w:rPr>
              <w:t>查看以下信息：</w:t>
            </w:r>
          </w:p>
          <w:p>
            <w:pPr>
              <w:pStyle w:val="2"/>
              <w:jc w:val="both"/>
              <w:rPr>
                <w:rFonts w:hint="eastAsia" w:ascii="Arial" w:hAnsi="Arial" w:eastAsia="宋体" w:cs="Arial"/>
                <w:color w:val="000000"/>
                <w:szCs w:val="21"/>
                <w:highlight w:val="none"/>
                <w:lang w:eastAsia="zh-CN"/>
              </w:rPr>
            </w:pPr>
            <w:r>
              <w:rPr>
                <w:rFonts w:hint="eastAsia"/>
                <w:lang w:val="en-US" w:eastAsia="zh-CN"/>
              </w:rPr>
              <w:sym w:font="Wingdings 2" w:char="0052"/>
            </w:r>
            <w:r>
              <w:rPr>
                <w:rFonts w:hint="eastAsia" w:ascii="Arial" w:hAnsi="Arial" w:eastAsia="宋体" w:cs="Arial"/>
                <w:color w:val="000000"/>
                <w:szCs w:val="21"/>
                <w:highlight w:val="none"/>
                <w:lang w:eastAsia="zh-CN"/>
              </w:rPr>
              <w:t>蓝牙信标的总数</w:t>
            </w:r>
          </w:p>
          <w:p>
            <w:pPr>
              <w:pStyle w:val="2"/>
              <w:jc w:val="both"/>
              <w:rPr>
                <w:rFonts w:hint="eastAsia" w:ascii="Arial" w:hAnsi="Arial" w:eastAsia="宋体" w:cs="Arial"/>
                <w:color w:val="000000"/>
                <w:szCs w:val="21"/>
                <w:highlight w:val="none"/>
                <w:lang w:eastAsia="zh-CN"/>
              </w:rPr>
            </w:pPr>
            <w:r>
              <w:rPr>
                <w:rFonts w:hint="eastAsia"/>
                <w:lang w:val="en-US" w:eastAsia="zh-CN"/>
              </w:rPr>
              <w:sym w:font="Wingdings 2" w:char="0052"/>
            </w:r>
            <w:r>
              <w:rPr>
                <w:rFonts w:hint="eastAsia" w:ascii="Arial" w:hAnsi="Arial" w:eastAsia="宋体" w:cs="Arial"/>
                <w:color w:val="000000"/>
                <w:szCs w:val="21"/>
                <w:highlight w:val="none"/>
                <w:lang w:eastAsia="zh-CN"/>
              </w:rPr>
              <w:t>各功能区部署情况</w:t>
            </w:r>
          </w:p>
          <w:p>
            <w:pPr>
              <w:pStyle w:val="2"/>
              <w:jc w:val="both"/>
              <w:rPr>
                <w:rFonts w:hint="default"/>
                <w:lang w:val="en-US" w:eastAsia="zh-CN"/>
              </w:rPr>
            </w:pPr>
            <w:r>
              <w:rPr>
                <w:rFonts w:hint="eastAsia"/>
                <w:lang w:val="en-US" w:eastAsia="zh-CN"/>
              </w:rPr>
              <w:sym w:font="Wingdings 2" w:char="0052"/>
            </w:r>
            <w:r>
              <w:rPr>
                <w:rFonts w:hint="eastAsia" w:ascii="Arial" w:hAnsi="Arial" w:eastAsia="宋体" w:cs="Arial"/>
                <w:color w:val="000000"/>
                <w:szCs w:val="21"/>
                <w:highlight w:val="none"/>
                <w:lang w:eastAsia="zh-CN"/>
              </w:rPr>
              <w:t>各信标详细信息</w:t>
            </w:r>
          </w:p>
        </w:tc>
        <w:tc>
          <w:tcPr>
            <w:tcW w:w="1745" w:type="dxa"/>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-31</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支持对蓝牙标签进行设备编号，设备编号跟人员身份和其他需要定位的设备对应。</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查看平台是否</w:t>
            </w:r>
            <w:r>
              <w:rPr>
                <w:rFonts w:hint="eastAsia" w:ascii="Arial" w:hAnsi="Arial" w:eastAsia="宋体" w:cs="Arial"/>
                <w:color w:val="000000"/>
                <w:szCs w:val="21"/>
                <w:highlight w:val="none"/>
                <w:lang w:eastAsia="zh-CN"/>
              </w:rPr>
              <w:t>支持对蓝牙标签进行设备编号，</w:t>
            </w:r>
            <w:r>
              <w:rPr>
                <w:rFonts w:hint="eastAsia" w:ascii="Arial" w:hAnsi="Arial" w:cs="Arial"/>
                <w:color w:val="000000"/>
                <w:szCs w:val="21"/>
                <w:highlight w:val="none"/>
                <w:lang w:val="en-US" w:eastAsia="zh-CN"/>
              </w:rPr>
              <w:t>且</w:t>
            </w:r>
            <w:r>
              <w:rPr>
                <w:rFonts w:hint="eastAsia" w:ascii="Arial" w:hAnsi="Arial" w:eastAsia="宋体" w:cs="Arial"/>
                <w:color w:val="000000"/>
                <w:szCs w:val="21"/>
                <w:highlight w:val="none"/>
                <w:lang w:eastAsia="zh-CN"/>
              </w:rPr>
              <w:t>设备编号跟人员身份和其他需要定位的设备对应</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745" w:type="dxa"/>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-32</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支持蓝牙信标设备剩余电量与使用状态的查询。</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查看平台是否</w:t>
            </w:r>
            <w:r>
              <w:rPr>
                <w:rFonts w:hint="eastAsia" w:ascii="Arial" w:hAnsi="Arial" w:eastAsia="宋体" w:cs="Arial"/>
                <w:color w:val="000000"/>
                <w:szCs w:val="21"/>
                <w:highlight w:val="none"/>
                <w:lang w:eastAsia="zh-CN"/>
              </w:rPr>
              <w:t>支持蓝牙信标设备剩余电量与使用状态的查询</w:t>
            </w:r>
          </w:p>
        </w:tc>
        <w:tc>
          <w:tcPr>
            <w:tcW w:w="0" w:type="auto"/>
            <w:gridSpan w:val="2"/>
            <w:vAlign w:val="center"/>
          </w:tcPr>
          <w:p>
            <w:pPr>
              <w:numPr>
                <w:ilvl w:val="0"/>
                <w:numId w:val="0"/>
              </w:numPr>
              <w:ind w:leftChars="0"/>
              <w:jc w:val="both"/>
              <w:rPr>
                <w:rFonts w:hint="eastAsia" w:ascii="Arial" w:hAnsi="Arial" w:cs="Arial"/>
                <w:color w:val="000000"/>
                <w:szCs w:val="21"/>
                <w:highlight w:val="none"/>
                <w:lang w:val="en-US" w:eastAsia="zh-CN"/>
              </w:rPr>
            </w:pPr>
            <w:r>
              <w:rPr>
                <w:rFonts w:hint="eastAsia"/>
                <w:lang w:val="en-US" w:eastAsia="zh-CN"/>
              </w:rPr>
              <w:t>平台应支持对</w:t>
            </w:r>
            <w:r>
              <w:rPr>
                <w:rFonts w:hint="eastAsia" w:ascii="Arial" w:hAnsi="Arial" w:eastAsia="宋体" w:cs="Arial"/>
                <w:color w:val="000000"/>
                <w:szCs w:val="21"/>
                <w:highlight w:val="none"/>
                <w:lang w:eastAsia="zh-CN"/>
              </w:rPr>
              <w:t>蓝牙信标</w:t>
            </w:r>
            <w:r>
              <w:rPr>
                <w:rFonts w:hint="eastAsia" w:ascii="Arial" w:hAnsi="Arial" w:cs="Arial"/>
                <w:color w:val="000000"/>
                <w:szCs w:val="21"/>
                <w:highlight w:val="none"/>
                <w:lang w:val="en-US" w:eastAsia="zh-CN"/>
              </w:rPr>
              <w:t>以下信息的查询：</w:t>
            </w:r>
          </w:p>
          <w:p>
            <w:pPr>
              <w:numPr>
                <w:ilvl w:val="0"/>
                <w:numId w:val="0"/>
              </w:numPr>
              <w:ind w:leftChars="0"/>
              <w:jc w:val="both"/>
              <w:rPr>
                <w:rFonts w:hint="eastAsia" w:ascii="Arial" w:hAnsi="Arial" w:eastAsia="宋体" w:cs="Arial"/>
                <w:color w:val="000000"/>
                <w:szCs w:val="21"/>
                <w:highlight w:val="none"/>
                <w:lang w:eastAsia="zh-CN"/>
              </w:rPr>
            </w:pPr>
            <w:r>
              <w:rPr>
                <w:rFonts w:hint="eastAsia"/>
                <w:lang w:val="en-US" w:eastAsia="zh-CN"/>
              </w:rPr>
              <w:sym w:font="Wingdings 2" w:char="0052"/>
            </w:r>
            <w:r>
              <w:rPr>
                <w:rFonts w:hint="eastAsia" w:ascii="Arial" w:hAnsi="Arial" w:eastAsia="宋体" w:cs="Arial"/>
                <w:color w:val="000000"/>
                <w:szCs w:val="21"/>
                <w:highlight w:val="none"/>
                <w:lang w:eastAsia="zh-CN"/>
              </w:rPr>
              <w:t>剩余电量</w:t>
            </w:r>
          </w:p>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ascii="Arial" w:hAnsi="Arial" w:eastAsia="宋体" w:cs="Arial"/>
                <w:color w:val="000000"/>
                <w:szCs w:val="21"/>
                <w:highlight w:val="none"/>
                <w:lang w:eastAsia="zh-CN"/>
              </w:rPr>
              <w:t>使用状态</w:t>
            </w:r>
          </w:p>
        </w:tc>
        <w:tc>
          <w:tcPr>
            <w:tcW w:w="1745" w:type="dxa"/>
            <w:vAlign w:val="center"/>
          </w:tcPr>
          <w:p>
            <w:pPr>
              <w:jc w:val="center"/>
              <w:rPr>
                <w:rFonts w:hint="default" w:ascii="Arial" w:hAnsi="Arial" w:eastAsia="宋体" w:cs="Arial"/>
                <w:lang w:val="en-US" w:eastAsia="zh-CN"/>
              </w:rPr>
            </w:pPr>
            <w:r>
              <w:rPr>
                <w:rFonts w:hint="eastAsia" w:ascii="Arial" w:hAnsi="Arial" w:cs="Arial"/>
                <w:lang w:val="en-US" w:eastAsia="zh-CN"/>
              </w:rPr>
              <w:t>在智能可视化管理系统查看</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-33</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设备控制</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系统可通过手持移动终端摄像头扫描需要识别的定位设备上的条码，迅速查到该设备相关的信息，包括设备的配置以及位置信息等，也可以通过应用扫描周围定位设施后，依信号强弱展示设备列表。</w:t>
            </w:r>
          </w:p>
        </w:tc>
        <w:tc>
          <w:tcPr>
            <w:tcW w:w="0" w:type="auto"/>
            <w:gridSpan w:val="2"/>
            <w:vAlign w:val="center"/>
          </w:tcPr>
          <w:p>
            <w:pPr>
              <w:numPr>
                <w:ilvl w:val="0"/>
                <w:numId w:val="13"/>
              </w:numPr>
              <w:jc w:val="both"/>
              <w:rPr>
                <w:rFonts w:hint="eastAsia" w:ascii="Arial" w:hAnsi="Arial" w:eastAsia="宋体" w:cs="Arial"/>
                <w:color w:val="000000"/>
                <w:szCs w:val="21"/>
                <w:highlight w:val="none"/>
                <w:lang w:val="en-US" w:eastAsia="zh-CN"/>
              </w:rPr>
            </w:pPr>
            <w:r>
              <w:rPr>
                <w:rFonts w:hint="eastAsia" w:cs="Times New Roman"/>
                <w:kern w:val="2"/>
                <w:sz w:val="21"/>
                <w:szCs w:val="22"/>
                <w:lang w:val="en-US" w:eastAsia="zh-CN" w:bidi="ar-SA"/>
              </w:rPr>
              <w:t>使用</w:t>
            </w:r>
            <w:r>
              <w:rPr>
                <w:rFonts w:hint="eastAsia" w:ascii="Arial" w:hAnsi="Arial" w:eastAsia="宋体" w:cs="Arial"/>
                <w:color w:val="000000"/>
                <w:szCs w:val="21"/>
                <w:highlight w:val="none"/>
                <w:lang w:val="en-US" w:eastAsia="zh-CN"/>
              </w:rPr>
              <w:t>手持移动终端摄像头扫描设备上的条码</w:t>
            </w:r>
            <w:r>
              <w:rPr>
                <w:rFonts w:hint="eastAsia" w:ascii="Arial" w:hAnsi="Arial" w:cs="Arial"/>
                <w:color w:val="000000"/>
                <w:szCs w:val="21"/>
                <w:highlight w:val="none"/>
                <w:lang w:val="en-US" w:eastAsia="zh-CN"/>
              </w:rPr>
              <w:t>，查看能否查到</w:t>
            </w:r>
            <w:r>
              <w:rPr>
                <w:rFonts w:hint="eastAsia" w:ascii="Arial" w:hAnsi="Arial" w:eastAsia="宋体" w:cs="Arial"/>
                <w:color w:val="000000"/>
                <w:szCs w:val="21"/>
                <w:highlight w:val="none"/>
                <w:lang w:val="en-US" w:eastAsia="zh-CN"/>
              </w:rPr>
              <w:t>该设备的配置以及位置信息等</w:t>
            </w:r>
          </w:p>
          <w:p>
            <w:pPr>
              <w:numPr>
                <w:ilvl w:val="0"/>
                <w:numId w:val="13"/>
              </w:numPr>
              <w:jc w:val="both"/>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yellow"/>
                <w:lang w:val="en-US" w:eastAsia="zh-CN"/>
              </w:rPr>
              <w:t>查看</w:t>
            </w:r>
            <w:r>
              <w:rPr>
                <w:rFonts w:hint="eastAsia" w:ascii="Arial" w:hAnsi="Arial" w:eastAsia="宋体" w:cs="Arial"/>
                <w:color w:val="000000"/>
                <w:szCs w:val="21"/>
                <w:highlight w:val="yellow"/>
                <w:lang w:val="en-US" w:eastAsia="zh-CN"/>
              </w:rPr>
              <w:t>通过应用扫描周围定位设施后</w:t>
            </w:r>
            <w:r>
              <w:rPr>
                <w:rFonts w:hint="eastAsia" w:ascii="Arial" w:hAnsi="Arial" w:cs="Arial"/>
                <w:color w:val="000000"/>
                <w:szCs w:val="21"/>
                <w:highlight w:val="yellow"/>
                <w:lang w:val="en-US" w:eastAsia="zh-CN"/>
              </w:rPr>
              <w:t>能否</w:t>
            </w:r>
            <w:r>
              <w:rPr>
                <w:rFonts w:hint="eastAsia" w:ascii="Arial" w:hAnsi="Arial" w:eastAsia="宋体" w:cs="Arial"/>
                <w:color w:val="000000"/>
                <w:szCs w:val="21"/>
                <w:highlight w:val="yellow"/>
                <w:lang w:val="en-US" w:eastAsia="zh-CN"/>
              </w:rPr>
              <w:t>依信号强弱展示设备列表</w:t>
            </w:r>
          </w:p>
        </w:tc>
        <w:tc>
          <w:tcPr>
            <w:tcW w:w="0" w:type="auto"/>
            <w:gridSpan w:val="2"/>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jc w:val="both"/>
              <w:rPr>
                <w:rFonts w:hint="default" w:eastAsia="宋体"/>
                <w:lang w:val="en-US" w:eastAsia="zh-CN"/>
              </w:rPr>
            </w:pPr>
            <w:r>
              <w:rPr>
                <w:rFonts w:hint="eastAsia"/>
                <w:lang w:val="en-US" w:eastAsia="zh-CN"/>
              </w:rPr>
              <w:t>2）</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745" w:type="dxa"/>
            <w:vAlign w:val="center"/>
          </w:tcPr>
          <w:p>
            <w:pPr>
              <w:jc w:val="center"/>
              <w:rPr>
                <w:rFonts w:hint="default" w:ascii="Arial" w:hAnsi="Arial" w:eastAsia="宋体" w:cs="Arial"/>
                <w:lang w:val="en-US" w:eastAsia="zh-CN"/>
              </w:rPr>
            </w:pPr>
            <w:r>
              <w:rPr>
                <w:rFonts w:hint="eastAsia" w:ascii="Arial" w:hAnsi="Arial" w:cs="Arial"/>
                <w:lang w:val="en-US" w:eastAsia="zh-CN"/>
              </w:rPr>
              <w:t>通过，在巡检app实现</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-34</w:t>
            </w:r>
          </w:p>
        </w:tc>
        <w:tc>
          <w:tcPr>
            <w:tcW w:w="0" w:type="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设备安装</w:t>
            </w: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系统对首次安装的设备，支持通过手持移动终端摄像头扫描设备上的标签，调取地图标记该设备所在位置，并更新该设备信息至后台数据库。对于需要更换的设备，可以通过移动端找到需要更换的设备所在位置，用手持移动终端摄像头扫描新设备上的标签，并更新该设备信息至后台数据库。</w:t>
            </w:r>
          </w:p>
        </w:tc>
        <w:tc>
          <w:tcPr>
            <w:tcW w:w="0" w:type="auto"/>
            <w:gridSpan w:val="2"/>
            <w:vAlign w:val="center"/>
          </w:tcPr>
          <w:p>
            <w:pPr>
              <w:numPr>
                <w:ilvl w:val="0"/>
                <w:numId w:val="14"/>
              </w:numPr>
              <w:jc w:val="both"/>
              <w:rPr>
                <w:rFonts w:hint="eastAsia"/>
                <w:lang w:eastAsia="zh-CN"/>
              </w:rPr>
            </w:pPr>
            <w:r>
              <w:rPr>
                <w:rFonts w:hint="eastAsia"/>
                <w:lang w:eastAsia="zh-CN"/>
              </w:rPr>
              <w:t>首次安装的设备通过手持移动终端摄像头扫描设备上的标签</w:t>
            </w:r>
            <w:r>
              <w:rPr>
                <w:rFonts w:hint="eastAsia"/>
                <w:lang w:val="en-US" w:eastAsia="zh-CN"/>
              </w:rPr>
              <w:t>后查看能否</w:t>
            </w:r>
            <w:r>
              <w:rPr>
                <w:rFonts w:hint="eastAsia"/>
                <w:lang w:eastAsia="zh-CN"/>
              </w:rPr>
              <w:t>调取地图标记该设备所在位置，并更新该设备信息至后台数据库</w:t>
            </w:r>
          </w:p>
          <w:p>
            <w:pPr>
              <w:pStyle w:val="2"/>
              <w:numPr>
                <w:ilvl w:val="0"/>
                <w:numId w:val="14"/>
              </w:numPr>
              <w:jc w:val="both"/>
              <w:rPr>
                <w:rFonts w:hint="default"/>
                <w:lang w:val="en-US" w:eastAsia="zh-CN"/>
              </w:rPr>
            </w:pPr>
            <w:r>
              <w:rPr>
                <w:rFonts w:hint="eastAsia"/>
                <w:lang w:val="en-US" w:eastAsia="zh-CN"/>
              </w:rPr>
              <w:t>查看通过移动</w:t>
            </w:r>
            <w:r>
              <w:rPr>
                <w:rFonts w:hint="eastAsia" w:ascii="Arial" w:hAnsi="Arial" w:eastAsia="宋体" w:cs="Arial"/>
                <w:color w:val="000000"/>
                <w:szCs w:val="21"/>
                <w:highlight w:val="none"/>
                <w:lang w:eastAsia="zh-CN"/>
              </w:rPr>
              <w:t>端</w:t>
            </w:r>
            <w:r>
              <w:rPr>
                <w:rFonts w:hint="eastAsia" w:ascii="Arial" w:hAnsi="Arial" w:cs="Arial"/>
                <w:color w:val="000000"/>
                <w:szCs w:val="21"/>
                <w:highlight w:val="none"/>
                <w:lang w:val="en-US" w:eastAsia="zh-CN"/>
              </w:rPr>
              <w:t>能否</w:t>
            </w:r>
            <w:r>
              <w:rPr>
                <w:rFonts w:hint="eastAsia" w:ascii="Arial" w:hAnsi="Arial" w:eastAsia="宋体" w:cs="Arial"/>
                <w:color w:val="000000"/>
                <w:szCs w:val="21"/>
                <w:highlight w:val="none"/>
                <w:lang w:eastAsia="zh-CN"/>
              </w:rPr>
              <w:t>找到需要更换的设备所在位置，用手持移动终端摄像头扫描新设备上的标签，并更新该设备信息至后台数据库</w:t>
            </w:r>
          </w:p>
        </w:tc>
        <w:tc>
          <w:tcPr>
            <w:tcW w:w="0" w:type="auto"/>
            <w:gridSpan w:val="2"/>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jc w:val="both"/>
              <w:rPr>
                <w:rFonts w:hint="default" w:eastAsia="宋体"/>
                <w:lang w:val="en-US" w:eastAsia="zh-CN"/>
              </w:rPr>
            </w:pPr>
            <w:r>
              <w:rPr>
                <w:rFonts w:hint="eastAsia"/>
                <w:lang w:val="en-US" w:eastAsia="zh-CN"/>
              </w:rPr>
              <w:t>2）</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745" w:type="dxa"/>
            <w:vAlign w:val="center"/>
          </w:tcPr>
          <w:p>
            <w:pPr>
              <w:jc w:val="center"/>
              <w:rPr>
                <w:rFonts w:ascii="Arial" w:hAnsi="Arial" w:cs="Arial"/>
              </w:rPr>
            </w:pPr>
            <w:r>
              <w:rPr>
                <w:rFonts w:hint="eastAsia" w:ascii="Arial" w:hAnsi="Arial" w:cs="Arial"/>
                <w:lang w:val="en-US" w:eastAsia="zh-CN"/>
              </w:rPr>
              <w:t>通过，在巡检app实现</w:t>
            </w:r>
          </w:p>
        </w:tc>
      </w:tr>
    </w:tbl>
    <w:p>
      <w:pPr>
        <w:pStyle w:val="3"/>
      </w:pPr>
    </w:p>
    <w:tbl>
      <w:tblPr>
        <w:tblStyle w:val="7"/>
        <w:tblW w:w="156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1405"/>
        <w:gridCol w:w="1718"/>
        <w:gridCol w:w="1023"/>
        <w:gridCol w:w="1921"/>
        <w:gridCol w:w="16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检查项</w:t>
            </w:r>
          </w:p>
        </w:tc>
        <w:tc>
          <w:tcPr>
            <w:tcW w:w="6710" w:type="dxa"/>
            <w:gridSpan w:val="3"/>
            <w:tcBorders>
              <w:tl2br w:val="nil"/>
              <w:tr2bl w:val="nil"/>
            </w:tcBorders>
            <w:vAlign w:val="center"/>
          </w:tcPr>
          <w:p>
            <w:pPr>
              <w:jc w:val="center"/>
              <w:rPr>
                <w:rFonts w:ascii="Arial" w:hAnsi="Arial" w:cs="Arial"/>
                <w:b/>
                <w:bCs/>
              </w:rPr>
            </w:pPr>
            <w:r>
              <w:rPr>
                <w:rFonts w:ascii="Arial" w:hAnsi="Arial" w:cs="Arial"/>
                <w:b/>
                <w:bCs/>
              </w:rPr>
              <w:t>系统功能</w:t>
            </w:r>
          </w:p>
        </w:tc>
        <w:tc>
          <w:tcPr>
            <w:tcW w:w="2741" w:type="dxa"/>
            <w:gridSpan w:val="2"/>
            <w:tcBorders>
              <w:tl2br w:val="nil"/>
              <w:tr2bl w:val="nil"/>
            </w:tcBorders>
            <w:vAlign w:val="center"/>
          </w:tcPr>
          <w:p>
            <w:pPr>
              <w:jc w:val="center"/>
              <w:rPr>
                <w:rFonts w:ascii="Arial" w:hAnsi="Arial" w:cs="Arial"/>
                <w:b/>
                <w:bCs/>
              </w:rPr>
            </w:pPr>
            <w:r>
              <w:rPr>
                <w:rFonts w:ascii="Arial" w:hAnsi="Arial" w:cs="Arial"/>
                <w:b/>
                <w:bCs/>
              </w:rPr>
              <w:t>检查分项</w:t>
            </w:r>
          </w:p>
        </w:tc>
        <w:tc>
          <w:tcPr>
            <w:tcW w:w="3535" w:type="dxa"/>
            <w:gridSpan w:val="2"/>
            <w:tcBorders>
              <w:tl2br w:val="nil"/>
              <w:tr2bl w:val="nil"/>
            </w:tcBorders>
            <w:vAlign w:val="center"/>
          </w:tcPr>
          <w:p>
            <w:pPr>
              <w:jc w:val="center"/>
              <w:rPr>
                <w:rFonts w:hint="default" w:ascii="Arial" w:hAnsi="Arial" w:eastAsia="宋体" w:cs="Arial"/>
                <w:b/>
                <w:bCs/>
                <w:lang w:val="en-US" w:eastAsia="zh-CN"/>
              </w:rPr>
            </w:pPr>
            <w:r>
              <w:rPr>
                <w:rFonts w:hint="eastAsia" w:ascii="Arial" w:hAnsi="Arial" w:eastAsia="宋体" w:cs="Arial"/>
                <w:color w:val="000000"/>
                <w:szCs w:val="21"/>
                <w:highlight w:val="none"/>
                <w:lang w:val="en-US" w:eastAsia="zh-CN"/>
              </w:rPr>
              <w:t>系统管理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检测依据</w:t>
            </w:r>
          </w:p>
        </w:tc>
        <w:tc>
          <w:tcPr>
            <w:tcW w:w="12986" w:type="dxa"/>
            <w:gridSpan w:val="7"/>
            <w:tcBorders>
              <w:tl2br w:val="nil"/>
              <w:tr2bl w:val="nil"/>
            </w:tcBorders>
            <w:vAlign w:val="center"/>
          </w:tcPr>
          <w:p>
            <w:pPr>
              <w:jc w:val="left"/>
              <w:rPr>
                <w:rFonts w:hint="default" w:ascii="Arial" w:hAnsi="Arial" w:cs="Arial"/>
                <w:b/>
                <w:bCs/>
                <w:lang w:val="en-US" w:eastAsia="zh-CN"/>
              </w:rPr>
            </w:pPr>
            <w:r>
              <w:rPr>
                <w:rFonts w:hint="eastAsia" w:ascii="Arial" w:hAnsi="Arial" w:cs="Arial"/>
                <w:b w:val="0"/>
                <w:bCs w:val="0"/>
                <w:lang w:val="en-US" w:eastAsia="zh-CN"/>
              </w:rPr>
              <w:t>系统设计文件、招投标及合同技术要求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4" w:hRule="atLeast"/>
          <w:jc w:val="center"/>
        </w:trPr>
        <w:tc>
          <w:tcPr>
            <w:tcW w:w="15614" w:type="dxa"/>
            <w:gridSpan w:val="8"/>
            <w:tcBorders>
              <w:tl2br w:val="nil"/>
              <w:tr2bl w:val="nil"/>
            </w:tcBorders>
            <w:vAlign w:val="center"/>
          </w:tcPr>
          <w:p>
            <w:pPr>
              <w:jc w:val="center"/>
              <w:rPr>
                <w:rFonts w:ascii="Arial" w:hAnsi="Arial" w:cs="Arial"/>
              </w:rPr>
            </w:pPr>
            <w:r>
              <w:rPr>
                <w:rFonts w:ascii="Arial" w:hAnsi="Arial" w:cs="Arial"/>
                <w:b/>
                <w:bCs/>
              </w:rPr>
              <w:t>数据记录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628"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检测需求编号</w:t>
            </w:r>
          </w:p>
        </w:tc>
        <w:tc>
          <w:tcPr>
            <w:tcW w:w="1920" w:type="dxa"/>
            <w:tcBorders>
              <w:tl2br w:val="nil"/>
              <w:tr2bl w:val="nil"/>
            </w:tcBorders>
            <w:shd w:val="clear" w:color="auto" w:fill="BFBFBF"/>
            <w:vAlign w:val="center"/>
          </w:tcPr>
          <w:p>
            <w:pPr>
              <w:jc w:val="center"/>
              <w:rPr>
                <w:rFonts w:hint="eastAsia" w:ascii="Arial" w:hAnsi="Arial" w:eastAsia="宋体" w:cs="Arial"/>
                <w:b/>
                <w:bCs/>
                <w:lang w:val="en-US" w:eastAsia="zh-CN"/>
              </w:rPr>
            </w:pPr>
            <w:r>
              <w:rPr>
                <w:rFonts w:hint="eastAsia" w:ascii="Arial" w:hAnsi="Arial" w:cs="Arial"/>
                <w:b/>
                <w:bCs/>
                <w:lang w:val="en-US" w:eastAsia="zh-CN"/>
              </w:rPr>
              <w:t>检测需求名称</w:t>
            </w:r>
          </w:p>
        </w:tc>
        <w:tc>
          <w:tcPr>
            <w:tcW w:w="3385"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需求依据及</w:t>
            </w:r>
            <w:r>
              <w:rPr>
                <w:rFonts w:ascii="Arial" w:hAnsi="Arial" w:cs="Arial"/>
                <w:b/>
                <w:bCs/>
              </w:rPr>
              <w:t>条文内容</w:t>
            </w:r>
          </w:p>
        </w:tc>
        <w:tc>
          <w:tcPr>
            <w:tcW w:w="3123"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检测要求/方式</w:t>
            </w:r>
          </w:p>
        </w:tc>
        <w:tc>
          <w:tcPr>
            <w:tcW w:w="2944"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检测数据及过程记录</w:t>
            </w:r>
          </w:p>
        </w:tc>
        <w:tc>
          <w:tcPr>
            <w:tcW w:w="1614" w:type="dxa"/>
            <w:tcBorders>
              <w:tl2br w:val="nil"/>
              <w:tr2bl w:val="nil"/>
            </w:tcBorders>
            <w:shd w:val="clear" w:color="auto" w:fill="BFBFBF"/>
            <w:vAlign w:val="center"/>
          </w:tcPr>
          <w:p>
            <w:pPr>
              <w:jc w:val="center"/>
              <w:rPr>
                <w:rFonts w:ascii="Arial" w:hAnsi="Arial" w:cs="Arial"/>
                <w:b/>
                <w:bCs/>
              </w:rPr>
            </w:pPr>
            <w:r>
              <w:rPr>
                <w:rFonts w:ascii="Arial" w:hAnsi="Arial" w:cs="Arial"/>
                <w:b/>
                <w:bCs/>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-35</w:t>
            </w:r>
          </w:p>
        </w:tc>
        <w:tc>
          <w:tcPr>
            <w:tcW w:w="1920" w:type="dxa"/>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系统管理</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所有涉及室内定位导航系统的内部用户和外部系统用户必须经过正确认证才能够使用该系统。用户权限认证模块是进入系统的关键模块，其中包括了对用户身份的认证和根据用户权限加载系统，以及确定数据和服务管理、访问权限的功能。</w:t>
            </w:r>
          </w:p>
        </w:tc>
        <w:tc>
          <w:tcPr>
            <w:tcW w:w="3123" w:type="dxa"/>
            <w:gridSpan w:val="2"/>
            <w:tcBorders>
              <w:tl2br w:val="nil"/>
              <w:tr2bl w:val="nil"/>
            </w:tcBorders>
            <w:shd w:val="clear" w:color="auto" w:fill="auto"/>
            <w:vAlign w:val="center"/>
          </w:tcPr>
          <w:p>
            <w:pPr>
              <w:numPr>
                <w:ilvl w:val="0"/>
                <w:numId w:val="15"/>
              </w:numPr>
              <w:rPr>
                <w:rFonts w:hint="eastAsia"/>
                <w:lang w:val="en-US" w:eastAsia="zh-CN"/>
              </w:rPr>
            </w:pPr>
            <w:r>
              <w:rPr>
                <w:rFonts w:hint="eastAsia"/>
                <w:lang w:val="en-US" w:eastAsia="zh-CN"/>
              </w:rPr>
              <w:t>进入</w:t>
            </w:r>
            <w:r>
              <w:rPr>
                <w:rFonts w:hint="eastAsia"/>
                <w:lang w:eastAsia="zh-CN"/>
              </w:rPr>
              <w:t>室内定位导航系统</w:t>
            </w:r>
            <w:r>
              <w:rPr>
                <w:rFonts w:hint="eastAsia"/>
                <w:lang w:val="en-US" w:eastAsia="zh-CN"/>
              </w:rPr>
              <w:t>查看第一步是否为用户认证</w:t>
            </w:r>
          </w:p>
          <w:p>
            <w:pPr>
              <w:numPr>
                <w:ilvl w:val="0"/>
                <w:numId w:val="15"/>
              </w:numPr>
              <w:rPr>
                <w:rFonts w:hint="default"/>
                <w:lang w:val="en-US" w:eastAsia="zh-CN"/>
              </w:rPr>
            </w:pPr>
            <w:r>
              <w:rPr>
                <w:rFonts w:hint="eastAsia"/>
                <w:lang w:val="en-US" w:eastAsia="zh-CN"/>
              </w:rPr>
              <w:t>查看系统是否具备</w:t>
            </w:r>
            <w:r>
              <w:rPr>
                <w:rFonts w:hint="eastAsia"/>
                <w:lang w:eastAsia="zh-CN"/>
              </w:rPr>
              <w:t>对用户身份的认证和根据用户权限加载系统</w:t>
            </w:r>
            <w:r>
              <w:rPr>
                <w:rFonts w:hint="eastAsia"/>
                <w:lang w:val="en-US" w:eastAsia="zh-CN"/>
              </w:rPr>
              <w:t>的功能</w:t>
            </w:r>
          </w:p>
          <w:p>
            <w:pPr>
              <w:pStyle w:val="2"/>
              <w:jc w:val="both"/>
              <w:rPr>
                <w:rFonts w:hint="default"/>
                <w:lang w:val="en-US" w:eastAsia="zh-CN"/>
              </w:rPr>
            </w:pPr>
            <w:r>
              <w:rPr>
                <w:rFonts w:hint="eastAsia" w:ascii="Arial" w:hAnsi="Arial" w:cs="Arial"/>
                <w:color w:val="000000"/>
                <w:szCs w:val="21"/>
                <w:highlight w:val="none"/>
                <w:lang w:val="en-US" w:eastAsia="zh-CN"/>
              </w:rPr>
              <w:t>3）</w:t>
            </w:r>
            <w:r>
              <w:rPr>
                <w:rFonts w:hint="eastAsia"/>
                <w:lang w:val="en-US" w:eastAsia="zh-CN"/>
              </w:rPr>
              <w:t>查看系统是否具备</w:t>
            </w:r>
            <w:r>
              <w:rPr>
                <w:rFonts w:hint="eastAsia" w:ascii="Arial" w:hAnsi="Arial" w:eastAsia="宋体" w:cs="Arial"/>
                <w:color w:val="000000"/>
                <w:szCs w:val="21"/>
                <w:highlight w:val="none"/>
                <w:lang w:eastAsia="zh-CN"/>
              </w:rPr>
              <w:t>确定数据和服务管理、访问权限的功能</w:t>
            </w:r>
          </w:p>
        </w:tc>
        <w:tc>
          <w:tcPr>
            <w:tcW w:w="2944" w:type="dxa"/>
            <w:gridSpan w:val="2"/>
            <w:tcBorders>
              <w:tl2br w:val="nil"/>
              <w:tr2bl w:val="nil"/>
            </w:tcBorders>
            <w:shd w:val="clear" w:color="auto" w:fill="auto"/>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rPr>
                <w:rFonts w:hint="eastAsia"/>
                <w:lang w:val="en-US" w:eastAsia="zh-CN"/>
              </w:rPr>
            </w:pPr>
            <w:r>
              <w:rPr>
                <w:rFonts w:hint="eastAsia"/>
                <w:lang w:val="en-US" w:eastAsia="zh-CN"/>
              </w:rPr>
              <w:t>2）</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pStyle w:val="2"/>
              <w:jc w:val="both"/>
              <w:rPr>
                <w:rFonts w:hint="default"/>
                <w:lang w:val="en-US" w:eastAsia="zh-CN"/>
              </w:rPr>
            </w:pPr>
            <w:r>
              <w:rPr>
                <w:rFonts w:hint="eastAsia"/>
                <w:lang w:val="en-US" w:eastAsia="zh-CN"/>
              </w:rPr>
              <w:t>3）</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Borders>
              <w:tl2br w:val="nil"/>
              <w:tr2bl w:val="nil"/>
            </w:tcBorders>
            <w:shd w:val="clear" w:color="auto" w:fill="auto"/>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bl>
    <w:p>
      <w:pPr>
        <w:pStyle w:val="3"/>
      </w:pPr>
    </w:p>
    <w:tbl>
      <w:tblPr>
        <w:tblStyle w:val="7"/>
        <w:tblW w:w="156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1405"/>
        <w:gridCol w:w="1718"/>
        <w:gridCol w:w="1023"/>
        <w:gridCol w:w="1921"/>
        <w:gridCol w:w="16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检查项</w:t>
            </w:r>
          </w:p>
        </w:tc>
        <w:tc>
          <w:tcPr>
            <w:tcW w:w="6710" w:type="dxa"/>
            <w:gridSpan w:val="3"/>
            <w:tcBorders>
              <w:tl2br w:val="nil"/>
              <w:tr2bl w:val="nil"/>
            </w:tcBorders>
            <w:vAlign w:val="center"/>
          </w:tcPr>
          <w:p>
            <w:pPr>
              <w:jc w:val="center"/>
              <w:rPr>
                <w:rFonts w:ascii="Arial" w:hAnsi="Arial" w:cs="Arial"/>
                <w:b/>
                <w:bCs/>
              </w:rPr>
            </w:pPr>
            <w:r>
              <w:rPr>
                <w:rFonts w:ascii="Arial" w:hAnsi="Arial" w:cs="Arial"/>
                <w:b/>
                <w:bCs/>
              </w:rPr>
              <w:t>系统功能</w:t>
            </w:r>
          </w:p>
        </w:tc>
        <w:tc>
          <w:tcPr>
            <w:tcW w:w="2741" w:type="dxa"/>
            <w:gridSpan w:val="2"/>
            <w:tcBorders>
              <w:tl2br w:val="nil"/>
              <w:tr2bl w:val="nil"/>
            </w:tcBorders>
            <w:vAlign w:val="center"/>
          </w:tcPr>
          <w:p>
            <w:pPr>
              <w:jc w:val="center"/>
              <w:rPr>
                <w:rFonts w:ascii="Arial" w:hAnsi="Arial" w:cs="Arial"/>
                <w:b/>
                <w:bCs/>
              </w:rPr>
            </w:pPr>
            <w:r>
              <w:rPr>
                <w:rFonts w:ascii="Arial" w:hAnsi="Arial" w:cs="Arial"/>
                <w:b/>
                <w:bCs/>
              </w:rPr>
              <w:t>检查分项</w:t>
            </w:r>
          </w:p>
        </w:tc>
        <w:tc>
          <w:tcPr>
            <w:tcW w:w="3535" w:type="dxa"/>
            <w:gridSpan w:val="2"/>
            <w:tcBorders>
              <w:tl2br w:val="nil"/>
              <w:tr2bl w:val="nil"/>
            </w:tcBorders>
            <w:vAlign w:val="center"/>
          </w:tcPr>
          <w:p>
            <w:pPr>
              <w:jc w:val="center"/>
              <w:rPr>
                <w:rFonts w:hint="default" w:ascii="Arial" w:hAnsi="Arial" w:eastAsia="宋体" w:cs="Arial"/>
                <w:b/>
                <w:bCs/>
                <w:lang w:val="en-US" w:eastAsia="zh-CN"/>
              </w:rPr>
            </w:pPr>
            <w:r>
              <w:rPr>
                <w:rFonts w:hint="eastAsia" w:ascii="Arial" w:hAnsi="Arial" w:eastAsia="宋体" w:cs="Arial"/>
                <w:color w:val="000000"/>
                <w:szCs w:val="21"/>
                <w:highlight w:val="none"/>
                <w:lang w:val="en-US" w:eastAsia="zh-CN"/>
              </w:rPr>
              <w:t>可视化效果呈现</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检测依据</w:t>
            </w:r>
          </w:p>
        </w:tc>
        <w:tc>
          <w:tcPr>
            <w:tcW w:w="12986" w:type="dxa"/>
            <w:gridSpan w:val="7"/>
            <w:tcBorders>
              <w:tl2br w:val="nil"/>
              <w:tr2bl w:val="nil"/>
            </w:tcBorders>
            <w:vAlign w:val="center"/>
          </w:tcPr>
          <w:p>
            <w:pPr>
              <w:jc w:val="left"/>
              <w:rPr>
                <w:rFonts w:hint="default" w:ascii="Arial" w:hAnsi="Arial" w:cs="Arial"/>
                <w:b/>
                <w:bCs/>
                <w:lang w:val="en-US" w:eastAsia="zh-CN"/>
              </w:rPr>
            </w:pPr>
            <w:r>
              <w:rPr>
                <w:rFonts w:hint="eastAsia" w:ascii="Arial" w:hAnsi="Arial" w:cs="Arial"/>
                <w:b w:val="0"/>
                <w:bCs w:val="0"/>
                <w:lang w:val="en-US" w:eastAsia="zh-CN"/>
              </w:rPr>
              <w:t>系统设计文件、招投标及合同技术要求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4" w:hRule="atLeast"/>
          <w:jc w:val="center"/>
        </w:trPr>
        <w:tc>
          <w:tcPr>
            <w:tcW w:w="15614" w:type="dxa"/>
            <w:gridSpan w:val="8"/>
            <w:tcBorders>
              <w:tl2br w:val="nil"/>
              <w:tr2bl w:val="nil"/>
            </w:tcBorders>
            <w:vAlign w:val="center"/>
          </w:tcPr>
          <w:p>
            <w:pPr>
              <w:jc w:val="center"/>
              <w:rPr>
                <w:rFonts w:ascii="Arial" w:hAnsi="Arial" w:cs="Arial"/>
              </w:rPr>
            </w:pPr>
            <w:r>
              <w:rPr>
                <w:rFonts w:ascii="Arial" w:hAnsi="Arial" w:cs="Arial"/>
                <w:b/>
                <w:bCs/>
              </w:rPr>
              <w:t>数据记录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628"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检测需求编号</w:t>
            </w:r>
          </w:p>
        </w:tc>
        <w:tc>
          <w:tcPr>
            <w:tcW w:w="1920" w:type="dxa"/>
            <w:tcBorders>
              <w:tl2br w:val="nil"/>
              <w:tr2bl w:val="nil"/>
            </w:tcBorders>
            <w:shd w:val="clear" w:color="auto" w:fill="BFBFBF"/>
            <w:vAlign w:val="center"/>
          </w:tcPr>
          <w:p>
            <w:pPr>
              <w:jc w:val="center"/>
              <w:rPr>
                <w:rFonts w:hint="eastAsia" w:ascii="Arial" w:hAnsi="Arial" w:eastAsia="宋体" w:cs="Arial"/>
                <w:b/>
                <w:bCs/>
                <w:lang w:val="en-US" w:eastAsia="zh-CN"/>
              </w:rPr>
            </w:pPr>
            <w:r>
              <w:rPr>
                <w:rFonts w:hint="eastAsia" w:ascii="Arial" w:hAnsi="Arial" w:cs="Arial"/>
                <w:b/>
                <w:bCs/>
                <w:lang w:val="en-US" w:eastAsia="zh-CN"/>
              </w:rPr>
              <w:t>检测需求名称</w:t>
            </w:r>
          </w:p>
        </w:tc>
        <w:tc>
          <w:tcPr>
            <w:tcW w:w="3385"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需求依据及</w:t>
            </w:r>
            <w:r>
              <w:rPr>
                <w:rFonts w:ascii="Arial" w:hAnsi="Arial" w:cs="Arial"/>
                <w:b/>
                <w:bCs/>
              </w:rPr>
              <w:t>条文内容</w:t>
            </w:r>
          </w:p>
        </w:tc>
        <w:tc>
          <w:tcPr>
            <w:tcW w:w="3123"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检测要求/方式</w:t>
            </w:r>
          </w:p>
        </w:tc>
        <w:tc>
          <w:tcPr>
            <w:tcW w:w="2944"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检测数据及过程记录</w:t>
            </w:r>
          </w:p>
        </w:tc>
        <w:tc>
          <w:tcPr>
            <w:tcW w:w="1614" w:type="dxa"/>
            <w:tcBorders>
              <w:tl2br w:val="nil"/>
              <w:tr2bl w:val="nil"/>
            </w:tcBorders>
            <w:shd w:val="clear" w:color="auto" w:fill="BFBFBF"/>
            <w:vAlign w:val="center"/>
          </w:tcPr>
          <w:p>
            <w:pPr>
              <w:jc w:val="center"/>
              <w:rPr>
                <w:rFonts w:ascii="Arial" w:hAnsi="Arial" w:cs="Arial"/>
                <w:b/>
                <w:bCs/>
              </w:rPr>
            </w:pPr>
            <w:r>
              <w:rPr>
                <w:rFonts w:ascii="Arial" w:hAnsi="Arial" w:cs="Arial"/>
                <w:b/>
                <w:bCs/>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-36</w:t>
            </w:r>
          </w:p>
        </w:tc>
        <w:tc>
          <w:tcPr>
            <w:tcW w:w="1920" w:type="dxa"/>
            <w:vMerge w:val="restart"/>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可视化效果呈现</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通过可视化效果呈现实时掌握不同维度的定位人员、设备的位置；</w:t>
            </w:r>
          </w:p>
        </w:tc>
        <w:tc>
          <w:tcPr>
            <w:tcW w:w="3123" w:type="dxa"/>
            <w:gridSpan w:val="2"/>
            <w:tcBorders>
              <w:tl2br w:val="nil"/>
              <w:tr2bl w:val="nil"/>
            </w:tcBorders>
            <w:shd w:val="clear" w:color="auto" w:fill="auto"/>
            <w:vAlign w:val="center"/>
          </w:tcPr>
          <w:p>
            <w:pPr>
              <w:numPr>
                <w:ilvl w:val="0"/>
                <w:numId w:val="0"/>
              </w:numPr>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w:t>
            </w:r>
            <w:r>
              <w:rPr>
                <w:rFonts w:hint="eastAsia" w:ascii="Arial" w:hAnsi="Arial" w:eastAsia="宋体" w:cs="Arial"/>
                <w:color w:val="000000"/>
                <w:szCs w:val="21"/>
                <w:highlight w:val="none"/>
                <w:lang w:eastAsia="zh-CN"/>
              </w:rPr>
              <w:t>通过可视化效果呈现</w:t>
            </w:r>
            <w:r>
              <w:rPr>
                <w:rFonts w:hint="eastAsia" w:ascii="Arial" w:hAnsi="Arial" w:cs="Arial"/>
                <w:color w:val="000000"/>
                <w:szCs w:val="21"/>
                <w:highlight w:val="none"/>
                <w:lang w:val="en-US" w:eastAsia="zh-CN"/>
              </w:rPr>
              <w:t>能否</w:t>
            </w:r>
            <w:r>
              <w:rPr>
                <w:rFonts w:hint="eastAsia" w:ascii="Arial" w:hAnsi="Arial" w:eastAsia="宋体" w:cs="Arial"/>
                <w:color w:val="000000"/>
                <w:szCs w:val="21"/>
                <w:highlight w:val="none"/>
                <w:lang w:eastAsia="zh-CN"/>
              </w:rPr>
              <w:t>实时掌握不同维度的定位人员、设备的位置</w:t>
            </w:r>
          </w:p>
        </w:tc>
        <w:tc>
          <w:tcPr>
            <w:tcW w:w="2944" w:type="dxa"/>
            <w:gridSpan w:val="2"/>
            <w:tcBorders>
              <w:tl2br w:val="nil"/>
              <w:tr2bl w:val="nil"/>
            </w:tcBorders>
            <w:shd w:val="clear" w:color="auto" w:fill="auto"/>
            <w:vAlign w:val="center"/>
          </w:tcPr>
          <w:p>
            <w:pPr>
              <w:numPr>
                <w:ilvl w:val="0"/>
                <w:numId w:val="0"/>
              </w:numPr>
              <w:ind w:leftChars="0"/>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Borders>
              <w:tl2br w:val="nil"/>
              <w:tr2bl w:val="nil"/>
            </w:tcBorders>
            <w:shd w:val="clear" w:color="auto" w:fill="auto"/>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i w:val="0"/>
                <w:iCs w:val="0"/>
                <w:color w:val="000000"/>
                <w:kern w:val="2"/>
                <w:sz w:val="21"/>
                <w:szCs w:val="21"/>
                <w:u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-37</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通过可视化效果呈现活动轨迹；</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查看平台能否通过</w:t>
            </w:r>
            <w:r>
              <w:rPr>
                <w:rFonts w:hint="eastAsia" w:ascii="Arial" w:hAnsi="Arial" w:eastAsia="宋体" w:cs="Arial"/>
                <w:color w:val="000000"/>
                <w:szCs w:val="21"/>
                <w:highlight w:val="none"/>
                <w:lang w:eastAsia="zh-CN"/>
              </w:rPr>
              <w:t>可视化效果呈现活动轨迹</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vAlign w:val="center"/>
          </w:tcPr>
          <w:p>
            <w:pPr>
              <w:jc w:val="center"/>
              <w:rPr>
                <w:rFonts w:ascii="Arial" w:hAnsi="Arial" w:cs="Arial"/>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-38</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eastAsia="zh-CN"/>
              </w:rPr>
              <w:t>通过可视化效果呈现人员移动轨迹的呈现，通过电子地图实时显示移动轨迹跟踪指定人员。</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查看平台是否具备</w:t>
            </w:r>
            <w:r>
              <w:rPr>
                <w:rFonts w:hint="eastAsia" w:ascii="Arial" w:hAnsi="Arial" w:eastAsia="宋体" w:cs="Arial"/>
                <w:color w:val="000000"/>
                <w:szCs w:val="21"/>
                <w:highlight w:val="none"/>
                <w:lang w:eastAsia="zh-CN"/>
              </w:rPr>
              <w:t>通过电子地图实时显示移动轨迹跟踪指定人员</w:t>
            </w:r>
            <w:r>
              <w:rPr>
                <w:rFonts w:hint="eastAsia" w:ascii="Arial" w:hAnsi="Arial" w:cs="Arial"/>
                <w:color w:val="000000"/>
                <w:szCs w:val="21"/>
                <w:highlight w:val="none"/>
                <w:lang w:val="en-US" w:eastAsia="zh-CN"/>
              </w:rPr>
              <w:t>功能</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bl>
    <w:p>
      <w:pPr>
        <w:pStyle w:val="3"/>
      </w:pPr>
    </w:p>
    <w:tbl>
      <w:tblPr>
        <w:tblStyle w:val="7"/>
        <w:tblW w:w="156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1405"/>
        <w:gridCol w:w="1718"/>
        <w:gridCol w:w="1023"/>
        <w:gridCol w:w="1921"/>
        <w:gridCol w:w="16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检查项</w:t>
            </w:r>
          </w:p>
        </w:tc>
        <w:tc>
          <w:tcPr>
            <w:tcW w:w="6710" w:type="dxa"/>
            <w:gridSpan w:val="3"/>
            <w:tcBorders>
              <w:tl2br w:val="nil"/>
              <w:tr2bl w:val="nil"/>
            </w:tcBorders>
            <w:vAlign w:val="center"/>
          </w:tcPr>
          <w:p>
            <w:pPr>
              <w:jc w:val="center"/>
              <w:rPr>
                <w:rFonts w:ascii="Arial" w:hAnsi="Arial" w:cs="Arial"/>
                <w:b/>
                <w:bCs/>
              </w:rPr>
            </w:pPr>
            <w:r>
              <w:rPr>
                <w:rFonts w:ascii="Arial" w:hAnsi="Arial" w:cs="Arial"/>
                <w:b/>
                <w:bCs/>
              </w:rPr>
              <w:t>系统功能</w:t>
            </w:r>
          </w:p>
        </w:tc>
        <w:tc>
          <w:tcPr>
            <w:tcW w:w="2741" w:type="dxa"/>
            <w:gridSpan w:val="2"/>
            <w:tcBorders>
              <w:tl2br w:val="nil"/>
              <w:tr2bl w:val="nil"/>
            </w:tcBorders>
            <w:vAlign w:val="center"/>
          </w:tcPr>
          <w:p>
            <w:pPr>
              <w:jc w:val="center"/>
              <w:rPr>
                <w:rFonts w:ascii="Arial" w:hAnsi="Arial" w:cs="Arial"/>
                <w:b/>
                <w:bCs/>
              </w:rPr>
            </w:pPr>
            <w:r>
              <w:rPr>
                <w:rFonts w:ascii="Arial" w:hAnsi="Arial" w:cs="Arial"/>
                <w:b/>
                <w:bCs/>
              </w:rPr>
              <w:t>检查分项</w:t>
            </w:r>
          </w:p>
        </w:tc>
        <w:tc>
          <w:tcPr>
            <w:tcW w:w="3535" w:type="dxa"/>
            <w:gridSpan w:val="2"/>
            <w:tcBorders>
              <w:tl2br w:val="nil"/>
              <w:tr2bl w:val="nil"/>
            </w:tcBorders>
            <w:vAlign w:val="center"/>
          </w:tcPr>
          <w:p>
            <w:pPr>
              <w:jc w:val="center"/>
              <w:rPr>
                <w:rFonts w:hint="default" w:ascii="Arial" w:hAnsi="Arial" w:eastAsia="宋体" w:cs="Arial"/>
                <w:b/>
                <w:bCs/>
                <w:lang w:val="en-US" w:eastAsia="zh-CN"/>
              </w:rPr>
            </w:pPr>
            <w:r>
              <w:rPr>
                <w:rFonts w:hint="eastAsia" w:ascii="Arial" w:hAnsi="Arial" w:eastAsia="宋体" w:cs="Arial"/>
                <w:color w:val="000000"/>
                <w:szCs w:val="21"/>
                <w:highlight w:val="none"/>
                <w:lang w:val="en-US" w:eastAsia="zh-CN"/>
              </w:rPr>
              <w:t>数据提供</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检测依据</w:t>
            </w:r>
          </w:p>
        </w:tc>
        <w:tc>
          <w:tcPr>
            <w:tcW w:w="12986" w:type="dxa"/>
            <w:gridSpan w:val="7"/>
            <w:tcBorders>
              <w:tl2br w:val="nil"/>
              <w:tr2bl w:val="nil"/>
            </w:tcBorders>
            <w:vAlign w:val="center"/>
          </w:tcPr>
          <w:p>
            <w:pPr>
              <w:jc w:val="left"/>
              <w:rPr>
                <w:rFonts w:hint="default" w:ascii="Arial" w:hAnsi="Arial" w:cs="Arial"/>
                <w:b/>
                <w:bCs/>
                <w:lang w:val="en-US" w:eastAsia="zh-CN"/>
              </w:rPr>
            </w:pPr>
            <w:r>
              <w:rPr>
                <w:rFonts w:hint="eastAsia" w:ascii="Arial" w:hAnsi="Arial" w:cs="Arial"/>
                <w:b w:val="0"/>
                <w:bCs w:val="0"/>
                <w:lang w:val="en-US" w:eastAsia="zh-CN"/>
              </w:rPr>
              <w:t>系统设计文件、招投标及合同技术要求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4" w:hRule="atLeast"/>
          <w:jc w:val="center"/>
        </w:trPr>
        <w:tc>
          <w:tcPr>
            <w:tcW w:w="15614" w:type="dxa"/>
            <w:gridSpan w:val="8"/>
            <w:tcBorders>
              <w:tl2br w:val="nil"/>
              <w:tr2bl w:val="nil"/>
            </w:tcBorders>
            <w:vAlign w:val="center"/>
          </w:tcPr>
          <w:p>
            <w:pPr>
              <w:jc w:val="center"/>
              <w:rPr>
                <w:rFonts w:ascii="Arial" w:hAnsi="Arial" w:cs="Arial"/>
              </w:rPr>
            </w:pPr>
            <w:r>
              <w:rPr>
                <w:rFonts w:ascii="Arial" w:hAnsi="Arial" w:cs="Arial"/>
                <w:b/>
                <w:bCs/>
              </w:rPr>
              <w:t>数据记录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628"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检测需求编号</w:t>
            </w:r>
          </w:p>
        </w:tc>
        <w:tc>
          <w:tcPr>
            <w:tcW w:w="1920" w:type="dxa"/>
            <w:tcBorders>
              <w:tl2br w:val="nil"/>
              <w:tr2bl w:val="nil"/>
            </w:tcBorders>
            <w:shd w:val="clear" w:color="auto" w:fill="BFBFBF"/>
            <w:vAlign w:val="center"/>
          </w:tcPr>
          <w:p>
            <w:pPr>
              <w:jc w:val="center"/>
              <w:rPr>
                <w:rFonts w:hint="eastAsia" w:ascii="Arial" w:hAnsi="Arial" w:eastAsia="宋体" w:cs="Arial"/>
                <w:b/>
                <w:bCs/>
                <w:lang w:val="en-US" w:eastAsia="zh-CN"/>
              </w:rPr>
            </w:pPr>
            <w:r>
              <w:rPr>
                <w:rFonts w:hint="eastAsia" w:ascii="Arial" w:hAnsi="Arial" w:cs="Arial"/>
                <w:b/>
                <w:bCs/>
                <w:lang w:val="en-US" w:eastAsia="zh-CN"/>
              </w:rPr>
              <w:t>检测需求名称</w:t>
            </w:r>
          </w:p>
        </w:tc>
        <w:tc>
          <w:tcPr>
            <w:tcW w:w="3385"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需求依据及</w:t>
            </w:r>
            <w:r>
              <w:rPr>
                <w:rFonts w:ascii="Arial" w:hAnsi="Arial" w:cs="Arial"/>
                <w:b/>
                <w:bCs/>
              </w:rPr>
              <w:t>条文内容</w:t>
            </w:r>
          </w:p>
        </w:tc>
        <w:tc>
          <w:tcPr>
            <w:tcW w:w="3123"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检测要求/方式</w:t>
            </w:r>
          </w:p>
        </w:tc>
        <w:tc>
          <w:tcPr>
            <w:tcW w:w="2944"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检测数据及过程记录</w:t>
            </w:r>
          </w:p>
        </w:tc>
        <w:tc>
          <w:tcPr>
            <w:tcW w:w="1614" w:type="dxa"/>
            <w:tcBorders>
              <w:tl2br w:val="nil"/>
              <w:tr2bl w:val="nil"/>
            </w:tcBorders>
            <w:shd w:val="clear" w:color="auto" w:fill="BFBFBF"/>
            <w:vAlign w:val="center"/>
          </w:tcPr>
          <w:p>
            <w:pPr>
              <w:jc w:val="center"/>
              <w:rPr>
                <w:rFonts w:ascii="Arial" w:hAnsi="Arial" w:cs="Arial"/>
                <w:b/>
                <w:bCs/>
              </w:rPr>
            </w:pPr>
            <w:r>
              <w:rPr>
                <w:rFonts w:ascii="Arial" w:hAnsi="Arial" w:cs="Arial"/>
                <w:b/>
                <w:bCs/>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-39</w:t>
            </w:r>
          </w:p>
        </w:tc>
        <w:tc>
          <w:tcPr>
            <w:tcW w:w="1920" w:type="dxa"/>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数据提供</w:t>
            </w:r>
          </w:p>
        </w:tc>
        <w:tc>
          <w:tcPr>
            <w:tcW w:w="3385" w:type="dxa"/>
            <w:tcBorders>
              <w:tl2br w:val="nil"/>
              <w:tr2bl w:val="nil"/>
            </w:tcBorders>
            <w:shd w:val="clear" w:color="auto" w:fill="auto"/>
            <w:vAlign w:val="center"/>
          </w:tcPr>
          <w:p>
            <w:pPr>
              <w:jc w:val="left"/>
              <w:rPr>
                <w:rFonts w:hint="eastAsia" w:ascii="Arial" w:hAnsi="Arial" w:eastAsia="宋体" w:cs="Arial"/>
                <w:color w:val="000000"/>
                <w:szCs w:val="21"/>
                <w:highlight w:val="none"/>
                <w:lang w:val="en-US" w:eastAsia="zh-CN"/>
              </w:rPr>
            </w:pPr>
            <w:r>
              <w:rPr>
                <w:rFonts w:hint="eastAsia" w:ascii="Arial" w:hAnsi="Arial" w:eastAsia="宋体" w:cs="Arial"/>
                <w:color w:val="000000"/>
                <w:szCs w:val="21"/>
                <w:highlight w:val="none"/>
                <w:lang w:val="en-US" w:eastAsia="zh-CN"/>
              </w:rPr>
              <w:t>其他应用系统需要从本系统获取数据包括：</w:t>
            </w:r>
          </w:p>
          <w:p>
            <w:pPr>
              <w:jc w:val="left"/>
              <w:rPr>
                <w:rFonts w:hint="eastAsia" w:ascii="Arial" w:hAnsi="Arial" w:eastAsia="宋体" w:cs="Arial"/>
                <w:color w:val="000000"/>
                <w:szCs w:val="21"/>
                <w:highlight w:val="none"/>
                <w:lang w:val="en-US" w:eastAsia="zh-CN"/>
              </w:rPr>
            </w:pPr>
            <w:r>
              <w:rPr>
                <w:rFonts w:hint="eastAsia" w:ascii="Arial" w:hAnsi="Arial" w:eastAsia="宋体" w:cs="Arial"/>
                <w:color w:val="000000"/>
                <w:szCs w:val="21"/>
                <w:highlight w:val="none"/>
                <w:lang w:val="en-US" w:eastAsia="zh-CN"/>
              </w:rPr>
              <w:t>当前位置坐标；</w:t>
            </w:r>
          </w:p>
          <w:p>
            <w:pPr>
              <w:jc w:val="left"/>
              <w:rPr>
                <w:rFonts w:hint="eastAsia" w:ascii="Arial" w:hAnsi="Arial" w:eastAsia="宋体" w:cs="Arial"/>
                <w:color w:val="000000"/>
                <w:szCs w:val="21"/>
                <w:highlight w:val="none"/>
                <w:lang w:val="en-US" w:eastAsia="zh-CN"/>
              </w:rPr>
            </w:pPr>
            <w:r>
              <w:rPr>
                <w:rFonts w:hint="eastAsia" w:ascii="Arial" w:hAnsi="Arial" w:eastAsia="宋体" w:cs="Arial"/>
                <w:color w:val="000000"/>
                <w:szCs w:val="21"/>
                <w:highlight w:val="none"/>
                <w:lang w:val="en-US" w:eastAsia="zh-CN"/>
              </w:rPr>
              <w:t>目的位置坐标；</w:t>
            </w:r>
          </w:p>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从当前位置到目的位置的最短路径。</w:t>
            </w:r>
          </w:p>
        </w:tc>
        <w:tc>
          <w:tcPr>
            <w:tcW w:w="3123" w:type="dxa"/>
            <w:gridSpan w:val="2"/>
            <w:tcBorders>
              <w:tl2br w:val="nil"/>
              <w:tr2bl w:val="nil"/>
            </w:tcBorders>
            <w:shd w:val="clear" w:color="auto" w:fill="auto"/>
            <w:vAlign w:val="center"/>
          </w:tcPr>
          <w:p>
            <w:pPr>
              <w:jc w:val="left"/>
              <w:rPr>
                <w:rFonts w:hint="eastAsia" w:ascii="Arial" w:hAnsi="Arial" w:eastAsia="宋体" w:cs="Arial"/>
                <w:color w:val="000000"/>
                <w:szCs w:val="21"/>
                <w:highlight w:val="none"/>
                <w:lang w:val="en-US" w:eastAsia="zh-CN"/>
              </w:rPr>
            </w:pPr>
            <w:r>
              <w:rPr>
                <w:rFonts w:hint="eastAsia" w:cs="Times New Roman"/>
                <w:kern w:val="2"/>
                <w:sz w:val="21"/>
                <w:szCs w:val="22"/>
                <w:lang w:val="en-US" w:eastAsia="zh-CN" w:bidi="ar-SA"/>
              </w:rPr>
              <w:t>查看</w:t>
            </w:r>
            <w:r>
              <w:rPr>
                <w:rFonts w:hint="eastAsia" w:ascii="Arial" w:hAnsi="Arial" w:cs="Arial"/>
                <w:color w:val="000000"/>
                <w:szCs w:val="21"/>
                <w:highlight w:val="none"/>
                <w:lang w:val="en-US" w:eastAsia="zh-CN"/>
              </w:rPr>
              <w:t>本</w:t>
            </w:r>
            <w:r>
              <w:rPr>
                <w:rFonts w:hint="eastAsia" w:ascii="Arial" w:hAnsi="Arial" w:eastAsia="宋体" w:cs="Arial"/>
                <w:color w:val="000000"/>
                <w:szCs w:val="21"/>
                <w:highlight w:val="none"/>
                <w:lang w:val="en-US" w:eastAsia="zh-CN"/>
              </w:rPr>
              <w:t>系统</w:t>
            </w:r>
            <w:r>
              <w:rPr>
                <w:rFonts w:hint="eastAsia" w:ascii="Arial" w:hAnsi="Arial" w:cs="Arial"/>
                <w:color w:val="000000"/>
                <w:szCs w:val="21"/>
                <w:highlight w:val="none"/>
                <w:lang w:val="en-US" w:eastAsia="zh-CN"/>
              </w:rPr>
              <w:t>能否提供</w:t>
            </w:r>
            <w:r>
              <w:rPr>
                <w:rFonts w:hint="eastAsia" w:ascii="Arial" w:hAnsi="Arial" w:eastAsia="宋体" w:cs="Arial"/>
                <w:color w:val="000000"/>
                <w:szCs w:val="21"/>
                <w:highlight w:val="none"/>
                <w:lang w:val="en-US" w:eastAsia="zh-CN"/>
              </w:rPr>
              <w:t>数据包括：</w:t>
            </w:r>
          </w:p>
          <w:p>
            <w:pPr>
              <w:jc w:val="left"/>
              <w:rPr>
                <w:rFonts w:hint="eastAsia" w:ascii="Arial" w:hAnsi="Arial" w:eastAsia="宋体" w:cs="Arial"/>
                <w:color w:val="000000"/>
                <w:szCs w:val="21"/>
                <w:highlight w:val="none"/>
                <w:lang w:val="en-US" w:eastAsia="zh-CN"/>
              </w:rPr>
            </w:pPr>
            <w:r>
              <w:rPr>
                <w:rFonts w:hint="eastAsia" w:ascii="Arial" w:hAnsi="Arial" w:eastAsia="宋体" w:cs="Arial"/>
                <w:color w:val="000000"/>
                <w:szCs w:val="21"/>
                <w:highlight w:val="none"/>
                <w:lang w:val="en-US" w:eastAsia="zh-CN"/>
              </w:rPr>
              <w:t>当前位置坐标；</w:t>
            </w:r>
          </w:p>
          <w:p>
            <w:pPr>
              <w:jc w:val="left"/>
              <w:rPr>
                <w:rFonts w:hint="eastAsia" w:ascii="Arial" w:hAnsi="Arial" w:eastAsia="宋体" w:cs="Arial"/>
                <w:color w:val="000000"/>
                <w:szCs w:val="21"/>
                <w:highlight w:val="none"/>
                <w:lang w:val="en-US" w:eastAsia="zh-CN"/>
              </w:rPr>
            </w:pPr>
            <w:r>
              <w:rPr>
                <w:rFonts w:hint="eastAsia" w:ascii="Arial" w:hAnsi="Arial" w:eastAsia="宋体" w:cs="Arial"/>
                <w:color w:val="000000"/>
                <w:szCs w:val="21"/>
                <w:highlight w:val="none"/>
                <w:lang w:val="en-US" w:eastAsia="zh-CN"/>
              </w:rPr>
              <w:t>目的位置坐标；</w:t>
            </w:r>
          </w:p>
          <w:p>
            <w:pPr>
              <w:numPr>
                <w:ilvl w:val="0"/>
                <w:numId w:val="0"/>
              </w:numPr>
              <w:rPr>
                <w:rFonts w:hint="default" w:ascii="Calibri" w:hAnsi="Calibri" w:eastAsia="宋体" w:cs="Times New Roman"/>
                <w:kern w:val="2"/>
                <w:sz w:val="21"/>
                <w:szCs w:val="22"/>
                <w:lang w:val="en-US" w:eastAsia="zh-CN" w:bidi="ar-SA"/>
              </w:rPr>
            </w:pPr>
            <w:r>
              <w:rPr>
                <w:rFonts w:hint="eastAsia" w:ascii="Arial" w:hAnsi="Arial" w:eastAsia="宋体" w:cs="Arial"/>
                <w:color w:val="000000"/>
                <w:szCs w:val="21"/>
                <w:highlight w:val="none"/>
                <w:lang w:val="en-US" w:eastAsia="zh-CN"/>
              </w:rPr>
              <w:t>从当前位置到目的位置的最短路径</w:t>
            </w:r>
          </w:p>
        </w:tc>
        <w:tc>
          <w:tcPr>
            <w:tcW w:w="2944" w:type="dxa"/>
            <w:gridSpan w:val="2"/>
            <w:tcBorders>
              <w:tl2br w:val="nil"/>
              <w:tr2bl w:val="nil"/>
            </w:tcBorders>
            <w:shd w:val="clear" w:color="auto" w:fill="auto"/>
            <w:vAlign w:val="center"/>
          </w:tcPr>
          <w:p>
            <w:pPr>
              <w:jc w:val="left"/>
              <w:rPr>
                <w:rFonts w:hint="eastAsia" w:ascii="Arial" w:hAnsi="Arial" w:eastAsia="宋体" w:cs="Arial"/>
                <w:color w:val="000000"/>
                <w:szCs w:val="21"/>
                <w:highlight w:val="none"/>
                <w:lang w:val="en-US" w:eastAsia="zh-CN"/>
              </w:rPr>
            </w:pPr>
            <w:r>
              <w:rPr>
                <w:rFonts w:hint="eastAsia" w:ascii="Arial" w:hAnsi="Arial" w:cs="Arial"/>
                <w:color w:val="000000"/>
                <w:szCs w:val="21"/>
                <w:highlight w:val="none"/>
                <w:lang w:val="en-US" w:eastAsia="zh-CN"/>
              </w:rPr>
              <w:t>本</w:t>
            </w:r>
            <w:r>
              <w:rPr>
                <w:rFonts w:hint="eastAsia" w:ascii="Arial" w:hAnsi="Arial" w:eastAsia="宋体" w:cs="Arial"/>
                <w:color w:val="000000"/>
                <w:szCs w:val="21"/>
                <w:highlight w:val="none"/>
                <w:lang w:val="en-US" w:eastAsia="zh-CN"/>
              </w:rPr>
              <w:t>系统</w:t>
            </w:r>
            <w:r>
              <w:rPr>
                <w:rFonts w:hint="eastAsia" w:ascii="Arial" w:hAnsi="Arial" w:cs="Arial"/>
                <w:color w:val="000000"/>
                <w:szCs w:val="21"/>
                <w:highlight w:val="none"/>
                <w:lang w:val="en-US" w:eastAsia="zh-CN"/>
              </w:rPr>
              <w:t>应能提供以下</w:t>
            </w:r>
            <w:r>
              <w:rPr>
                <w:rFonts w:hint="eastAsia" w:ascii="Arial" w:hAnsi="Arial" w:eastAsia="宋体" w:cs="Arial"/>
                <w:color w:val="000000"/>
                <w:szCs w:val="21"/>
                <w:highlight w:val="none"/>
                <w:lang w:val="en-US" w:eastAsia="zh-CN"/>
              </w:rPr>
              <w:t>数据：</w:t>
            </w:r>
          </w:p>
          <w:p>
            <w:pPr>
              <w:jc w:val="left"/>
              <w:rPr>
                <w:rFonts w:hint="eastAsia" w:ascii="Arial" w:hAnsi="Arial" w:eastAsia="宋体" w:cs="Arial"/>
                <w:color w:val="000000"/>
                <w:szCs w:val="21"/>
                <w:highlight w:val="none"/>
                <w:lang w:val="en-US" w:eastAsia="zh-CN"/>
              </w:rPr>
            </w:pPr>
            <w:r>
              <w:rPr>
                <w:rFonts w:hint="eastAsia"/>
                <w:lang w:val="en-US" w:eastAsia="zh-CN"/>
              </w:rPr>
              <w:sym w:font="Wingdings 2" w:char="0052"/>
            </w:r>
            <w:r>
              <w:rPr>
                <w:rFonts w:hint="eastAsia" w:ascii="Arial" w:hAnsi="Arial" w:eastAsia="宋体" w:cs="Arial"/>
                <w:color w:val="000000"/>
                <w:szCs w:val="21"/>
                <w:highlight w:val="none"/>
                <w:lang w:val="en-US" w:eastAsia="zh-CN"/>
              </w:rPr>
              <w:t>当前位置坐标</w:t>
            </w:r>
          </w:p>
          <w:p>
            <w:pPr>
              <w:jc w:val="left"/>
              <w:rPr>
                <w:rFonts w:hint="eastAsia" w:ascii="Arial" w:hAnsi="Arial" w:eastAsia="宋体" w:cs="Arial"/>
                <w:color w:val="000000"/>
                <w:szCs w:val="21"/>
                <w:highlight w:val="none"/>
                <w:lang w:val="en-US" w:eastAsia="zh-CN"/>
              </w:rPr>
            </w:pPr>
            <w:r>
              <w:rPr>
                <w:rFonts w:hint="eastAsia"/>
                <w:lang w:val="en-US" w:eastAsia="zh-CN"/>
              </w:rPr>
              <w:sym w:font="Wingdings 2" w:char="0052"/>
            </w:r>
            <w:r>
              <w:rPr>
                <w:rFonts w:hint="eastAsia" w:ascii="Arial" w:hAnsi="Arial" w:eastAsia="宋体" w:cs="Arial"/>
                <w:color w:val="000000"/>
                <w:szCs w:val="21"/>
                <w:highlight w:val="none"/>
                <w:lang w:val="en-US" w:eastAsia="zh-CN"/>
              </w:rPr>
              <w:t>目的位置坐标</w:t>
            </w:r>
          </w:p>
          <w:p>
            <w:pPr>
              <w:numPr>
                <w:ilvl w:val="0"/>
                <w:numId w:val="0"/>
              </w:numPr>
              <w:ind w:leftChars="0"/>
              <w:rPr>
                <w:rFonts w:hint="default" w:eastAsia="宋体"/>
                <w:lang w:val="en-US" w:eastAsia="zh-CN"/>
              </w:rPr>
            </w:pPr>
            <w:r>
              <w:rPr>
                <w:rFonts w:hint="eastAsia"/>
                <w:lang w:val="en-US" w:eastAsia="zh-CN"/>
              </w:rPr>
              <w:sym w:font="Wingdings 2" w:char="0052"/>
            </w:r>
            <w:r>
              <w:rPr>
                <w:rFonts w:hint="eastAsia" w:ascii="Arial" w:hAnsi="Arial" w:eastAsia="宋体" w:cs="Arial"/>
                <w:color w:val="000000"/>
                <w:szCs w:val="21"/>
                <w:highlight w:val="none"/>
                <w:lang w:val="en-US" w:eastAsia="zh-CN"/>
              </w:rPr>
              <w:t>从当前位置到目的位置的最短路径</w:t>
            </w:r>
          </w:p>
        </w:tc>
        <w:tc>
          <w:tcPr>
            <w:tcW w:w="1614" w:type="dxa"/>
            <w:tcBorders>
              <w:tl2br w:val="nil"/>
              <w:tr2bl w:val="nil"/>
            </w:tcBorders>
            <w:shd w:val="clear" w:color="auto" w:fill="auto"/>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bl>
    <w:p>
      <w:pPr>
        <w:pStyle w:val="3"/>
      </w:pPr>
    </w:p>
    <w:tbl>
      <w:tblPr>
        <w:tblStyle w:val="7"/>
        <w:tblW w:w="156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1405"/>
        <w:gridCol w:w="1718"/>
        <w:gridCol w:w="1023"/>
        <w:gridCol w:w="1921"/>
        <w:gridCol w:w="16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检查项</w:t>
            </w:r>
          </w:p>
        </w:tc>
        <w:tc>
          <w:tcPr>
            <w:tcW w:w="6710" w:type="dxa"/>
            <w:gridSpan w:val="3"/>
            <w:tcBorders>
              <w:tl2br w:val="nil"/>
              <w:tr2bl w:val="nil"/>
            </w:tcBorders>
            <w:vAlign w:val="center"/>
          </w:tcPr>
          <w:p>
            <w:pPr>
              <w:jc w:val="center"/>
              <w:rPr>
                <w:rFonts w:ascii="Arial" w:hAnsi="Arial" w:cs="Arial"/>
                <w:b/>
                <w:bCs/>
              </w:rPr>
            </w:pPr>
            <w:r>
              <w:rPr>
                <w:rFonts w:ascii="Arial" w:hAnsi="Arial" w:cs="Arial"/>
                <w:b/>
                <w:bCs/>
              </w:rPr>
              <w:t>系统功能</w:t>
            </w:r>
          </w:p>
        </w:tc>
        <w:tc>
          <w:tcPr>
            <w:tcW w:w="2741" w:type="dxa"/>
            <w:gridSpan w:val="2"/>
            <w:tcBorders>
              <w:tl2br w:val="nil"/>
              <w:tr2bl w:val="nil"/>
            </w:tcBorders>
            <w:vAlign w:val="center"/>
          </w:tcPr>
          <w:p>
            <w:pPr>
              <w:jc w:val="center"/>
              <w:rPr>
                <w:rFonts w:ascii="Arial" w:hAnsi="Arial" w:cs="Arial"/>
                <w:b/>
                <w:bCs/>
              </w:rPr>
            </w:pPr>
            <w:r>
              <w:rPr>
                <w:rFonts w:ascii="Arial" w:hAnsi="Arial" w:cs="Arial"/>
                <w:b/>
                <w:bCs/>
              </w:rPr>
              <w:t>检查分项</w:t>
            </w:r>
          </w:p>
        </w:tc>
        <w:tc>
          <w:tcPr>
            <w:tcW w:w="3535" w:type="dxa"/>
            <w:gridSpan w:val="2"/>
            <w:tcBorders>
              <w:tl2br w:val="nil"/>
              <w:tr2bl w:val="nil"/>
            </w:tcBorders>
            <w:vAlign w:val="center"/>
          </w:tcPr>
          <w:p>
            <w:pPr>
              <w:jc w:val="center"/>
              <w:rPr>
                <w:rFonts w:hint="default" w:ascii="Arial" w:hAnsi="Arial" w:eastAsia="宋体" w:cs="Arial"/>
                <w:b/>
                <w:bCs/>
                <w:lang w:val="en-US" w:eastAsia="zh-CN"/>
              </w:rPr>
            </w:pPr>
            <w:r>
              <w:rPr>
                <w:rFonts w:hint="eastAsia" w:ascii="Arial" w:hAnsi="Arial" w:eastAsia="宋体" w:cs="Arial"/>
                <w:color w:val="000000"/>
                <w:szCs w:val="21"/>
                <w:highlight w:val="none"/>
                <w:lang w:val="en-US" w:eastAsia="zh-CN"/>
              </w:rPr>
              <w:t>蓝牙引擎平台技术要求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检测依据</w:t>
            </w:r>
          </w:p>
        </w:tc>
        <w:tc>
          <w:tcPr>
            <w:tcW w:w="12986" w:type="dxa"/>
            <w:gridSpan w:val="7"/>
            <w:tcBorders>
              <w:tl2br w:val="nil"/>
              <w:tr2bl w:val="nil"/>
            </w:tcBorders>
            <w:vAlign w:val="center"/>
          </w:tcPr>
          <w:p>
            <w:pPr>
              <w:jc w:val="left"/>
              <w:rPr>
                <w:rFonts w:hint="default" w:ascii="Arial" w:hAnsi="Arial" w:cs="Arial"/>
                <w:b/>
                <w:bCs/>
                <w:lang w:val="en-US" w:eastAsia="zh-CN"/>
              </w:rPr>
            </w:pPr>
            <w:r>
              <w:rPr>
                <w:rFonts w:hint="eastAsia" w:ascii="Arial" w:hAnsi="Arial" w:cs="Arial"/>
                <w:b w:val="0"/>
                <w:bCs w:val="0"/>
                <w:lang w:val="en-US" w:eastAsia="zh-CN"/>
              </w:rPr>
              <w:t>系统设计文件、招投标及合同技术要求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4" w:hRule="atLeast"/>
          <w:jc w:val="center"/>
        </w:trPr>
        <w:tc>
          <w:tcPr>
            <w:tcW w:w="15614" w:type="dxa"/>
            <w:gridSpan w:val="8"/>
            <w:tcBorders>
              <w:tl2br w:val="nil"/>
              <w:tr2bl w:val="nil"/>
            </w:tcBorders>
            <w:vAlign w:val="center"/>
          </w:tcPr>
          <w:p>
            <w:pPr>
              <w:jc w:val="center"/>
              <w:rPr>
                <w:rFonts w:ascii="Arial" w:hAnsi="Arial" w:cs="Arial"/>
              </w:rPr>
            </w:pPr>
            <w:r>
              <w:rPr>
                <w:rFonts w:ascii="Arial" w:hAnsi="Arial" w:cs="Arial"/>
                <w:b/>
                <w:bCs/>
              </w:rPr>
              <w:t>数据记录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628"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检测需求编号</w:t>
            </w:r>
          </w:p>
        </w:tc>
        <w:tc>
          <w:tcPr>
            <w:tcW w:w="1920" w:type="dxa"/>
            <w:tcBorders>
              <w:tl2br w:val="nil"/>
              <w:tr2bl w:val="nil"/>
            </w:tcBorders>
            <w:shd w:val="clear" w:color="auto" w:fill="BFBFBF"/>
            <w:vAlign w:val="center"/>
          </w:tcPr>
          <w:p>
            <w:pPr>
              <w:jc w:val="center"/>
              <w:rPr>
                <w:rFonts w:hint="eastAsia" w:ascii="Arial" w:hAnsi="Arial" w:eastAsia="宋体" w:cs="Arial"/>
                <w:b/>
                <w:bCs/>
                <w:lang w:val="en-US" w:eastAsia="zh-CN"/>
              </w:rPr>
            </w:pPr>
            <w:r>
              <w:rPr>
                <w:rFonts w:hint="eastAsia" w:ascii="Arial" w:hAnsi="Arial" w:cs="Arial"/>
                <w:b/>
                <w:bCs/>
                <w:lang w:val="en-US" w:eastAsia="zh-CN"/>
              </w:rPr>
              <w:t>检测需求名称</w:t>
            </w:r>
          </w:p>
        </w:tc>
        <w:tc>
          <w:tcPr>
            <w:tcW w:w="3385"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需求依据及</w:t>
            </w:r>
            <w:r>
              <w:rPr>
                <w:rFonts w:ascii="Arial" w:hAnsi="Arial" w:cs="Arial"/>
                <w:b/>
                <w:bCs/>
              </w:rPr>
              <w:t>条文内容</w:t>
            </w:r>
          </w:p>
        </w:tc>
        <w:tc>
          <w:tcPr>
            <w:tcW w:w="3123"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检测要求/方式</w:t>
            </w:r>
          </w:p>
        </w:tc>
        <w:tc>
          <w:tcPr>
            <w:tcW w:w="2944"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检测数据及过程记录</w:t>
            </w:r>
          </w:p>
        </w:tc>
        <w:tc>
          <w:tcPr>
            <w:tcW w:w="1614" w:type="dxa"/>
            <w:tcBorders>
              <w:tl2br w:val="nil"/>
              <w:tr2bl w:val="nil"/>
            </w:tcBorders>
            <w:shd w:val="clear" w:color="auto" w:fill="BFBFBF"/>
            <w:vAlign w:val="center"/>
          </w:tcPr>
          <w:p>
            <w:pPr>
              <w:jc w:val="center"/>
              <w:rPr>
                <w:rFonts w:ascii="Arial" w:hAnsi="Arial" w:cs="Arial"/>
                <w:b/>
                <w:bCs/>
              </w:rPr>
            </w:pPr>
            <w:r>
              <w:rPr>
                <w:rFonts w:ascii="Arial" w:hAnsi="Arial" w:cs="Arial"/>
                <w:b/>
                <w:bCs/>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-40</w:t>
            </w:r>
          </w:p>
        </w:tc>
        <w:tc>
          <w:tcPr>
            <w:tcW w:w="1920" w:type="dxa"/>
            <w:vMerge w:val="restart"/>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蓝牙引擎平台技术要求</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实时追踪定位终端所在位置</w:t>
            </w:r>
          </w:p>
        </w:tc>
        <w:tc>
          <w:tcPr>
            <w:tcW w:w="3123" w:type="dxa"/>
            <w:gridSpan w:val="2"/>
            <w:tcBorders>
              <w:tl2br w:val="nil"/>
              <w:tr2bl w:val="nil"/>
            </w:tcBorders>
            <w:shd w:val="clear" w:color="auto" w:fill="auto"/>
            <w:vAlign w:val="center"/>
          </w:tcPr>
          <w:p>
            <w:pPr>
              <w:numPr>
                <w:ilvl w:val="0"/>
                <w:numId w:val="0"/>
              </w:numPr>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查看平台能否</w:t>
            </w:r>
            <w:r>
              <w:rPr>
                <w:rFonts w:hint="eastAsia" w:ascii="Arial" w:hAnsi="Arial" w:eastAsia="宋体" w:cs="Arial"/>
                <w:color w:val="000000"/>
                <w:szCs w:val="21"/>
                <w:highlight w:val="none"/>
                <w:lang w:val="en-US" w:eastAsia="zh-CN"/>
              </w:rPr>
              <w:t>实时追踪定位终端所在位置</w:t>
            </w:r>
          </w:p>
        </w:tc>
        <w:tc>
          <w:tcPr>
            <w:tcW w:w="2944" w:type="dxa"/>
            <w:gridSpan w:val="2"/>
            <w:tcBorders>
              <w:tl2br w:val="nil"/>
              <w:tr2bl w:val="nil"/>
            </w:tcBorders>
            <w:shd w:val="clear" w:color="auto" w:fill="auto"/>
            <w:vAlign w:val="center"/>
          </w:tcPr>
          <w:p>
            <w:pPr>
              <w:numPr>
                <w:ilvl w:val="0"/>
                <w:numId w:val="0"/>
              </w:numPr>
              <w:ind w:leftChars="0"/>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Borders>
              <w:tl2br w:val="nil"/>
              <w:tr2bl w:val="nil"/>
            </w:tcBorders>
            <w:shd w:val="clear" w:color="auto" w:fill="auto"/>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-41</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对于特殊定位终端提供线路实时导航功能</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w:t>
            </w:r>
            <w:r>
              <w:rPr>
                <w:rFonts w:hint="eastAsia" w:ascii="Arial" w:hAnsi="Arial" w:eastAsia="宋体" w:cs="Arial"/>
                <w:color w:val="000000"/>
                <w:szCs w:val="21"/>
                <w:highlight w:val="none"/>
                <w:lang w:val="en-US" w:eastAsia="zh-CN"/>
              </w:rPr>
              <w:t>对于特殊定位终端</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val="en-US" w:eastAsia="zh-CN"/>
              </w:rPr>
              <w:t>提供线路实时导航功能</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vAlign w:val="center"/>
          </w:tcPr>
          <w:p>
            <w:pPr>
              <w:jc w:val="center"/>
              <w:rPr>
                <w:rFonts w:ascii="Arial" w:hAnsi="Arial" w:cs="Arial"/>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-42</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可依据定位终端的所在位置经由软件设定发出报警讯息</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查看平台是否</w:t>
            </w:r>
            <w:r>
              <w:rPr>
                <w:rFonts w:hint="eastAsia" w:ascii="Arial" w:hAnsi="Arial" w:eastAsia="宋体" w:cs="Arial"/>
                <w:color w:val="000000"/>
                <w:szCs w:val="21"/>
                <w:highlight w:val="none"/>
                <w:lang w:val="en-US" w:eastAsia="zh-CN"/>
              </w:rPr>
              <w:t>可依据定位终端的所在位置经由软件设定发出报警讯息</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vAlign w:val="center"/>
          </w:tcPr>
          <w:p>
            <w:pPr>
              <w:jc w:val="center"/>
              <w:rPr>
                <w:rFonts w:ascii="Arial" w:hAnsi="Arial" w:cs="Arial"/>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-43</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可依据定位终端所发生的事件及所在位置产生报表</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查看平台是否</w:t>
            </w:r>
            <w:r>
              <w:rPr>
                <w:rFonts w:hint="eastAsia" w:ascii="Arial" w:hAnsi="Arial" w:eastAsia="宋体" w:cs="Arial"/>
                <w:color w:val="000000"/>
                <w:szCs w:val="21"/>
                <w:highlight w:val="none"/>
                <w:lang w:val="en-US" w:eastAsia="zh-CN"/>
              </w:rPr>
              <w:t>可依据定位终端所发生的事件及所在位置产生报表</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vAlign w:val="center"/>
          </w:tcPr>
          <w:p>
            <w:pPr>
              <w:jc w:val="center"/>
              <w:rPr>
                <w:rFonts w:ascii="Arial" w:hAnsi="Arial" w:cs="Arial"/>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-44</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提供定位终端及区域管理的资源</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查看平台是否</w:t>
            </w:r>
            <w:r>
              <w:rPr>
                <w:rFonts w:hint="eastAsia" w:ascii="Arial" w:hAnsi="Arial" w:eastAsia="宋体" w:cs="Arial"/>
                <w:color w:val="000000"/>
                <w:szCs w:val="21"/>
                <w:highlight w:val="none"/>
                <w:lang w:val="en-US" w:eastAsia="zh-CN"/>
              </w:rPr>
              <w:t>提供定位终端及区域管理的资源</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vAlign w:val="center"/>
          </w:tcPr>
          <w:p>
            <w:pPr>
              <w:jc w:val="center"/>
              <w:rPr>
                <w:rFonts w:ascii="Arial" w:hAnsi="Arial" w:cs="Arial"/>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-45</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系统语言与展示界面为中文，具有良好的人机交互界面</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w:t>
            </w:r>
            <w:r>
              <w:rPr>
                <w:rFonts w:hint="eastAsia" w:ascii="Arial" w:hAnsi="Arial" w:eastAsia="宋体" w:cs="Arial"/>
                <w:color w:val="000000"/>
                <w:szCs w:val="21"/>
                <w:highlight w:val="none"/>
                <w:lang w:val="en-US" w:eastAsia="zh-CN"/>
              </w:rPr>
              <w:t>系统语言与展示界面</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val="en-US" w:eastAsia="zh-CN"/>
              </w:rPr>
              <w:t>为中文</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bl>
    <w:p>
      <w:pPr>
        <w:pStyle w:val="3"/>
      </w:pPr>
    </w:p>
    <w:tbl>
      <w:tblPr>
        <w:tblStyle w:val="7"/>
        <w:tblW w:w="156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1405"/>
        <w:gridCol w:w="1718"/>
        <w:gridCol w:w="1023"/>
        <w:gridCol w:w="1921"/>
        <w:gridCol w:w="16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检查项</w:t>
            </w:r>
          </w:p>
        </w:tc>
        <w:tc>
          <w:tcPr>
            <w:tcW w:w="6710" w:type="dxa"/>
            <w:gridSpan w:val="3"/>
            <w:tcBorders>
              <w:tl2br w:val="nil"/>
              <w:tr2bl w:val="nil"/>
            </w:tcBorders>
            <w:vAlign w:val="center"/>
          </w:tcPr>
          <w:p>
            <w:pPr>
              <w:jc w:val="center"/>
              <w:rPr>
                <w:rFonts w:ascii="Arial" w:hAnsi="Arial" w:cs="Arial"/>
                <w:b/>
                <w:bCs/>
              </w:rPr>
            </w:pPr>
            <w:r>
              <w:rPr>
                <w:rFonts w:ascii="Arial" w:hAnsi="Arial" w:cs="Arial"/>
                <w:b/>
                <w:bCs/>
              </w:rPr>
              <w:t>系统功能</w:t>
            </w:r>
          </w:p>
        </w:tc>
        <w:tc>
          <w:tcPr>
            <w:tcW w:w="2741" w:type="dxa"/>
            <w:gridSpan w:val="2"/>
            <w:tcBorders>
              <w:tl2br w:val="nil"/>
              <w:tr2bl w:val="nil"/>
            </w:tcBorders>
            <w:vAlign w:val="center"/>
          </w:tcPr>
          <w:p>
            <w:pPr>
              <w:jc w:val="center"/>
              <w:rPr>
                <w:rFonts w:ascii="Arial" w:hAnsi="Arial" w:cs="Arial"/>
                <w:b/>
                <w:bCs/>
              </w:rPr>
            </w:pPr>
            <w:r>
              <w:rPr>
                <w:rFonts w:ascii="Arial" w:hAnsi="Arial" w:cs="Arial"/>
                <w:b/>
                <w:bCs/>
              </w:rPr>
              <w:t>检查分项</w:t>
            </w:r>
          </w:p>
        </w:tc>
        <w:tc>
          <w:tcPr>
            <w:tcW w:w="3535" w:type="dxa"/>
            <w:gridSpan w:val="2"/>
            <w:tcBorders>
              <w:tl2br w:val="nil"/>
              <w:tr2bl w:val="nil"/>
            </w:tcBorders>
            <w:vAlign w:val="center"/>
          </w:tcPr>
          <w:p>
            <w:pPr>
              <w:jc w:val="center"/>
              <w:rPr>
                <w:rFonts w:hint="default" w:ascii="Arial" w:hAnsi="Arial" w:eastAsia="宋体" w:cs="Arial"/>
                <w:b/>
                <w:bCs/>
                <w:lang w:val="en-US" w:eastAsia="zh-CN"/>
              </w:rPr>
            </w:pPr>
            <w:r>
              <w:rPr>
                <w:rFonts w:hint="eastAsia" w:ascii="Arial" w:hAnsi="Arial" w:eastAsia="宋体" w:cs="Arial"/>
                <w:color w:val="000000"/>
                <w:szCs w:val="21"/>
                <w:highlight w:val="none"/>
                <w:lang w:val="en-US" w:eastAsia="zh-CN"/>
              </w:rPr>
              <w:t>基于蓝牙的物联网应用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检测依据</w:t>
            </w:r>
          </w:p>
        </w:tc>
        <w:tc>
          <w:tcPr>
            <w:tcW w:w="12986" w:type="dxa"/>
            <w:gridSpan w:val="7"/>
            <w:tcBorders>
              <w:tl2br w:val="nil"/>
              <w:tr2bl w:val="nil"/>
            </w:tcBorders>
            <w:vAlign w:val="center"/>
          </w:tcPr>
          <w:p>
            <w:pPr>
              <w:jc w:val="left"/>
              <w:rPr>
                <w:rFonts w:hint="default" w:ascii="Arial" w:hAnsi="Arial" w:cs="Arial"/>
                <w:b/>
                <w:bCs/>
                <w:lang w:val="en-US" w:eastAsia="zh-CN"/>
              </w:rPr>
            </w:pPr>
            <w:r>
              <w:rPr>
                <w:rFonts w:hint="eastAsia" w:ascii="Arial" w:hAnsi="Arial" w:cs="Arial"/>
                <w:b w:val="0"/>
                <w:bCs w:val="0"/>
                <w:lang w:val="en-US" w:eastAsia="zh-CN"/>
              </w:rPr>
              <w:t>系统设计文件、招投标及合同技术要求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4" w:hRule="atLeast"/>
          <w:jc w:val="center"/>
        </w:trPr>
        <w:tc>
          <w:tcPr>
            <w:tcW w:w="15614" w:type="dxa"/>
            <w:gridSpan w:val="8"/>
            <w:tcBorders>
              <w:tl2br w:val="nil"/>
              <w:tr2bl w:val="nil"/>
            </w:tcBorders>
            <w:vAlign w:val="center"/>
          </w:tcPr>
          <w:p>
            <w:pPr>
              <w:jc w:val="center"/>
              <w:rPr>
                <w:rFonts w:ascii="Arial" w:hAnsi="Arial" w:cs="Arial"/>
              </w:rPr>
            </w:pPr>
            <w:r>
              <w:rPr>
                <w:rFonts w:ascii="Arial" w:hAnsi="Arial" w:cs="Arial"/>
                <w:b/>
                <w:bCs/>
              </w:rPr>
              <w:t>数据记录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628"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检测需求编号</w:t>
            </w:r>
          </w:p>
        </w:tc>
        <w:tc>
          <w:tcPr>
            <w:tcW w:w="1920" w:type="dxa"/>
            <w:tcBorders>
              <w:tl2br w:val="nil"/>
              <w:tr2bl w:val="nil"/>
            </w:tcBorders>
            <w:shd w:val="clear" w:color="auto" w:fill="BFBFBF"/>
            <w:vAlign w:val="center"/>
          </w:tcPr>
          <w:p>
            <w:pPr>
              <w:jc w:val="center"/>
              <w:rPr>
                <w:rFonts w:hint="eastAsia" w:ascii="Arial" w:hAnsi="Arial" w:eastAsia="宋体" w:cs="Arial"/>
                <w:b/>
                <w:bCs/>
                <w:lang w:val="en-US" w:eastAsia="zh-CN"/>
              </w:rPr>
            </w:pPr>
            <w:r>
              <w:rPr>
                <w:rFonts w:hint="eastAsia" w:ascii="Arial" w:hAnsi="Arial" w:cs="Arial"/>
                <w:b/>
                <w:bCs/>
                <w:lang w:val="en-US" w:eastAsia="zh-CN"/>
              </w:rPr>
              <w:t>检测需求名称</w:t>
            </w:r>
          </w:p>
        </w:tc>
        <w:tc>
          <w:tcPr>
            <w:tcW w:w="3385"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需求依据及</w:t>
            </w:r>
            <w:r>
              <w:rPr>
                <w:rFonts w:ascii="Arial" w:hAnsi="Arial" w:cs="Arial"/>
                <w:b/>
                <w:bCs/>
              </w:rPr>
              <w:t>条文内容</w:t>
            </w:r>
          </w:p>
        </w:tc>
        <w:tc>
          <w:tcPr>
            <w:tcW w:w="3123"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检测要求/方式</w:t>
            </w:r>
          </w:p>
        </w:tc>
        <w:tc>
          <w:tcPr>
            <w:tcW w:w="2944"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检测数据及过程记录</w:t>
            </w:r>
          </w:p>
        </w:tc>
        <w:tc>
          <w:tcPr>
            <w:tcW w:w="1614" w:type="dxa"/>
            <w:tcBorders>
              <w:tl2br w:val="nil"/>
              <w:tr2bl w:val="nil"/>
            </w:tcBorders>
            <w:shd w:val="clear" w:color="auto" w:fill="BFBFBF"/>
            <w:vAlign w:val="center"/>
          </w:tcPr>
          <w:p>
            <w:pPr>
              <w:jc w:val="center"/>
              <w:rPr>
                <w:rFonts w:ascii="Arial" w:hAnsi="Arial" w:cs="Arial"/>
                <w:b/>
                <w:bCs/>
              </w:rPr>
            </w:pPr>
            <w:r>
              <w:rPr>
                <w:rFonts w:ascii="Arial" w:hAnsi="Arial" w:cs="Arial"/>
                <w:b/>
                <w:bCs/>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-46</w:t>
            </w:r>
          </w:p>
        </w:tc>
        <w:tc>
          <w:tcPr>
            <w:tcW w:w="1920" w:type="dxa"/>
            <w:vMerge w:val="restart"/>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基于蓝牙的物联网应用</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基于蓝牙标签与电子地图进行可视化位置展示；</w:t>
            </w:r>
          </w:p>
        </w:tc>
        <w:tc>
          <w:tcPr>
            <w:tcW w:w="3123" w:type="dxa"/>
            <w:gridSpan w:val="2"/>
            <w:tcBorders>
              <w:tl2br w:val="nil"/>
              <w:tr2bl w:val="nil"/>
            </w:tcBorders>
            <w:shd w:val="clear" w:color="auto" w:fill="auto"/>
            <w:vAlign w:val="center"/>
          </w:tcPr>
          <w:p>
            <w:pPr>
              <w:numPr>
                <w:ilvl w:val="0"/>
                <w:numId w:val="0"/>
              </w:numPr>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查看平台是否可</w:t>
            </w:r>
            <w:r>
              <w:rPr>
                <w:rFonts w:hint="eastAsia" w:ascii="Arial" w:hAnsi="Arial" w:eastAsia="宋体" w:cs="Arial"/>
                <w:color w:val="000000"/>
                <w:szCs w:val="21"/>
                <w:highlight w:val="none"/>
                <w:lang w:val="en-US" w:eastAsia="zh-CN"/>
              </w:rPr>
              <w:t>基于蓝牙标签与电子地图进行可视化位置展示</w:t>
            </w:r>
          </w:p>
        </w:tc>
        <w:tc>
          <w:tcPr>
            <w:tcW w:w="2944" w:type="dxa"/>
            <w:gridSpan w:val="2"/>
            <w:tcBorders>
              <w:tl2br w:val="nil"/>
              <w:tr2bl w:val="nil"/>
            </w:tcBorders>
            <w:shd w:val="clear" w:color="auto" w:fill="auto"/>
            <w:vAlign w:val="center"/>
          </w:tcPr>
          <w:p>
            <w:pPr>
              <w:numPr>
                <w:ilvl w:val="0"/>
                <w:numId w:val="0"/>
              </w:numPr>
              <w:ind w:leftChars="0"/>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Borders>
              <w:tl2br w:val="nil"/>
              <w:tr2bl w:val="nil"/>
            </w:tcBorders>
            <w:shd w:val="clear" w:color="auto" w:fill="auto"/>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-47</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该平台集监视、跟踪、查询、采集定位信息于一身，可视化界面方便。</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查看平台是否具备</w:t>
            </w:r>
            <w:r>
              <w:rPr>
                <w:rFonts w:hint="eastAsia" w:ascii="Arial" w:hAnsi="Arial" w:eastAsia="宋体" w:cs="Arial"/>
                <w:color w:val="000000"/>
                <w:szCs w:val="21"/>
                <w:highlight w:val="none"/>
                <w:lang w:val="en-US" w:eastAsia="zh-CN"/>
              </w:rPr>
              <w:t>监视、跟踪、查询、采集定位信息</w:t>
            </w:r>
            <w:r>
              <w:rPr>
                <w:rFonts w:hint="eastAsia" w:ascii="Arial" w:hAnsi="Arial" w:cs="Arial"/>
                <w:color w:val="000000"/>
                <w:szCs w:val="21"/>
                <w:highlight w:val="none"/>
                <w:lang w:val="en-US" w:eastAsia="zh-CN"/>
              </w:rPr>
              <w:t>功能</w:t>
            </w:r>
          </w:p>
        </w:tc>
        <w:tc>
          <w:tcPr>
            <w:tcW w:w="0" w:type="auto"/>
            <w:gridSpan w:val="2"/>
            <w:vAlign w:val="center"/>
          </w:tcPr>
          <w:p>
            <w:pPr>
              <w:numPr>
                <w:ilvl w:val="0"/>
                <w:numId w:val="0"/>
              </w:numPr>
              <w:ind w:leftChars="0"/>
              <w:jc w:val="both"/>
              <w:rPr>
                <w:rFonts w:hint="eastAsia"/>
                <w:lang w:val="en-US" w:eastAsia="zh-CN"/>
              </w:rPr>
            </w:pPr>
            <w:r>
              <w:rPr>
                <w:rFonts w:hint="eastAsia"/>
                <w:lang w:val="en-US" w:eastAsia="zh-CN"/>
              </w:rPr>
              <w:t>平台应具备以下功能：</w:t>
            </w:r>
          </w:p>
          <w:p>
            <w:pPr>
              <w:pStyle w:val="2"/>
              <w:jc w:val="both"/>
              <w:rPr>
                <w:rFonts w:hint="eastAsia" w:ascii="Arial" w:hAnsi="Arial" w:eastAsia="宋体" w:cs="Arial"/>
                <w:color w:val="000000"/>
                <w:szCs w:val="21"/>
                <w:highlight w:val="none"/>
                <w:lang w:val="en-US" w:eastAsia="zh-CN"/>
              </w:rPr>
            </w:pPr>
            <w:r>
              <w:rPr>
                <w:rFonts w:hint="eastAsia"/>
                <w:lang w:val="en-US" w:eastAsia="zh-CN"/>
              </w:rPr>
              <w:sym w:font="Wingdings 2" w:char="0052"/>
            </w:r>
            <w:r>
              <w:rPr>
                <w:rFonts w:hint="eastAsia" w:ascii="Arial" w:hAnsi="Arial" w:eastAsia="宋体" w:cs="Arial"/>
                <w:color w:val="000000"/>
                <w:szCs w:val="21"/>
                <w:highlight w:val="none"/>
                <w:lang w:val="en-US" w:eastAsia="zh-CN"/>
              </w:rPr>
              <w:t>监视</w:t>
            </w:r>
          </w:p>
          <w:p>
            <w:pPr>
              <w:pStyle w:val="2"/>
              <w:jc w:val="both"/>
              <w:rPr>
                <w:rFonts w:hint="eastAsia" w:ascii="Arial" w:hAnsi="Arial" w:eastAsia="宋体" w:cs="Arial"/>
                <w:color w:val="000000"/>
                <w:szCs w:val="21"/>
                <w:highlight w:val="none"/>
                <w:lang w:val="en-US" w:eastAsia="zh-CN"/>
              </w:rPr>
            </w:pPr>
            <w:r>
              <w:rPr>
                <w:rFonts w:hint="eastAsia"/>
                <w:lang w:val="en-US" w:eastAsia="zh-CN"/>
              </w:rPr>
              <w:sym w:font="Wingdings 2" w:char="0052"/>
            </w:r>
            <w:r>
              <w:rPr>
                <w:rFonts w:hint="eastAsia" w:ascii="Arial" w:hAnsi="Arial" w:eastAsia="宋体" w:cs="Arial"/>
                <w:color w:val="000000"/>
                <w:szCs w:val="21"/>
                <w:highlight w:val="none"/>
                <w:lang w:val="en-US" w:eastAsia="zh-CN"/>
              </w:rPr>
              <w:t>跟踪</w:t>
            </w:r>
          </w:p>
          <w:p>
            <w:pPr>
              <w:pStyle w:val="2"/>
              <w:jc w:val="both"/>
              <w:rPr>
                <w:rFonts w:hint="eastAsia" w:ascii="Arial" w:hAnsi="Arial" w:eastAsia="宋体" w:cs="Arial"/>
                <w:color w:val="000000"/>
                <w:szCs w:val="21"/>
                <w:highlight w:val="none"/>
                <w:lang w:val="en-US" w:eastAsia="zh-CN"/>
              </w:rPr>
            </w:pPr>
            <w:r>
              <w:rPr>
                <w:rFonts w:hint="eastAsia"/>
                <w:lang w:val="en-US" w:eastAsia="zh-CN"/>
              </w:rPr>
              <w:sym w:font="Wingdings 2" w:char="0052"/>
            </w:r>
            <w:r>
              <w:rPr>
                <w:rFonts w:hint="eastAsia" w:ascii="Arial" w:hAnsi="Arial" w:eastAsia="宋体" w:cs="Arial"/>
                <w:color w:val="000000"/>
                <w:szCs w:val="21"/>
                <w:highlight w:val="none"/>
                <w:lang w:val="en-US" w:eastAsia="zh-CN"/>
              </w:rPr>
              <w:t>查询</w:t>
            </w:r>
          </w:p>
          <w:p>
            <w:pPr>
              <w:pStyle w:val="2"/>
              <w:jc w:val="both"/>
              <w:rPr>
                <w:rFonts w:hint="default"/>
                <w:lang w:val="en-US" w:eastAsia="zh-CN"/>
              </w:rPr>
            </w:pPr>
            <w:r>
              <w:rPr>
                <w:rFonts w:hint="eastAsia"/>
                <w:lang w:val="en-US" w:eastAsia="zh-CN"/>
              </w:rPr>
              <w:sym w:font="Wingdings 2" w:char="0052"/>
            </w:r>
            <w:r>
              <w:rPr>
                <w:rFonts w:hint="eastAsia" w:ascii="Arial" w:hAnsi="Arial" w:eastAsia="宋体" w:cs="Arial"/>
                <w:color w:val="000000"/>
                <w:szCs w:val="21"/>
                <w:highlight w:val="none"/>
                <w:lang w:val="en-US" w:eastAsia="zh-CN"/>
              </w:rPr>
              <w:t>采集定位信息</w:t>
            </w:r>
          </w:p>
        </w:tc>
        <w:tc>
          <w:tcPr>
            <w:tcW w:w="0" w:type="auto"/>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-48</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监控平台有位置地图界面，提供的实时定位信息有资产位置、最后一个位置信息的时间记录、位置移动记录和事件管理。该平台也支持编辑主页，显示用户关心的信息如员工和资产的位置信息，</w:t>
            </w:r>
            <w:r>
              <w:rPr>
                <w:rFonts w:hint="eastAsia" w:ascii="Arial" w:hAnsi="Arial" w:eastAsia="宋体" w:cs="Arial"/>
                <w:color w:val="000000"/>
                <w:szCs w:val="21"/>
                <w:highlight w:val="none"/>
                <w:shd w:val="clear"/>
                <w:lang w:val="en-US" w:eastAsia="zh-CN"/>
              </w:rPr>
              <w:t>按照仪表板的显示格式。</w:t>
            </w:r>
          </w:p>
        </w:tc>
        <w:tc>
          <w:tcPr>
            <w:tcW w:w="0" w:type="auto"/>
            <w:gridSpan w:val="2"/>
            <w:vAlign w:val="center"/>
          </w:tcPr>
          <w:p>
            <w:pPr>
              <w:numPr>
                <w:ilvl w:val="0"/>
                <w:numId w:val="16"/>
              </w:numPr>
              <w:jc w:val="both"/>
              <w:rPr>
                <w:rFonts w:hint="eastAsia"/>
                <w:lang w:val="en-US" w:eastAsia="zh-CN"/>
              </w:rPr>
            </w:pPr>
            <w:r>
              <w:rPr>
                <w:rFonts w:hint="eastAsia"/>
                <w:lang w:val="en-US" w:eastAsia="zh-CN"/>
              </w:rPr>
              <w:t>查看平台提供的实时定位信息是否有资产位置、最后一个位置信息的时间记录、位置移动记录和事件管理</w:t>
            </w:r>
          </w:p>
          <w:p>
            <w:pPr>
              <w:pStyle w:val="2"/>
              <w:numPr>
                <w:ilvl w:val="0"/>
                <w:numId w:val="16"/>
              </w:numPr>
              <w:jc w:val="both"/>
              <w:rPr>
                <w:rFonts w:hint="default"/>
                <w:lang w:val="en-US" w:eastAsia="zh-CN"/>
              </w:rPr>
            </w:pPr>
            <w:r>
              <w:rPr>
                <w:rFonts w:hint="eastAsia"/>
                <w:lang w:val="en-US" w:eastAsia="zh-CN"/>
              </w:rPr>
              <w:t>查看平台是否支持编辑主页，显示用户关心的信息</w:t>
            </w:r>
          </w:p>
          <w:p>
            <w:pPr>
              <w:pStyle w:val="3"/>
              <w:rPr>
                <w:rFonts w:hint="default"/>
                <w:lang w:val="en-US" w:eastAsia="zh-CN"/>
              </w:rPr>
            </w:pPr>
            <w:r>
              <w:rPr>
                <w:rFonts w:hint="default" w:ascii="Arial" w:hAnsi="Arial" w:eastAsia="宋体" w:cs="Arial"/>
                <w:color w:val="000000"/>
                <w:sz w:val="21"/>
                <w:szCs w:val="21"/>
                <w:highlight w:val="green"/>
                <w:lang w:val="en-US" w:eastAsia="zh-CN"/>
              </w:rPr>
              <w:t>3）</w:t>
            </w:r>
            <w:r>
              <w:rPr>
                <w:rFonts w:hint="default" w:ascii="Arial" w:hAnsi="Arial" w:eastAsia="宋体" w:cs="Arial"/>
                <w:sz w:val="21"/>
                <w:szCs w:val="21"/>
                <w:highlight w:val="green"/>
                <w:lang w:val="en-US" w:eastAsia="zh-CN"/>
              </w:rPr>
              <w:t>查看平台</w:t>
            </w:r>
            <w:r>
              <w:rPr>
                <w:rFonts w:hint="eastAsia" w:ascii="Arial" w:hAnsi="Arial" w:eastAsia="宋体" w:cs="Arial"/>
                <w:sz w:val="21"/>
                <w:szCs w:val="21"/>
                <w:highlight w:val="green"/>
                <w:lang w:val="en-US" w:eastAsia="zh-CN"/>
              </w:rPr>
              <w:t>能否按照</w:t>
            </w:r>
            <w:r>
              <w:rPr>
                <w:rFonts w:hint="eastAsia" w:ascii="Arial" w:hAnsi="Arial" w:eastAsia="宋体" w:cs="Arial"/>
                <w:color w:val="000000"/>
                <w:szCs w:val="21"/>
                <w:highlight w:val="green"/>
                <w:shd w:val="clear"/>
                <w:lang w:val="en-US" w:eastAsia="zh-CN"/>
              </w:rPr>
              <w:t>仪表板的显示格式显示信息</w:t>
            </w:r>
          </w:p>
        </w:tc>
        <w:tc>
          <w:tcPr>
            <w:tcW w:w="0" w:type="auto"/>
            <w:gridSpan w:val="2"/>
            <w:vAlign w:val="center"/>
          </w:tcPr>
          <w:p>
            <w:pPr>
              <w:numPr>
                <w:ilvl w:val="0"/>
                <w:numId w:val="17"/>
              </w:numPr>
              <w:ind w:leftChars="0"/>
              <w:jc w:val="both"/>
              <w:rPr>
                <w:rFonts w:hint="eastAsia"/>
                <w:lang w:val="en-US" w:eastAsia="zh-CN"/>
              </w:rPr>
            </w:pPr>
            <w:r>
              <w:rPr>
                <w:rFonts w:hint="eastAsia"/>
                <w:lang w:val="en-US" w:eastAsia="zh-CN"/>
              </w:rPr>
              <w:t>平台应提供以下实时定位信息：</w:t>
            </w:r>
          </w:p>
          <w:p>
            <w:pPr>
              <w:pStyle w:val="2"/>
              <w:jc w:val="both"/>
              <w:rPr>
                <w:rFonts w:hint="eastAsia"/>
                <w:lang w:val="en-US" w:eastAsia="zh-CN"/>
              </w:rPr>
            </w:pPr>
            <w:r>
              <w:rPr>
                <w:rFonts w:hint="eastAsia"/>
                <w:lang w:val="en-US" w:eastAsia="zh-CN"/>
              </w:rPr>
              <w:sym w:font="Wingdings 2" w:char="0052"/>
            </w:r>
            <w:r>
              <w:rPr>
                <w:rFonts w:hint="eastAsia"/>
                <w:lang w:val="en-US" w:eastAsia="zh-CN"/>
              </w:rPr>
              <w:t>资产位置</w:t>
            </w:r>
          </w:p>
          <w:p>
            <w:pPr>
              <w:pStyle w:val="2"/>
              <w:jc w:val="both"/>
              <w:rPr>
                <w:rFonts w:hint="eastAsia"/>
                <w:lang w:val="en-US" w:eastAsia="zh-CN"/>
              </w:rPr>
            </w:pPr>
            <w:r>
              <w:rPr>
                <w:rFonts w:hint="eastAsia"/>
                <w:lang w:val="en-US" w:eastAsia="zh-CN"/>
              </w:rPr>
              <w:sym w:font="Wingdings 2" w:char="0052"/>
            </w:r>
            <w:r>
              <w:rPr>
                <w:rFonts w:hint="eastAsia"/>
                <w:lang w:val="en-US" w:eastAsia="zh-CN"/>
              </w:rPr>
              <w:t>最后一个位置信息的时间记录</w:t>
            </w:r>
          </w:p>
          <w:p>
            <w:pPr>
              <w:pStyle w:val="2"/>
              <w:jc w:val="both"/>
              <w:rPr>
                <w:rFonts w:hint="eastAsia"/>
                <w:lang w:val="en-US" w:eastAsia="zh-CN"/>
              </w:rPr>
            </w:pPr>
            <w:r>
              <w:rPr>
                <w:rFonts w:hint="eastAsia"/>
                <w:lang w:val="en-US" w:eastAsia="zh-CN"/>
              </w:rPr>
              <w:sym w:font="Wingdings 2" w:char="0052"/>
            </w:r>
            <w:r>
              <w:rPr>
                <w:rFonts w:hint="eastAsia"/>
                <w:lang w:val="en-US" w:eastAsia="zh-CN"/>
              </w:rPr>
              <w:t>位置移动记录</w:t>
            </w:r>
          </w:p>
          <w:p>
            <w:pPr>
              <w:pStyle w:val="2"/>
              <w:jc w:val="both"/>
              <w:rPr>
                <w:rFonts w:hint="eastAsia"/>
                <w:lang w:val="en-US" w:eastAsia="zh-CN"/>
              </w:rPr>
            </w:pPr>
            <w:r>
              <w:rPr>
                <w:rFonts w:hint="eastAsia"/>
                <w:lang w:val="en-US" w:eastAsia="zh-CN"/>
              </w:rPr>
              <w:sym w:font="Wingdings 2" w:char="0052"/>
            </w:r>
            <w:r>
              <w:rPr>
                <w:rFonts w:hint="eastAsia"/>
                <w:lang w:val="en-US" w:eastAsia="zh-CN"/>
              </w:rPr>
              <w:t>事件管理</w:t>
            </w:r>
          </w:p>
          <w:p>
            <w:pPr>
              <w:pStyle w:val="2"/>
              <w:numPr>
                <w:ilvl w:val="0"/>
                <w:numId w:val="17"/>
              </w:numPr>
              <w:jc w:val="both"/>
              <w:rPr>
                <w:rFonts w:hint="default"/>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pStyle w:val="2"/>
              <w:numPr>
                <w:ilvl w:val="0"/>
                <w:numId w:val="17"/>
              </w:numPr>
              <w:jc w:val="both"/>
              <w:rPr>
                <w:rFonts w:hint="default"/>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-49</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监控平台同时也是一个为实时跟踪，调度管理警报以及分析定位人员和资产的客户应用平台。</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查看平台是否具备</w:t>
            </w:r>
            <w:r>
              <w:rPr>
                <w:rFonts w:hint="eastAsia" w:ascii="Arial" w:hAnsi="Arial" w:eastAsia="宋体" w:cs="Arial"/>
                <w:color w:val="000000"/>
                <w:szCs w:val="21"/>
                <w:highlight w:val="none"/>
                <w:lang w:val="en-US" w:eastAsia="zh-CN"/>
              </w:rPr>
              <w:t>实时跟踪，调度管理警报以及分析定位人员和资产</w:t>
            </w:r>
            <w:r>
              <w:rPr>
                <w:rFonts w:hint="eastAsia" w:ascii="Arial" w:hAnsi="Arial" w:cs="Arial"/>
                <w:color w:val="000000"/>
                <w:szCs w:val="21"/>
                <w:highlight w:val="none"/>
                <w:lang w:val="en-US" w:eastAsia="zh-CN"/>
              </w:rPr>
              <w:t>的功能</w:t>
            </w:r>
          </w:p>
        </w:tc>
        <w:tc>
          <w:tcPr>
            <w:tcW w:w="0" w:type="auto"/>
            <w:gridSpan w:val="2"/>
            <w:vAlign w:val="center"/>
          </w:tcPr>
          <w:p>
            <w:pPr>
              <w:numPr>
                <w:ilvl w:val="0"/>
                <w:numId w:val="0"/>
              </w:numPr>
              <w:ind w:leftChars="0"/>
              <w:jc w:val="both"/>
              <w:rPr>
                <w:rFonts w:hint="eastAsia"/>
                <w:lang w:val="en-US" w:eastAsia="zh-CN"/>
              </w:rPr>
            </w:pPr>
            <w:r>
              <w:rPr>
                <w:rFonts w:hint="eastAsia"/>
                <w:lang w:val="en-US" w:eastAsia="zh-CN"/>
              </w:rPr>
              <w:t>平台应具备以下功能：</w:t>
            </w:r>
          </w:p>
          <w:p>
            <w:pPr>
              <w:numPr>
                <w:ilvl w:val="0"/>
                <w:numId w:val="0"/>
              </w:numPr>
              <w:ind w:leftChars="0"/>
              <w:jc w:val="both"/>
              <w:rPr>
                <w:rFonts w:hint="eastAsia" w:ascii="Arial" w:hAnsi="Arial" w:eastAsia="宋体" w:cs="Arial"/>
                <w:color w:val="000000"/>
                <w:szCs w:val="21"/>
                <w:highlight w:val="none"/>
                <w:lang w:val="en-US" w:eastAsia="zh-CN"/>
              </w:rPr>
            </w:pPr>
            <w:r>
              <w:rPr>
                <w:rFonts w:hint="eastAsia"/>
                <w:lang w:val="en-US" w:eastAsia="zh-CN"/>
              </w:rPr>
              <w:sym w:font="Wingdings 2" w:char="0052"/>
            </w:r>
            <w:r>
              <w:rPr>
                <w:rFonts w:hint="eastAsia" w:ascii="Arial" w:hAnsi="Arial" w:eastAsia="宋体" w:cs="Arial"/>
                <w:color w:val="000000"/>
                <w:szCs w:val="21"/>
                <w:highlight w:val="none"/>
                <w:lang w:val="en-US" w:eastAsia="zh-CN"/>
              </w:rPr>
              <w:t>实时跟踪</w:t>
            </w:r>
          </w:p>
          <w:p>
            <w:pPr>
              <w:numPr>
                <w:ilvl w:val="0"/>
                <w:numId w:val="0"/>
              </w:numPr>
              <w:ind w:leftChars="0"/>
              <w:jc w:val="both"/>
              <w:rPr>
                <w:rFonts w:hint="eastAsia" w:ascii="Arial" w:hAnsi="Arial" w:eastAsia="宋体" w:cs="Arial"/>
                <w:color w:val="000000"/>
                <w:szCs w:val="21"/>
                <w:highlight w:val="none"/>
                <w:lang w:val="en-US" w:eastAsia="zh-CN"/>
              </w:rPr>
            </w:pPr>
            <w:r>
              <w:rPr>
                <w:rFonts w:hint="eastAsia"/>
                <w:lang w:val="en-US" w:eastAsia="zh-CN"/>
              </w:rPr>
              <w:sym w:font="Wingdings 2" w:char="0052"/>
            </w:r>
            <w:r>
              <w:rPr>
                <w:rFonts w:hint="eastAsia" w:ascii="Arial" w:hAnsi="Arial" w:eastAsia="宋体" w:cs="Arial"/>
                <w:color w:val="000000"/>
                <w:szCs w:val="21"/>
                <w:highlight w:val="none"/>
                <w:lang w:val="en-US" w:eastAsia="zh-CN"/>
              </w:rPr>
              <w:t>调度管理警报</w:t>
            </w:r>
          </w:p>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ascii="Arial" w:hAnsi="Arial" w:eastAsia="宋体" w:cs="Arial"/>
                <w:color w:val="000000"/>
                <w:szCs w:val="21"/>
                <w:highlight w:val="none"/>
                <w:lang w:val="en-US" w:eastAsia="zh-CN"/>
              </w:rPr>
              <w:t>分析定位人员和资产</w:t>
            </w:r>
          </w:p>
        </w:tc>
        <w:tc>
          <w:tcPr>
            <w:tcW w:w="0" w:type="auto"/>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-50</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通过跟踪人员，把位置数据资料转化为可操作的信息，能简化业务操作处理。</w:t>
            </w:r>
          </w:p>
        </w:tc>
        <w:tc>
          <w:tcPr>
            <w:tcW w:w="0" w:type="auto"/>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查看平台能否</w:t>
            </w:r>
            <w:r>
              <w:rPr>
                <w:rFonts w:hint="eastAsia" w:ascii="Arial" w:hAnsi="Arial" w:eastAsia="宋体" w:cs="Arial"/>
                <w:color w:val="000000"/>
                <w:szCs w:val="21"/>
                <w:highlight w:val="none"/>
                <w:lang w:val="en-US" w:eastAsia="zh-CN"/>
              </w:rPr>
              <w:t>通过跟踪人员，把位置数据资料转化为可操作的信息</w:t>
            </w:r>
          </w:p>
        </w:tc>
        <w:tc>
          <w:tcPr>
            <w:tcW w:w="0" w:type="auto"/>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vAlign w:val="center"/>
          </w:tcPr>
          <w:p>
            <w:pPr>
              <w:jc w:val="center"/>
              <w:rPr>
                <w:rFonts w:ascii="Arial" w:hAnsi="Arial" w:cs="Arial"/>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-51</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监控平台能形成每个跟踪对象的行动路线记录以及历史位置的记录，并能形成可用于检查执行任务或分析运行效率的统计和图表报告。</w:t>
            </w:r>
          </w:p>
        </w:tc>
        <w:tc>
          <w:tcPr>
            <w:tcW w:w="0" w:type="auto"/>
            <w:gridSpan w:val="2"/>
            <w:vAlign w:val="center"/>
          </w:tcPr>
          <w:p>
            <w:pPr>
              <w:numPr>
                <w:ilvl w:val="0"/>
                <w:numId w:val="18"/>
              </w:numPr>
              <w:jc w:val="both"/>
              <w:rPr>
                <w:rFonts w:hint="eastAsia"/>
                <w:lang w:val="en-US" w:eastAsia="zh-CN"/>
              </w:rPr>
            </w:pPr>
            <w:r>
              <w:rPr>
                <w:rFonts w:hint="eastAsia"/>
                <w:lang w:val="en-US" w:eastAsia="zh-CN"/>
              </w:rPr>
              <w:t>查看平台能否形成每个跟踪对象的行动</w:t>
            </w:r>
            <w:r>
              <w:rPr>
                <w:rFonts w:hint="eastAsia"/>
                <w:shd w:val="clear"/>
                <w:lang w:val="en-US" w:eastAsia="zh-CN"/>
              </w:rPr>
              <w:t>路线记录</w:t>
            </w:r>
          </w:p>
          <w:p>
            <w:pPr>
              <w:numPr>
                <w:ilvl w:val="0"/>
                <w:numId w:val="18"/>
              </w:numPr>
              <w:jc w:val="both"/>
              <w:rPr>
                <w:rFonts w:hint="eastAsia"/>
                <w:lang w:val="en-US" w:eastAsia="zh-CN"/>
              </w:rPr>
            </w:pPr>
            <w:r>
              <w:rPr>
                <w:rFonts w:hint="eastAsia"/>
                <w:lang w:val="en-US" w:eastAsia="zh-CN"/>
              </w:rPr>
              <w:t>查看平台能否形成每个跟踪对象的</w:t>
            </w:r>
            <w:r>
              <w:rPr>
                <w:rFonts w:hint="eastAsia"/>
                <w:shd w:val="clear"/>
                <w:lang w:val="en-US" w:eastAsia="zh-CN"/>
              </w:rPr>
              <w:t>历史位置的记录</w:t>
            </w:r>
          </w:p>
          <w:p>
            <w:pPr>
              <w:pStyle w:val="2"/>
              <w:numPr>
                <w:ilvl w:val="0"/>
                <w:numId w:val="18"/>
              </w:numPr>
              <w:jc w:val="both"/>
              <w:rPr>
                <w:rFonts w:hint="default"/>
                <w:lang w:val="en-US" w:eastAsia="zh-CN"/>
              </w:rPr>
            </w:pPr>
            <w:r>
              <w:rPr>
                <w:rFonts w:hint="eastAsia"/>
                <w:lang w:val="en-US" w:eastAsia="zh-CN"/>
              </w:rPr>
              <w:t>查看平台能否通过记录形成</w:t>
            </w:r>
            <w:r>
              <w:rPr>
                <w:rFonts w:hint="eastAsia" w:ascii="Arial" w:hAnsi="Arial" w:eastAsia="宋体" w:cs="Arial"/>
                <w:color w:val="000000"/>
                <w:szCs w:val="21"/>
                <w:highlight w:val="none"/>
                <w:lang w:val="en-US" w:eastAsia="zh-CN"/>
              </w:rPr>
              <w:t>可用于检查执行任务或分析运行效率的统计和图表报告</w:t>
            </w:r>
          </w:p>
        </w:tc>
        <w:tc>
          <w:tcPr>
            <w:tcW w:w="0" w:type="auto"/>
            <w:gridSpan w:val="2"/>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rPr>
                <w:rFonts w:hint="eastAsia"/>
                <w:lang w:val="en-US" w:eastAsia="zh-CN"/>
              </w:rPr>
            </w:pPr>
            <w:r>
              <w:rPr>
                <w:rFonts w:hint="eastAsia"/>
                <w:lang w:val="en-US" w:eastAsia="zh-CN"/>
              </w:rPr>
              <w:t>2）</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pStyle w:val="2"/>
              <w:ind w:firstLine="0" w:firstLineChars="0"/>
              <w:jc w:val="both"/>
              <w:rPr>
                <w:rFonts w:hint="default" w:ascii="Calibri" w:hAnsi="Calibri" w:eastAsia="宋体" w:cs="Times New Roman"/>
                <w:kern w:val="2"/>
                <w:sz w:val="21"/>
                <w:szCs w:val="22"/>
                <w:lang w:val="en-US" w:eastAsia="zh-CN" w:bidi="ar-SA"/>
              </w:rPr>
            </w:pPr>
            <w:r>
              <w:rPr>
                <w:rFonts w:hint="eastAsia"/>
                <w:lang w:val="en-US" w:eastAsia="zh-CN"/>
              </w:rPr>
              <w:t>3）</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vAlign w:val="center"/>
          </w:tcPr>
          <w:p>
            <w:pPr>
              <w:jc w:val="center"/>
              <w:rPr>
                <w:rFonts w:ascii="Arial" w:hAnsi="Arial" w:cs="Arial"/>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0" w:type="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-52</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0" w:type="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监控平台可以为人员分组、实时查找和观看位置，通过使用任何标准的Web浏览器立即查找到人员的实时位置。</w:t>
            </w:r>
          </w:p>
        </w:tc>
        <w:tc>
          <w:tcPr>
            <w:tcW w:w="0" w:type="auto"/>
            <w:gridSpan w:val="2"/>
            <w:vAlign w:val="center"/>
          </w:tcPr>
          <w:p>
            <w:pPr>
              <w:numPr>
                <w:ilvl w:val="0"/>
                <w:numId w:val="19"/>
              </w:numPr>
              <w:jc w:val="both"/>
              <w:rPr>
                <w:rFonts w:hint="eastAsia"/>
                <w:lang w:val="en-US" w:eastAsia="zh-CN"/>
              </w:rPr>
            </w:pPr>
            <w:r>
              <w:rPr>
                <w:rFonts w:hint="eastAsia"/>
                <w:lang w:val="en-US" w:eastAsia="zh-CN"/>
              </w:rPr>
              <w:t>查看平台是否具备人员分组、实时查找和观看位置功能</w:t>
            </w:r>
          </w:p>
          <w:p>
            <w:pPr>
              <w:pStyle w:val="2"/>
              <w:numPr>
                <w:ilvl w:val="0"/>
                <w:numId w:val="19"/>
              </w:numPr>
              <w:jc w:val="both"/>
              <w:rPr>
                <w:rFonts w:hint="default"/>
                <w:lang w:val="en-US" w:eastAsia="zh-CN"/>
              </w:rPr>
            </w:pPr>
            <w:r>
              <w:rPr>
                <w:rFonts w:hint="eastAsia"/>
                <w:lang w:val="en-US" w:eastAsia="zh-CN"/>
              </w:rPr>
              <w:t>查看平台能否</w:t>
            </w:r>
            <w:r>
              <w:rPr>
                <w:rFonts w:hint="eastAsia" w:ascii="Arial" w:hAnsi="Arial" w:eastAsia="宋体" w:cs="Arial"/>
                <w:color w:val="000000"/>
                <w:szCs w:val="21"/>
                <w:highlight w:val="none"/>
                <w:lang w:val="en-US" w:eastAsia="zh-CN"/>
              </w:rPr>
              <w:t>通过使用任何标准的Web浏览器立即查找到人员的实时位置</w:t>
            </w:r>
          </w:p>
        </w:tc>
        <w:tc>
          <w:tcPr>
            <w:tcW w:w="0" w:type="auto"/>
            <w:gridSpan w:val="2"/>
            <w:vAlign w:val="center"/>
          </w:tcPr>
          <w:p>
            <w:pPr>
              <w:numPr>
                <w:ilvl w:val="0"/>
                <w:numId w:val="20"/>
              </w:numPr>
              <w:ind w:leftChars="0"/>
              <w:jc w:val="both"/>
              <w:rPr>
                <w:rFonts w:hint="eastAsia"/>
                <w:lang w:val="en-US" w:eastAsia="zh-CN"/>
              </w:rPr>
            </w:pPr>
            <w:r>
              <w:rPr>
                <w:rFonts w:hint="eastAsia"/>
                <w:lang w:val="en-US" w:eastAsia="zh-CN"/>
              </w:rPr>
              <w:t>平台应具备以下功能：</w:t>
            </w:r>
          </w:p>
          <w:p>
            <w:pPr>
              <w:numPr>
                <w:ilvl w:val="0"/>
                <w:numId w:val="0"/>
              </w:numPr>
              <w:jc w:val="both"/>
              <w:rPr>
                <w:rFonts w:hint="eastAsia"/>
                <w:lang w:val="en-US" w:eastAsia="zh-CN"/>
              </w:rPr>
            </w:pPr>
            <w:r>
              <w:rPr>
                <w:rFonts w:hint="eastAsia"/>
                <w:lang w:val="en-US" w:eastAsia="zh-CN"/>
              </w:rPr>
              <w:sym w:font="Wingdings 2" w:char="0052"/>
            </w:r>
            <w:r>
              <w:rPr>
                <w:rFonts w:hint="eastAsia"/>
                <w:lang w:val="en-US" w:eastAsia="zh-CN"/>
              </w:rPr>
              <w:t>人员分组</w:t>
            </w:r>
          </w:p>
          <w:p>
            <w:pPr>
              <w:numPr>
                <w:ilvl w:val="0"/>
                <w:numId w:val="0"/>
              </w:numPr>
              <w:jc w:val="both"/>
              <w:rPr>
                <w:rFonts w:hint="eastAsia"/>
                <w:lang w:val="en-US" w:eastAsia="zh-CN"/>
              </w:rPr>
            </w:pPr>
            <w:r>
              <w:rPr>
                <w:rFonts w:hint="eastAsia"/>
                <w:lang w:val="en-US" w:eastAsia="zh-CN"/>
              </w:rPr>
              <w:sym w:font="Wingdings 2" w:char="0052"/>
            </w:r>
            <w:r>
              <w:rPr>
                <w:rFonts w:hint="eastAsia"/>
                <w:lang w:val="en-US" w:eastAsia="zh-CN"/>
              </w:rPr>
              <w:t>实时查找</w:t>
            </w:r>
          </w:p>
          <w:p>
            <w:pPr>
              <w:numPr>
                <w:ilvl w:val="0"/>
                <w:numId w:val="0"/>
              </w:numPr>
              <w:jc w:val="both"/>
              <w:rPr>
                <w:rFonts w:hint="eastAsia"/>
                <w:lang w:val="en-US" w:eastAsia="zh-CN"/>
              </w:rPr>
            </w:pPr>
            <w:r>
              <w:rPr>
                <w:rFonts w:hint="eastAsia"/>
                <w:lang w:val="en-US" w:eastAsia="zh-CN"/>
              </w:rPr>
              <w:sym w:font="Wingdings 2" w:char="0052"/>
            </w:r>
            <w:r>
              <w:rPr>
                <w:rFonts w:hint="eastAsia"/>
                <w:lang w:val="en-US" w:eastAsia="zh-CN"/>
              </w:rPr>
              <w:t>观看位置</w:t>
            </w:r>
          </w:p>
          <w:p>
            <w:pPr>
              <w:pStyle w:val="2"/>
              <w:numPr>
                <w:ilvl w:val="0"/>
                <w:numId w:val="20"/>
              </w:numPr>
              <w:jc w:val="both"/>
              <w:rPr>
                <w:rFonts w:hint="default"/>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0" w:type="auto"/>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bl>
    <w:p>
      <w:pPr>
        <w:pStyle w:val="3"/>
      </w:pPr>
    </w:p>
    <w:tbl>
      <w:tblPr>
        <w:tblStyle w:val="7"/>
        <w:tblW w:w="15614"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28"/>
        <w:gridCol w:w="1920"/>
        <w:gridCol w:w="3385"/>
        <w:gridCol w:w="1405"/>
        <w:gridCol w:w="1718"/>
        <w:gridCol w:w="1023"/>
        <w:gridCol w:w="1921"/>
        <w:gridCol w:w="161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ascii="Arial" w:hAnsi="Arial" w:cs="Arial"/>
                <w:b/>
                <w:bCs/>
              </w:rPr>
            </w:pPr>
            <w:r>
              <w:rPr>
                <w:rFonts w:ascii="Arial" w:hAnsi="Arial" w:cs="Arial"/>
                <w:b/>
                <w:bCs/>
              </w:rPr>
              <w:t>检查项</w:t>
            </w:r>
          </w:p>
        </w:tc>
        <w:tc>
          <w:tcPr>
            <w:tcW w:w="6710" w:type="dxa"/>
            <w:gridSpan w:val="3"/>
            <w:tcBorders>
              <w:tl2br w:val="nil"/>
              <w:tr2bl w:val="nil"/>
            </w:tcBorders>
            <w:vAlign w:val="center"/>
          </w:tcPr>
          <w:p>
            <w:pPr>
              <w:jc w:val="center"/>
              <w:rPr>
                <w:rFonts w:ascii="Arial" w:hAnsi="Arial" w:cs="Arial"/>
                <w:b/>
                <w:bCs/>
              </w:rPr>
            </w:pPr>
            <w:r>
              <w:rPr>
                <w:rFonts w:ascii="Arial" w:hAnsi="Arial" w:cs="Arial"/>
                <w:b/>
                <w:bCs/>
              </w:rPr>
              <w:t>系统功能</w:t>
            </w:r>
          </w:p>
        </w:tc>
        <w:tc>
          <w:tcPr>
            <w:tcW w:w="2741" w:type="dxa"/>
            <w:gridSpan w:val="2"/>
            <w:tcBorders>
              <w:tl2br w:val="nil"/>
              <w:tr2bl w:val="nil"/>
            </w:tcBorders>
            <w:vAlign w:val="center"/>
          </w:tcPr>
          <w:p>
            <w:pPr>
              <w:jc w:val="center"/>
              <w:rPr>
                <w:rFonts w:ascii="Arial" w:hAnsi="Arial" w:cs="Arial"/>
                <w:b/>
                <w:bCs/>
              </w:rPr>
            </w:pPr>
            <w:r>
              <w:rPr>
                <w:rFonts w:ascii="Arial" w:hAnsi="Arial" w:cs="Arial"/>
                <w:b/>
                <w:bCs/>
              </w:rPr>
              <w:t>检查分项</w:t>
            </w:r>
          </w:p>
        </w:tc>
        <w:tc>
          <w:tcPr>
            <w:tcW w:w="3535" w:type="dxa"/>
            <w:gridSpan w:val="2"/>
            <w:tcBorders>
              <w:tl2br w:val="nil"/>
              <w:tr2bl w:val="nil"/>
            </w:tcBorders>
            <w:vAlign w:val="center"/>
          </w:tcPr>
          <w:p>
            <w:pPr>
              <w:jc w:val="center"/>
              <w:rPr>
                <w:rFonts w:hint="default" w:ascii="Arial" w:hAnsi="Arial" w:eastAsia="宋体" w:cs="Arial"/>
                <w:b/>
                <w:bCs/>
                <w:lang w:val="en-US" w:eastAsia="zh-CN"/>
              </w:rPr>
            </w:pPr>
            <w:r>
              <w:rPr>
                <w:rFonts w:hint="eastAsia" w:ascii="Arial" w:hAnsi="Arial" w:eastAsia="宋体" w:cs="Arial"/>
                <w:color w:val="000000"/>
                <w:szCs w:val="21"/>
                <w:highlight w:val="none"/>
                <w:lang w:val="en-US" w:eastAsia="zh-CN"/>
              </w:rPr>
              <w:t>信息查询终端</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03" w:hRule="atLeast"/>
          <w:jc w:val="center"/>
        </w:trPr>
        <w:tc>
          <w:tcPr>
            <w:tcW w:w="2628" w:type="dxa"/>
            <w:tcBorders>
              <w:tl2br w:val="nil"/>
              <w:tr2bl w:val="nil"/>
            </w:tcBorders>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检测依据</w:t>
            </w:r>
          </w:p>
        </w:tc>
        <w:tc>
          <w:tcPr>
            <w:tcW w:w="12986" w:type="dxa"/>
            <w:gridSpan w:val="7"/>
            <w:tcBorders>
              <w:tl2br w:val="nil"/>
              <w:tr2bl w:val="nil"/>
            </w:tcBorders>
            <w:vAlign w:val="center"/>
          </w:tcPr>
          <w:p>
            <w:pPr>
              <w:jc w:val="left"/>
              <w:rPr>
                <w:rFonts w:hint="default" w:ascii="Arial" w:hAnsi="Arial" w:cs="Arial"/>
                <w:b/>
                <w:bCs/>
                <w:lang w:val="en-US" w:eastAsia="zh-CN"/>
              </w:rPr>
            </w:pPr>
            <w:r>
              <w:rPr>
                <w:rFonts w:hint="eastAsia" w:ascii="Arial" w:hAnsi="Arial" w:cs="Arial"/>
                <w:b w:val="0"/>
                <w:bCs w:val="0"/>
                <w:lang w:val="en-US" w:eastAsia="zh-CN"/>
              </w:rPr>
              <w:t>系统设计文件、招投标及合同技术要求</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84" w:hRule="atLeast"/>
          <w:jc w:val="center"/>
        </w:trPr>
        <w:tc>
          <w:tcPr>
            <w:tcW w:w="15614" w:type="dxa"/>
            <w:gridSpan w:val="8"/>
            <w:tcBorders>
              <w:tl2br w:val="nil"/>
              <w:tr2bl w:val="nil"/>
            </w:tcBorders>
            <w:vAlign w:val="center"/>
          </w:tcPr>
          <w:p>
            <w:pPr>
              <w:jc w:val="center"/>
              <w:rPr>
                <w:rFonts w:ascii="Arial" w:hAnsi="Arial" w:cs="Arial"/>
              </w:rPr>
            </w:pPr>
            <w:r>
              <w:rPr>
                <w:rFonts w:ascii="Arial" w:hAnsi="Arial" w:cs="Arial"/>
                <w:b/>
                <w:bCs/>
              </w:rPr>
              <w:t>数据记录</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628"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检测需求编号</w:t>
            </w:r>
          </w:p>
        </w:tc>
        <w:tc>
          <w:tcPr>
            <w:tcW w:w="1920" w:type="dxa"/>
            <w:tcBorders>
              <w:tl2br w:val="nil"/>
              <w:tr2bl w:val="nil"/>
            </w:tcBorders>
            <w:shd w:val="clear" w:color="auto" w:fill="BFBFBF"/>
            <w:vAlign w:val="center"/>
          </w:tcPr>
          <w:p>
            <w:pPr>
              <w:jc w:val="center"/>
              <w:rPr>
                <w:rFonts w:hint="eastAsia" w:ascii="Arial" w:hAnsi="Arial" w:eastAsia="宋体" w:cs="Arial"/>
                <w:b/>
                <w:bCs/>
                <w:lang w:val="en-US" w:eastAsia="zh-CN"/>
              </w:rPr>
            </w:pPr>
            <w:r>
              <w:rPr>
                <w:rFonts w:hint="eastAsia" w:ascii="Arial" w:hAnsi="Arial" w:cs="Arial"/>
                <w:b/>
                <w:bCs/>
                <w:lang w:val="en-US" w:eastAsia="zh-CN"/>
              </w:rPr>
              <w:t>检测需求名称</w:t>
            </w:r>
          </w:p>
        </w:tc>
        <w:tc>
          <w:tcPr>
            <w:tcW w:w="3385" w:type="dxa"/>
            <w:tcBorders>
              <w:tl2br w:val="nil"/>
              <w:tr2bl w:val="nil"/>
            </w:tcBorders>
            <w:shd w:val="clear" w:color="auto" w:fill="BFBFBF"/>
            <w:vAlign w:val="center"/>
          </w:tcPr>
          <w:p>
            <w:pPr>
              <w:jc w:val="center"/>
              <w:rPr>
                <w:rFonts w:ascii="Arial" w:hAnsi="Arial" w:cs="Arial"/>
                <w:b/>
                <w:bCs/>
              </w:rPr>
            </w:pPr>
            <w:r>
              <w:rPr>
                <w:rFonts w:hint="eastAsia" w:ascii="Arial" w:hAnsi="Arial" w:cs="Arial"/>
                <w:b/>
                <w:bCs/>
                <w:lang w:val="en-US" w:eastAsia="zh-CN"/>
              </w:rPr>
              <w:t>需求依据及</w:t>
            </w:r>
            <w:r>
              <w:rPr>
                <w:rFonts w:ascii="Arial" w:hAnsi="Arial" w:cs="Arial"/>
                <w:b/>
                <w:bCs/>
              </w:rPr>
              <w:t>条文内容</w:t>
            </w:r>
          </w:p>
        </w:tc>
        <w:tc>
          <w:tcPr>
            <w:tcW w:w="3123"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检测要求/方式</w:t>
            </w:r>
          </w:p>
        </w:tc>
        <w:tc>
          <w:tcPr>
            <w:tcW w:w="2944" w:type="dxa"/>
            <w:gridSpan w:val="2"/>
            <w:tcBorders>
              <w:tl2br w:val="nil"/>
              <w:tr2bl w:val="nil"/>
            </w:tcBorders>
            <w:shd w:val="clear" w:color="auto" w:fill="BFBFBF"/>
            <w:vAlign w:val="center"/>
          </w:tcPr>
          <w:p>
            <w:pPr>
              <w:jc w:val="center"/>
              <w:rPr>
                <w:rFonts w:ascii="Arial" w:hAnsi="Arial" w:cs="Arial"/>
                <w:b/>
                <w:bCs/>
              </w:rPr>
            </w:pPr>
            <w:r>
              <w:rPr>
                <w:rFonts w:ascii="Arial" w:hAnsi="Arial" w:cs="Arial"/>
                <w:b/>
                <w:bCs/>
              </w:rPr>
              <w:t>检测数据及过程记录</w:t>
            </w:r>
          </w:p>
        </w:tc>
        <w:tc>
          <w:tcPr>
            <w:tcW w:w="1614" w:type="dxa"/>
            <w:tcBorders>
              <w:tl2br w:val="nil"/>
              <w:tr2bl w:val="nil"/>
            </w:tcBorders>
            <w:shd w:val="clear" w:color="auto" w:fill="BFBFBF"/>
            <w:vAlign w:val="center"/>
          </w:tcPr>
          <w:p>
            <w:pPr>
              <w:jc w:val="center"/>
              <w:rPr>
                <w:rFonts w:ascii="Arial" w:hAnsi="Arial" w:cs="Arial"/>
                <w:b/>
                <w:bCs/>
              </w:rPr>
            </w:pPr>
            <w:r>
              <w:rPr>
                <w:rFonts w:ascii="Arial" w:hAnsi="Arial" w:cs="Arial"/>
                <w:b/>
                <w:bCs/>
              </w:rPr>
              <w:t>检测结果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tcBorders>
              <w:tl2br w:val="nil"/>
              <w:tr2bl w:val="nil"/>
            </w:tcBorders>
            <w:shd w:val="clear" w:color="auto" w:fill="auto"/>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-53</w:t>
            </w:r>
          </w:p>
        </w:tc>
        <w:tc>
          <w:tcPr>
            <w:tcW w:w="1920" w:type="dxa"/>
            <w:vMerge w:val="restart"/>
            <w:tcBorders>
              <w:tl2br w:val="nil"/>
              <w:tr2bl w:val="nil"/>
            </w:tcBorders>
            <w:shd w:val="clear" w:color="auto" w:fill="auto"/>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首页</w:t>
            </w:r>
          </w:p>
        </w:tc>
        <w:tc>
          <w:tcPr>
            <w:tcW w:w="3385" w:type="dxa"/>
            <w:tcBorders>
              <w:tl2br w:val="nil"/>
              <w:tr2bl w:val="nil"/>
            </w:tcBorders>
            <w:shd w:val="clear" w:color="auto" w:fill="auto"/>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重要资讯：提供出发、到达、其他的场景页面，支持查看机场常用服务、交通指引、机场公众号及小程序的简介及二维码。</w:t>
            </w:r>
          </w:p>
        </w:tc>
        <w:tc>
          <w:tcPr>
            <w:tcW w:w="3123" w:type="dxa"/>
            <w:gridSpan w:val="2"/>
            <w:tcBorders>
              <w:tl2br w:val="nil"/>
              <w:tr2bl w:val="nil"/>
            </w:tcBorders>
            <w:shd w:val="clear" w:color="auto" w:fill="auto"/>
            <w:vAlign w:val="center"/>
          </w:tcPr>
          <w:p>
            <w:pPr>
              <w:numPr>
                <w:ilvl w:val="0"/>
                <w:numId w:val="21"/>
              </w:numPr>
              <w:rPr>
                <w:rFonts w:hint="eastAsia"/>
                <w:lang w:val="en-US" w:eastAsia="zh-CN"/>
              </w:rPr>
            </w:pPr>
            <w:r>
              <w:rPr>
                <w:rFonts w:hint="eastAsia"/>
                <w:lang w:val="en-US" w:eastAsia="zh-CN"/>
              </w:rPr>
              <w:t>查看平台是否提供出发、到达、其他的场景页面</w:t>
            </w:r>
          </w:p>
          <w:p>
            <w:pPr>
              <w:pStyle w:val="2"/>
              <w:numPr>
                <w:ilvl w:val="0"/>
                <w:numId w:val="21"/>
              </w:numPr>
              <w:jc w:val="both"/>
              <w:rPr>
                <w:rFonts w:hint="default"/>
                <w:lang w:val="en-US" w:eastAsia="zh-CN"/>
              </w:rPr>
            </w:pPr>
            <w:r>
              <w:rPr>
                <w:rFonts w:hint="eastAsia"/>
                <w:lang w:val="en-US" w:eastAsia="zh-CN"/>
              </w:rPr>
              <w:t>查看平台是否支持</w:t>
            </w:r>
            <w:r>
              <w:rPr>
                <w:rFonts w:hint="eastAsia" w:ascii="Arial" w:hAnsi="Arial" w:eastAsia="宋体" w:cs="Arial"/>
                <w:color w:val="000000"/>
                <w:szCs w:val="21"/>
                <w:highlight w:val="none"/>
                <w:lang w:val="en-US" w:eastAsia="zh-CN"/>
              </w:rPr>
              <w:t>查看机场常用服务、交通指引、机场公众号及小程序的简介及二维码</w:t>
            </w:r>
          </w:p>
        </w:tc>
        <w:tc>
          <w:tcPr>
            <w:tcW w:w="2944" w:type="dxa"/>
            <w:gridSpan w:val="2"/>
            <w:tcBorders>
              <w:tl2br w:val="nil"/>
              <w:tr2bl w:val="nil"/>
            </w:tcBorders>
            <w:shd w:val="clear" w:color="auto" w:fill="auto"/>
            <w:vAlign w:val="center"/>
          </w:tcPr>
          <w:p>
            <w:pPr>
              <w:numPr>
                <w:ilvl w:val="0"/>
                <w:numId w:val="22"/>
              </w:numPr>
              <w:ind w:leftChars="0"/>
              <w:rPr>
                <w:rFonts w:hint="eastAsia"/>
                <w:lang w:val="en-US" w:eastAsia="zh-CN"/>
              </w:rPr>
            </w:pPr>
            <w:r>
              <w:rPr>
                <w:rFonts w:hint="eastAsia"/>
                <w:lang w:val="en-US" w:eastAsia="zh-CN"/>
              </w:rPr>
              <w:t>平台应提供以下场景页面：</w:t>
            </w:r>
          </w:p>
          <w:p>
            <w:pPr>
              <w:numPr>
                <w:ilvl w:val="0"/>
                <w:numId w:val="0"/>
              </w:numPr>
              <w:rPr>
                <w:rFonts w:hint="eastAsia"/>
                <w:lang w:val="en-US" w:eastAsia="zh-CN"/>
              </w:rPr>
            </w:pPr>
            <w:r>
              <w:rPr>
                <w:rFonts w:hint="eastAsia"/>
                <w:lang w:val="en-US" w:eastAsia="zh-CN"/>
              </w:rPr>
              <w:sym w:font="Wingdings 2" w:char="0052"/>
            </w:r>
            <w:r>
              <w:rPr>
                <w:rFonts w:hint="eastAsia"/>
                <w:lang w:val="en-US" w:eastAsia="zh-CN"/>
              </w:rPr>
              <w:t>出发</w:t>
            </w:r>
          </w:p>
          <w:p>
            <w:pPr>
              <w:numPr>
                <w:ilvl w:val="0"/>
                <w:numId w:val="0"/>
              </w:numPr>
              <w:rPr>
                <w:rFonts w:hint="eastAsia"/>
                <w:lang w:val="en-US" w:eastAsia="zh-CN"/>
              </w:rPr>
            </w:pPr>
            <w:r>
              <w:rPr>
                <w:rFonts w:hint="eastAsia"/>
                <w:lang w:val="en-US" w:eastAsia="zh-CN"/>
              </w:rPr>
              <w:sym w:font="Wingdings 2" w:char="0052"/>
            </w:r>
            <w:r>
              <w:rPr>
                <w:rFonts w:hint="eastAsia"/>
                <w:lang w:val="en-US" w:eastAsia="zh-CN"/>
              </w:rPr>
              <w:t>到达</w:t>
            </w:r>
          </w:p>
          <w:p>
            <w:pPr>
              <w:numPr>
                <w:ilvl w:val="0"/>
                <w:numId w:val="0"/>
              </w:numPr>
              <w:rPr>
                <w:rFonts w:hint="eastAsia"/>
                <w:lang w:val="en-US" w:eastAsia="zh-CN"/>
              </w:rPr>
            </w:pPr>
            <w:r>
              <w:rPr>
                <w:rFonts w:hint="eastAsia"/>
                <w:lang w:val="en-US" w:eastAsia="zh-CN"/>
              </w:rPr>
              <w:sym w:font="Wingdings 2" w:char="0052"/>
            </w:r>
            <w:r>
              <w:rPr>
                <w:rFonts w:hint="eastAsia"/>
                <w:lang w:val="en-US" w:eastAsia="zh-CN"/>
              </w:rPr>
              <w:t>其他</w:t>
            </w:r>
          </w:p>
          <w:p>
            <w:pPr>
              <w:pStyle w:val="2"/>
              <w:jc w:val="both"/>
              <w:rPr>
                <w:rFonts w:hint="eastAsia"/>
                <w:lang w:val="en-US" w:eastAsia="zh-CN"/>
              </w:rPr>
            </w:pPr>
            <w:r>
              <w:rPr>
                <w:rFonts w:hint="eastAsia"/>
                <w:lang w:val="en-US" w:eastAsia="zh-CN"/>
              </w:rPr>
              <w:t>2）平台应支持查看以下内容：</w:t>
            </w:r>
          </w:p>
          <w:p>
            <w:pPr>
              <w:pStyle w:val="3"/>
              <w:rPr>
                <w:rFonts w:hint="eastAsia" w:ascii="Arial" w:hAnsi="Arial" w:eastAsia="宋体" w:cs="Arial"/>
                <w:color w:val="000000"/>
                <w:szCs w:val="21"/>
                <w:highlight w:val="none"/>
                <w:lang w:val="en-US" w:eastAsia="zh-CN"/>
              </w:rPr>
            </w:pPr>
            <w:r>
              <w:rPr>
                <w:rFonts w:hint="eastAsia"/>
                <w:lang w:val="en-US" w:eastAsia="zh-CN"/>
              </w:rPr>
              <w:sym w:font="Wingdings 2" w:char="0052"/>
            </w:r>
            <w:r>
              <w:rPr>
                <w:rFonts w:hint="eastAsia" w:ascii="Arial" w:hAnsi="Arial" w:eastAsia="宋体" w:cs="Arial"/>
                <w:color w:val="000000"/>
                <w:szCs w:val="21"/>
                <w:highlight w:val="none"/>
                <w:lang w:val="en-US" w:eastAsia="zh-CN"/>
              </w:rPr>
              <w:t>机场常用服务</w:t>
            </w:r>
          </w:p>
          <w:p>
            <w:pPr>
              <w:pStyle w:val="3"/>
              <w:rPr>
                <w:rFonts w:hint="eastAsia" w:ascii="Arial" w:hAnsi="Arial" w:eastAsia="宋体" w:cs="Arial"/>
                <w:color w:val="000000"/>
                <w:szCs w:val="21"/>
                <w:highlight w:val="none"/>
                <w:lang w:val="en-US" w:eastAsia="zh-CN"/>
              </w:rPr>
            </w:pPr>
            <w:r>
              <w:rPr>
                <w:rFonts w:hint="eastAsia"/>
                <w:lang w:val="en-US" w:eastAsia="zh-CN"/>
              </w:rPr>
              <w:sym w:font="Wingdings 2" w:char="0052"/>
            </w:r>
            <w:r>
              <w:rPr>
                <w:rFonts w:hint="eastAsia" w:ascii="Arial" w:hAnsi="Arial" w:eastAsia="宋体" w:cs="Arial"/>
                <w:color w:val="000000"/>
                <w:szCs w:val="21"/>
                <w:highlight w:val="none"/>
                <w:lang w:val="en-US" w:eastAsia="zh-CN"/>
              </w:rPr>
              <w:t>交通指引</w:t>
            </w:r>
          </w:p>
          <w:p>
            <w:pPr>
              <w:pStyle w:val="3"/>
              <w:rPr>
                <w:rFonts w:hint="default"/>
                <w:lang w:val="en-US" w:eastAsia="zh-CN"/>
              </w:rPr>
            </w:pPr>
            <w:r>
              <w:rPr>
                <w:rFonts w:hint="eastAsia"/>
                <w:lang w:val="en-US" w:eastAsia="zh-CN"/>
              </w:rPr>
              <w:sym w:font="Wingdings 2" w:char="0052"/>
            </w:r>
            <w:r>
              <w:rPr>
                <w:rFonts w:hint="eastAsia" w:ascii="Arial" w:hAnsi="Arial" w:eastAsia="宋体" w:cs="Arial"/>
                <w:color w:val="000000"/>
                <w:szCs w:val="21"/>
                <w:highlight w:val="none"/>
                <w:lang w:val="en-US" w:eastAsia="zh-CN"/>
              </w:rPr>
              <w:t>机场公众号及小程序的简介及二维码</w:t>
            </w:r>
          </w:p>
        </w:tc>
        <w:tc>
          <w:tcPr>
            <w:tcW w:w="1614" w:type="dxa"/>
            <w:tcBorders>
              <w:tl2br w:val="nil"/>
              <w:tr2bl w:val="nil"/>
            </w:tcBorders>
            <w:shd w:val="clear" w:color="auto" w:fill="auto"/>
            <w:vAlign w:val="center"/>
          </w:tcPr>
          <w:p>
            <w:pPr>
              <w:rPr>
                <w:rFonts w:hint="default" w:ascii="Arial" w:hAnsi="Arial" w:eastAsia="宋体" w:cs="Arial"/>
                <w:lang w:val="en-US" w:eastAsia="zh-CN"/>
              </w:rPr>
            </w:pPr>
            <w:r>
              <w:rPr>
                <w:rFonts w:hint="eastAsia" w:ascii="Arial" w:hAnsi="Arial" w:cs="Arial"/>
                <w:lang w:val="en-US" w:eastAsia="zh-CN"/>
              </w:rPr>
              <w:t>通过，出发、到达、中转</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-54</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yellow"/>
                <w:lang w:val="en-US" w:eastAsia="zh-Hans" w:bidi="ar-SA"/>
              </w:rPr>
            </w:pPr>
            <w:r>
              <w:rPr>
                <w:rFonts w:hint="eastAsia" w:ascii="Arial" w:hAnsi="Arial" w:eastAsia="宋体" w:cs="Arial"/>
                <w:color w:val="000000"/>
                <w:szCs w:val="21"/>
                <w:highlight w:val="yellow"/>
                <w:lang w:val="en-US" w:eastAsia="zh-CN"/>
              </w:rPr>
              <w:t>登机牌登录：旅客将机场登机牌放入设备扫描处进行识别，匹配旅客行程信息。</w:t>
            </w:r>
          </w:p>
        </w:tc>
        <w:tc>
          <w:tcPr>
            <w:tcW w:w="3123" w:type="dxa"/>
            <w:gridSpan w:val="2"/>
            <w:vAlign w:val="center"/>
          </w:tcPr>
          <w:p>
            <w:pPr>
              <w:numPr>
                <w:ilvl w:val="0"/>
                <w:numId w:val="0"/>
              </w:numPr>
              <w:jc w:val="both"/>
              <w:rPr>
                <w:rFonts w:hint="default" w:ascii="Calibri" w:hAnsi="Calibri" w:eastAsia="宋体" w:cs="Times New Roman"/>
                <w:kern w:val="2"/>
                <w:sz w:val="21"/>
                <w:szCs w:val="22"/>
                <w:highlight w:val="yellow"/>
                <w:lang w:val="en-US" w:eastAsia="zh-CN" w:bidi="ar-SA"/>
              </w:rPr>
            </w:pPr>
            <w:r>
              <w:rPr>
                <w:rFonts w:hint="eastAsia" w:cs="Times New Roman"/>
                <w:kern w:val="2"/>
                <w:sz w:val="21"/>
                <w:szCs w:val="22"/>
                <w:highlight w:val="yellow"/>
                <w:lang w:val="en-US" w:eastAsia="zh-CN" w:bidi="ar-SA"/>
              </w:rPr>
              <w:t>将</w:t>
            </w:r>
            <w:r>
              <w:rPr>
                <w:rFonts w:hint="eastAsia" w:ascii="Arial" w:hAnsi="Arial" w:eastAsia="宋体" w:cs="Arial"/>
                <w:color w:val="000000"/>
                <w:szCs w:val="21"/>
                <w:highlight w:val="yellow"/>
                <w:lang w:val="en-US" w:eastAsia="zh-CN"/>
              </w:rPr>
              <w:t>登机牌放入设备扫描处进行识别</w:t>
            </w:r>
            <w:r>
              <w:rPr>
                <w:rFonts w:hint="eastAsia" w:ascii="Arial" w:hAnsi="Arial" w:cs="Arial"/>
                <w:color w:val="000000"/>
                <w:szCs w:val="21"/>
                <w:highlight w:val="yellow"/>
                <w:lang w:val="en-US" w:eastAsia="zh-CN"/>
              </w:rPr>
              <w:t>查看平台能否</w:t>
            </w:r>
            <w:r>
              <w:rPr>
                <w:rFonts w:hint="eastAsia" w:ascii="Arial" w:hAnsi="Arial" w:eastAsia="宋体" w:cs="Arial"/>
                <w:color w:val="000000"/>
                <w:szCs w:val="21"/>
                <w:highlight w:val="yellow"/>
                <w:lang w:val="en-US" w:eastAsia="zh-CN"/>
              </w:rPr>
              <w:t>匹配旅客行程信息</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-55</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yellow"/>
                <w:lang w:val="en-US" w:eastAsia="zh-Hans" w:bidi="ar-SA"/>
              </w:rPr>
            </w:pPr>
            <w:r>
              <w:rPr>
                <w:rFonts w:hint="eastAsia" w:ascii="Arial" w:hAnsi="Arial" w:eastAsia="宋体" w:cs="Arial"/>
                <w:color w:val="000000"/>
                <w:szCs w:val="21"/>
                <w:highlight w:val="yellow"/>
                <w:lang w:val="en-US" w:eastAsia="zh-CN"/>
              </w:rPr>
              <w:t>证件登录：旅客将护照或身份证放入设备扫描处进行识别，匹配旅客行程信息。</w:t>
            </w:r>
          </w:p>
        </w:tc>
        <w:tc>
          <w:tcPr>
            <w:tcW w:w="3123" w:type="dxa"/>
            <w:gridSpan w:val="2"/>
            <w:vAlign w:val="center"/>
          </w:tcPr>
          <w:p>
            <w:pPr>
              <w:numPr>
                <w:ilvl w:val="0"/>
                <w:numId w:val="0"/>
              </w:numPr>
              <w:jc w:val="both"/>
              <w:rPr>
                <w:rFonts w:hint="default" w:ascii="Calibri" w:hAnsi="Calibri" w:eastAsia="宋体" w:cs="Times New Roman"/>
                <w:kern w:val="2"/>
                <w:sz w:val="21"/>
                <w:szCs w:val="22"/>
                <w:highlight w:val="yellow"/>
                <w:lang w:val="en-US" w:eastAsia="zh-CN" w:bidi="ar-SA"/>
              </w:rPr>
            </w:pPr>
            <w:r>
              <w:rPr>
                <w:rFonts w:hint="eastAsia" w:cs="Times New Roman"/>
                <w:kern w:val="2"/>
                <w:sz w:val="21"/>
                <w:szCs w:val="22"/>
                <w:highlight w:val="yellow"/>
                <w:lang w:val="en-US" w:eastAsia="zh-CN" w:bidi="ar-SA"/>
              </w:rPr>
              <w:t>将</w:t>
            </w:r>
            <w:r>
              <w:rPr>
                <w:rFonts w:hint="eastAsia" w:ascii="Arial" w:hAnsi="Arial" w:eastAsia="宋体" w:cs="Arial"/>
                <w:color w:val="000000"/>
                <w:szCs w:val="21"/>
                <w:highlight w:val="yellow"/>
                <w:lang w:val="en-US" w:eastAsia="zh-CN"/>
              </w:rPr>
              <w:t>旅客护照或身份证放入设备扫描处进行识别</w:t>
            </w:r>
            <w:r>
              <w:rPr>
                <w:rFonts w:hint="eastAsia" w:ascii="Arial" w:hAnsi="Arial" w:cs="Arial"/>
                <w:color w:val="000000"/>
                <w:szCs w:val="21"/>
                <w:highlight w:val="yellow"/>
                <w:lang w:val="en-US" w:eastAsia="zh-CN"/>
              </w:rPr>
              <w:t>查看平台能否</w:t>
            </w:r>
            <w:r>
              <w:rPr>
                <w:rFonts w:hint="eastAsia" w:ascii="Arial" w:hAnsi="Arial" w:eastAsia="宋体" w:cs="Arial"/>
                <w:color w:val="000000"/>
                <w:szCs w:val="21"/>
                <w:highlight w:val="yellow"/>
                <w:lang w:val="en-US" w:eastAsia="zh-CN"/>
              </w:rPr>
              <w:t>匹配旅客行程信息</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-56</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航显大屏：向旅客展示所有出发航班、到达航班的航班动态。</w:t>
            </w:r>
          </w:p>
        </w:tc>
        <w:tc>
          <w:tcPr>
            <w:tcW w:w="3123" w:type="dxa"/>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查看平台航显大屏是否</w:t>
            </w:r>
            <w:r>
              <w:rPr>
                <w:rFonts w:hint="eastAsia" w:ascii="Arial" w:hAnsi="Arial" w:eastAsia="宋体" w:cs="Arial"/>
                <w:color w:val="000000"/>
                <w:szCs w:val="21"/>
                <w:highlight w:val="none"/>
                <w:lang w:val="en-US" w:eastAsia="zh-CN"/>
              </w:rPr>
              <w:t>展示所有出发航班、到达航班的航班动态</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-57</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常用服务：根据信息查询终端设备摆放航站楼内的区域不同，向旅客展示机场常用服务项。</w:t>
            </w:r>
          </w:p>
        </w:tc>
        <w:tc>
          <w:tcPr>
            <w:tcW w:w="3123" w:type="dxa"/>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w:t>
            </w:r>
            <w:r>
              <w:rPr>
                <w:rFonts w:hint="eastAsia" w:ascii="Arial" w:hAnsi="Arial" w:eastAsia="宋体" w:cs="Arial"/>
                <w:color w:val="000000"/>
                <w:szCs w:val="21"/>
                <w:highlight w:val="none"/>
                <w:lang w:val="en-US" w:eastAsia="zh-CN"/>
              </w:rPr>
              <w:t>信息查询终端设备</w:t>
            </w:r>
            <w:r>
              <w:rPr>
                <w:rFonts w:hint="eastAsia" w:ascii="Arial" w:hAnsi="Arial" w:cs="Arial"/>
                <w:color w:val="000000"/>
                <w:szCs w:val="21"/>
                <w:highlight w:val="none"/>
                <w:lang w:val="en-US" w:eastAsia="zh-CN"/>
              </w:rPr>
              <w:t>是否根据</w:t>
            </w:r>
            <w:r>
              <w:rPr>
                <w:rFonts w:hint="eastAsia" w:ascii="Arial" w:hAnsi="Arial" w:eastAsia="宋体" w:cs="Arial"/>
                <w:color w:val="000000"/>
                <w:szCs w:val="21"/>
                <w:highlight w:val="none"/>
                <w:lang w:val="en-US" w:eastAsia="zh-CN"/>
              </w:rPr>
              <w:t>摆放航站楼内的区域不同，向旅客展示机场常用服务项</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vAlign w:val="center"/>
          </w:tcPr>
          <w:p>
            <w:pPr>
              <w:jc w:val="center"/>
              <w:rPr>
                <w:rFonts w:ascii="Arial" w:hAnsi="Arial" w:cs="Arial"/>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-58</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本地天气：向使用设备的旅客显示武汉本地天气以及当日日期。</w:t>
            </w:r>
          </w:p>
        </w:tc>
        <w:tc>
          <w:tcPr>
            <w:tcW w:w="3123" w:type="dxa"/>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w:t>
            </w:r>
            <w:r>
              <w:rPr>
                <w:rFonts w:hint="eastAsia" w:ascii="Arial" w:hAnsi="Arial" w:eastAsia="宋体" w:cs="Arial"/>
                <w:color w:val="000000"/>
                <w:szCs w:val="21"/>
                <w:highlight w:val="none"/>
                <w:lang w:val="en-US" w:eastAsia="zh-CN"/>
              </w:rPr>
              <w:t>信息查询终端设备</w:t>
            </w:r>
            <w:r>
              <w:rPr>
                <w:rFonts w:hint="eastAsia" w:ascii="Arial" w:hAnsi="Arial" w:cs="Arial"/>
                <w:color w:val="000000"/>
                <w:szCs w:val="21"/>
                <w:highlight w:val="none"/>
                <w:lang w:val="en-US" w:eastAsia="zh-CN"/>
              </w:rPr>
              <w:t>能否</w:t>
            </w:r>
            <w:r>
              <w:rPr>
                <w:rFonts w:hint="eastAsia" w:ascii="Arial" w:hAnsi="Arial" w:eastAsia="宋体" w:cs="Arial"/>
                <w:color w:val="000000"/>
                <w:szCs w:val="21"/>
                <w:highlight w:val="none"/>
                <w:lang w:val="en-US" w:eastAsia="zh-CN"/>
              </w:rPr>
              <w:t>向使用设备的旅客显示武汉本地天气以及当日日期</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vAlign w:val="center"/>
          </w:tcPr>
          <w:p>
            <w:pPr>
              <w:jc w:val="center"/>
              <w:rPr>
                <w:rFonts w:ascii="Arial" w:hAnsi="Arial" w:cs="Arial"/>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-59</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yellow"/>
                <w:lang w:val="en-US" w:eastAsia="zh-Hans" w:bidi="ar-SA"/>
              </w:rPr>
            </w:pPr>
            <w:r>
              <w:rPr>
                <w:rFonts w:hint="eastAsia" w:ascii="Arial" w:hAnsi="Arial" w:eastAsia="宋体" w:cs="Arial"/>
                <w:color w:val="000000"/>
                <w:szCs w:val="21"/>
                <w:highlight w:val="yellow"/>
                <w:lang w:val="en-US" w:eastAsia="zh-CN"/>
              </w:rPr>
              <w:t>个人航班信息（登录后）:旅客登录后，展示其个人出发、到达航班信等。</w:t>
            </w:r>
          </w:p>
        </w:tc>
        <w:tc>
          <w:tcPr>
            <w:tcW w:w="3123" w:type="dxa"/>
            <w:gridSpan w:val="2"/>
            <w:vAlign w:val="center"/>
          </w:tcPr>
          <w:p>
            <w:pPr>
              <w:numPr>
                <w:ilvl w:val="0"/>
                <w:numId w:val="0"/>
              </w:numPr>
              <w:jc w:val="both"/>
              <w:rPr>
                <w:rFonts w:hint="default" w:ascii="Calibri" w:hAnsi="Calibri" w:eastAsia="宋体" w:cs="Times New Roman"/>
                <w:kern w:val="2"/>
                <w:sz w:val="21"/>
                <w:szCs w:val="22"/>
                <w:highlight w:val="yellow"/>
                <w:lang w:val="en-US" w:eastAsia="zh-CN" w:bidi="ar-SA"/>
              </w:rPr>
            </w:pPr>
            <w:r>
              <w:rPr>
                <w:rFonts w:hint="eastAsia" w:cs="Times New Roman"/>
                <w:kern w:val="2"/>
                <w:sz w:val="21"/>
                <w:szCs w:val="22"/>
                <w:highlight w:val="yellow"/>
                <w:lang w:val="en-US" w:eastAsia="zh-CN" w:bidi="ar-SA"/>
              </w:rPr>
              <w:t>查看</w:t>
            </w:r>
            <w:r>
              <w:rPr>
                <w:rFonts w:hint="eastAsia" w:ascii="Arial" w:hAnsi="Arial" w:eastAsia="宋体" w:cs="Arial"/>
                <w:color w:val="000000"/>
                <w:szCs w:val="21"/>
                <w:highlight w:val="yellow"/>
                <w:lang w:val="en-US" w:eastAsia="zh-CN"/>
              </w:rPr>
              <w:t>信息查询终端设备</w:t>
            </w:r>
            <w:r>
              <w:rPr>
                <w:rFonts w:hint="eastAsia" w:ascii="Arial" w:hAnsi="Arial" w:cs="Arial"/>
                <w:color w:val="000000"/>
                <w:szCs w:val="21"/>
                <w:highlight w:val="yellow"/>
                <w:lang w:val="en-US" w:eastAsia="zh-CN"/>
              </w:rPr>
              <w:t>在</w:t>
            </w:r>
            <w:r>
              <w:rPr>
                <w:rFonts w:hint="eastAsia" w:ascii="Arial" w:hAnsi="Arial" w:eastAsia="宋体" w:cs="Arial"/>
                <w:color w:val="000000"/>
                <w:szCs w:val="21"/>
                <w:highlight w:val="yellow"/>
                <w:lang w:val="en-US" w:eastAsia="zh-CN"/>
              </w:rPr>
              <w:t>旅客登录后</w:t>
            </w:r>
            <w:r>
              <w:rPr>
                <w:rFonts w:hint="eastAsia" w:ascii="Arial" w:hAnsi="Arial" w:cs="Arial"/>
                <w:color w:val="000000"/>
                <w:szCs w:val="21"/>
                <w:highlight w:val="yellow"/>
                <w:lang w:val="en-US" w:eastAsia="zh-CN"/>
              </w:rPr>
              <w:t>是否</w:t>
            </w:r>
            <w:r>
              <w:rPr>
                <w:rFonts w:hint="eastAsia" w:ascii="Arial" w:hAnsi="Arial" w:eastAsia="宋体" w:cs="Arial"/>
                <w:color w:val="000000"/>
                <w:szCs w:val="21"/>
                <w:highlight w:val="yellow"/>
                <w:lang w:val="en-US" w:eastAsia="zh-CN"/>
              </w:rPr>
              <w:t>展示其个人出发、到达航班</w:t>
            </w:r>
            <w:r>
              <w:rPr>
                <w:rFonts w:hint="eastAsia" w:ascii="Arial" w:hAnsi="Arial" w:cs="Arial"/>
                <w:color w:val="000000"/>
                <w:szCs w:val="21"/>
                <w:highlight w:val="yellow"/>
                <w:lang w:val="en-US" w:eastAsia="zh-CN"/>
              </w:rPr>
              <w:t>信息</w:t>
            </w:r>
            <w:r>
              <w:rPr>
                <w:rFonts w:hint="eastAsia" w:ascii="Arial" w:hAnsi="Arial" w:eastAsia="宋体" w:cs="Arial"/>
                <w:color w:val="000000"/>
                <w:szCs w:val="21"/>
                <w:highlight w:val="yellow"/>
                <w:lang w:val="en-US" w:eastAsia="zh-CN"/>
              </w:rPr>
              <w:t>等</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-60</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yellow"/>
                <w:lang w:val="en-US" w:eastAsia="zh-Hans" w:bidi="ar-SA"/>
              </w:rPr>
            </w:pPr>
            <w:r>
              <w:rPr>
                <w:rFonts w:hint="eastAsia" w:ascii="Arial" w:hAnsi="Arial" w:eastAsia="宋体" w:cs="Arial"/>
                <w:color w:val="000000"/>
                <w:szCs w:val="21"/>
                <w:highlight w:val="yellow"/>
                <w:lang w:val="en-US" w:eastAsia="zh-CN"/>
              </w:rPr>
              <w:t>推荐服务（登录后）:旅客在系统上登录后，系统结合其航班状态，推荐旅客在系统上使用的服务。</w:t>
            </w:r>
          </w:p>
        </w:tc>
        <w:tc>
          <w:tcPr>
            <w:tcW w:w="3123" w:type="dxa"/>
            <w:gridSpan w:val="2"/>
            <w:vAlign w:val="center"/>
          </w:tcPr>
          <w:p>
            <w:pPr>
              <w:numPr>
                <w:ilvl w:val="0"/>
                <w:numId w:val="0"/>
              </w:numPr>
              <w:jc w:val="both"/>
              <w:rPr>
                <w:rFonts w:hint="default" w:ascii="Calibri" w:hAnsi="Calibri" w:eastAsia="宋体" w:cs="Times New Roman"/>
                <w:kern w:val="2"/>
                <w:sz w:val="21"/>
                <w:szCs w:val="22"/>
                <w:highlight w:val="yellow"/>
                <w:lang w:val="en-US" w:eastAsia="zh-CN" w:bidi="ar-SA"/>
              </w:rPr>
            </w:pPr>
            <w:r>
              <w:rPr>
                <w:rFonts w:hint="eastAsia" w:cs="Times New Roman"/>
                <w:kern w:val="2"/>
                <w:sz w:val="21"/>
                <w:szCs w:val="22"/>
                <w:highlight w:val="yellow"/>
                <w:lang w:val="en-US" w:eastAsia="zh-CN" w:bidi="ar-SA"/>
              </w:rPr>
              <w:t>查看</w:t>
            </w:r>
            <w:r>
              <w:rPr>
                <w:rFonts w:hint="eastAsia" w:ascii="Arial" w:hAnsi="Arial" w:eastAsia="宋体" w:cs="Arial"/>
                <w:color w:val="000000"/>
                <w:szCs w:val="21"/>
                <w:highlight w:val="yellow"/>
                <w:lang w:val="en-US" w:eastAsia="zh-CN"/>
              </w:rPr>
              <w:t>信息查询终端设备</w:t>
            </w:r>
            <w:r>
              <w:rPr>
                <w:rFonts w:hint="eastAsia" w:ascii="Arial" w:hAnsi="Arial" w:cs="Arial"/>
                <w:color w:val="000000"/>
                <w:szCs w:val="21"/>
                <w:highlight w:val="yellow"/>
                <w:lang w:val="en-US" w:eastAsia="zh-CN"/>
              </w:rPr>
              <w:t>在</w:t>
            </w:r>
            <w:r>
              <w:rPr>
                <w:rFonts w:hint="eastAsia" w:ascii="Arial" w:hAnsi="Arial" w:eastAsia="宋体" w:cs="Arial"/>
                <w:color w:val="000000"/>
                <w:szCs w:val="21"/>
                <w:highlight w:val="yellow"/>
                <w:lang w:val="en-US" w:eastAsia="zh-CN"/>
              </w:rPr>
              <w:t>旅客登录后</w:t>
            </w:r>
            <w:r>
              <w:rPr>
                <w:rFonts w:hint="eastAsia" w:ascii="Arial" w:hAnsi="Arial" w:cs="Arial"/>
                <w:color w:val="000000"/>
                <w:szCs w:val="21"/>
                <w:highlight w:val="yellow"/>
                <w:lang w:val="en-US" w:eastAsia="zh-CN"/>
              </w:rPr>
              <w:t>是否</w:t>
            </w:r>
            <w:r>
              <w:rPr>
                <w:rFonts w:hint="eastAsia" w:ascii="Arial" w:hAnsi="Arial" w:eastAsia="宋体" w:cs="Arial"/>
                <w:color w:val="000000"/>
                <w:szCs w:val="21"/>
                <w:highlight w:val="yellow"/>
                <w:lang w:val="en-US" w:eastAsia="zh-CN"/>
              </w:rPr>
              <w:t>结合其航班状态，推荐旅客在系统上使用的服务</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-61</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yellow"/>
                <w:lang w:val="en-US" w:eastAsia="zh-Hans" w:bidi="ar-SA"/>
              </w:rPr>
            </w:pPr>
            <w:r>
              <w:rPr>
                <w:rFonts w:hint="eastAsia" w:ascii="Arial" w:hAnsi="Arial" w:eastAsia="宋体" w:cs="Arial"/>
                <w:color w:val="000000"/>
                <w:szCs w:val="21"/>
                <w:highlight w:val="yellow"/>
                <w:lang w:val="en-US" w:eastAsia="zh-CN"/>
              </w:rPr>
              <w:t>地图位置推荐（登录后）:旅客在系统上登录后，系统结合其行程信息，提供最近路线规划及导航服务。</w:t>
            </w:r>
          </w:p>
        </w:tc>
        <w:tc>
          <w:tcPr>
            <w:tcW w:w="3123" w:type="dxa"/>
            <w:gridSpan w:val="2"/>
            <w:vAlign w:val="center"/>
          </w:tcPr>
          <w:p>
            <w:pPr>
              <w:numPr>
                <w:ilvl w:val="0"/>
                <w:numId w:val="0"/>
              </w:numPr>
              <w:jc w:val="both"/>
              <w:rPr>
                <w:rFonts w:hint="default" w:ascii="Calibri" w:hAnsi="Calibri" w:eastAsia="宋体" w:cs="Times New Roman"/>
                <w:kern w:val="2"/>
                <w:sz w:val="21"/>
                <w:szCs w:val="22"/>
                <w:highlight w:val="yellow"/>
                <w:lang w:val="en-US" w:eastAsia="zh-CN" w:bidi="ar-SA"/>
              </w:rPr>
            </w:pPr>
            <w:r>
              <w:rPr>
                <w:rFonts w:hint="eastAsia" w:cs="Times New Roman"/>
                <w:kern w:val="2"/>
                <w:sz w:val="21"/>
                <w:szCs w:val="22"/>
                <w:highlight w:val="yellow"/>
                <w:lang w:val="en-US" w:eastAsia="zh-CN" w:bidi="ar-SA"/>
              </w:rPr>
              <w:t>查看</w:t>
            </w:r>
            <w:r>
              <w:rPr>
                <w:rFonts w:hint="eastAsia" w:ascii="Arial" w:hAnsi="Arial" w:eastAsia="宋体" w:cs="Arial"/>
                <w:color w:val="000000"/>
                <w:szCs w:val="21"/>
                <w:highlight w:val="yellow"/>
                <w:lang w:val="en-US" w:eastAsia="zh-CN"/>
              </w:rPr>
              <w:t>信息查询终端设备</w:t>
            </w:r>
            <w:r>
              <w:rPr>
                <w:rFonts w:hint="eastAsia" w:ascii="Arial" w:hAnsi="Arial" w:cs="Arial"/>
                <w:color w:val="000000"/>
                <w:szCs w:val="21"/>
                <w:highlight w:val="yellow"/>
                <w:lang w:val="en-US" w:eastAsia="zh-CN"/>
              </w:rPr>
              <w:t>在</w:t>
            </w:r>
            <w:r>
              <w:rPr>
                <w:rFonts w:hint="eastAsia" w:ascii="Arial" w:hAnsi="Arial" w:eastAsia="宋体" w:cs="Arial"/>
                <w:color w:val="000000"/>
                <w:szCs w:val="21"/>
                <w:highlight w:val="yellow"/>
                <w:lang w:val="en-US" w:eastAsia="zh-CN"/>
              </w:rPr>
              <w:t>旅客登录后</w:t>
            </w:r>
            <w:r>
              <w:rPr>
                <w:rFonts w:hint="eastAsia" w:ascii="Arial" w:hAnsi="Arial" w:cs="Arial"/>
                <w:color w:val="000000"/>
                <w:szCs w:val="21"/>
                <w:highlight w:val="yellow"/>
                <w:lang w:val="en-US" w:eastAsia="zh-CN"/>
              </w:rPr>
              <w:t>是否</w:t>
            </w:r>
            <w:r>
              <w:rPr>
                <w:rFonts w:hint="eastAsia" w:ascii="Arial" w:hAnsi="Arial" w:eastAsia="宋体" w:cs="Arial"/>
                <w:color w:val="000000"/>
                <w:szCs w:val="21"/>
                <w:highlight w:val="yellow"/>
                <w:lang w:val="en-US" w:eastAsia="zh-CN"/>
              </w:rPr>
              <w:t>结合其行程信息，提供最近路线规划及导航服务</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-62</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yellow"/>
                <w:lang w:val="en-US" w:eastAsia="zh-Hans" w:bidi="ar-SA"/>
              </w:rPr>
            </w:pPr>
            <w:r>
              <w:rPr>
                <w:rFonts w:hint="eastAsia" w:ascii="Arial" w:hAnsi="Arial" w:eastAsia="宋体" w:cs="Arial"/>
                <w:color w:val="000000"/>
                <w:szCs w:val="21"/>
                <w:highlight w:val="yellow"/>
                <w:lang w:val="en-US" w:eastAsia="zh-CN"/>
              </w:rPr>
              <w:t>退出账号（登录后）:旅客在系统上登录使用，需要有相应措施保障旅客的信息安全。</w:t>
            </w:r>
          </w:p>
        </w:tc>
        <w:tc>
          <w:tcPr>
            <w:tcW w:w="3123" w:type="dxa"/>
            <w:gridSpan w:val="2"/>
            <w:vAlign w:val="center"/>
          </w:tcPr>
          <w:p>
            <w:pPr>
              <w:numPr>
                <w:ilvl w:val="0"/>
                <w:numId w:val="0"/>
              </w:numPr>
              <w:jc w:val="both"/>
              <w:rPr>
                <w:rFonts w:hint="default" w:ascii="Calibri" w:hAnsi="Calibri" w:eastAsia="宋体" w:cs="Times New Roman"/>
                <w:kern w:val="2"/>
                <w:sz w:val="21"/>
                <w:szCs w:val="22"/>
                <w:highlight w:val="yellow"/>
                <w:lang w:val="en-US" w:eastAsia="zh-CN" w:bidi="ar-SA"/>
              </w:rPr>
            </w:pPr>
            <w:r>
              <w:rPr>
                <w:rFonts w:hint="eastAsia" w:cs="Times New Roman"/>
                <w:kern w:val="2"/>
                <w:sz w:val="21"/>
                <w:szCs w:val="22"/>
                <w:highlight w:val="yellow"/>
                <w:lang w:val="en-US" w:eastAsia="zh-CN" w:bidi="ar-SA"/>
              </w:rPr>
              <w:t>查看</w:t>
            </w:r>
            <w:r>
              <w:rPr>
                <w:rFonts w:hint="eastAsia" w:ascii="Arial" w:hAnsi="Arial" w:eastAsia="宋体" w:cs="Arial"/>
                <w:color w:val="000000"/>
                <w:szCs w:val="21"/>
                <w:highlight w:val="yellow"/>
                <w:lang w:val="en-US" w:eastAsia="zh-CN"/>
              </w:rPr>
              <w:t>旅客在系统上登录使用，</w:t>
            </w:r>
            <w:r>
              <w:rPr>
                <w:rFonts w:hint="eastAsia" w:ascii="Arial" w:hAnsi="Arial" w:cs="Arial"/>
                <w:color w:val="000000"/>
                <w:szCs w:val="21"/>
                <w:highlight w:val="yellow"/>
                <w:lang w:val="en-US" w:eastAsia="zh-CN"/>
              </w:rPr>
              <w:t>是否具</w:t>
            </w:r>
            <w:r>
              <w:rPr>
                <w:rFonts w:hint="eastAsia" w:ascii="Arial" w:hAnsi="Arial" w:eastAsia="宋体" w:cs="Arial"/>
                <w:color w:val="000000"/>
                <w:szCs w:val="21"/>
                <w:highlight w:val="yellow"/>
                <w:lang w:val="en-US" w:eastAsia="zh-CN"/>
              </w:rPr>
              <w:t>有相应措施保障旅客的信息安全</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-63</w:t>
            </w:r>
          </w:p>
        </w:tc>
        <w:tc>
          <w:tcPr>
            <w:tcW w:w="1920" w:type="dxa"/>
            <w:vMerge w:val="restart"/>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航班查询</w:t>
            </w:r>
          </w:p>
        </w:tc>
        <w:tc>
          <w:tcPr>
            <w:tcW w:w="3385" w:type="dxa"/>
            <w:vAlign w:val="center"/>
          </w:tcPr>
          <w:p>
            <w:pPr>
              <w:jc w:val="left"/>
              <w:rPr>
                <w:rFonts w:hint="default" w:ascii="Arial" w:hAnsi="Arial" w:eastAsia="宋体" w:cs="Arial"/>
                <w:color w:val="000000"/>
                <w:kern w:val="2"/>
                <w:sz w:val="21"/>
                <w:szCs w:val="21"/>
                <w:highlight w:val="yellow"/>
                <w:lang w:val="en-US" w:eastAsia="zh-Hans" w:bidi="ar-SA"/>
              </w:rPr>
            </w:pPr>
            <w:r>
              <w:rPr>
                <w:rFonts w:hint="eastAsia" w:ascii="Arial" w:hAnsi="Arial" w:eastAsia="宋体" w:cs="Arial"/>
                <w:color w:val="000000"/>
                <w:szCs w:val="21"/>
                <w:highlight w:val="yellow"/>
                <w:lang w:val="en-US" w:eastAsia="zh-CN"/>
              </w:rPr>
              <w:t>按航班号查询：旅客输入航班号查询航班动态。</w:t>
            </w:r>
          </w:p>
        </w:tc>
        <w:tc>
          <w:tcPr>
            <w:tcW w:w="3123" w:type="dxa"/>
            <w:gridSpan w:val="2"/>
            <w:vAlign w:val="center"/>
          </w:tcPr>
          <w:p>
            <w:pPr>
              <w:numPr>
                <w:ilvl w:val="0"/>
                <w:numId w:val="0"/>
              </w:numPr>
              <w:jc w:val="both"/>
              <w:rPr>
                <w:rFonts w:hint="default" w:ascii="Calibri" w:hAnsi="Calibri" w:eastAsia="宋体" w:cs="Times New Roman"/>
                <w:kern w:val="2"/>
                <w:sz w:val="21"/>
                <w:szCs w:val="22"/>
                <w:highlight w:val="yellow"/>
                <w:lang w:val="en-US" w:eastAsia="zh-CN" w:bidi="ar-SA"/>
              </w:rPr>
            </w:pPr>
            <w:r>
              <w:rPr>
                <w:rFonts w:hint="eastAsia" w:cs="Times New Roman"/>
                <w:kern w:val="2"/>
                <w:sz w:val="21"/>
                <w:szCs w:val="22"/>
                <w:highlight w:val="yellow"/>
                <w:lang w:val="en-US" w:eastAsia="zh-CN" w:bidi="ar-SA"/>
              </w:rPr>
              <w:t>查看平台能否通过</w:t>
            </w:r>
            <w:r>
              <w:rPr>
                <w:rFonts w:hint="eastAsia" w:ascii="Arial" w:hAnsi="Arial" w:eastAsia="宋体" w:cs="Arial"/>
                <w:color w:val="000000"/>
                <w:szCs w:val="21"/>
                <w:highlight w:val="yellow"/>
                <w:lang w:val="en-US" w:eastAsia="zh-CN"/>
              </w:rPr>
              <w:t>输入航班号查询航班动态</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-64</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yellow"/>
                <w:lang w:val="en-US" w:eastAsia="zh-Hans" w:bidi="ar-SA"/>
              </w:rPr>
            </w:pPr>
            <w:r>
              <w:rPr>
                <w:rFonts w:hint="eastAsia" w:ascii="Arial" w:hAnsi="Arial" w:eastAsia="宋体" w:cs="Arial"/>
                <w:color w:val="000000"/>
                <w:szCs w:val="21"/>
                <w:highlight w:val="yellow"/>
                <w:lang w:val="en-US" w:eastAsia="zh-CN"/>
              </w:rPr>
              <w:t>按起降地查询：旅客选择起飞和降落地查询多个航班的动态。</w:t>
            </w:r>
          </w:p>
        </w:tc>
        <w:tc>
          <w:tcPr>
            <w:tcW w:w="3123" w:type="dxa"/>
            <w:gridSpan w:val="2"/>
            <w:vAlign w:val="center"/>
          </w:tcPr>
          <w:p>
            <w:pPr>
              <w:numPr>
                <w:ilvl w:val="0"/>
                <w:numId w:val="0"/>
              </w:numPr>
              <w:jc w:val="both"/>
              <w:rPr>
                <w:rFonts w:hint="default" w:ascii="Calibri" w:hAnsi="Calibri" w:eastAsia="宋体" w:cs="Times New Roman"/>
                <w:kern w:val="2"/>
                <w:sz w:val="21"/>
                <w:szCs w:val="22"/>
                <w:highlight w:val="yellow"/>
                <w:lang w:val="en-US" w:eastAsia="zh-CN" w:bidi="ar-SA"/>
              </w:rPr>
            </w:pPr>
            <w:r>
              <w:rPr>
                <w:rFonts w:hint="eastAsia" w:cs="Times New Roman"/>
                <w:kern w:val="2"/>
                <w:sz w:val="21"/>
                <w:szCs w:val="22"/>
                <w:highlight w:val="yellow"/>
                <w:lang w:val="en-US" w:eastAsia="zh-CN" w:bidi="ar-SA"/>
              </w:rPr>
              <w:t>查看平台能否通过</w:t>
            </w:r>
            <w:r>
              <w:rPr>
                <w:rFonts w:hint="eastAsia" w:ascii="Arial" w:hAnsi="Arial" w:eastAsia="宋体" w:cs="Arial"/>
                <w:color w:val="000000"/>
                <w:szCs w:val="21"/>
                <w:highlight w:val="yellow"/>
                <w:lang w:val="en-US" w:eastAsia="zh-CN"/>
              </w:rPr>
              <w:t>选择起飞和降落地查询多个航班的动态</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-65</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yellow"/>
                <w:lang w:val="en-US" w:eastAsia="zh-Hans" w:bidi="ar-SA"/>
              </w:rPr>
            </w:pPr>
            <w:r>
              <w:rPr>
                <w:rFonts w:hint="eastAsia" w:ascii="Arial" w:hAnsi="Arial" w:eastAsia="宋体" w:cs="Arial"/>
                <w:color w:val="000000"/>
                <w:szCs w:val="21"/>
                <w:highlight w:val="yellow"/>
                <w:lang w:val="en-US" w:eastAsia="zh-CN"/>
              </w:rPr>
              <w:t>关注航班：旅客关注航班动态后系统将关注的航班动态推送至旅客的微信，便于旅客及时方便的获取航班信息。</w:t>
            </w:r>
          </w:p>
        </w:tc>
        <w:tc>
          <w:tcPr>
            <w:tcW w:w="3123" w:type="dxa"/>
            <w:gridSpan w:val="2"/>
            <w:vAlign w:val="center"/>
          </w:tcPr>
          <w:p>
            <w:pPr>
              <w:numPr>
                <w:ilvl w:val="0"/>
                <w:numId w:val="0"/>
              </w:numPr>
              <w:jc w:val="both"/>
              <w:rPr>
                <w:rFonts w:hint="default" w:ascii="Calibri" w:hAnsi="Calibri" w:eastAsia="宋体" w:cs="Times New Roman"/>
                <w:kern w:val="2"/>
                <w:sz w:val="21"/>
                <w:szCs w:val="22"/>
                <w:highlight w:val="yellow"/>
                <w:lang w:val="en-US" w:eastAsia="zh-CN" w:bidi="ar-SA"/>
              </w:rPr>
            </w:pPr>
            <w:r>
              <w:rPr>
                <w:rFonts w:hint="eastAsia" w:cs="Times New Roman"/>
                <w:kern w:val="2"/>
                <w:sz w:val="21"/>
                <w:szCs w:val="22"/>
                <w:highlight w:val="yellow"/>
                <w:lang w:val="en-US" w:eastAsia="zh-CN" w:bidi="ar-SA"/>
              </w:rPr>
              <w:t>选择一个航班进行关注，查看系统能否</w:t>
            </w:r>
            <w:r>
              <w:rPr>
                <w:rFonts w:hint="eastAsia" w:ascii="Arial" w:hAnsi="Arial" w:eastAsia="宋体" w:cs="Arial"/>
                <w:color w:val="000000"/>
                <w:szCs w:val="21"/>
                <w:highlight w:val="yellow"/>
                <w:lang w:val="en-US" w:eastAsia="zh-CN"/>
              </w:rPr>
              <w:t>将关注的航班动态推送至旅客的微信</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-66</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yellow"/>
                <w:lang w:val="en-US" w:eastAsia="zh-Hans" w:bidi="ar-SA"/>
              </w:rPr>
            </w:pPr>
            <w:r>
              <w:rPr>
                <w:rFonts w:hint="eastAsia" w:ascii="Arial" w:hAnsi="Arial" w:eastAsia="宋体" w:cs="Arial"/>
                <w:color w:val="000000"/>
                <w:szCs w:val="21"/>
                <w:highlight w:val="yellow"/>
                <w:lang w:val="en-US" w:eastAsia="zh-CN"/>
              </w:rPr>
              <w:t>快捷查询：旅客在航班查询模块可通过登录快速查询个人航班。</w:t>
            </w:r>
          </w:p>
        </w:tc>
        <w:tc>
          <w:tcPr>
            <w:tcW w:w="3123" w:type="dxa"/>
            <w:gridSpan w:val="2"/>
            <w:vAlign w:val="center"/>
          </w:tcPr>
          <w:p>
            <w:pPr>
              <w:numPr>
                <w:ilvl w:val="0"/>
                <w:numId w:val="0"/>
              </w:numPr>
              <w:jc w:val="both"/>
              <w:rPr>
                <w:rFonts w:hint="default" w:ascii="Calibri" w:hAnsi="Calibri" w:eastAsia="宋体" w:cs="Times New Roman"/>
                <w:kern w:val="2"/>
                <w:sz w:val="21"/>
                <w:szCs w:val="22"/>
                <w:highlight w:val="yellow"/>
                <w:lang w:val="en-US" w:eastAsia="zh-CN" w:bidi="ar-SA"/>
              </w:rPr>
            </w:pPr>
            <w:r>
              <w:rPr>
                <w:rFonts w:hint="eastAsia" w:ascii="Arial" w:hAnsi="Arial" w:cs="Arial"/>
                <w:color w:val="000000"/>
                <w:szCs w:val="21"/>
                <w:highlight w:val="yellow"/>
                <w:lang w:val="en-US" w:eastAsia="zh-CN"/>
              </w:rPr>
              <w:t>查看</w:t>
            </w:r>
            <w:r>
              <w:rPr>
                <w:rFonts w:hint="eastAsia" w:ascii="Arial" w:hAnsi="Arial" w:eastAsia="宋体" w:cs="Arial"/>
                <w:color w:val="000000"/>
                <w:szCs w:val="21"/>
                <w:highlight w:val="yellow"/>
                <w:lang w:val="en-US" w:eastAsia="zh-CN"/>
              </w:rPr>
              <w:t>在航班查询模块</w:t>
            </w:r>
            <w:r>
              <w:rPr>
                <w:rFonts w:hint="eastAsia" w:ascii="Arial" w:hAnsi="Arial" w:cs="Arial"/>
                <w:color w:val="000000"/>
                <w:szCs w:val="21"/>
                <w:highlight w:val="yellow"/>
                <w:lang w:val="en-US" w:eastAsia="zh-CN"/>
              </w:rPr>
              <w:t>能否</w:t>
            </w:r>
            <w:r>
              <w:rPr>
                <w:rFonts w:hint="eastAsia" w:ascii="Arial" w:hAnsi="Arial" w:eastAsia="宋体" w:cs="Arial"/>
                <w:color w:val="000000"/>
                <w:szCs w:val="21"/>
                <w:highlight w:val="yellow"/>
                <w:lang w:val="en-US" w:eastAsia="zh-CN"/>
              </w:rPr>
              <w:t>通过登录快速查询个人航班</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-67</w:t>
            </w:r>
          </w:p>
        </w:tc>
        <w:tc>
          <w:tcPr>
            <w:tcW w:w="1920" w:type="dxa"/>
            <w:vMerge w:val="restart"/>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服务设施</w:t>
            </w: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常用服务：基于设备的使用次数趋势或登录旅客的航班状态，为旅客推荐意向使用的服务，常用服务展示的服务入口会动态变化。</w:t>
            </w:r>
          </w:p>
        </w:tc>
        <w:tc>
          <w:tcPr>
            <w:tcW w:w="3123" w:type="dxa"/>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查看平台能否</w:t>
            </w:r>
            <w:r>
              <w:rPr>
                <w:rFonts w:hint="eastAsia" w:ascii="Arial" w:hAnsi="Arial" w:eastAsia="宋体" w:cs="Arial"/>
                <w:color w:val="000000"/>
                <w:szCs w:val="21"/>
                <w:highlight w:val="none"/>
                <w:lang w:val="en-US" w:eastAsia="zh-CN"/>
              </w:rPr>
              <w:t>基于设备的使用次数趋势或登录旅客的航班状态，为旅客推荐意向使用的服务，常用服务展示的服务入口会动态变化</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-68</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乘机服务：为乘机出发/到达的旅客提供相关信息查询、路线导航。</w:t>
            </w:r>
          </w:p>
        </w:tc>
        <w:tc>
          <w:tcPr>
            <w:tcW w:w="3123" w:type="dxa"/>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查看平台能否</w:t>
            </w:r>
            <w:r>
              <w:rPr>
                <w:rFonts w:hint="eastAsia" w:ascii="Arial" w:hAnsi="Arial" w:eastAsia="宋体" w:cs="Arial"/>
                <w:color w:val="000000"/>
                <w:szCs w:val="21"/>
                <w:highlight w:val="none"/>
                <w:lang w:val="en-US" w:eastAsia="zh-CN"/>
              </w:rPr>
              <w:t>为乘机出发/到达的旅客提供相关信息查询、路线导航</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34"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-69</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行李服务：为到达旅客提供最大可能使用的行李服务项。</w:t>
            </w:r>
          </w:p>
        </w:tc>
        <w:tc>
          <w:tcPr>
            <w:tcW w:w="3123" w:type="dxa"/>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查看平台能否</w:t>
            </w:r>
            <w:r>
              <w:rPr>
                <w:rFonts w:hint="eastAsia" w:ascii="Arial" w:hAnsi="Arial" w:eastAsia="宋体" w:cs="Arial"/>
                <w:color w:val="000000"/>
                <w:szCs w:val="21"/>
                <w:highlight w:val="none"/>
                <w:lang w:val="en-US" w:eastAsia="zh-CN"/>
              </w:rPr>
              <w:t>为到达旅客提供最大可能使用的行李服务项</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vAlign w:val="center"/>
          </w:tcPr>
          <w:p>
            <w:pPr>
              <w:jc w:val="center"/>
              <w:rPr>
                <w:rFonts w:hint="default" w:ascii="Arial" w:hAnsi="Arial" w:eastAsia="宋体" w:cs="Arial"/>
                <w:lang w:val="en-US" w:eastAsia="zh-CN"/>
              </w:rPr>
            </w:pPr>
            <w:r>
              <w:rPr>
                <w:rFonts w:hint="eastAsia" w:ascii="Arial" w:hAnsi="Arial" w:cs="Arial"/>
                <w:lang w:val="en-US" w:eastAsia="zh-CN"/>
              </w:rPr>
              <w:t>通过，行李跟踪、行李寄存</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-70</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免费WIFI：为旅客提供免费的WIFI密码。</w:t>
            </w:r>
          </w:p>
        </w:tc>
        <w:tc>
          <w:tcPr>
            <w:tcW w:w="3123" w:type="dxa"/>
            <w:gridSpan w:val="2"/>
            <w:vAlign w:val="center"/>
          </w:tcPr>
          <w:p>
            <w:pPr>
              <w:numPr>
                <w:ilvl w:val="0"/>
                <w:numId w:val="0"/>
              </w:numPr>
              <w:jc w:val="both"/>
              <w:rPr>
                <w:rFonts w:hint="default" w:ascii="Calibri" w:hAnsi="Calibri" w:eastAsia="宋体" w:cs="Times New Roman"/>
                <w:kern w:val="2"/>
                <w:sz w:val="21"/>
                <w:szCs w:val="22"/>
                <w:highlight w:val="yellow"/>
                <w:lang w:val="en-US" w:eastAsia="zh-CN" w:bidi="ar-SA"/>
              </w:rPr>
            </w:pPr>
            <w:r>
              <w:rPr>
                <w:rFonts w:hint="eastAsia" w:cs="Times New Roman"/>
                <w:kern w:val="2"/>
                <w:sz w:val="21"/>
                <w:szCs w:val="22"/>
                <w:highlight w:val="yellow"/>
                <w:lang w:val="en-US" w:eastAsia="zh-CN" w:bidi="ar-SA"/>
              </w:rPr>
              <w:t>查看平台能否</w:t>
            </w:r>
            <w:r>
              <w:rPr>
                <w:rFonts w:hint="eastAsia" w:ascii="Arial" w:hAnsi="Arial" w:eastAsia="宋体" w:cs="Arial"/>
                <w:color w:val="000000"/>
                <w:szCs w:val="21"/>
                <w:highlight w:val="yellow"/>
                <w:lang w:val="en-US" w:eastAsia="zh-CN"/>
              </w:rPr>
              <w:t>为旅客提供免费的WIFI密码</w:t>
            </w:r>
          </w:p>
        </w:tc>
        <w:tc>
          <w:tcPr>
            <w:tcW w:w="2944" w:type="dxa"/>
            <w:gridSpan w:val="2"/>
            <w:vAlign w:val="center"/>
          </w:tcPr>
          <w:p>
            <w:pPr>
              <w:numPr>
                <w:ilvl w:val="0"/>
                <w:numId w:val="0"/>
              </w:numPr>
              <w:ind w:leftChars="0"/>
              <w:jc w:val="both"/>
              <w:rPr>
                <w:rFonts w:hint="default" w:eastAsia="宋体"/>
                <w:highlight w:val="yellow"/>
                <w:lang w:val="en-US" w:eastAsia="zh-CN"/>
              </w:rPr>
            </w:pPr>
            <w:r>
              <w:rPr>
                <w:rFonts w:hint="eastAsia"/>
                <w:highlight w:val="yellow"/>
                <w:lang w:val="en-US" w:eastAsia="zh-CN"/>
              </w:rPr>
              <w:sym w:font="Wingdings 2" w:char="00A3"/>
            </w:r>
            <w:r>
              <w:rPr>
                <w:rFonts w:hint="eastAsia"/>
                <w:highlight w:val="yellow"/>
                <w:lang w:val="en-US" w:eastAsia="zh-CN"/>
              </w:rPr>
              <w:t xml:space="preserve">是  </w:t>
            </w:r>
            <w:r>
              <w:rPr>
                <w:rFonts w:hint="eastAsia"/>
                <w:highlight w:val="yellow"/>
                <w:lang w:val="en-US" w:eastAsia="zh-CN"/>
              </w:rPr>
              <w:sym w:font="Wingdings 2" w:char="00A3"/>
            </w:r>
            <w:r>
              <w:rPr>
                <w:rFonts w:hint="eastAsia"/>
                <w:highlight w:val="yellow"/>
                <w:lang w:val="en-US" w:eastAsia="zh-CN"/>
              </w:rPr>
              <w:t>否</w:t>
            </w:r>
          </w:p>
        </w:tc>
        <w:tc>
          <w:tcPr>
            <w:tcW w:w="1614" w:type="dxa"/>
            <w:vAlign w:val="center"/>
          </w:tcPr>
          <w:p>
            <w:pPr>
              <w:jc w:val="center"/>
              <w:rPr>
                <w:rFonts w:hint="default" w:ascii="Arial" w:hAnsi="Arial" w:eastAsia="宋体" w:cs="Arial"/>
                <w:lang w:val="en-US" w:eastAsia="zh-CN"/>
              </w:rPr>
            </w:pPr>
            <w:r>
              <w:rPr>
                <w:rFonts w:hint="eastAsia" w:ascii="Arial" w:hAnsi="Arial" w:cs="Arial"/>
                <w:lang w:val="en-US" w:eastAsia="zh-CN"/>
              </w:rPr>
              <w:t>还在对接</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53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-71</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便民服务：为旅客提供便民服务设施的路线导航及信息查询服务。</w:t>
            </w:r>
          </w:p>
        </w:tc>
        <w:tc>
          <w:tcPr>
            <w:tcW w:w="3123" w:type="dxa"/>
            <w:gridSpan w:val="2"/>
            <w:vAlign w:val="center"/>
          </w:tcPr>
          <w:p>
            <w:pPr>
              <w:numPr>
                <w:ilvl w:val="0"/>
                <w:numId w:val="23"/>
              </w:numPr>
              <w:jc w:val="both"/>
              <w:rPr>
                <w:rFonts w:hint="eastAsia" w:ascii="Arial" w:hAnsi="Arial" w:eastAsia="宋体" w:cs="Arial"/>
                <w:color w:val="000000"/>
                <w:szCs w:val="21"/>
                <w:highlight w:val="none"/>
                <w:shd w:val="clear"/>
                <w:lang w:val="en-US" w:eastAsia="zh-CN"/>
              </w:rPr>
            </w:pPr>
            <w:r>
              <w:rPr>
                <w:rFonts w:hint="eastAsia" w:cs="Times New Roman"/>
                <w:kern w:val="2"/>
                <w:sz w:val="21"/>
                <w:szCs w:val="22"/>
                <w:lang w:val="en-US" w:eastAsia="zh-CN" w:bidi="ar-SA"/>
              </w:rPr>
              <w:t>查看平台能否</w:t>
            </w:r>
            <w:r>
              <w:rPr>
                <w:rFonts w:hint="eastAsia" w:ascii="Arial" w:hAnsi="Arial" w:eastAsia="宋体" w:cs="Arial"/>
                <w:color w:val="000000"/>
                <w:szCs w:val="21"/>
                <w:highlight w:val="none"/>
                <w:lang w:val="en-US" w:eastAsia="zh-CN"/>
              </w:rPr>
              <w:t>为旅客提供便民服务设施的</w:t>
            </w:r>
            <w:r>
              <w:rPr>
                <w:rFonts w:hint="eastAsia" w:ascii="Arial" w:hAnsi="Arial" w:eastAsia="宋体" w:cs="Arial"/>
                <w:color w:val="000000"/>
                <w:szCs w:val="21"/>
                <w:highlight w:val="none"/>
                <w:shd w:val="clear"/>
                <w:lang w:val="en-US" w:eastAsia="zh-CN"/>
              </w:rPr>
              <w:t>路线导航服务</w:t>
            </w:r>
          </w:p>
          <w:p>
            <w:pPr>
              <w:numPr>
                <w:ilvl w:val="0"/>
                <w:numId w:val="23"/>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查看平台能否</w:t>
            </w:r>
            <w:r>
              <w:rPr>
                <w:rFonts w:hint="eastAsia" w:ascii="Arial" w:hAnsi="Arial" w:eastAsia="宋体" w:cs="Arial"/>
                <w:color w:val="000000"/>
                <w:szCs w:val="21"/>
                <w:highlight w:val="none"/>
                <w:lang w:val="en-US" w:eastAsia="zh-CN"/>
              </w:rPr>
              <w:t>为旅客提供便民服务设施</w:t>
            </w:r>
            <w:r>
              <w:rPr>
                <w:rFonts w:hint="eastAsia" w:ascii="Arial" w:hAnsi="Arial" w:eastAsia="宋体" w:cs="Arial"/>
                <w:color w:val="000000"/>
                <w:szCs w:val="21"/>
                <w:highlight w:val="none"/>
                <w:shd w:val="clear"/>
                <w:lang w:val="en-US" w:eastAsia="zh-CN"/>
              </w:rPr>
              <w:t>的信息查询服务</w:t>
            </w:r>
            <w:r>
              <w:rPr>
                <w:rFonts w:hint="eastAsia" w:ascii="Arial" w:hAnsi="Arial" w:cs="Arial"/>
                <w:color w:val="000000"/>
                <w:szCs w:val="21"/>
                <w:highlight w:val="none"/>
                <w:shd w:val="clear"/>
                <w:lang w:val="en-US" w:eastAsia="zh-CN"/>
              </w:rPr>
              <w:t xml:space="preserve"> </w:t>
            </w:r>
          </w:p>
        </w:tc>
        <w:tc>
          <w:tcPr>
            <w:tcW w:w="2944" w:type="dxa"/>
            <w:gridSpan w:val="2"/>
            <w:vAlign w:val="center"/>
          </w:tcPr>
          <w:p>
            <w:pPr>
              <w:numPr>
                <w:ilvl w:val="0"/>
                <w:numId w:val="0"/>
              </w:numPr>
              <w:ind w:leftChars="0"/>
              <w:jc w:val="both"/>
              <w:rPr>
                <w:rFonts w:hint="eastAsia"/>
                <w:lang w:val="en-US" w:eastAsia="zh-CN"/>
              </w:rPr>
            </w:pPr>
            <w:r>
              <w:rPr>
                <w:rFonts w:hint="eastAsia"/>
                <w:lang w:val="en-US" w:eastAsia="zh-CN"/>
              </w:rPr>
              <w:t>1）</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jc w:val="both"/>
              <w:rPr>
                <w:rFonts w:hint="default" w:eastAsia="宋体"/>
                <w:lang w:val="en-US" w:eastAsia="zh-CN"/>
              </w:rPr>
            </w:pPr>
            <w:r>
              <w:rPr>
                <w:rFonts w:hint="eastAsia"/>
                <w:lang w:val="en-US" w:eastAsia="zh-CN"/>
              </w:rPr>
              <w:t>2）</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hint="default" w:ascii="Arial" w:hAnsi="Arial" w:eastAsia="宋体" w:cs="Arial"/>
                <w:lang w:val="en-US" w:eastAsia="zh-CN"/>
              </w:rPr>
            </w:pPr>
            <w:r>
              <w:rPr>
                <w:rFonts w:hint="eastAsia" w:ascii="Arial" w:hAnsi="Arial" w:cs="Arial"/>
                <w:lang w:val="en-US" w:eastAsia="zh-CN"/>
              </w:rPr>
              <w:t>通过，洗手间、母婴室、电梯、出入口、登机口、行李转盘、充电设备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-72</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特殊旅客服务：面向旅客和特殊旅客提供的设施服务，支持引导旅客前往临近的特殊服务设施，并给出最优路线。</w:t>
            </w:r>
          </w:p>
        </w:tc>
        <w:tc>
          <w:tcPr>
            <w:tcW w:w="3123" w:type="dxa"/>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查看平台是否支持</w:t>
            </w:r>
            <w:r>
              <w:rPr>
                <w:rFonts w:hint="eastAsia" w:ascii="Arial" w:hAnsi="Arial" w:eastAsia="宋体" w:cs="Arial"/>
                <w:color w:val="000000"/>
                <w:szCs w:val="21"/>
                <w:highlight w:val="none"/>
                <w:lang w:val="en-US" w:eastAsia="zh-CN"/>
              </w:rPr>
              <w:t>引导特殊旅客前往临近的特殊服务设施，并给出最优路线</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tcPr>
          <w:p>
            <w:pPr>
              <w:rPr>
                <w:rFonts w:hint="default"/>
                <w:lang w:val="en-US" w:eastAsia="zh-CN"/>
              </w:rPr>
            </w:pPr>
            <w:r>
              <w:rPr>
                <w:rFonts w:hint="eastAsia" w:ascii="Arial" w:hAnsi="Arial" w:cs="Arial"/>
                <w:lang w:val="en-US" w:eastAsia="zh-CN"/>
              </w:rPr>
              <w:t>通过，</w:t>
            </w:r>
            <w:r>
              <w:rPr>
                <w:rFonts w:hint="eastAsia"/>
                <w:lang w:val="en-US" w:eastAsia="zh-CN"/>
              </w:rPr>
              <w:t>急救室、母婴室、轮椅乘客服务台、特殊候机服务台、视/听障碍乘客服务台</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-73</w:t>
            </w:r>
          </w:p>
        </w:tc>
        <w:tc>
          <w:tcPr>
            <w:tcW w:w="1920" w:type="dxa"/>
            <w:vMerge w:val="restart"/>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交通指引</w:t>
            </w: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路线查询：基于第三方室外地图服务，旅客可自由查询自机场出发去往各地的地铁、公交、驾车、步行等方式的路线方案。</w:t>
            </w:r>
          </w:p>
        </w:tc>
        <w:tc>
          <w:tcPr>
            <w:tcW w:w="3123" w:type="dxa"/>
            <w:gridSpan w:val="2"/>
            <w:vAlign w:val="center"/>
          </w:tcPr>
          <w:p>
            <w:pPr>
              <w:numPr>
                <w:ilvl w:val="0"/>
                <w:numId w:val="24"/>
              </w:numPr>
              <w:jc w:val="both"/>
              <w:rPr>
                <w:rFonts w:hint="eastAsia" w:ascii="Arial" w:hAnsi="Arial" w:eastAsia="宋体" w:cs="Arial"/>
                <w:color w:val="000000"/>
                <w:szCs w:val="21"/>
                <w:highlight w:val="none"/>
                <w:lang w:val="en-US" w:eastAsia="zh-CN"/>
              </w:rPr>
            </w:pPr>
            <w:r>
              <w:rPr>
                <w:rFonts w:hint="eastAsia" w:cs="Times New Roman"/>
                <w:kern w:val="2"/>
                <w:sz w:val="21"/>
                <w:szCs w:val="22"/>
                <w:lang w:val="en-US" w:eastAsia="zh-CN" w:bidi="ar-SA"/>
              </w:rPr>
              <w:t>查看平台是否接入第三方</w:t>
            </w:r>
            <w:r>
              <w:rPr>
                <w:rFonts w:hint="eastAsia" w:ascii="Arial" w:hAnsi="Arial" w:eastAsia="宋体" w:cs="Arial"/>
                <w:color w:val="000000"/>
                <w:szCs w:val="21"/>
                <w:highlight w:val="none"/>
                <w:lang w:val="en-US" w:eastAsia="zh-CN"/>
              </w:rPr>
              <w:t>室外地图服务</w:t>
            </w:r>
          </w:p>
          <w:p>
            <w:pPr>
              <w:numPr>
                <w:ilvl w:val="0"/>
                <w:numId w:val="24"/>
              </w:numPr>
              <w:jc w:val="both"/>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查看平台能否通过</w:t>
            </w:r>
            <w:r>
              <w:rPr>
                <w:rFonts w:hint="eastAsia" w:ascii="Arial" w:hAnsi="Arial" w:eastAsia="宋体" w:cs="Arial"/>
                <w:color w:val="000000"/>
                <w:szCs w:val="21"/>
                <w:highlight w:val="none"/>
                <w:lang w:val="en-US" w:eastAsia="zh-CN"/>
              </w:rPr>
              <w:t>第三方室外地图服务自由查询自机场出发去往各地的地铁、公交、驾车、步行等方式的路线方案</w:t>
            </w:r>
          </w:p>
        </w:tc>
        <w:tc>
          <w:tcPr>
            <w:tcW w:w="2944" w:type="dxa"/>
            <w:gridSpan w:val="2"/>
            <w:vAlign w:val="center"/>
          </w:tcPr>
          <w:p>
            <w:pPr>
              <w:numPr>
                <w:ilvl w:val="0"/>
                <w:numId w:val="25"/>
              </w:numPr>
              <w:ind w:leftChars="0"/>
              <w:jc w:val="both"/>
              <w:rPr>
                <w:rFonts w:hint="eastAsia"/>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25"/>
              </w:numPr>
              <w:ind w:leftChars="0"/>
              <w:jc w:val="both"/>
              <w:rPr>
                <w:rFonts w:hint="default" w:eastAsia="宋体"/>
                <w:lang w:val="en-US" w:eastAsia="zh-CN"/>
              </w:rPr>
            </w:pPr>
            <w:r>
              <w:rPr>
                <w:rFonts w:hint="eastAsia" w:ascii="Arial" w:hAnsi="Arial" w:cs="Arial"/>
                <w:color w:val="000000"/>
                <w:szCs w:val="21"/>
                <w:highlight w:val="none"/>
                <w:lang w:val="en-US" w:eastAsia="zh-CN"/>
              </w:rPr>
              <w:t>能够查询的</w:t>
            </w:r>
            <w:r>
              <w:rPr>
                <w:rFonts w:hint="eastAsia" w:ascii="Arial" w:hAnsi="Arial" w:eastAsia="宋体" w:cs="Arial"/>
                <w:color w:val="000000"/>
                <w:szCs w:val="21"/>
                <w:highlight w:val="none"/>
                <w:lang w:val="en-US" w:eastAsia="zh-CN"/>
              </w:rPr>
              <w:t>自机场出发去往各地的</w:t>
            </w:r>
            <w:r>
              <w:rPr>
                <w:rFonts w:hint="eastAsia"/>
                <w:lang w:val="en-US" w:eastAsia="zh-CN"/>
              </w:rPr>
              <w:t xml:space="preserve"> 路线方案应包括以下方式：</w:t>
            </w:r>
          </w:p>
          <w:p>
            <w:pPr>
              <w:numPr>
                <w:ilvl w:val="0"/>
                <w:numId w:val="0"/>
              </w:numPr>
              <w:jc w:val="both"/>
              <w:rPr>
                <w:rFonts w:hint="eastAsia" w:ascii="Arial" w:hAnsi="Arial" w:eastAsia="宋体" w:cs="Arial"/>
                <w:color w:val="000000"/>
                <w:szCs w:val="21"/>
                <w:highlight w:val="none"/>
                <w:lang w:val="en-US" w:eastAsia="zh-CN"/>
              </w:rPr>
            </w:pPr>
            <w:r>
              <w:rPr>
                <w:rFonts w:hint="eastAsia"/>
                <w:lang w:val="en-US" w:eastAsia="zh-CN"/>
              </w:rPr>
              <w:sym w:font="Wingdings 2" w:char="0052"/>
            </w:r>
            <w:r>
              <w:rPr>
                <w:rFonts w:hint="eastAsia" w:ascii="Arial" w:hAnsi="Arial" w:eastAsia="宋体" w:cs="Arial"/>
                <w:color w:val="000000"/>
                <w:szCs w:val="21"/>
                <w:highlight w:val="none"/>
                <w:lang w:val="en-US" w:eastAsia="zh-CN"/>
              </w:rPr>
              <w:t>地铁</w:t>
            </w:r>
          </w:p>
          <w:p>
            <w:pPr>
              <w:numPr>
                <w:ilvl w:val="0"/>
                <w:numId w:val="0"/>
              </w:numPr>
              <w:jc w:val="both"/>
              <w:rPr>
                <w:rFonts w:hint="eastAsia" w:ascii="Arial" w:hAnsi="Arial" w:eastAsia="宋体" w:cs="Arial"/>
                <w:color w:val="000000"/>
                <w:szCs w:val="21"/>
                <w:highlight w:val="none"/>
                <w:lang w:val="en-US" w:eastAsia="zh-CN"/>
              </w:rPr>
            </w:pPr>
            <w:r>
              <w:rPr>
                <w:rFonts w:hint="eastAsia"/>
                <w:lang w:val="en-US" w:eastAsia="zh-CN"/>
              </w:rPr>
              <w:sym w:font="Wingdings 2" w:char="0052"/>
            </w:r>
            <w:r>
              <w:rPr>
                <w:rFonts w:hint="eastAsia" w:ascii="Arial" w:hAnsi="Arial" w:eastAsia="宋体" w:cs="Arial"/>
                <w:color w:val="000000"/>
                <w:szCs w:val="21"/>
                <w:highlight w:val="none"/>
                <w:lang w:val="en-US" w:eastAsia="zh-CN"/>
              </w:rPr>
              <w:t>公交</w:t>
            </w:r>
          </w:p>
          <w:p>
            <w:pPr>
              <w:numPr>
                <w:ilvl w:val="0"/>
                <w:numId w:val="0"/>
              </w:numPr>
              <w:jc w:val="both"/>
              <w:rPr>
                <w:rFonts w:hint="eastAsia" w:ascii="Arial" w:hAnsi="Arial" w:eastAsia="宋体" w:cs="Arial"/>
                <w:color w:val="000000"/>
                <w:szCs w:val="21"/>
                <w:highlight w:val="none"/>
                <w:lang w:val="en-US" w:eastAsia="zh-CN"/>
              </w:rPr>
            </w:pPr>
            <w:r>
              <w:rPr>
                <w:rFonts w:hint="eastAsia"/>
                <w:lang w:val="en-US" w:eastAsia="zh-CN"/>
              </w:rPr>
              <w:sym w:font="Wingdings 2" w:char="0052"/>
            </w:r>
            <w:r>
              <w:rPr>
                <w:rFonts w:hint="eastAsia" w:ascii="Arial" w:hAnsi="Arial" w:eastAsia="宋体" w:cs="Arial"/>
                <w:color w:val="000000"/>
                <w:szCs w:val="21"/>
                <w:highlight w:val="none"/>
                <w:lang w:val="en-US" w:eastAsia="zh-CN"/>
              </w:rPr>
              <w:t>驾车</w:t>
            </w:r>
          </w:p>
          <w:p>
            <w:pPr>
              <w:numPr>
                <w:ilvl w:val="0"/>
                <w:numId w:val="0"/>
              </w:numPr>
              <w:jc w:val="both"/>
              <w:rPr>
                <w:rFonts w:hint="default" w:eastAsia="宋体"/>
                <w:lang w:val="en-US" w:eastAsia="zh-CN"/>
              </w:rPr>
            </w:pPr>
            <w:r>
              <w:rPr>
                <w:rFonts w:hint="eastAsia"/>
                <w:lang w:val="en-US" w:eastAsia="zh-CN"/>
              </w:rPr>
              <w:sym w:font="Wingdings 2" w:char="0052"/>
            </w:r>
            <w:r>
              <w:rPr>
                <w:rFonts w:hint="eastAsia" w:ascii="Arial" w:hAnsi="Arial" w:eastAsia="宋体" w:cs="Arial"/>
                <w:color w:val="000000"/>
                <w:szCs w:val="21"/>
                <w:highlight w:val="none"/>
                <w:lang w:val="en-US" w:eastAsia="zh-CN"/>
              </w:rPr>
              <w:t>步行</w:t>
            </w:r>
            <w:r>
              <w:rPr>
                <w:rFonts w:hint="eastAsia"/>
                <w:lang w:val="en-US" w:eastAsia="zh-CN"/>
              </w:rPr>
              <w:t xml:space="preserve"> </w:t>
            </w:r>
          </w:p>
        </w:tc>
        <w:tc>
          <w:tcPr>
            <w:tcW w:w="1614" w:type="dxa"/>
            <w:vAlign w:val="center"/>
          </w:tcPr>
          <w:p>
            <w:pPr>
              <w:jc w:val="center"/>
              <w:rPr>
                <w:rFonts w:ascii="Arial" w:hAnsi="Arial" w:cs="Arial"/>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-74</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乘车指引：旅客服务向旅客提供机场配套相关出行方式的自助查询。</w:t>
            </w:r>
          </w:p>
        </w:tc>
        <w:tc>
          <w:tcPr>
            <w:tcW w:w="3123" w:type="dxa"/>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查看平台能否</w:t>
            </w:r>
            <w:r>
              <w:rPr>
                <w:rFonts w:hint="eastAsia" w:ascii="Arial" w:hAnsi="Arial" w:eastAsia="宋体" w:cs="Arial"/>
                <w:color w:val="000000"/>
                <w:szCs w:val="21"/>
                <w:highlight w:val="none"/>
                <w:lang w:val="en-US" w:eastAsia="zh-CN"/>
              </w:rPr>
              <w:t>提供机场配套相关出行方式的自助查询</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vAlign w:val="center"/>
          </w:tcPr>
          <w:p>
            <w:pPr>
              <w:jc w:val="center"/>
              <w:rPr>
                <w:rFonts w:ascii="Arial" w:hAnsi="Arial" w:cs="Arial"/>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-75</w:t>
            </w:r>
          </w:p>
        </w:tc>
        <w:tc>
          <w:tcPr>
            <w:tcW w:w="1920" w:type="dxa"/>
            <w:vMerge w:val="restart"/>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商业设施</w:t>
            </w: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展示机场商铺信息，同时提供导航路线。</w:t>
            </w:r>
          </w:p>
        </w:tc>
        <w:tc>
          <w:tcPr>
            <w:tcW w:w="3123" w:type="dxa"/>
            <w:gridSpan w:val="2"/>
            <w:vAlign w:val="center"/>
          </w:tcPr>
          <w:p>
            <w:pPr>
              <w:numPr>
                <w:ilvl w:val="0"/>
                <w:numId w:val="26"/>
              </w:numPr>
              <w:jc w:val="both"/>
              <w:rPr>
                <w:rFonts w:hint="eastAsia" w:ascii="Arial" w:hAnsi="Arial" w:eastAsia="宋体" w:cs="Arial"/>
                <w:color w:val="000000"/>
                <w:szCs w:val="21"/>
                <w:highlight w:val="none"/>
                <w:lang w:val="en-US" w:eastAsia="zh-CN"/>
              </w:rPr>
            </w:pPr>
            <w:r>
              <w:rPr>
                <w:rFonts w:hint="eastAsia" w:cs="Times New Roman"/>
                <w:kern w:val="2"/>
                <w:sz w:val="21"/>
                <w:szCs w:val="22"/>
                <w:lang w:val="en-US" w:eastAsia="zh-CN" w:bidi="ar-SA"/>
              </w:rPr>
              <w:t>查看平台是否完整展示</w:t>
            </w:r>
            <w:r>
              <w:rPr>
                <w:rFonts w:hint="eastAsia" w:ascii="Arial" w:hAnsi="Arial" w:eastAsia="宋体" w:cs="Arial"/>
                <w:color w:val="000000"/>
                <w:szCs w:val="21"/>
                <w:highlight w:val="none"/>
                <w:lang w:val="en-US" w:eastAsia="zh-CN"/>
              </w:rPr>
              <w:t>机场商铺信息</w:t>
            </w:r>
          </w:p>
          <w:p>
            <w:pPr>
              <w:numPr>
                <w:ilvl w:val="0"/>
                <w:numId w:val="26"/>
              </w:numPr>
              <w:jc w:val="both"/>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查看平台能否</w:t>
            </w:r>
            <w:r>
              <w:rPr>
                <w:rFonts w:hint="eastAsia" w:ascii="Arial" w:hAnsi="Arial" w:eastAsia="宋体" w:cs="Arial"/>
                <w:color w:val="000000"/>
                <w:szCs w:val="21"/>
                <w:highlight w:val="none"/>
                <w:lang w:val="en-US" w:eastAsia="zh-CN"/>
              </w:rPr>
              <w:t>提供</w:t>
            </w:r>
            <w:r>
              <w:rPr>
                <w:rFonts w:hint="eastAsia" w:ascii="Arial" w:hAnsi="Arial" w:cs="Arial"/>
                <w:color w:val="000000"/>
                <w:szCs w:val="21"/>
                <w:highlight w:val="none"/>
                <w:lang w:val="en-US" w:eastAsia="zh-CN"/>
              </w:rPr>
              <w:t>去往各商铺的</w:t>
            </w:r>
            <w:r>
              <w:rPr>
                <w:rFonts w:hint="eastAsia" w:ascii="Arial" w:hAnsi="Arial" w:eastAsia="宋体" w:cs="Arial"/>
                <w:color w:val="000000"/>
                <w:szCs w:val="21"/>
                <w:highlight w:val="none"/>
                <w:lang w:val="en-US" w:eastAsia="zh-CN"/>
              </w:rPr>
              <w:t>导航路线</w:t>
            </w:r>
          </w:p>
        </w:tc>
        <w:tc>
          <w:tcPr>
            <w:tcW w:w="2944" w:type="dxa"/>
            <w:gridSpan w:val="2"/>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jc w:val="both"/>
              <w:rPr>
                <w:rFonts w:hint="default" w:eastAsia="宋体"/>
                <w:lang w:val="en-US" w:eastAsia="zh-CN"/>
              </w:rPr>
            </w:pPr>
            <w:r>
              <w:rPr>
                <w:rFonts w:hint="eastAsia"/>
                <w:lang w:val="en-US" w:eastAsia="zh-CN"/>
              </w:rPr>
              <w:t>2）</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vAlign w:val="center"/>
          </w:tcPr>
          <w:p>
            <w:pPr>
              <w:jc w:val="center"/>
              <w:rPr>
                <w:rFonts w:hint="eastAsia" w:ascii="Arial" w:hAnsi="Arial" w:eastAsia="宋体" w:cs="Arial"/>
                <w:lang w:val="en-US" w:eastAsia="zh-CN"/>
              </w:rPr>
            </w:pPr>
            <w:r>
              <w:rPr>
                <w:rFonts w:hint="eastAsia" w:ascii="Arial" w:hAnsi="Arial" w:cs="Arial"/>
                <w:lang w:val="en-US" w:eastAsia="zh-CN"/>
              </w:rPr>
              <w:t>模拟数据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-76</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商铺详情：旅客点开商铺，展示其商铺详情页，与当前信息查询终端设备的距离、提供多维度商铺信息。</w:t>
            </w:r>
          </w:p>
        </w:tc>
        <w:tc>
          <w:tcPr>
            <w:tcW w:w="3123" w:type="dxa"/>
            <w:gridSpan w:val="2"/>
            <w:vAlign w:val="center"/>
          </w:tcPr>
          <w:p>
            <w:pPr>
              <w:numPr>
                <w:ilvl w:val="0"/>
                <w:numId w:val="27"/>
              </w:numPr>
              <w:jc w:val="both"/>
              <w:rPr>
                <w:rFonts w:hint="eastAsia" w:ascii="Arial" w:hAnsi="Arial" w:eastAsia="宋体" w:cs="Arial"/>
                <w:color w:val="000000"/>
                <w:szCs w:val="21"/>
                <w:highlight w:val="none"/>
                <w:lang w:val="en-US" w:eastAsia="zh-CN"/>
              </w:rPr>
            </w:pPr>
            <w:r>
              <w:rPr>
                <w:rFonts w:hint="eastAsia" w:cs="Times New Roman"/>
                <w:kern w:val="2"/>
                <w:sz w:val="21"/>
                <w:szCs w:val="22"/>
                <w:lang w:val="en-US" w:eastAsia="zh-CN" w:bidi="ar-SA"/>
              </w:rPr>
              <w:t>选择一个商铺图标点开，查看能否</w:t>
            </w:r>
            <w:r>
              <w:rPr>
                <w:rFonts w:hint="eastAsia" w:ascii="Arial" w:hAnsi="Arial" w:eastAsia="宋体" w:cs="Arial"/>
                <w:color w:val="000000"/>
                <w:szCs w:val="21"/>
                <w:highlight w:val="none"/>
                <w:lang w:val="en-US" w:eastAsia="zh-CN"/>
              </w:rPr>
              <w:t>展示其商铺详情页</w:t>
            </w:r>
          </w:p>
          <w:p>
            <w:pPr>
              <w:numPr>
                <w:ilvl w:val="0"/>
                <w:numId w:val="27"/>
              </w:numPr>
              <w:jc w:val="both"/>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查看</w:t>
            </w:r>
            <w:r>
              <w:rPr>
                <w:rFonts w:hint="eastAsia" w:ascii="Arial" w:hAnsi="Arial" w:eastAsia="宋体" w:cs="Arial"/>
                <w:color w:val="000000"/>
                <w:szCs w:val="21"/>
                <w:highlight w:val="none"/>
                <w:lang w:val="en-US" w:eastAsia="zh-CN"/>
              </w:rPr>
              <w:t>商铺详情页</w:t>
            </w:r>
            <w:r>
              <w:rPr>
                <w:rFonts w:hint="eastAsia" w:ascii="Arial" w:hAnsi="Arial" w:cs="Arial"/>
                <w:color w:val="000000"/>
                <w:szCs w:val="21"/>
                <w:highlight w:val="none"/>
                <w:lang w:val="en-US" w:eastAsia="zh-CN"/>
              </w:rPr>
              <w:t>内容是否包括</w:t>
            </w:r>
            <w:r>
              <w:rPr>
                <w:rFonts w:hint="eastAsia" w:ascii="Arial" w:hAnsi="Arial" w:eastAsia="宋体" w:cs="Arial"/>
                <w:color w:val="000000"/>
                <w:szCs w:val="21"/>
                <w:highlight w:val="none"/>
                <w:lang w:val="en-US" w:eastAsia="zh-CN"/>
              </w:rPr>
              <w:t>与当前信息查询终端设备的距离、多维度商铺信息</w:t>
            </w:r>
          </w:p>
        </w:tc>
        <w:tc>
          <w:tcPr>
            <w:tcW w:w="2944" w:type="dxa"/>
            <w:gridSpan w:val="2"/>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A3"/>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Chars="0"/>
              <w:jc w:val="both"/>
              <w:rPr>
                <w:rFonts w:hint="eastAsia" w:ascii="Arial" w:hAnsi="Arial" w:cs="Arial"/>
                <w:color w:val="000000"/>
                <w:szCs w:val="21"/>
                <w:highlight w:val="none"/>
                <w:lang w:val="en-US" w:eastAsia="zh-CN"/>
              </w:rPr>
            </w:pPr>
            <w:r>
              <w:rPr>
                <w:rFonts w:hint="eastAsia"/>
                <w:lang w:val="en-US" w:eastAsia="zh-CN"/>
              </w:rPr>
              <w:t>2）</w:t>
            </w:r>
            <w:r>
              <w:rPr>
                <w:rFonts w:hint="eastAsia" w:ascii="Arial" w:hAnsi="Arial" w:eastAsia="宋体" w:cs="Arial"/>
                <w:color w:val="000000"/>
                <w:szCs w:val="21"/>
                <w:highlight w:val="none"/>
                <w:lang w:val="en-US" w:eastAsia="zh-CN"/>
              </w:rPr>
              <w:t>商铺详情页</w:t>
            </w:r>
            <w:r>
              <w:rPr>
                <w:rFonts w:hint="eastAsia" w:ascii="Arial" w:hAnsi="Arial" w:cs="Arial"/>
                <w:color w:val="000000"/>
                <w:szCs w:val="21"/>
                <w:highlight w:val="none"/>
                <w:lang w:val="en-US" w:eastAsia="zh-CN"/>
              </w:rPr>
              <w:t>应内容以下内容：</w:t>
            </w:r>
          </w:p>
          <w:p>
            <w:pPr>
              <w:numPr>
                <w:ilvl w:val="0"/>
                <w:numId w:val="0"/>
              </w:numPr>
              <w:ind w:leftChars="0"/>
              <w:jc w:val="both"/>
              <w:rPr>
                <w:rFonts w:hint="eastAsia" w:ascii="Arial" w:hAnsi="Arial" w:eastAsia="宋体" w:cs="Arial"/>
                <w:color w:val="000000"/>
                <w:szCs w:val="21"/>
                <w:highlight w:val="none"/>
                <w:lang w:val="en-US" w:eastAsia="zh-CN"/>
              </w:rPr>
            </w:pPr>
            <w:r>
              <w:rPr>
                <w:rFonts w:hint="eastAsia"/>
                <w:lang w:val="en-US" w:eastAsia="zh-CN"/>
              </w:rPr>
              <w:sym w:font="Wingdings 2" w:char="00A3"/>
            </w:r>
            <w:r>
              <w:rPr>
                <w:rFonts w:hint="eastAsia" w:ascii="Arial" w:hAnsi="Arial" w:eastAsia="宋体" w:cs="Arial"/>
                <w:color w:val="000000"/>
                <w:szCs w:val="21"/>
                <w:highlight w:val="none"/>
                <w:lang w:val="en-US" w:eastAsia="zh-CN"/>
              </w:rPr>
              <w:t>与当前信息查询终端设备的距离</w:t>
            </w:r>
          </w:p>
          <w:p>
            <w:pPr>
              <w:numPr>
                <w:ilvl w:val="0"/>
                <w:numId w:val="0"/>
              </w:numPr>
              <w:ind w:leftChars="0"/>
              <w:jc w:val="both"/>
              <w:rPr>
                <w:rFonts w:hint="default" w:eastAsia="宋体"/>
                <w:lang w:val="en-US" w:eastAsia="zh-CN"/>
              </w:rPr>
            </w:pPr>
            <w:r>
              <w:rPr>
                <w:rFonts w:hint="eastAsia"/>
                <w:lang w:val="en-US" w:eastAsia="zh-CN"/>
              </w:rPr>
              <w:sym w:font="Wingdings 2" w:char="00A3"/>
            </w:r>
            <w:r>
              <w:rPr>
                <w:rFonts w:hint="eastAsia" w:ascii="Arial" w:hAnsi="Arial" w:eastAsia="宋体" w:cs="Arial"/>
                <w:color w:val="000000"/>
                <w:szCs w:val="21"/>
                <w:highlight w:val="none"/>
                <w:lang w:val="en-US" w:eastAsia="zh-CN"/>
              </w:rPr>
              <w:t>多维度商铺信息</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-77</w:t>
            </w:r>
          </w:p>
        </w:tc>
        <w:tc>
          <w:tcPr>
            <w:tcW w:w="1920" w:type="dxa"/>
            <w:vMerge w:val="restart"/>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室内导航</w:t>
            </w: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多航站楼室内导航：楼内室内地图展示及导航，如洗手间、休息室、吸烟室等地，旅客选择某个位置点，获取导航路线，旅客可查看信息查询终端标记当前楼层、正在查看楼层；存在多个经过楼层时，中间经过楼层随路线的移动动态变化。</w:t>
            </w:r>
          </w:p>
        </w:tc>
        <w:tc>
          <w:tcPr>
            <w:tcW w:w="3123" w:type="dxa"/>
            <w:gridSpan w:val="2"/>
            <w:vAlign w:val="center"/>
          </w:tcPr>
          <w:p>
            <w:pPr>
              <w:numPr>
                <w:ilvl w:val="0"/>
                <w:numId w:val="28"/>
              </w:numPr>
              <w:jc w:val="both"/>
              <w:rPr>
                <w:rFonts w:hint="eastAsia" w:ascii="Arial" w:hAnsi="Arial" w:eastAsia="宋体" w:cs="Arial"/>
                <w:color w:val="000000"/>
                <w:szCs w:val="21"/>
                <w:highlight w:val="none"/>
                <w:lang w:val="en-US" w:eastAsia="zh-CN"/>
              </w:rPr>
            </w:pPr>
            <w:r>
              <w:rPr>
                <w:rFonts w:hint="eastAsia" w:cs="Times New Roman"/>
                <w:kern w:val="2"/>
                <w:sz w:val="21"/>
                <w:szCs w:val="22"/>
                <w:lang w:val="en-US" w:eastAsia="zh-CN" w:bidi="ar-SA"/>
              </w:rPr>
              <w:t>查看</w:t>
            </w:r>
            <w:r>
              <w:rPr>
                <w:rFonts w:hint="eastAsia" w:ascii="Arial" w:hAnsi="Arial" w:eastAsia="宋体" w:cs="Arial"/>
                <w:color w:val="000000"/>
                <w:szCs w:val="21"/>
                <w:highlight w:val="none"/>
                <w:lang w:val="en-US" w:eastAsia="zh-CN"/>
              </w:rPr>
              <w:t>楼内室内地图</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val="en-US" w:eastAsia="zh-CN"/>
              </w:rPr>
              <w:t>展示及导航如洗手间、休息室、吸烟室等地</w:t>
            </w:r>
          </w:p>
          <w:p>
            <w:pPr>
              <w:numPr>
                <w:ilvl w:val="0"/>
                <w:numId w:val="28"/>
              </w:numPr>
              <w:jc w:val="both"/>
              <w:rPr>
                <w:rFonts w:hint="default" w:ascii="Calibri" w:hAnsi="Calibri" w:eastAsia="宋体" w:cs="Times New Roman"/>
                <w:kern w:val="2"/>
                <w:sz w:val="21"/>
                <w:szCs w:val="22"/>
                <w:lang w:val="en-US" w:eastAsia="zh-CN" w:bidi="ar-SA"/>
              </w:rPr>
            </w:pPr>
            <w:r>
              <w:rPr>
                <w:rFonts w:hint="eastAsia" w:ascii="Arial" w:hAnsi="Arial" w:eastAsia="宋体" w:cs="Arial"/>
                <w:color w:val="000000"/>
                <w:szCs w:val="21"/>
                <w:highlight w:val="none"/>
                <w:lang w:val="en-US" w:eastAsia="zh-CN"/>
              </w:rPr>
              <w:t>选择某个位置点</w:t>
            </w:r>
            <w:r>
              <w:rPr>
                <w:rFonts w:hint="eastAsia" w:ascii="Arial" w:hAnsi="Arial" w:cs="Arial"/>
                <w:color w:val="000000"/>
                <w:szCs w:val="21"/>
                <w:highlight w:val="none"/>
                <w:lang w:val="en-US" w:eastAsia="zh-CN"/>
              </w:rPr>
              <w:t>后查看能否</w:t>
            </w:r>
            <w:r>
              <w:rPr>
                <w:rFonts w:hint="eastAsia" w:ascii="Arial" w:hAnsi="Arial" w:eastAsia="宋体" w:cs="Arial"/>
                <w:color w:val="000000"/>
                <w:szCs w:val="21"/>
                <w:highlight w:val="none"/>
                <w:lang w:val="en-US" w:eastAsia="zh-CN"/>
              </w:rPr>
              <w:t>获取导航路线，</w:t>
            </w:r>
            <w:r>
              <w:rPr>
                <w:rFonts w:hint="eastAsia" w:ascii="Arial" w:hAnsi="Arial" w:cs="Arial"/>
                <w:color w:val="000000"/>
                <w:szCs w:val="21"/>
                <w:highlight w:val="none"/>
                <w:lang w:val="en-US" w:eastAsia="zh-CN"/>
              </w:rPr>
              <w:t>并</w:t>
            </w:r>
            <w:r>
              <w:rPr>
                <w:rFonts w:hint="eastAsia" w:ascii="Arial" w:hAnsi="Arial" w:eastAsia="宋体" w:cs="Arial"/>
                <w:color w:val="000000"/>
                <w:szCs w:val="21"/>
                <w:highlight w:val="none"/>
                <w:lang w:val="en-US" w:eastAsia="zh-CN"/>
              </w:rPr>
              <w:t>标记当前楼层、正在查看楼层</w:t>
            </w:r>
          </w:p>
          <w:p>
            <w:pPr>
              <w:numPr>
                <w:ilvl w:val="0"/>
                <w:numId w:val="28"/>
              </w:numPr>
              <w:jc w:val="both"/>
              <w:rPr>
                <w:rFonts w:hint="default" w:ascii="Calibri" w:hAnsi="Calibri" w:eastAsia="宋体" w:cs="Times New Roman"/>
                <w:kern w:val="2"/>
                <w:sz w:val="21"/>
                <w:szCs w:val="22"/>
                <w:lang w:val="en-US" w:eastAsia="zh-CN" w:bidi="ar-SA"/>
              </w:rPr>
            </w:pPr>
            <w:bookmarkStart w:id="0" w:name="_GoBack"/>
            <w:r>
              <w:rPr>
                <w:rFonts w:hint="eastAsia" w:ascii="Arial" w:hAnsi="Arial" w:cs="Arial"/>
                <w:color w:val="000000"/>
                <w:szCs w:val="21"/>
                <w:highlight w:val="none"/>
                <w:lang w:val="en-US" w:eastAsia="zh-CN"/>
              </w:rPr>
              <w:t>选择一条有</w:t>
            </w:r>
            <w:r>
              <w:rPr>
                <w:rFonts w:hint="eastAsia" w:ascii="Arial" w:hAnsi="Arial" w:eastAsia="宋体" w:cs="Arial"/>
                <w:color w:val="000000"/>
                <w:szCs w:val="21"/>
                <w:highlight w:val="none"/>
                <w:lang w:val="en-US" w:eastAsia="zh-CN"/>
              </w:rPr>
              <w:t>多个经过楼层</w:t>
            </w:r>
            <w:r>
              <w:rPr>
                <w:rFonts w:hint="eastAsia" w:ascii="Arial" w:hAnsi="Arial" w:cs="Arial"/>
                <w:color w:val="000000"/>
                <w:szCs w:val="21"/>
                <w:highlight w:val="none"/>
                <w:lang w:val="en-US" w:eastAsia="zh-CN"/>
              </w:rPr>
              <w:t>的路线查看</w:t>
            </w:r>
            <w:r>
              <w:rPr>
                <w:rFonts w:hint="eastAsia" w:ascii="Arial" w:hAnsi="Arial" w:eastAsia="宋体" w:cs="Arial"/>
                <w:color w:val="000000"/>
                <w:szCs w:val="21"/>
                <w:highlight w:val="none"/>
                <w:lang w:val="en-US" w:eastAsia="zh-CN"/>
              </w:rPr>
              <w:t>中间经过楼层</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val="en-US" w:eastAsia="zh-CN"/>
              </w:rPr>
              <w:t>随路线的移动动态变化</w:t>
            </w:r>
            <w:bookmarkEnd w:id="0"/>
          </w:p>
        </w:tc>
        <w:tc>
          <w:tcPr>
            <w:tcW w:w="2944" w:type="dxa"/>
            <w:gridSpan w:val="2"/>
            <w:vAlign w:val="center"/>
          </w:tcPr>
          <w:p>
            <w:pPr>
              <w:numPr>
                <w:ilvl w:val="0"/>
                <w:numId w:val="29"/>
              </w:numPr>
              <w:ind w:leftChars="0"/>
              <w:jc w:val="both"/>
              <w:rPr>
                <w:rFonts w:hint="eastAsia"/>
                <w:lang w:val="en-US" w:eastAsia="zh-CN"/>
              </w:rPr>
            </w:pPr>
            <w:r>
              <w:rPr>
                <w:rFonts w:hint="eastAsia"/>
                <w:lang w:val="en-US" w:eastAsia="zh-CN"/>
              </w:rPr>
              <w:t>楼内室内地图应展示及导航以下位置：</w:t>
            </w:r>
          </w:p>
          <w:p>
            <w:pPr>
              <w:numPr>
                <w:ilvl w:val="0"/>
                <w:numId w:val="0"/>
              </w:numPr>
              <w:jc w:val="both"/>
              <w:rPr>
                <w:rFonts w:hint="eastAsia"/>
                <w:lang w:val="en-US" w:eastAsia="zh-CN"/>
              </w:rPr>
            </w:pPr>
            <w:r>
              <w:rPr>
                <w:rFonts w:hint="eastAsia"/>
                <w:lang w:val="en-US" w:eastAsia="zh-CN"/>
              </w:rPr>
              <w:sym w:font="Wingdings 2" w:char="0052"/>
            </w:r>
            <w:r>
              <w:rPr>
                <w:rFonts w:hint="eastAsia"/>
                <w:lang w:val="en-US" w:eastAsia="zh-CN"/>
              </w:rPr>
              <w:t>洗手间</w:t>
            </w:r>
          </w:p>
          <w:p>
            <w:pPr>
              <w:numPr>
                <w:ilvl w:val="0"/>
                <w:numId w:val="0"/>
              </w:numPr>
              <w:jc w:val="both"/>
              <w:rPr>
                <w:rFonts w:hint="eastAsia"/>
                <w:lang w:val="en-US" w:eastAsia="zh-CN"/>
              </w:rPr>
            </w:pPr>
            <w:r>
              <w:rPr>
                <w:rFonts w:hint="eastAsia"/>
                <w:lang w:val="en-US" w:eastAsia="zh-CN"/>
              </w:rPr>
              <w:sym w:font="Wingdings 2" w:char="0052"/>
            </w:r>
            <w:r>
              <w:rPr>
                <w:rFonts w:hint="eastAsia"/>
                <w:lang w:val="en-US" w:eastAsia="zh-CN"/>
              </w:rPr>
              <w:t>休息室</w:t>
            </w:r>
          </w:p>
          <w:p>
            <w:pPr>
              <w:numPr>
                <w:ilvl w:val="0"/>
                <w:numId w:val="0"/>
              </w:numPr>
              <w:jc w:val="both"/>
              <w:rPr>
                <w:rFonts w:hint="eastAsia"/>
                <w:lang w:val="en-US" w:eastAsia="zh-CN"/>
              </w:rPr>
            </w:pPr>
            <w:r>
              <w:rPr>
                <w:rFonts w:hint="eastAsia"/>
                <w:lang w:val="en-US" w:eastAsia="zh-CN"/>
              </w:rPr>
              <w:sym w:font="Wingdings 2" w:char="0052"/>
            </w:r>
            <w:r>
              <w:rPr>
                <w:rFonts w:hint="eastAsia"/>
                <w:lang w:val="en-US" w:eastAsia="zh-CN"/>
              </w:rPr>
              <w:t>吸烟室</w:t>
            </w:r>
          </w:p>
          <w:p>
            <w:pPr>
              <w:pStyle w:val="2"/>
              <w:numPr>
                <w:ilvl w:val="0"/>
                <w:numId w:val="29"/>
              </w:numPr>
              <w:ind w:left="0" w:leftChars="0" w:firstLine="0" w:firstLineChars="0"/>
              <w:jc w:val="both"/>
              <w:rPr>
                <w:rFonts w:hint="eastAsia" w:ascii="Calibri" w:hAnsi="Calibri" w:eastAsia="宋体" w:cs="Times New Roman"/>
                <w:kern w:val="2"/>
                <w:sz w:val="21"/>
                <w:szCs w:val="22"/>
                <w:lang w:val="en-US" w:eastAsia="zh-CN" w:bidi="ar-SA"/>
              </w:rPr>
            </w:pPr>
            <w:r>
              <w:rPr>
                <w:rFonts w:hint="eastAsia" w:ascii="Calibri" w:hAnsi="Calibri" w:eastAsia="宋体" w:cs="Times New Roman"/>
                <w:kern w:val="2"/>
                <w:sz w:val="21"/>
                <w:szCs w:val="22"/>
                <w:lang w:val="en-US" w:eastAsia="zh-CN" w:bidi="ar-SA"/>
              </w:rPr>
              <w:sym w:font="Wingdings 2" w:char="0052"/>
            </w:r>
            <w:r>
              <w:rPr>
                <w:rFonts w:hint="eastAsia" w:ascii="Calibri" w:hAnsi="Calibri" w:eastAsia="宋体" w:cs="Times New Roman"/>
                <w:kern w:val="2"/>
                <w:sz w:val="21"/>
                <w:szCs w:val="22"/>
                <w:lang w:val="en-US" w:eastAsia="zh-CN" w:bidi="ar-SA"/>
              </w:rPr>
              <w:t xml:space="preserve">是  </w:t>
            </w: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否</w:t>
            </w:r>
          </w:p>
          <w:p>
            <w:pPr>
              <w:pStyle w:val="3"/>
              <w:numPr>
                <w:ilvl w:val="0"/>
                <w:numId w:val="0"/>
              </w:numPr>
              <w:ind w:leftChars="0"/>
              <w:rPr>
                <w:rFonts w:hint="default"/>
                <w:lang w:val="en-US" w:eastAsia="zh-CN"/>
              </w:rPr>
            </w:pPr>
            <w:r>
              <w:rPr>
                <w:rFonts w:hint="eastAsia" w:ascii="Calibri" w:eastAsia="宋体" w:cs="Times New Roman"/>
                <w:kern w:val="2"/>
                <w:sz w:val="21"/>
                <w:szCs w:val="22"/>
                <w:lang w:val="en-US" w:eastAsia="zh-CN" w:bidi="ar-SA"/>
              </w:rPr>
              <w:t>3）</w:t>
            </w: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 xml:space="preserve">是  </w:t>
            </w: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否</w:t>
            </w:r>
          </w:p>
        </w:tc>
        <w:tc>
          <w:tcPr>
            <w:tcW w:w="1614" w:type="dxa"/>
          </w:tcPr>
          <w:p>
            <w:pP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-78</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模拟导航：支持旅客在系统上进行模拟导航。</w:t>
            </w:r>
          </w:p>
        </w:tc>
        <w:tc>
          <w:tcPr>
            <w:tcW w:w="3123" w:type="dxa"/>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查看是否具备</w:t>
            </w:r>
            <w:r>
              <w:rPr>
                <w:rFonts w:hint="eastAsia" w:ascii="Arial" w:hAnsi="Arial" w:eastAsia="宋体" w:cs="Arial"/>
                <w:color w:val="000000"/>
                <w:szCs w:val="21"/>
                <w:highlight w:val="none"/>
                <w:lang w:val="en-US" w:eastAsia="zh-CN"/>
              </w:rPr>
              <w:t>在系统上进行模拟导航</w:t>
            </w:r>
            <w:r>
              <w:rPr>
                <w:rFonts w:hint="eastAsia" w:ascii="Arial" w:hAnsi="Arial" w:cs="Arial"/>
                <w:color w:val="000000"/>
                <w:szCs w:val="21"/>
                <w:highlight w:val="none"/>
                <w:lang w:val="en-US" w:eastAsia="zh-CN"/>
              </w:rPr>
              <w:t>功能</w:t>
            </w:r>
          </w:p>
        </w:tc>
        <w:tc>
          <w:tcPr>
            <w:tcW w:w="2944" w:type="dxa"/>
            <w:gridSpan w:val="2"/>
            <w:vAlign w:val="center"/>
          </w:tcPr>
          <w:p>
            <w:pPr>
              <w:numPr>
                <w:ilvl w:val="0"/>
                <w:numId w:val="0"/>
              </w:numPr>
              <w:ind w:leftChars="0"/>
              <w:jc w:val="both"/>
              <w:rPr>
                <w:rFonts w:hint="default" w:eastAsia="宋体"/>
                <w:lang w:val="en-US" w:eastAsia="zh-CN"/>
              </w:rPr>
            </w:pPr>
            <w:r>
              <w:rPr>
                <w:rFonts w:hint="eastAsia" w:ascii="Calibri" w:hAnsi="Calibri" w:eastAsia="宋体" w:cs="Times New Roman"/>
                <w:kern w:val="2"/>
                <w:sz w:val="21"/>
                <w:szCs w:val="22"/>
                <w:lang w:val="en-US" w:eastAsia="zh-CN" w:bidi="ar-SA"/>
              </w:rPr>
              <w:sym w:font="Wingdings 2" w:char="0052"/>
            </w:r>
            <w:r>
              <w:rPr>
                <w:rFonts w:hint="eastAsia" w:ascii="Calibri" w:hAnsi="Calibri" w:eastAsia="宋体" w:cs="Times New Roman"/>
                <w:kern w:val="2"/>
                <w:sz w:val="21"/>
                <w:szCs w:val="22"/>
                <w:lang w:val="en-US" w:eastAsia="zh-CN" w:bidi="ar-SA"/>
              </w:rPr>
              <w:t xml:space="preserve">是  </w:t>
            </w: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否</w:t>
            </w:r>
          </w:p>
        </w:tc>
        <w:tc>
          <w:tcPr>
            <w:tcW w:w="1614" w:type="dxa"/>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-79</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手机导航：旅客通过微信扫描系统正在展示的导航二维码后，在手机端呈现从起点到终点的导航路线。</w:t>
            </w:r>
          </w:p>
        </w:tc>
        <w:tc>
          <w:tcPr>
            <w:tcW w:w="3123" w:type="dxa"/>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ascii="Arial" w:hAnsi="Arial" w:eastAsia="宋体" w:cs="Arial"/>
                <w:color w:val="000000"/>
                <w:szCs w:val="21"/>
                <w:highlight w:val="none"/>
                <w:lang w:val="en-US" w:eastAsia="zh-CN"/>
              </w:rPr>
              <w:t>通过微信扫描系统正在展示的导航二维码后</w:t>
            </w:r>
            <w:r>
              <w:rPr>
                <w:rFonts w:hint="eastAsia" w:ascii="Arial" w:hAnsi="Arial" w:cs="Arial"/>
                <w:color w:val="000000"/>
                <w:szCs w:val="21"/>
                <w:highlight w:val="none"/>
                <w:lang w:val="en-US" w:eastAsia="zh-CN"/>
              </w:rPr>
              <w:t>查看能否</w:t>
            </w:r>
            <w:r>
              <w:rPr>
                <w:rFonts w:hint="eastAsia" w:ascii="Arial" w:hAnsi="Arial" w:eastAsia="宋体" w:cs="Arial"/>
                <w:color w:val="000000"/>
                <w:szCs w:val="21"/>
                <w:highlight w:val="none"/>
                <w:lang w:val="en-US" w:eastAsia="zh-CN"/>
              </w:rPr>
              <w:t>在手机端呈现从起点到终点的导航路线</w:t>
            </w:r>
          </w:p>
        </w:tc>
        <w:tc>
          <w:tcPr>
            <w:tcW w:w="2944" w:type="dxa"/>
            <w:gridSpan w:val="2"/>
            <w:vAlign w:val="center"/>
          </w:tcPr>
          <w:p>
            <w:pPr>
              <w:numPr>
                <w:ilvl w:val="0"/>
                <w:numId w:val="0"/>
              </w:numPr>
              <w:ind w:leftChars="0"/>
              <w:jc w:val="both"/>
              <w:rPr>
                <w:rFonts w:hint="default" w:eastAsia="宋体"/>
                <w:lang w:val="en-US" w:eastAsia="zh-CN"/>
              </w:rPr>
            </w:pPr>
            <w:r>
              <w:rPr>
                <w:rFonts w:hint="eastAsia" w:ascii="Calibri" w:hAnsi="Calibri" w:eastAsia="宋体" w:cs="Times New Roman"/>
                <w:kern w:val="2"/>
                <w:sz w:val="21"/>
                <w:szCs w:val="22"/>
                <w:lang w:val="en-US" w:eastAsia="zh-CN" w:bidi="ar-SA"/>
              </w:rPr>
              <w:sym w:font="Wingdings 2" w:char="0052"/>
            </w:r>
            <w:r>
              <w:rPr>
                <w:rFonts w:hint="eastAsia" w:ascii="Calibri" w:hAnsi="Calibri" w:eastAsia="宋体" w:cs="Times New Roman"/>
                <w:kern w:val="2"/>
                <w:sz w:val="21"/>
                <w:szCs w:val="22"/>
                <w:lang w:val="en-US" w:eastAsia="zh-CN" w:bidi="ar-SA"/>
              </w:rPr>
              <w:t xml:space="preserve">是  </w:t>
            </w: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否</w:t>
            </w:r>
          </w:p>
        </w:tc>
        <w:tc>
          <w:tcPr>
            <w:tcW w:w="1614" w:type="dxa"/>
            <w:vAlign w:val="center"/>
          </w:tcPr>
          <w:p>
            <w:pPr>
              <w:jc w:val="center"/>
              <w:rPr>
                <w:rFonts w:ascii="Arial" w:hAnsi="Arial" w:cs="Arial"/>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0"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-80</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搜索POI：旅客输入想去的地方，快速查找目的地，系统自动推荐最近的终点，并显示规划路线。</w:t>
            </w:r>
          </w:p>
        </w:tc>
        <w:tc>
          <w:tcPr>
            <w:tcW w:w="3123" w:type="dxa"/>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在平台中输入目的地名称，查看</w:t>
            </w:r>
            <w:r>
              <w:rPr>
                <w:rFonts w:hint="eastAsia" w:ascii="Arial" w:hAnsi="Arial" w:eastAsia="宋体" w:cs="Arial"/>
                <w:color w:val="000000"/>
                <w:szCs w:val="21"/>
                <w:highlight w:val="none"/>
                <w:lang w:val="en-US" w:eastAsia="zh-CN"/>
              </w:rPr>
              <w:t>系统</w:t>
            </w:r>
            <w:r>
              <w:rPr>
                <w:rFonts w:hint="eastAsia" w:ascii="Arial" w:hAnsi="Arial" w:cs="Arial"/>
                <w:color w:val="000000"/>
                <w:szCs w:val="21"/>
                <w:highlight w:val="none"/>
                <w:lang w:val="en-US" w:eastAsia="zh-CN"/>
              </w:rPr>
              <w:t>能否</w:t>
            </w:r>
            <w:r>
              <w:rPr>
                <w:rFonts w:hint="eastAsia" w:ascii="Arial" w:hAnsi="Arial" w:eastAsia="宋体" w:cs="Arial"/>
                <w:color w:val="000000"/>
                <w:szCs w:val="21"/>
                <w:highlight w:val="none"/>
                <w:lang w:val="en-US" w:eastAsia="zh-CN"/>
              </w:rPr>
              <w:t>自动推荐最近的终点，并显示规划路线</w:t>
            </w:r>
          </w:p>
        </w:tc>
        <w:tc>
          <w:tcPr>
            <w:tcW w:w="2944" w:type="dxa"/>
            <w:gridSpan w:val="2"/>
            <w:vAlign w:val="center"/>
          </w:tcPr>
          <w:p>
            <w:pPr>
              <w:numPr>
                <w:ilvl w:val="0"/>
                <w:numId w:val="0"/>
              </w:numPr>
              <w:ind w:leftChars="0"/>
              <w:jc w:val="both"/>
              <w:rPr>
                <w:rFonts w:hint="default" w:eastAsia="宋体"/>
                <w:lang w:val="en-US" w:eastAsia="zh-CN"/>
              </w:rPr>
            </w:pPr>
            <w:r>
              <w:rPr>
                <w:rFonts w:hint="eastAsia" w:ascii="Calibri" w:hAnsi="Calibri" w:eastAsia="宋体" w:cs="Times New Roman"/>
                <w:kern w:val="2"/>
                <w:sz w:val="21"/>
                <w:szCs w:val="22"/>
                <w:lang w:val="en-US" w:eastAsia="zh-CN" w:bidi="ar-SA"/>
              </w:rPr>
              <w:sym w:font="Wingdings 2" w:char="0052"/>
            </w:r>
            <w:r>
              <w:rPr>
                <w:rFonts w:hint="eastAsia" w:ascii="Calibri" w:hAnsi="Calibri" w:eastAsia="宋体" w:cs="Times New Roman"/>
                <w:kern w:val="2"/>
                <w:sz w:val="21"/>
                <w:szCs w:val="22"/>
                <w:lang w:val="en-US" w:eastAsia="zh-CN" w:bidi="ar-SA"/>
              </w:rPr>
              <w:t xml:space="preserve">是  </w:t>
            </w: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否</w:t>
            </w:r>
          </w:p>
        </w:tc>
        <w:tc>
          <w:tcPr>
            <w:tcW w:w="1614" w:type="dxa"/>
            <w:vAlign w:val="center"/>
          </w:tcPr>
          <w:p>
            <w:pPr>
              <w:jc w:val="center"/>
              <w:rPr>
                <w:rFonts w:ascii="Arial" w:hAnsi="Arial" w:cs="Arial"/>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-81</w:t>
            </w:r>
          </w:p>
        </w:tc>
        <w:tc>
          <w:tcPr>
            <w:tcW w:w="1920" w:type="dxa"/>
            <w:vMerge w:val="restart"/>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智能客服</w:t>
            </w: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语音输入与识别：旅客在系统上可通过语音或文字录入，提出需求或问题，系统自动识别并在系统界面展示相应文字回复。</w:t>
            </w:r>
          </w:p>
        </w:tc>
        <w:tc>
          <w:tcPr>
            <w:tcW w:w="3123" w:type="dxa"/>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在系统中</w:t>
            </w:r>
            <w:r>
              <w:rPr>
                <w:rFonts w:hint="eastAsia" w:ascii="Arial" w:hAnsi="Arial" w:eastAsia="宋体" w:cs="Arial"/>
                <w:color w:val="000000"/>
                <w:szCs w:val="21"/>
                <w:highlight w:val="none"/>
                <w:lang w:val="en-US" w:eastAsia="zh-CN"/>
              </w:rPr>
              <w:t>通过语音或文字录入</w:t>
            </w:r>
            <w:r>
              <w:rPr>
                <w:rFonts w:hint="eastAsia" w:ascii="Arial" w:hAnsi="Arial" w:cs="Arial"/>
                <w:color w:val="000000"/>
                <w:szCs w:val="21"/>
                <w:highlight w:val="none"/>
                <w:lang w:val="en-US" w:eastAsia="zh-CN"/>
              </w:rPr>
              <w:t>问题，查看系统能否</w:t>
            </w:r>
            <w:r>
              <w:rPr>
                <w:rFonts w:hint="eastAsia" w:ascii="Arial" w:hAnsi="Arial" w:eastAsia="宋体" w:cs="Arial"/>
                <w:color w:val="000000"/>
                <w:szCs w:val="21"/>
                <w:highlight w:val="none"/>
                <w:lang w:val="en-US" w:eastAsia="zh-CN"/>
              </w:rPr>
              <w:t>自动识别并在系统界面展示相应文字回复</w:t>
            </w:r>
          </w:p>
        </w:tc>
        <w:tc>
          <w:tcPr>
            <w:tcW w:w="2944" w:type="dxa"/>
            <w:gridSpan w:val="2"/>
            <w:vAlign w:val="center"/>
          </w:tcPr>
          <w:p>
            <w:pPr>
              <w:numPr>
                <w:ilvl w:val="0"/>
                <w:numId w:val="0"/>
              </w:numPr>
              <w:ind w:leftChars="0"/>
              <w:jc w:val="both"/>
              <w:rPr>
                <w:rFonts w:hint="default" w:eastAsia="宋体"/>
                <w:lang w:val="en-US" w:eastAsia="zh-CN"/>
              </w:rPr>
            </w:pPr>
            <w:r>
              <w:rPr>
                <w:rFonts w:hint="eastAsia" w:ascii="Calibri" w:hAnsi="Calibri" w:eastAsia="宋体" w:cs="Times New Roman"/>
                <w:kern w:val="2"/>
                <w:sz w:val="21"/>
                <w:szCs w:val="22"/>
                <w:lang w:val="en-US" w:eastAsia="zh-CN" w:bidi="ar-SA"/>
              </w:rPr>
              <w:sym w:font="Wingdings 2" w:char="0052"/>
            </w:r>
            <w:r>
              <w:rPr>
                <w:rFonts w:hint="eastAsia" w:ascii="Calibri" w:hAnsi="Calibri" w:eastAsia="宋体" w:cs="Times New Roman"/>
                <w:kern w:val="2"/>
                <w:sz w:val="21"/>
                <w:szCs w:val="22"/>
                <w:lang w:val="en-US" w:eastAsia="zh-CN" w:bidi="ar-SA"/>
              </w:rPr>
              <w:t xml:space="preserve">是  </w:t>
            </w: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否</w:t>
            </w:r>
          </w:p>
        </w:tc>
        <w:tc>
          <w:tcPr>
            <w:tcW w:w="1614" w:type="dxa"/>
            <w:vAlign w:val="center"/>
          </w:tcPr>
          <w:p>
            <w:pPr>
              <w:jc w:val="center"/>
              <w:rPr>
                <w:rFonts w:hint="default" w:ascii="Arial" w:hAnsi="Arial" w:eastAsia="宋体" w:cs="Arial"/>
                <w:lang w:val="en-US" w:eastAsia="zh-CN"/>
              </w:rPr>
            </w:pPr>
            <w:r>
              <w:rPr>
                <w:rFonts w:hint="eastAsia" w:ascii="Arial" w:hAnsi="Arial" w:cs="Arial"/>
                <w:lang w:val="en-US" w:eastAsia="zh-CN"/>
              </w:rPr>
              <w:t>通过，文字在小程序端</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-82</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在线客服会话：旅客通过语音的方式在线咨询客服寻求所需要的帮助。</w:t>
            </w:r>
          </w:p>
        </w:tc>
        <w:tc>
          <w:tcPr>
            <w:tcW w:w="3123" w:type="dxa"/>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highlight w:val="yellow"/>
                <w:lang w:val="en-US" w:eastAsia="zh-CN" w:bidi="ar-SA"/>
              </w:rPr>
              <w:t>查看系统是否具备</w:t>
            </w:r>
            <w:r>
              <w:rPr>
                <w:rFonts w:hint="eastAsia" w:ascii="Arial" w:hAnsi="Arial" w:eastAsia="宋体" w:cs="Arial"/>
                <w:color w:val="000000"/>
                <w:szCs w:val="21"/>
                <w:highlight w:val="yellow"/>
                <w:lang w:val="en-US" w:eastAsia="zh-CN"/>
              </w:rPr>
              <w:t>通过语音方式在线咨询客服</w:t>
            </w:r>
            <w:r>
              <w:rPr>
                <w:rFonts w:hint="eastAsia" w:ascii="Arial" w:hAnsi="Arial" w:cs="Arial"/>
                <w:color w:val="000000"/>
                <w:szCs w:val="21"/>
                <w:highlight w:val="yellow"/>
                <w:lang w:val="en-US" w:eastAsia="zh-CN"/>
              </w:rPr>
              <w:t>的功能</w:t>
            </w:r>
          </w:p>
        </w:tc>
        <w:tc>
          <w:tcPr>
            <w:tcW w:w="2944" w:type="dxa"/>
            <w:gridSpan w:val="2"/>
            <w:vAlign w:val="center"/>
          </w:tcPr>
          <w:p>
            <w:pPr>
              <w:numPr>
                <w:ilvl w:val="0"/>
                <w:numId w:val="0"/>
              </w:numPr>
              <w:ind w:leftChars="0"/>
              <w:jc w:val="both"/>
              <w:rPr>
                <w:rFonts w:hint="default" w:eastAsia="宋体"/>
                <w:lang w:val="en-US" w:eastAsia="zh-CN"/>
              </w:rPr>
            </w:pP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 xml:space="preserve">是  </w:t>
            </w: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否</w:t>
            </w:r>
          </w:p>
        </w:tc>
        <w:tc>
          <w:tcPr>
            <w:tcW w:w="1614" w:type="dxa"/>
            <w:vAlign w:val="center"/>
          </w:tcPr>
          <w:p>
            <w:pPr>
              <w:jc w:val="center"/>
              <w:rPr>
                <w:rFonts w:hint="default" w:ascii="Arial" w:hAnsi="Arial" w:cs="Arial"/>
                <w:lang w:val="en-US"/>
              </w:rPr>
            </w:pPr>
            <w:r>
              <w:rPr>
                <w:rFonts w:hint="eastAsia" w:ascii="Arial" w:hAnsi="Arial" w:cs="Arial"/>
                <w:lang w:val="en-US" w:eastAsia="zh-CN"/>
              </w:rPr>
              <w:t>语音在大屏端，还在对接</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-83</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自助服务：旅客通过系统首页的常用服务或扫描二维码，自助查询航班、探寻商家、寻找机场服务、自助室内导航、获取交通指引.</w:t>
            </w:r>
          </w:p>
        </w:tc>
        <w:tc>
          <w:tcPr>
            <w:tcW w:w="3123" w:type="dxa"/>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查看确认能否</w:t>
            </w:r>
            <w:r>
              <w:rPr>
                <w:rFonts w:hint="eastAsia" w:ascii="Arial" w:hAnsi="Arial" w:eastAsia="宋体" w:cs="Arial"/>
                <w:color w:val="000000"/>
                <w:szCs w:val="21"/>
                <w:highlight w:val="none"/>
                <w:lang w:val="en-US" w:eastAsia="zh-CN"/>
              </w:rPr>
              <w:t>通过系统首页的常用服务或扫描二维码，自助查询航班、探寻商家、寻找机场服务、自助室内导航、获取交通指引</w:t>
            </w:r>
          </w:p>
        </w:tc>
        <w:tc>
          <w:tcPr>
            <w:tcW w:w="2944" w:type="dxa"/>
            <w:gridSpan w:val="2"/>
            <w:vAlign w:val="center"/>
          </w:tcPr>
          <w:p>
            <w:pPr>
              <w:numPr>
                <w:ilvl w:val="0"/>
                <w:numId w:val="0"/>
              </w:numPr>
              <w:ind w:leftChars="0"/>
              <w:jc w:val="both"/>
              <w:rPr>
                <w:rFonts w:hint="eastAsia" w:ascii="Arial" w:hAnsi="Arial" w:cs="Arial"/>
                <w:color w:val="000000"/>
                <w:szCs w:val="21"/>
                <w:highlight w:val="none"/>
                <w:lang w:val="en-US" w:eastAsia="zh-CN"/>
              </w:rPr>
            </w:pPr>
            <w:r>
              <w:rPr>
                <w:rFonts w:hint="eastAsia" w:ascii="Arial" w:hAnsi="Arial" w:eastAsia="宋体" w:cs="Arial"/>
                <w:color w:val="000000"/>
                <w:szCs w:val="21"/>
                <w:highlight w:val="none"/>
                <w:lang w:val="en-US" w:eastAsia="zh-CN"/>
              </w:rPr>
              <w:t>通过系统首页的常用服务或扫描二维码</w:t>
            </w:r>
            <w:r>
              <w:rPr>
                <w:rFonts w:hint="eastAsia" w:ascii="Arial" w:hAnsi="Arial" w:cs="Arial"/>
                <w:color w:val="000000"/>
                <w:szCs w:val="21"/>
                <w:highlight w:val="none"/>
                <w:lang w:val="en-US" w:eastAsia="zh-CN"/>
              </w:rPr>
              <w:t>应能够获取以下服务：</w:t>
            </w:r>
          </w:p>
          <w:p>
            <w:pPr>
              <w:numPr>
                <w:ilvl w:val="0"/>
                <w:numId w:val="0"/>
              </w:numPr>
              <w:ind w:leftChars="0"/>
              <w:jc w:val="both"/>
              <w:rPr>
                <w:rFonts w:hint="eastAsia" w:ascii="Arial" w:hAnsi="Arial" w:eastAsia="宋体" w:cs="Arial"/>
                <w:color w:val="000000"/>
                <w:szCs w:val="21"/>
                <w:highlight w:val="none"/>
                <w:lang w:val="en-US" w:eastAsia="zh-CN"/>
              </w:rPr>
            </w:pPr>
            <w:r>
              <w:rPr>
                <w:rFonts w:hint="eastAsia" w:ascii="Calibri" w:hAnsi="Calibri" w:eastAsia="宋体" w:cs="Times New Roman"/>
                <w:kern w:val="2"/>
                <w:sz w:val="21"/>
                <w:szCs w:val="22"/>
                <w:lang w:val="en-US" w:eastAsia="zh-CN" w:bidi="ar-SA"/>
              </w:rPr>
              <w:sym w:font="Wingdings 2" w:char="0052"/>
            </w:r>
            <w:r>
              <w:rPr>
                <w:rFonts w:hint="eastAsia" w:ascii="Arial" w:hAnsi="Arial" w:eastAsia="宋体" w:cs="Arial"/>
                <w:color w:val="000000"/>
                <w:szCs w:val="21"/>
                <w:highlight w:val="none"/>
                <w:lang w:val="en-US" w:eastAsia="zh-CN"/>
              </w:rPr>
              <w:t>自助查询航班</w:t>
            </w:r>
          </w:p>
          <w:p>
            <w:pPr>
              <w:numPr>
                <w:ilvl w:val="0"/>
                <w:numId w:val="0"/>
              </w:numPr>
              <w:ind w:leftChars="0"/>
              <w:jc w:val="both"/>
              <w:rPr>
                <w:rFonts w:hint="eastAsia" w:ascii="Arial" w:hAnsi="Arial" w:eastAsia="宋体" w:cs="Arial"/>
                <w:color w:val="000000"/>
                <w:szCs w:val="21"/>
                <w:highlight w:val="none"/>
                <w:lang w:val="en-US" w:eastAsia="zh-CN"/>
              </w:rPr>
            </w:pPr>
            <w:r>
              <w:rPr>
                <w:rFonts w:hint="eastAsia" w:ascii="Calibri" w:hAnsi="Calibri" w:eastAsia="宋体" w:cs="Times New Roman"/>
                <w:kern w:val="2"/>
                <w:sz w:val="21"/>
                <w:szCs w:val="22"/>
                <w:lang w:val="en-US" w:eastAsia="zh-CN" w:bidi="ar-SA"/>
              </w:rPr>
              <w:sym w:font="Wingdings 2" w:char="0052"/>
            </w:r>
            <w:r>
              <w:rPr>
                <w:rFonts w:hint="eastAsia" w:ascii="Arial" w:hAnsi="Arial" w:eastAsia="宋体" w:cs="Arial"/>
                <w:color w:val="000000"/>
                <w:szCs w:val="21"/>
                <w:highlight w:val="none"/>
                <w:lang w:val="en-US" w:eastAsia="zh-CN"/>
              </w:rPr>
              <w:t>探寻商家</w:t>
            </w:r>
          </w:p>
          <w:p>
            <w:pPr>
              <w:numPr>
                <w:ilvl w:val="0"/>
                <w:numId w:val="0"/>
              </w:numPr>
              <w:ind w:leftChars="0"/>
              <w:jc w:val="both"/>
              <w:rPr>
                <w:rFonts w:hint="eastAsia" w:ascii="Arial" w:hAnsi="Arial" w:eastAsia="宋体" w:cs="Arial"/>
                <w:color w:val="000000"/>
                <w:szCs w:val="21"/>
                <w:highlight w:val="none"/>
                <w:lang w:val="en-US" w:eastAsia="zh-CN"/>
              </w:rPr>
            </w:pPr>
            <w:r>
              <w:rPr>
                <w:rFonts w:hint="eastAsia" w:ascii="Calibri" w:hAnsi="Calibri" w:eastAsia="宋体" w:cs="Times New Roman"/>
                <w:kern w:val="2"/>
                <w:sz w:val="21"/>
                <w:szCs w:val="22"/>
                <w:lang w:val="en-US" w:eastAsia="zh-CN" w:bidi="ar-SA"/>
              </w:rPr>
              <w:sym w:font="Wingdings 2" w:char="0052"/>
            </w:r>
            <w:r>
              <w:rPr>
                <w:rFonts w:hint="eastAsia" w:ascii="Arial" w:hAnsi="Arial" w:eastAsia="宋体" w:cs="Arial"/>
                <w:color w:val="000000"/>
                <w:szCs w:val="21"/>
                <w:highlight w:val="none"/>
                <w:lang w:val="en-US" w:eastAsia="zh-CN"/>
              </w:rPr>
              <w:t>寻找机场服务</w:t>
            </w:r>
          </w:p>
          <w:p>
            <w:pPr>
              <w:numPr>
                <w:ilvl w:val="0"/>
                <w:numId w:val="0"/>
              </w:numPr>
              <w:ind w:leftChars="0"/>
              <w:jc w:val="both"/>
              <w:rPr>
                <w:rFonts w:hint="eastAsia" w:ascii="Arial" w:hAnsi="Arial" w:eastAsia="宋体" w:cs="Arial"/>
                <w:color w:val="000000"/>
                <w:szCs w:val="21"/>
                <w:highlight w:val="none"/>
                <w:lang w:val="en-US" w:eastAsia="zh-CN"/>
              </w:rPr>
            </w:pPr>
            <w:r>
              <w:rPr>
                <w:rFonts w:hint="eastAsia" w:ascii="Calibri" w:hAnsi="Calibri" w:eastAsia="宋体" w:cs="Times New Roman"/>
                <w:kern w:val="2"/>
                <w:sz w:val="21"/>
                <w:szCs w:val="22"/>
                <w:lang w:val="en-US" w:eastAsia="zh-CN" w:bidi="ar-SA"/>
              </w:rPr>
              <w:sym w:font="Wingdings 2" w:char="0052"/>
            </w:r>
            <w:r>
              <w:rPr>
                <w:rFonts w:hint="eastAsia" w:ascii="Arial" w:hAnsi="Arial" w:eastAsia="宋体" w:cs="Arial"/>
                <w:color w:val="000000"/>
                <w:szCs w:val="21"/>
                <w:highlight w:val="none"/>
                <w:lang w:val="en-US" w:eastAsia="zh-CN"/>
              </w:rPr>
              <w:t>自助室内导航</w:t>
            </w:r>
          </w:p>
          <w:p>
            <w:pPr>
              <w:numPr>
                <w:ilvl w:val="0"/>
                <w:numId w:val="0"/>
              </w:numPr>
              <w:ind w:leftChars="0"/>
              <w:jc w:val="both"/>
              <w:rPr>
                <w:rFonts w:hint="default" w:eastAsia="宋体"/>
                <w:lang w:val="en-US" w:eastAsia="zh-CN"/>
              </w:rPr>
            </w:pPr>
            <w:r>
              <w:rPr>
                <w:rFonts w:hint="eastAsia" w:ascii="Calibri" w:hAnsi="Calibri" w:eastAsia="宋体" w:cs="Times New Roman"/>
                <w:kern w:val="2"/>
                <w:sz w:val="21"/>
                <w:szCs w:val="22"/>
                <w:lang w:val="en-US" w:eastAsia="zh-CN" w:bidi="ar-SA"/>
              </w:rPr>
              <w:sym w:font="Wingdings 2" w:char="0052"/>
            </w:r>
            <w:r>
              <w:rPr>
                <w:rFonts w:hint="eastAsia" w:ascii="Arial" w:hAnsi="Arial" w:eastAsia="宋体" w:cs="Arial"/>
                <w:color w:val="000000"/>
                <w:szCs w:val="21"/>
                <w:highlight w:val="none"/>
                <w:lang w:val="en-US" w:eastAsia="zh-CN"/>
              </w:rPr>
              <w:t>获取交通指引</w:t>
            </w:r>
          </w:p>
        </w:tc>
        <w:tc>
          <w:tcPr>
            <w:tcW w:w="1614" w:type="dxa"/>
            <w:vAlign w:val="center"/>
          </w:tcPr>
          <w:p>
            <w:pPr>
              <w:jc w:val="center"/>
              <w:rPr>
                <w:rFonts w:hint="default"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-84</w:t>
            </w:r>
          </w:p>
        </w:tc>
        <w:tc>
          <w:tcPr>
            <w:tcW w:w="1920" w:type="dxa"/>
            <w:vMerge w:val="restart"/>
            <w:vAlign w:val="center"/>
          </w:tcPr>
          <w:p>
            <w:pPr>
              <w:jc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color w:val="000000"/>
                <w:szCs w:val="21"/>
                <w:highlight w:val="none"/>
                <w:lang w:val="en-US" w:eastAsia="zh-CN"/>
              </w:rPr>
              <w:t>小程序端</w:t>
            </w: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系统可支持小程序等多种应用，支持微信二维码扫码，用户只需要用手机扫描二维码即可使用导航服务。</w:t>
            </w:r>
          </w:p>
        </w:tc>
        <w:tc>
          <w:tcPr>
            <w:tcW w:w="3123" w:type="dxa"/>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查看系统是否</w:t>
            </w:r>
            <w:r>
              <w:rPr>
                <w:rFonts w:hint="eastAsia" w:ascii="Arial" w:hAnsi="Arial" w:cs="Arial"/>
                <w:color w:val="000000"/>
                <w:szCs w:val="21"/>
                <w:highlight w:val="none"/>
                <w:lang w:val="en-US" w:eastAsia="zh-CN"/>
              </w:rPr>
              <w:t>具备通过</w:t>
            </w:r>
            <w:r>
              <w:rPr>
                <w:rFonts w:hint="eastAsia" w:ascii="Arial" w:hAnsi="Arial" w:eastAsia="宋体" w:cs="Arial"/>
                <w:color w:val="000000"/>
                <w:szCs w:val="21"/>
                <w:highlight w:val="none"/>
                <w:lang w:val="en-US" w:eastAsia="zh-CN"/>
              </w:rPr>
              <w:t>微信二维码扫码使用导航服务</w:t>
            </w:r>
            <w:r>
              <w:rPr>
                <w:rFonts w:hint="eastAsia" w:ascii="Arial" w:hAnsi="Arial" w:cs="Arial"/>
                <w:color w:val="000000"/>
                <w:szCs w:val="21"/>
                <w:highlight w:val="none"/>
                <w:lang w:val="en-US" w:eastAsia="zh-CN"/>
              </w:rPr>
              <w:t>功能</w:t>
            </w:r>
          </w:p>
        </w:tc>
        <w:tc>
          <w:tcPr>
            <w:tcW w:w="2944" w:type="dxa"/>
            <w:gridSpan w:val="2"/>
            <w:vAlign w:val="center"/>
          </w:tcPr>
          <w:p>
            <w:pPr>
              <w:numPr>
                <w:ilvl w:val="0"/>
                <w:numId w:val="0"/>
              </w:numPr>
              <w:ind w:leftChars="0"/>
              <w:jc w:val="both"/>
              <w:rPr>
                <w:rFonts w:hint="default" w:eastAsia="宋体"/>
                <w:lang w:val="en-US" w:eastAsia="zh-CN"/>
              </w:rPr>
            </w:pPr>
            <w:r>
              <w:rPr>
                <w:rFonts w:hint="eastAsia" w:ascii="Calibri" w:hAnsi="Calibri" w:eastAsia="宋体" w:cs="Times New Roman"/>
                <w:kern w:val="2"/>
                <w:sz w:val="21"/>
                <w:szCs w:val="22"/>
                <w:lang w:val="en-US" w:eastAsia="zh-CN" w:bidi="ar-SA"/>
              </w:rPr>
              <w:sym w:font="Wingdings 2" w:char="0052"/>
            </w:r>
            <w:r>
              <w:rPr>
                <w:rFonts w:hint="eastAsia" w:ascii="Calibri" w:hAnsi="Calibri" w:eastAsia="宋体" w:cs="Times New Roman"/>
                <w:kern w:val="2"/>
                <w:sz w:val="21"/>
                <w:szCs w:val="22"/>
                <w:lang w:val="en-US" w:eastAsia="zh-CN" w:bidi="ar-SA"/>
              </w:rPr>
              <w:t xml:space="preserve">是  </w:t>
            </w:r>
            <w:r>
              <w:rPr>
                <w:rFonts w:hint="eastAsia" w:ascii="Calibri" w:hAnsi="Calibri" w:eastAsia="宋体" w:cs="Times New Roman"/>
                <w:kern w:val="2"/>
                <w:sz w:val="21"/>
                <w:szCs w:val="22"/>
                <w:lang w:val="en-US" w:eastAsia="zh-CN" w:bidi="ar-SA"/>
              </w:rPr>
              <w:sym w:font="Wingdings 2" w:char="00A3"/>
            </w:r>
            <w:r>
              <w:rPr>
                <w:rFonts w:hint="eastAsia" w:ascii="Calibri" w:hAnsi="Calibri" w:eastAsia="宋体" w:cs="Times New Roman"/>
                <w:kern w:val="2"/>
                <w:sz w:val="21"/>
                <w:szCs w:val="22"/>
                <w:lang w:val="en-US" w:eastAsia="zh-CN" w:bidi="ar-SA"/>
              </w:rPr>
              <w:t>否</w:t>
            </w:r>
          </w:p>
        </w:tc>
        <w:tc>
          <w:tcPr>
            <w:tcW w:w="1614" w:type="dxa"/>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-85</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实时导航过程中，系统在小程序端支持切换到实景导航（AR）模式，通过调用手机摄像头，在屏幕上显示摄像头拍到的现实景象，并叠加路线箭头，为用户指明方向和行进路线，以此能够让用户在导航过程中建立与实际场景之间的感知关系，让整个导航过程更轻松。</w:t>
            </w:r>
          </w:p>
        </w:tc>
        <w:tc>
          <w:tcPr>
            <w:tcW w:w="3123" w:type="dxa"/>
            <w:gridSpan w:val="2"/>
            <w:vAlign w:val="center"/>
          </w:tcPr>
          <w:p>
            <w:pPr>
              <w:numPr>
                <w:ilvl w:val="0"/>
                <w:numId w:val="30"/>
              </w:numPr>
              <w:jc w:val="both"/>
              <w:rPr>
                <w:rFonts w:hint="eastAsia" w:ascii="Arial" w:hAnsi="Arial" w:eastAsia="宋体" w:cs="Arial"/>
                <w:color w:val="000000"/>
                <w:szCs w:val="21"/>
                <w:highlight w:val="none"/>
                <w:lang w:val="en-US" w:eastAsia="zh-CN"/>
              </w:rPr>
            </w:pPr>
            <w:r>
              <w:rPr>
                <w:rFonts w:hint="eastAsia" w:cs="Times New Roman"/>
                <w:kern w:val="2"/>
                <w:sz w:val="21"/>
                <w:szCs w:val="22"/>
                <w:lang w:val="en-US" w:eastAsia="zh-CN" w:bidi="ar-SA"/>
              </w:rPr>
              <w:t>查看系统</w:t>
            </w:r>
            <w:r>
              <w:rPr>
                <w:rFonts w:hint="eastAsia" w:ascii="Arial" w:hAnsi="Arial" w:eastAsia="宋体" w:cs="Arial"/>
                <w:color w:val="000000"/>
                <w:szCs w:val="21"/>
                <w:highlight w:val="none"/>
                <w:lang w:val="en-US" w:eastAsia="zh-CN"/>
              </w:rPr>
              <w:t>小程序端</w:t>
            </w:r>
            <w:r>
              <w:rPr>
                <w:rFonts w:hint="eastAsia" w:ascii="Arial" w:hAnsi="Arial" w:cs="Arial"/>
                <w:color w:val="000000"/>
                <w:szCs w:val="21"/>
                <w:highlight w:val="none"/>
                <w:lang w:val="en-US" w:eastAsia="zh-CN"/>
              </w:rPr>
              <w:t>是否</w:t>
            </w:r>
            <w:r>
              <w:rPr>
                <w:rFonts w:hint="eastAsia" w:ascii="Arial" w:hAnsi="Arial" w:eastAsia="宋体" w:cs="Arial"/>
                <w:color w:val="000000"/>
                <w:szCs w:val="21"/>
                <w:highlight w:val="none"/>
                <w:lang w:val="en-US" w:eastAsia="zh-CN"/>
              </w:rPr>
              <w:t>支持实景导航（AR）模式</w:t>
            </w:r>
          </w:p>
          <w:p>
            <w:pPr>
              <w:numPr>
                <w:ilvl w:val="0"/>
                <w:numId w:val="30"/>
              </w:numPr>
              <w:jc w:val="both"/>
              <w:rPr>
                <w:rFonts w:hint="default" w:ascii="Calibri" w:hAnsi="Calibri" w:eastAsia="宋体" w:cs="Times New Roman"/>
                <w:kern w:val="2"/>
                <w:sz w:val="21"/>
                <w:szCs w:val="22"/>
                <w:lang w:val="en-US" w:eastAsia="zh-CN" w:bidi="ar-SA"/>
              </w:rPr>
            </w:pPr>
            <w:r>
              <w:rPr>
                <w:rFonts w:hint="eastAsia" w:ascii="Arial" w:hAnsi="Arial" w:cs="Arial"/>
                <w:color w:val="000000"/>
                <w:szCs w:val="21"/>
                <w:highlight w:val="none"/>
                <w:lang w:val="en-US" w:eastAsia="zh-CN"/>
              </w:rPr>
              <w:t>查看</w:t>
            </w:r>
            <w:r>
              <w:rPr>
                <w:rFonts w:hint="eastAsia" w:ascii="Arial" w:hAnsi="Arial" w:eastAsia="宋体" w:cs="Arial"/>
                <w:color w:val="000000"/>
                <w:szCs w:val="21"/>
                <w:highlight w:val="none"/>
                <w:lang w:val="en-US" w:eastAsia="zh-CN"/>
              </w:rPr>
              <w:t>实景导航（AR）模式</w:t>
            </w:r>
            <w:r>
              <w:rPr>
                <w:rFonts w:hint="eastAsia" w:ascii="Arial" w:hAnsi="Arial" w:cs="Arial"/>
                <w:color w:val="000000"/>
                <w:szCs w:val="21"/>
                <w:highlight w:val="none"/>
                <w:lang w:val="en-US" w:eastAsia="zh-CN"/>
              </w:rPr>
              <w:t>中能否</w:t>
            </w:r>
            <w:r>
              <w:rPr>
                <w:rFonts w:hint="eastAsia" w:ascii="Arial" w:hAnsi="Arial" w:eastAsia="宋体" w:cs="Arial"/>
                <w:color w:val="000000"/>
                <w:szCs w:val="21"/>
                <w:highlight w:val="none"/>
                <w:lang w:val="en-US" w:eastAsia="zh-CN"/>
              </w:rPr>
              <w:t>显示摄像头拍到的现实景象，并叠加路线箭头，为用户指明方向和行进路线</w:t>
            </w:r>
          </w:p>
        </w:tc>
        <w:tc>
          <w:tcPr>
            <w:tcW w:w="2944" w:type="dxa"/>
            <w:gridSpan w:val="2"/>
            <w:vAlign w:val="center"/>
          </w:tcPr>
          <w:p>
            <w:pPr>
              <w:numPr>
                <w:ilvl w:val="0"/>
                <w:numId w:val="0"/>
              </w:numPr>
              <w:ind w:leftChars="0"/>
              <w:jc w:val="left"/>
              <w:rPr>
                <w:rFonts w:hint="eastAsia"/>
                <w:lang w:val="en-US" w:eastAsia="zh-CN"/>
              </w:rPr>
            </w:pPr>
            <w:r>
              <w:rPr>
                <w:rFonts w:hint="eastAsia"/>
                <w:lang w:val="en-US" w:eastAsia="zh-CN"/>
              </w:rPr>
              <w:t>1）</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p>
            <w:pPr>
              <w:numPr>
                <w:ilvl w:val="0"/>
                <w:numId w:val="0"/>
              </w:numPr>
              <w:ind w:left="0" w:leftChars="0" w:firstLine="0" w:firstLineChars="0"/>
              <w:jc w:val="both"/>
              <w:rPr>
                <w:rFonts w:hint="default" w:ascii="Calibri" w:hAnsi="Calibri" w:eastAsia="宋体" w:cs="Times New Roman"/>
                <w:kern w:val="2"/>
                <w:sz w:val="21"/>
                <w:szCs w:val="22"/>
                <w:lang w:val="en-US" w:eastAsia="zh-CN" w:bidi="ar-SA"/>
              </w:rPr>
            </w:pPr>
            <w:r>
              <w:rPr>
                <w:rFonts w:hint="eastAsia"/>
                <w:lang w:val="en-US" w:eastAsia="zh-CN"/>
              </w:rPr>
              <w:t>2）</w:t>
            </w: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53" w:hRule="atLeast"/>
          <w:jc w:val="center"/>
        </w:trPr>
        <w:tc>
          <w:tcPr>
            <w:tcW w:w="2628" w:type="dxa"/>
            <w:vAlign w:val="center"/>
          </w:tcPr>
          <w:p>
            <w:pPr>
              <w:keepNext w:val="0"/>
              <w:keepLines w:val="0"/>
              <w:widowControl/>
              <w:suppressLineNumbers w:val="0"/>
              <w:jc w:val="center"/>
              <w:textAlignment w:val="center"/>
              <w:rPr>
                <w:rFonts w:hint="default" w:ascii="Arial" w:hAnsi="Arial" w:eastAsia="宋体" w:cs="Arial"/>
                <w:color w:val="000000"/>
                <w:kern w:val="2"/>
                <w:sz w:val="21"/>
                <w:szCs w:val="21"/>
                <w:highlight w:val="none"/>
                <w:lang w:val="en-US" w:eastAsia="zh-CN" w:bidi="ar-SA"/>
              </w:rPr>
            </w:pPr>
            <w:r>
              <w:rPr>
                <w:rFonts w:hint="eastAsia" w:ascii="Arial" w:hAnsi="Arial" w:eastAsia="宋体" w:cs="Arial"/>
                <w:i w:val="0"/>
                <w:iCs w:val="0"/>
                <w:color w:val="000000"/>
                <w:kern w:val="0"/>
                <w:sz w:val="21"/>
                <w:szCs w:val="21"/>
                <w:u w:val="none"/>
                <w:lang w:val="en-US" w:eastAsia="zh-CN" w:bidi="ar"/>
              </w:rPr>
              <w:t>WUH-34-IPNS-GN</w:t>
            </w:r>
            <w:r>
              <w:rPr>
                <w:rFonts w:hint="default" w:ascii="Arial" w:hAnsi="Arial" w:eastAsia="宋体" w:cs="Arial"/>
                <w:i w:val="0"/>
                <w:iCs w:val="0"/>
                <w:color w:val="000000"/>
                <w:kern w:val="0"/>
                <w:sz w:val="21"/>
                <w:szCs w:val="21"/>
                <w:u w:val="none"/>
                <w:lang w:val="en-US" w:eastAsia="zh-CN" w:bidi="ar"/>
              </w:rPr>
              <w:t>-86</w:t>
            </w:r>
          </w:p>
        </w:tc>
        <w:tc>
          <w:tcPr>
            <w:tcW w:w="1920" w:type="dxa"/>
            <w:vMerge w:val="continue"/>
          </w:tcPr>
          <w:p>
            <w:pPr>
              <w:jc w:val="center"/>
              <w:rPr>
                <w:rFonts w:hint="default" w:ascii="Arial" w:hAnsi="Arial" w:eastAsia="宋体" w:cs="Arial"/>
                <w:color w:val="000000"/>
                <w:kern w:val="2"/>
                <w:sz w:val="21"/>
                <w:szCs w:val="21"/>
                <w:highlight w:val="none"/>
                <w:lang w:val="en-US" w:eastAsia="zh-CN" w:bidi="ar-SA"/>
              </w:rPr>
            </w:pPr>
          </w:p>
        </w:tc>
        <w:tc>
          <w:tcPr>
            <w:tcW w:w="3385" w:type="dxa"/>
            <w:vAlign w:val="center"/>
          </w:tcPr>
          <w:p>
            <w:pPr>
              <w:jc w:val="left"/>
              <w:rPr>
                <w:rFonts w:hint="default" w:ascii="Arial" w:hAnsi="Arial" w:eastAsia="宋体" w:cs="Arial"/>
                <w:color w:val="000000"/>
                <w:kern w:val="2"/>
                <w:sz w:val="21"/>
                <w:szCs w:val="21"/>
                <w:highlight w:val="none"/>
                <w:lang w:val="en-US" w:eastAsia="zh-Hans" w:bidi="ar-SA"/>
              </w:rPr>
            </w:pPr>
            <w:r>
              <w:rPr>
                <w:rFonts w:hint="eastAsia" w:ascii="Arial" w:hAnsi="Arial" w:eastAsia="宋体" w:cs="Arial"/>
                <w:color w:val="000000"/>
                <w:szCs w:val="21"/>
                <w:highlight w:val="none"/>
                <w:lang w:val="en-US" w:eastAsia="zh-CN"/>
              </w:rPr>
              <w:t>实景导航支持Android和IOS双系统微信小程序架构下的实景导航，叠加的图像清晰易懂，且系统不卡顿、不闪退。</w:t>
            </w:r>
          </w:p>
        </w:tc>
        <w:tc>
          <w:tcPr>
            <w:tcW w:w="3123" w:type="dxa"/>
            <w:gridSpan w:val="2"/>
            <w:vAlign w:val="center"/>
          </w:tcPr>
          <w:p>
            <w:pPr>
              <w:numPr>
                <w:ilvl w:val="0"/>
                <w:numId w:val="0"/>
              </w:numPr>
              <w:jc w:val="both"/>
              <w:rPr>
                <w:rFonts w:hint="default" w:ascii="Calibri" w:hAnsi="Calibri" w:eastAsia="宋体" w:cs="Times New Roman"/>
                <w:kern w:val="2"/>
                <w:sz w:val="21"/>
                <w:szCs w:val="22"/>
                <w:lang w:val="en-US" w:eastAsia="zh-CN" w:bidi="ar-SA"/>
              </w:rPr>
            </w:pPr>
            <w:r>
              <w:rPr>
                <w:rFonts w:hint="eastAsia" w:cs="Times New Roman"/>
                <w:kern w:val="2"/>
                <w:sz w:val="21"/>
                <w:szCs w:val="22"/>
                <w:lang w:val="en-US" w:eastAsia="zh-CN" w:bidi="ar-SA"/>
              </w:rPr>
              <w:t>查看系统是否支持</w:t>
            </w:r>
            <w:r>
              <w:rPr>
                <w:rFonts w:hint="eastAsia" w:ascii="Arial" w:hAnsi="Arial" w:eastAsia="宋体" w:cs="Arial"/>
                <w:color w:val="000000"/>
                <w:szCs w:val="21"/>
                <w:highlight w:val="none"/>
                <w:lang w:val="en-US" w:eastAsia="zh-CN"/>
              </w:rPr>
              <w:t>Android和IOS双系统微信小程序架构下的实景导航，叠加的图像清晰易懂，且系统不卡顿、不闪退</w:t>
            </w:r>
          </w:p>
        </w:tc>
        <w:tc>
          <w:tcPr>
            <w:tcW w:w="2944" w:type="dxa"/>
            <w:gridSpan w:val="2"/>
            <w:vAlign w:val="center"/>
          </w:tcPr>
          <w:p>
            <w:pPr>
              <w:numPr>
                <w:ilvl w:val="0"/>
                <w:numId w:val="0"/>
              </w:numPr>
              <w:ind w:leftChars="0"/>
              <w:jc w:val="both"/>
              <w:rPr>
                <w:rFonts w:hint="default" w:eastAsia="宋体"/>
                <w:lang w:val="en-US" w:eastAsia="zh-CN"/>
              </w:rPr>
            </w:pPr>
            <w:r>
              <w:rPr>
                <w:rFonts w:hint="eastAsia"/>
                <w:lang w:val="en-US" w:eastAsia="zh-CN"/>
              </w:rPr>
              <w:sym w:font="Wingdings 2" w:char="0052"/>
            </w:r>
            <w:r>
              <w:rPr>
                <w:rFonts w:hint="eastAsia"/>
                <w:lang w:val="en-US" w:eastAsia="zh-CN"/>
              </w:rPr>
              <w:t xml:space="preserve">是  </w:t>
            </w:r>
            <w:r>
              <w:rPr>
                <w:rFonts w:hint="eastAsia"/>
                <w:lang w:val="en-US" w:eastAsia="zh-CN"/>
              </w:rPr>
              <w:sym w:font="Wingdings 2" w:char="00A3"/>
            </w:r>
            <w:r>
              <w:rPr>
                <w:rFonts w:hint="eastAsia"/>
                <w:lang w:val="en-US" w:eastAsia="zh-CN"/>
              </w:rPr>
              <w:t>否</w:t>
            </w:r>
          </w:p>
        </w:tc>
        <w:tc>
          <w:tcPr>
            <w:tcW w:w="1614" w:type="dxa"/>
            <w:vAlign w:val="center"/>
          </w:tcPr>
          <w:p>
            <w:pPr>
              <w:jc w:val="center"/>
              <w:rPr>
                <w:rFonts w:hint="eastAsia" w:ascii="Arial" w:hAnsi="Arial" w:eastAsia="宋体" w:cs="Arial"/>
                <w:lang w:val="en-US" w:eastAsia="zh-CN"/>
              </w:rPr>
            </w:pPr>
            <w:r>
              <w:rPr>
                <w:rFonts w:hint="eastAsia" w:ascii="Arial" w:hAnsi="Arial" w:cs="Arial"/>
                <w:lang w:val="en-US" w:eastAsia="zh-CN"/>
              </w:rPr>
              <w:t>通过</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99" w:hRule="atLeast"/>
          <w:jc w:val="center"/>
        </w:trPr>
        <w:tc>
          <w:tcPr>
            <w:tcW w:w="2628" w:type="dxa"/>
            <w:tcBorders>
              <w:tl2br w:val="nil"/>
              <w:tr2bl w:val="nil"/>
            </w:tcBorders>
            <w:shd w:val="clear" w:color="auto" w:fill="auto"/>
            <w:vAlign w:val="center"/>
          </w:tcPr>
          <w:p>
            <w:pPr>
              <w:jc w:val="center"/>
              <w:rPr>
                <w:rFonts w:ascii="Arial" w:hAnsi="Arial" w:cs="Arial"/>
                <w:b/>
                <w:bCs/>
              </w:rPr>
            </w:pPr>
            <w:r>
              <w:rPr>
                <w:rFonts w:ascii="Arial" w:hAnsi="Arial" w:cs="Arial"/>
                <w:b/>
                <w:bCs/>
              </w:rPr>
              <w:t>检测人员</w:t>
            </w:r>
          </w:p>
        </w:tc>
        <w:tc>
          <w:tcPr>
            <w:tcW w:w="5305" w:type="dxa"/>
            <w:gridSpan w:val="2"/>
            <w:tcBorders>
              <w:tl2br w:val="nil"/>
              <w:tr2bl w:val="nil"/>
            </w:tcBorders>
            <w:shd w:val="clear" w:color="auto" w:fill="auto"/>
            <w:vAlign w:val="center"/>
          </w:tcPr>
          <w:p>
            <w:pPr>
              <w:jc w:val="center"/>
              <w:rPr>
                <w:rFonts w:hint="eastAsia" w:ascii="Arial" w:hAnsi="Arial" w:eastAsia="宋体" w:cs="Arial"/>
                <w:lang w:val="en-US" w:eastAsia="zh-CN"/>
              </w:rPr>
            </w:pPr>
            <w:r>
              <w:rPr>
                <w:rFonts w:hint="eastAsia" w:ascii="Arial" w:hAnsi="Arial" w:cs="Arial"/>
                <w:lang w:val="en-US" w:eastAsia="zh-CN"/>
              </w:rPr>
              <w:t>尤佳伟</w:t>
            </w:r>
          </w:p>
        </w:tc>
        <w:tc>
          <w:tcPr>
            <w:tcW w:w="3123" w:type="dxa"/>
            <w:gridSpan w:val="2"/>
            <w:tcBorders>
              <w:tl2br w:val="nil"/>
              <w:tr2bl w:val="nil"/>
            </w:tcBorders>
            <w:shd w:val="clear" w:color="auto" w:fill="auto"/>
            <w:vAlign w:val="center"/>
          </w:tcPr>
          <w:p>
            <w:pPr>
              <w:jc w:val="center"/>
              <w:rPr>
                <w:rFonts w:ascii="Arial" w:hAnsi="Arial" w:cs="Arial"/>
              </w:rPr>
            </w:pPr>
            <w:r>
              <w:rPr>
                <w:rFonts w:ascii="Arial" w:hAnsi="Arial" w:cs="Arial"/>
                <w:b/>
                <w:bCs/>
              </w:rPr>
              <w:t>记录日期</w:t>
            </w:r>
          </w:p>
        </w:tc>
        <w:tc>
          <w:tcPr>
            <w:tcW w:w="4558" w:type="dxa"/>
            <w:gridSpan w:val="3"/>
            <w:tcBorders>
              <w:tl2br w:val="nil"/>
              <w:tr2bl w:val="nil"/>
            </w:tcBorders>
            <w:shd w:val="clear" w:color="auto" w:fill="auto"/>
            <w:vAlign w:val="center"/>
          </w:tcPr>
          <w:p>
            <w:pPr>
              <w:jc w:val="center"/>
              <w:rPr>
                <w:rFonts w:hint="default" w:ascii="Arial" w:hAnsi="Arial" w:eastAsia="宋体" w:cs="Arial"/>
                <w:lang w:val="en-US" w:eastAsia="zh-CN"/>
              </w:rPr>
            </w:pPr>
            <w:r>
              <w:rPr>
                <w:rFonts w:hint="eastAsia" w:ascii="Arial" w:hAnsi="Arial" w:cs="Arial"/>
                <w:lang w:val="en-US" w:eastAsia="zh-CN"/>
              </w:rPr>
              <w:t>2023.07.03、2023.07.11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99" w:hRule="atLeast"/>
          <w:jc w:val="center"/>
        </w:trPr>
        <w:tc>
          <w:tcPr>
            <w:tcW w:w="2628" w:type="dxa"/>
            <w:tcBorders>
              <w:tl2br w:val="nil"/>
              <w:tr2bl w:val="nil"/>
            </w:tcBorders>
            <w:shd w:val="clear" w:color="auto" w:fill="auto"/>
            <w:vAlign w:val="center"/>
          </w:tcPr>
          <w:p>
            <w:pPr>
              <w:jc w:val="center"/>
              <w:rPr>
                <w:rFonts w:hint="default" w:ascii="Arial" w:hAnsi="Arial" w:eastAsia="宋体" w:cs="Arial"/>
                <w:b/>
                <w:bCs/>
                <w:lang w:val="en-US" w:eastAsia="zh-CN"/>
              </w:rPr>
            </w:pPr>
            <w:r>
              <w:rPr>
                <w:rFonts w:hint="eastAsia" w:ascii="Arial" w:hAnsi="Arial" w:cs="Arial"/>
                <w:b/>
                <w:bCs/>
                <w:lang w:val="en-US" w:eastAsia="zh-CN"/>
              </w:rPr>
              <w:t>检测用设备信息</w:t>
            </w:r>
          </w:p>
        </w:tc>
        <w:tc>
          <w:tcPr>
            <w:tcW w:w="5305" w:type="dxa"/>
            <w:gridSpan w:val="2"/>
            <w:tcBorders>
              <w:tl2br w:val="nil"/>
              <w:tr2bl w:val="nil"/>
            </w:tcBorders>
            <w:shd w:val="clear" w:color="auto" w:fill="auto"/>
            <w:vAlign w:val="center"/>
          </w:tcPr>
          <w:p>
            <w:pPr>
              <w:jc w:val="center"/>
              <w:rPr>
                <w:rFonts w:ascii="Arial" w:hAnsi="Arial" w:cs="Arial"/>
              </w:rPr>
            </w:pPr>
          </w:p>
        </w:tc>
        <w:tc>
          <w:tcPr>
            <w:tcW w:w="3123" w:type="dxa"/>
            <w:gridSpan w:val="2"/>
            <w:tcBorders>
              <w:tl2br w:val="nil"/>
              <w:tr2bl w:val="nil"/>
            </w:tcBorders>
            <w:shd w:val="clear" w:color="auto" w:fill="auto"/>
            <w:vAlign w:val="center"/>
          </w:tcPr>
          <w:p>
            <w:pPr>
              <w:jc w:val="center"/>
              <w:rPr>
                <w:rFonts w:hint="default" w:ascii="Arial" w:hAnsi="Arial" w:eastAsia="宋体" w:cs="Arial"/>
                <w:b/>
                <w:bCs/>
                <w:lang w:val="en-US" w:eastAsia="zh-CN"/>
              </w:rPr>
            </w:pPr>
            <w:r>
              <w:rPr>
                <w:rFonts w:hint="eastAsia" w:ascii="Arial" w:hAnsi="Arial" w:cs="Arial"/>
                <w:b/>
                <w:bCs/>
                <w:lang w:val="en-US" w:eastAsia="zh-CN"/>
              </w:rPr>
              <w:t>设备状态</w:t>
            </w:r>
          </w:p>
        </w:tc>
        <w:tc>
          <w:tcPr>
            <w:tcW w:w="4558" w:type="dxa"/>
            <w:gridSpan w:val="3"/>
            <w:tcBorders>
              <w:tl2br w:val="nil"/>
              <w:tr2bl w:val="nil"/>
            </w:tcBorders>
            <w:shd w:val="clear" w:color="auto" w:fill="auto"/>
            <w:vAlign w:val="center"/>
          </w:tcPr>
          <w:p>
            <w:pPr>
              <w:jc w:val="center"/>
              <w:rPr>
                <w:rFonts w:ascii="Arial" w:hAnsi="Arial" w:cs="Arial"/>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74" w:hRule="atLeast"/>
          <w:jc w:val="center"/>
        </w:trPr>
        <w:tc>
          <w:tcPr>
            <w:tcW w:w="2628" w:type="dxa"/>
            <w:tcBorders>
              <w:tl2br w:val="nil"/>
              <w:tr2bl w:val="nil"/>
            </w:tcBorders>
            <w:shd w:val="clear" w:color="auto" w:fill="auto"/>
            <w:vAlign w:val="center"/>
          </w:tcPr>
          <w:p>
            <w:pPr>
              <w:jc w:val="center"/>
              <w:rPr>
                <w:rFonts w:ascii="Arial" w:hAnsi="Arial" w:cs="Arial"/>
                <w:b/>
                <w:bCs/>
              </w:rPr>
            </w:pPr>
            <w:r>
              <w:rPr>
                <w:rFonts w:ascii="Arial" w:hAnsi="Arial" w:cs="Arial"/>
                <w:b/>
                <w:bCs/>
              </w:rPr>
              <w:t>备注</w:t>
            </w:r>
          </w:p>
        </w:tc>
        <w:tc>
          <w:tcPr>
            <w:tcW w:w="12986" w:type="dxa"/>
            <w:gridSpan w:val="7"/>
            <w:tcBorders>
              <w:tl2br w:val="nil"/>
              <w:tr2bl w:val="nil"/>
            </w:tcBorders>
            <w:shd w:val="clear" w:color="auto" w:fill="auto"/>
            <w:vAlign w:val="center"/>
          </w:tcPr>
          <w:p>
            <w:pPr>
              <w:jc w:val="center"/>
              <w:rPr>
                <w:rFonts w:ascii="Arial" w:hAnsi="Arial" w:cs="Arial"/>
              </w:rPr>
            </w:pPr>
          </w:p>
        </w:tc>
      </w:tr>
    </w:tbl>
    <w:p>
      <w:pPr>
        <w:pStyle w:val="3"/>
      </w:pPr>
    </w:p>
    <w:sectPr>
      <w:footerReference r:id="rId3" w:type="default"/>
      <w:pgSz w:w="16838" w:h="11906" w:orient="landscape"/>
      <w:pgMar w:top="720" w:right="720" w:bottom="720" w:left="720" w:header="851" w:footer="283" w:gutter="0"/>
      <w:pgNumType w:start="1"/>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2010600030101010101"/>
    <w:charset w:val="5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仿宋">
    <w:altName w:val="汉仪仿宋KW"/>
    <w:panose1 w:val="02010609060101010101"/>
    <w:charset w:val="86"/>
    <w:family w:val="modern"/>
    <w:pitch w:val="default"/>
    <w:sig w:usb0="00000000" w:usb1="00000000" w:usb2="00000016" w:usb3="00000000" w:csb0="00040001" w:csb1="00000000"/>
  </w:font>
  <w:font w:name="汉仪仿宋KW">
    <w:panose1 w:val="00020600040101010101"/>
    <w:charset w:val="86"/>
    <w:family w:val="auto"/>
    <w:pitch w:val="default"/>
    <w:sig w:usb0="A00002BF" w:usb1="18EF7CFA" w:usb2="00000016" w:usb3="00000000" w:csb0="00040000" w:csb1="00000000"/>
  </w:font>
  <w:font w:name="微软雅黑">
    <w:altName w:val="汉仪旗黑KW 55S"/>
    <w:panose1 w:val="020B0503020204020204"/>
    <w:charset w:val="86"/>
    <w:family w:val="swiss"/>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Wingdings 2">
    <w:panose1 w:val="050201020105070707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rPr>
        <w:rFonts w:hint="eastAsia"/>
      </w:rPr>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865505" cy="1543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865505" cy="1543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rFonts w:hint="eastAsia"/>
                              <w:sz w:val="18"/>
                            </w:rPr>
                            <w:t>第</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8</w:t>
                          </w:r>
                          <w:r>
                            <w:rPr>
                              <w:rFonts w:hint="eastAsia"/>
                              <w:sz w:val="18"/>
                            </w:rPr>
                            <w:fldChar w:fldCharType="end"/>
                          </w:r>
                          <w:r>
                            <w:rPr>
                              <w:rFonts w:hint="eastAsia"/>
                              <w:sz w:val="18"/>
                            </w:rPr>
                            <w:t>页共</w:t>
                          </w:r>
                          <w:r>
                            <w:fldChar w:fldCharType="begin"/>
                          </w:r>
                          <w:r>
                            <w:instrText xml:space="preserve"> NUMPAGES  \* MERGEFORMAT </w:instrText>
                          </w:r>
                          <w:r>
                            <w:fldChar w:fldCharType="separate"/>
                          </w:r>
                          <w:r>
                            <w:rPr>
                              <w:sz w:val="18"/>
                            </w:rPr>
                            <w:t>24</w:t>
                          </w:r>
                          <w:r>
                            <w:rPr>
                              <w:sz w:val="18"/>
                            </w:rPr>
                            <w:fldChar w:fldCharType="end"/>
                          </w:r>
                          <w:r>
                            <w:rPr>
                              <w:rFonts w:hint="eastAsia"/>
                              <w:sz w:val="18"/>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2.15pt;width:68.15pt;mso-position-horizontal:right;mso-position-horizontal-relative:margin;mso-wrap-style:none;z-index:251659264;mso-width-relative:page;mso-height-relative:page;" filled="f" stroked="f" coordsize="21600,21600" o:gfxdata="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FgAAAGRycy9QSwECFAAUAAAACACHTuJAoYyuM9IAAAAEAQAADwAAAAAAAAABACAA&#10;AAA4AAAAZHJzL2Rvd25yZXYueG1sUEsBAhQAFAAAAAgAh07iQOV6Woo2AgAAYQQAAA4AAAAAAAAA&#10;AQAgAAAANwEAAGRycy9lMm9Eb2MueG1sUEsFBgAAAAAGAAYAWQEAAN8FAAAAAA==&#10;">
              <v:fill on="f" focussize="0,0"/>
              <v:stroke on="f" weight="0.5pt"/>
              <v:imagedata o:title=""/>
              <o:lock v:ext="edit" aspectratio="f"/>
              <v:textbox inset="0mm,0mm,0mm,0mm" style="mso-fit-shape-to-text:t;">
                <w:txbxContent>
                  <w:p>
                    <w:pPr>
                      <w:snapToGrid w:val="0"/>
                      <w:rPr>
                        <w:sz w:val="18"/>
                      </w:rPr>
                    </w:pPr>
                    <w:r>
                      <w:rPr>
                        <w:rFonts w:hint="eastAsia"/>
                        <w:sz w:val="18"/>
                      </w:rPr>
                      <w:t>第</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8</w:t>
                    </w:r>
                    <w:r>
                      <w:rPr>
                        <w:rFonts w:hint="eastAsia"/>
                        <w:sz w:val="18"/>
                      </w:rPr>
                      <w:fldChar w:fldCharType="end"/>
                    </w:r>
                    <w:r>
                      <w:rPr>
                        <w:rFonts w:hint="eastAsia"/>
                        <w:sz w:val="18"/>
                      </w:rPr>
                      <w:t>页共</w:t>
                    </w:r>
                    <w:r>
                      <w:fldChar w:fldCharType="begin"/>
                    </w:r>
                    <w:r>
                      <w:instrText xml:space="preserve"> NUMPAGES  \* MERGEFORMAT </w:instrText>
                    </w:r>
                    <w:r>
                      <w:fldChar w:fldCharType="separate"/>
                    </w:r>
                    <w:r>
                      <w:rPr>
                        <w:sz w:val="18"/>
                      </w:rPr>
                      <w:t>24</w:t>
                    </w:r>
                    <w:r>
                      <w:rPr>
                        <w:sz w:val="18"/>
                      </w:rPr>
                      <w:fldChar w:fldCharType="end"/>
                    </w:r>
                    <w:r>
                      <w:rPr>
                        <w:rFonts w:hint="eastAsia"/>
                        <w:sz w:val="18"/>
                      </w:rPr>
                      <w:t>页</w:t>
                    </w:r>
                  </w:p>
                </w:txbxContent>
              </v:textbox>
            </v:shape>
          </w:pict>
        </mc:Fallback>
      </mc:AlternateContent>
    </w:r>
    <w:r>
      <w:rPr>
        <w:rFonts w:hint="eastAsia"/>
      </w:rPr>
      <w:t>北京航志技术检测有限公司</w:t>
    </w:r>
  </w:p>
  <w:p>
    <w:pPr>
      <w:pStyle w:val="4"/>
      <w:rPr>
        <w:rFonts w:hint="eastAsia"/>
      </w:rPr>
    </w:pPr>
    <w:r>
      <w:rPr>
        <w:rFonts w:hint="eastAsia" w:ascii="Arial" w:cs="Arial"/>
      </w:rPr>
      <w:t>第</w:t>
    </w:r>
    <w:r>
      <w:rPr>
        <w:rFonts w:hint="eastAsia" w:ascii="Arial" w:cs="Arial"/>
        <w:lang w:val="en-US" w:eastAsia="zh-CN"/>
      </w:rPr>
      <w:t>8</w:t>
    </w:r>
    <w:r>
      <w:rPr>
        <w:rFonts w:hint="eastAsia" w:ascii="Arial" w:cs="Arial"/>
      </w:rPr>
      <w:t>版  发布日期：</w:t>
    </w:r>
    <w:r>
      <w:rPr>
        <w:rFonts w:hint="eastAsia" w:ascii="Arial" w:cs="Arial"/>
        <w:lang w:val="en-US" w:eastAsia="zh-CN"/>
      </w:rPr>
      <w:t>2022年3月1日</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AAE6E"/>
    <w:multiLevelType w:val="singleLevel"/>
    <w:tmpl w:val="815AAE6E"/>
    <w:lvl w:ilvl="0" w:tentative="0">
      <w:start w:val="1"/>
      <w:numFmt w:val="decimal"/>
      <w:suff w:val="nothing"/>
      <w:lvlText w:val="%1）"/>
      <w:lvlJc w:val="left"/>
    </w:lvl>
  </w:abstractNum>
  <w:abstractNum w:abstractNumId="1">
    <w:nsid w:val="8D6BBAE1"/>
    <w:multiLevelType w:val="singleLevel"/>
    <w:tmpl w:val="8D6BBAE1"/>
    <w:lvl w:ilvl="0" w:tentative="0">
      <w:start w:val="1"/>
      <w:numFmt w:val="decimal"/>
      <w:suff w:val="nothing"/>
      <w:lvlText w:val="%1）"/>
      <w:lvlJc w:val="left"/>
    </w:lvl>
  </w:abstractNum>
  <w:abstractNum w:abstractNumId="2">
    <w:nsid w:val="980DA2AC"/>
    <w:multiLevelType w:val="singleLevel"/>
    <w:tmpl w:val="980DA2AC"/>
    <w:lvl w:ilvl="0" w:tentative="0">
      <w:start w:val="1"/>
      <w:numFmt w:val="decimal"/>
      <w:suff w:val="nothing"/>
      <w:lvlText w:val="%1）"/>
      <w:lvlJc w:val="left"/>
    </w:lvl>
  </w:abstractNum>
  <w:abstractNum w:abstractNumId="3">
    <w:nsid w:val="98436B98"/>
    <w:multiLevelType w:val="singleLevel"/>
    <w:tmpl w:val="98436B98"/>
    <w:lvl w:ilvl="0" w:tentative="0">
      <w:start w:val="1"/>
      <w:numFmt w:val="decimal"/>
      <w:suff w:val="nothing"/>
      <w:lvlText w:val="%1）"/>
      <w:lvlJc w:val="left"/>
    </w:lvl>
  </w:abstractNum>
  <w:abstractNum w:abstractNumId="4">
    <w:nsid w:val="9B9D5D9A"/>
    <w:multiLevelType w:val="singleLevel"/>
    <w:tmpl w:val="9B9D5D9A"/>
    <w:lvl w:ilvl="0" w:tentative="0">
      <w:start w:val="1"/>
      <w:numFmt w:val="decimal"/>
      <w:suff w:val="nothing"/>
      <w:lvlText w:val="%1）"/>
      <w:lvlJc w:val="left"/>
    </w:lvl>
  </w:abstractNum>
  <w:abstractNum w:abstractNumId="5">
    <w:nsid w:val="9D0CE9FA"/>
    <w:multiLevelType w:val="singleLevel"/>
    <w:tmpl w:val="9D0CE9FA"/>
    <w:lvl w:ilvl="0" w:tentative="0">
      <w:start w:val="1"/>
      <w:numFmt w:val="decimal"/>
      <w:suff w:val="nothing"/>
      <w:lvlText w:val="%1）"/>
      <w:lvlJc w:val="left"/>
    </w:lvl>
  </w:abstractNum>
  <w:abstractNum w:abstractNumId="6">
    <w:nsid w:val="A6734A95"/>
    <w:multiLevelType w:val="singleLevel"/>
    <w:tmpl w:val="A6734A95"/>
    <w:lvl w:ilvl="0" w:tentative="0">
      <w:start w:val="1"/>
      <w:numFmt w:val="decimal"/>
      <w:suff w:val="nothing"/>
      <w:lvlText w:val="%1）"/>
      <w:lvlJc w:val="left"/>
    </w:lvl>
  </w:abstractNum>
  <w:abstractNum w:abstractNumId="7">
    <w:nsid w:val="B5F794B0"/>
    <w:multiLevelType w:val="singleLevel"/>
    <w:tmpl w:val="B5F794B0"/>
    <w:lvl w:ilvl="0" w:tentative="0">
      <w:start w:val="1"/>
      <w:numFmt w:val="decimal"/>
      <w:suff w:val="nothing"/>
      <w:lvlText w:val="%1）"/>
      <w:lvlJc w:val="left"/>
    </w:lvl>
  </w:abstractNum>
  <w:abstractNum w:abstractNumId="8">
    <w:nsid w:val="B789791A"/>
    <w:multiLevelType w:val="singleLevel"/>
    <w:tmpl w:val="B789791A"/>
    <w:lvl w:ilvl="0" w:tentative="0">
      <w:start w:val="1"/>
      <w:numFmt w:val="decimal"/>
      <w:suff w:val="nothing"/>
      <w:lvlText w:val="%1）"/>
      <w:lvlJc w:val="left"/>
    </w:lvl>
  </w:abstractNum>
  <w:abstractNum w:abstractNumId="9">
    <w:nsid w:val="B96ABA95"/>
    <w:multiLevelType w:val="singleLevel"/>
    <w:tmpl w:val="B96ABA95"/>
    <w:lvl w:ilvl="0" w:tentative="0">
      <w:start w:val="1"/>
      <w:numFmt w:val="decimal"/>
      <w:suff w:val="nothing"/>
      <w:lvlText w:val="%1）"/>
      <w:lvlJc w:val="left"/>
      <w:rPr>
        <w:rFonts w:hint="default" w:ascii="Arial" w:hAnsi="Arial" w:cs="Arial"/>
        <w:sz w:val="21"/>
        <w:szCs w:val="21"/>
      </w:rPr>
    </w:lvl>
  </w:abstractNum>
  <w:abstractNum w:abstractNumId="10">
    <w:nsid w:val="BAE68ABA"/>
    <w:multiLevelType w:val="singleLevel"/>
    <w:tmpl w:val="BAE68ABA"/>
    <w:lvl w:ilvl="0" w:tentative="0">
      <w:start w:val="1"/>
      <w:numFmt w:val="decimal"/>
      <w:suff w:val="nothing"/>
      <w:lvlText w:val="%1）"/>
      <w:lvlJc w:val="left"/>
    </w:lvl>
  </w:abstractNum>
  <w:abstractNum w:abstractNumId="11">
    <w:nsid w:val="C3BEB0B1"/>
    <w:multiLevelType w:val="singleLevel"/>
    <w:tmpl w:val="C3BEB0B1"/>
    <w:lvl w:ilvl="0" w:tentative="0">
      <w:start w:val="1"/>
      <w:numFmt w:val="decimal"/>
      <w:suff w:val="nothing"/>
      <w:lvlText w:val="%1）"/>
      <w:lvlJc w:val="left"/>
    </w:lvl>
  </w:abstractNum>
  <w:abstractNum w:abstractNumId="12">
    <w:nsid w:val="E190DD44"/>
    <w:multiLevelType w:val="singleLevel"/>
    <w:tmpl w:val="E190DD44"/>
    <w:lvl w:ilvl="0" w:tentative="0">
      <w:start w:val="1"/>
      <w:numFmt w:val="decimal"/>
      <w:suff w:val="nothing"/>
      <w:lvlText w:val="%1）"/>
      <w:lvlJc w:val="left"/>
    </w:lvl>
  </w:abstractNum>
  <w:abstractNum w:abstractNumId="13">
    <w:nsid w:val="E6A3FB69"/>
    <w:multiLevelType w:val="singleLevel"/>
    <w:tmpl w:val="E6A3FB69"/>
    <w:lvl w:ilvl="0" w:tentative="0">
      <w:start w:val="1"/>
      <w:numFmt w:val="decimal"/>
      <w:suff w:val="nothing"/>
      <w:lvlText w:val="%1）"/>
      <w:lvlJc w:val="left"/>
    </w:lvl>
  </w:abstractNum>
  <w:abstractNum w:abstractNumId="14">
    <w:nsid w:val="E950F01E"/>
    <w:multiLevelType w:val="singleLevel"/>
    <w:tmpl w:val="E950F01E"/>
    <w:lvl w:ilvl="0" w:tentative="0">
      <w:start w:val="1"/>
      <w:numFmt w:val="decimal"/>
      <w:suff w:val="nothing"/>
      <w:lvlText w:val="%1）"/>
      <w:lvlJc w:val="left"/>
    </w:lvl>
  </w:abstractNum>
  <w:abstractNum w:abstractNumId="15">
    <w:nsid w:val="F0D78250"/>
    <w:multiLevelType w:val="singleLevel"/>
    <w:tmpl w:val="F0D78250"/>
    <w:lvl w:ilvl="0" w:tentative="0">
      <w:start w:val="1"/>
      <w:numFmt w:val="decimal"/>
      <w:suff w:val="nothing"/>
      <w:lvlText w:val="%1）"/>
      <w:lvlJc w:val="left"/>
    </w:lvl>
  </w:abstractNum>
  <w:abstractNum w:abstractNumId="16">
    <w:nsid w:val="F0DEB713"/>
    <w:multiLevelType w:val="singleLevel"/>
    <w:tmpl w:val="F0DEB713"/>
    <w:lvl w:ilvl="0" w:tentative="0">
      <w:start w:val="1"/>
      <w:numFmt w:val="decimal"/>
      <w:suff w:val="nothing"/>
      <w:lvlText w:val="%1）"/>
      <w:lvlJc w:val="left"/>
    </w:lvl>
  </w:abstractNum>
  <w:abstractNum w:abstractNumId="17">
    <w:nsid w:val="FC9D00AF"/>
    <w:multiLevelType w:val="singleLevel"/>
    <w:tmpl w:val="FC9D00AF"/>
    <w:lvl w:ilvl="0" w:tentative="0">
      <w:start w:val="1"/>
      <w:numFmt w:val="decimal"/>
      <w:suff w:val="nothing"/>
      <w:lvlText w:val="%1）"/>
      <w:lvlJc w:val="left"/>
    </w:lvl>
  </w:abstractNum>
  <w:abstractNum w:abstractNumId="18">
    <w:nsid w:val="06D4BEFA"/>
    <w:multiLevelType w:val="singleLevel"/>
    <w:tmpl w:val="06D4BEFA"/>
    <w:lvl w:ilvl="0" w:tentative="0">
      <w:start w:val="1"/>
      <w:numFmt w:val="decimal"/>
      <w:suff w:val="nothing"/>
      <w:lvlText w:val="%1）"/>
      <w:lvlJc w:val="left"/>
    </w:lvl>
  </w:abstractNum>
  <w:abstractNum w:abstractNumId="19">
    <w:nsid w:val="1358F328"/>
    <w:multiLevelType w:val="singleLevel"/>
    <w:tmpl w:val="1358F328"/>
    <w:lvl w:ilvl="0" w:tentative="0">
      <w:start w:val="1"/>
      <w:numFmt w:val="decimal"/>
      <w:suff w:val="nothing"/>
      <w:lvlText w:val="%1）"/>
      <w:lvlJc w:val="left"/>
    </w:lvl>
  </w:abstractNum>
  <w:abstractNum w:abstractNumId="20">
    <w:nsid w:val="1858ECC6"/>
    <w:multiLevelType w:val="singleLevel"/>
    <w:tmpl w:val="1858ECC6"/>
    <w:lvl w:ilvl="0" w:tentative="0">
      <w:start w:val="1"/>
      <w:numFmt w:val="decimal"/>
      <w:suff w:val="nothing"/>
      <w:lvlText w:val="%1）"/>
      <w:lvlJc w:val="left"/>
    </w:lvl>
  </w:abstractNum>
  <w:abstractNum w:abstractNumId="21">
    <w:nsid w:val="320A5405"/>
    <w:multiLevelType w:val="singleLevel"/>
    <w:tmpl w:val="320A5405"/>
    <w:lvl w:ilvl="0" w:tentative="0">
      <w:start w:val="1"/>
      <w:numFmt w:val="decimal"/>
      <w:suff w:val="nothing"/>
      <w:lvlText w:val="%1）"/>
      <w:lvlJc w:val="left"/>
    </w:lvl>
  </w:abstractNum>
  <w:abstractNum w:abstractNumId="22">
    <w:nsid w:val="323603C5"/>
    <w:multiLevelType w:val="singleLevel"/>
    <w:tmpl w:val="323603C5"/>
    <w:lvl w:ilvl="0" w:tentative="0">
      <w:start w:val="1"/>
      <w:numFmt w:val="decimal"/>
      <w:suff w:val="nothing"/>
      <w:lvlText w:val="%1）"/>
      <w:lvlJc w:val="left"/>
    </w:lvl>
  </w:abstractNum>
  <w:abstractNum w:abstractNumId="23">
    <w:nsid w:val="3421D0F7"/>
    <w:multiLevelType w:val="singleLevel"/>
    <w:tmpl w:val="3421D0F7"/>
    <w:lvl w:ilvl="0" w:tentative="0">
      <w:start w:val="1"/>
      <w:numFmt w:val="decimal"/>
      <w:suff w:val="nothing"/>
      <w:lvlText w:val="%1）"/>
      <w:lvlJc w:val="left"/>
    </w:lvl>
  </w:abstractNum>
  <w:abstractNum w:abstractNumId="24">
    <w:nsid w:val="35238EAE"/>
    <w:multiLevelType w:val="singleLevel"/>
    <w:tmpl w:val="35238EAE"/>
    <w:lvl w:ilvl="0" w:tentative="0">
      <w:start w:val="1"/>
      <w:numFmt w:val="decimal"/>
      <w:suff w:val="nothing"/>
      <w:lvlText w:val="%1）"/>
      <w:lvlJc w:val="left"/>
    </w:lvl>
  </w:abstractNum>
  <w:abstractNum w:abstractNumId="25">
    <w:nsid w:val="37019FE9"/>
    <w:multiLevelType w:val="singleLevel"/>
    <w:tmpl w:val="37019FE9"/>
    <w:lvl w:ilvl="0" w:tentative="0">
      <w:start w:val="1"/>
      <w:numFmt w:val="decimal"/>
      <w:suff w:val="nothing"/>
      <w:lvlText w:val="%1）"/>
      <w:lvlJc w:val="left"/>
    </w:lvl>
  </w:abstractNum>
  <w:abstractNum w:abstractNumId="26">
    <w:nsid w:val="50407EA7"/>
    <w:multiLevelType w:val="singleLevel"/>
    <w:tmpl w:val="50407EA7"/>
    <w:lvl w:ilvl="0" w:tentative="0">
      <w:start w:val="1"/>
      <w:numFmt w:val="decimal"/>
      <w:suff w:val="nothing"/>
      <w:lvlText w:val="%1）"/>
      <w:lvlJc w:val="left"/>
    </w:lvl>
  </w:abstractNum>
  <w:abstractNum w:abstractNumId="27">
    <w:nsid w:val="579DB7D2"/>
    <w:multiLevelType w:val="singleLevel"/>
    <w:tmpl w:val="579DB7D2"/>
    <w:lvl w:ilvl="0" w:tentative="0">
      <w:start w:val="1"/>
      <w:numFmt w:val="decimal"/>
      <w:suff w:val="nothing"/>
      <w:lvlText w:val="%1）"/>
      <w:lvlJc w:val="left"/>
    </w:lvl>
  </w:abstractNum>
  <w:abstractNum w:abstractNumId="28">
    <w:nsid w:val="5CC68FF2"/>
    <w:multiLevelType w:val="singleLevel"/>
    <w:tmpl w:val="5CC68FF2"/>
    <w:lvl w:ilvl="0" w:tentative="0">
      <w:start w:val="1"/>
      <w:numFmt w:val="decimal"/>
      <w:suff w:val="nothing"/>
      <w:lvlText w:val="%1）"/>
      <w:lvlJc w:val="left"/>
    </w:lvl>
  </w:abstractNum>
  <w:abstractNum w:abstractNumId="29">
    <w:nsid w:val="689DFBCB"/>
    <w:multiLevelType w:val="singleLevel"/>
    <w:tmpl w:val="689DFBCB"/>
    <w:lvl w:ilvl="0" w:tentative="0">
      <w:start w:val="1"/>
      <w:numFmt w:val="decimal"/>
      <w:suff w:val="nothing"/>
      <w:lvlText w:val="%1）"/>
      <w:lvlJc w:val="left"/>
    </w:lvl>
  </w:abstractNum>
  <w:num w:numId="1">
    <w:abstractNumId w:val="11"/>
  </w:num>
  <w:num w:numId="2">
    <w:abstractNumId w:val="2"/>
  </w:num>
  <w:num w:numId="3">
    <w:abstractNumId w:val="1"/>
  </w:num>
  <w:num w:numId="4">
    <w:abstractNumId w:val="28"/>
  </w:num>
  <w:num w:numId="5">
    <w:abstractNumId w:val="9"/>
  </w:num>
  <w:num w:numId="6">
    <w:abstractNumId w:val="15"/>
  </w:num>
  <w:num w:numId="7">
    <w:abstractNumId w:val="16"/>
  </w:num>
  <w:num w:numId="8">
    <w:abstractNumId w:val="25"/>
  </w:num>
  <w:num w:numId="9">
    <w:abstractNumId w:val="29"/>
  </w:num>
  <w:num w:numId="10">
    <w:abstractNumId w:val="8"/>
  </w:num>
  <w:num w:numId="11">
    <w:abstractNumId w:val="22"/>
  </w:num>
  <w:num w:numId="12">
    <w:abstractNumId w:val="3"/>
  </w:num>
  <w:num w:numId="13">
    <w:abstractNumId w:val="6"/>
  </w:num>
  <w:num w:numId="14">
    <w:abstractNumId w:val="24"/>
  </w:num>
  <w:num w:numId="15">
    <w:abstractNumId w:val="18"/>
  </w:num>
  <w:num w:numId="16">
    <w:abstractNumId w:val="5"/>
  </w:num>
  <w:num w:numId="17">
    <w:abstractNumId w:val="21"/>
  </w:num>
  <w:num w:numId="18">
    <w:abstractNumId w:val="26"/>
  </w:num>
  <w:num w:numId="19">
    <w:abstractNumId w:val="4"/>
  </w:num>
  <w:num w:numId="20">
    <w:abstractNumId w:val="7"/>
  </w:num>
  <w:num w:numId="21">
    <w:abstractNumId w:val="17"/>
  </w:num>
  <w:num w:numId="22">
    <w:abstractNumId w:val="13"/>
  </w:num>
  <w:num w:numId="23">
    <w:abstractNumId w:val="27"/>
  </w:num>
  <w:num w:numId="24">
    <w:abstractNumId w:val="23"/>
  </w:num>
  <w:num w:numId="25">
    <w:abstractNumId w:val="12"/>
  </w:num>
  <w:num w:numId="26">
    <w:abstractNumId w:val="20"/>
  </w:num>
  <w:num w:numId="27">
    <w:abstractNumId w:val="19"/>
  </w:num>
  <w:num w:numId="28">
    <w:abstractNumId w:val="14"/>
  </w:num>
  <w:num w:numId="29">
    <w:abstractNumId w:val="10"/>
  </w:num>
  <w:num w:numId="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4"/>
    </o:shapelayout>
  </w:hdrShapeDefaults>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ZiZWVjMWJhMDU0OGRiODk3NDk1ODVhNGEwMDEyYzUifQ=="/>
  </w:docVars>
  <w:rsids>
    <w:rsidRoot w:val="00172A27"/>
    <w:rsid w:val="00005589"/>
    <w:rsid w:val="000168A2"/>
    <w:rsid w:val="000312F7"/>
    <w:rsid w:val="00067506"/>
    <w:rsid w:val="000F774F"/>
    <w:rsid w:val="001034F2"/>
    <w:rsid w:val="0015437C"/>
    <w:rsid w:val="00172A27"/>
    <w:rsid w:val="001C0C68"/>
    <w:rsid w:val="001D0B20"/>
    <w:rsid w:val="00204003"/>
    <w:rsid w:val="0023412B"/>
    <w:rsid w:val="0026542B"/>
    <w:rsid w:val="002B01AF"/>
    <w:rsid w:val="002D79CB"/>
    <w:rsid w:val="00310660"/>
    <w:rsid w:val="0035257C"/>
    <w:rsid w:val="00360369"/>
    <w:rsid w:val="00383917"/>
    <w:rsid w:val="003B7CA2"/>
    <w:rsid w:val="003F3E11"/>
    <w:rsid w:val="00402DAB"/>
    <w:rsid w:val="00450EB9"/>
    <w:rsid w:val="00455095"/>
    <w:rsid w:val="00473796"/>
    <w:rsid w:val="00486BF3"/>
    <w:rsid w:val="004D6FE4"/>
    <w:rsid w:val="004E4FBB"/>
    <w:rsid w:val="00503EE2"/>
    <w:rsid w:val="00527469"/>
    <w:rsid w:val="005378CC"/>
    <w:rsid w:val="00541CDE"/>
    <w:rsid w:val="00574053"/>
    <w:rsid w:val="00593D97"/>
    <w:rsid w:val="005C2C9F"/>
    <w:rsid w:val="005E0AA6"/>
    <w:rsid w:val="0062151C"/>
    <w:rsid w:val="0064423E"/>
    <w:rsid w:val="0066234A"/>
    <w:rsid w:val="006857FF"/>
    <w:rsid w:val="0069749E"/>
    <w:rsid w:val="00713B8C"/>
    <w:rsid w:val="007253C7"/>
    <w:rsid w:val="00727B2A"/>
    <w:rsid w:val="00757F8F"/>
    <w:rsid w:val="00785C5C"/>
    <w:rsid w:val="007A4018"/>
    <w:rsid w:val="007D5EEA"/>
    <w:rsid w:val="007F3A81"/>
    <w:rsid w:val="00811941"/>
    <w:rsid w:val="0084054B"/>
    <w:rsid w:val="00853515"/>
    <w:rsid w:val="00860EF8"/>
    <w:rsid w:val="008719AA"/>
    <w:rsid w:val="008860C5"/>
    <w:rsid w:val="00890062"/>
    <w:rsid w:val="008B254D"/>
    <w:rsid w:val="008F6023"/>
    <w:rsid w:val="009312FB"/>
    <w:rsid w:val="00943370"/>
    <w:rsid w:val="0094721C"/>
    <w:rsid w:val="00984227"/>
    <w:rsid w:val="009A29FE"/>
    <w:rsid w:val="009C3CC8"/>
    <w:rsid w:val="009F3A48"/>
    <w:rsid w:val="009F45D1"/>
    <w:rsid w:val="00B200DF"/>
    <w:rsid w:val="00B20DF5"/>
    <w:rsid w:val="00B217B8"/>
    <w:rsid w:val="00B34EFF"/>
    <w:rsid w:val="00B5295B"/>
    <w:rsid w:val="00B876D6"/>
    <w:rsid w:val="00BD1F87"/>
    <w:rsid w:val="00C32D78"/>
    <w:rsid w:val="00C7231E"/>
    <w:rsid w:val="00CA5BF9"/>
    <w:rsid w:val="00CA61FB"/>
    <w:rsid w:val="00CF49B4"/>
    <w:rsid w:val="00D03100"/>
    <w:rsid w:val="00D10352"/>
    <w:rsid w:val="00D36D22"/>
    <w:rsid w:val="00D631CD"/>
    <w:rsid w:val="00D64625"/>
    <w:rsid w:val="00DA7F83"/>
    <w:rsid w:val="00E10157"/>
    <w:rsid w:val="00E2349B"/>
    <w:rsid w:val="00E30CC0"/>
    <w:rsid w:val="00E35420"/>
    <w:rsid w:val="00E41B80"/>
    <w:rsid w:val="00E7594D"/>
    <w:rsid w:val="00EB3C3A"/>
    <w:rsid w:val="00EB730A"/>
    <w:rsid w:val="00F21CC3"/>
    <w:rsid w:val="00F44CDD"/>
    <w:rsid w:val="00F774DD"/>
    <w:rsid w:val="00FC43AD"/>
    <w:rsid w:val="00FE64E3"/>
    <w:rsid w:val="016F283F"/>
    <w:rsid w:val="0192652E"/>
    <w:rsid w:val="01AF1E59"/>
    <w:rsid w:val="01C963F3"/>
    <w:rsid w:val="01FB40D3"/>
    <w:rsid w:val="024D74A8"/>
    <w:rsid w:val="027A5940"/>
    <w:rsid w:val="02B250DA"/>
    <w:rsid w:val="02F53218"/>
    <w:rsid w:val="02FE20CD"/>
    <w:rsid w:val="034C108A"/>
    <w:rsid w:val="034D095E"/>
    <w:rsid w:val="039C3694"/>
    <w:rsid w:val="03F248A9"/>
    <w:rsid w:val="043F4B84"/>
    <w:rsid w:val="047C774D"/>
    <w:rsid w:val="04A647CA"/>
    <w:rsid w:val="04AE335F"/>
    <w:rsid w:val="04B24D95"/>
    <w:rsid w:val="04B70785"/>
    <w:rsid w:val="04B8274F"/>
    <w:rsid w:val="04D01847"/>
    <w:rsid w:val="04DF5E19"/>
    <w:rsid w:val="05540E8D"/>
    <w:rsid w:val="055C132D"/>
    <w:rsid w:val="05CD5D86"/>
    <w:rsid w:val="05F81055"/>
    <w:rsid w:val="06446CAE"/>
    <w:rsid w:val="06712BB6"/>
    <w:rsid w:val="06823015"/>
    <w:rsid w:val="06AE3E0A"/>
    <w:rsid w:val="06C23411"/>
    <w:rsid w:val="07EF6488"/>
    <w:rsid w:val="07F27D26"/>
    <w:rsid w:val="08381BDD"/>
    <w:rsid w:val="08793FA4"/>
    <w:rsid w:val="08E43B13"/>
    <w:rsid w:val="093305F6"/>
    <w:rsid w:val="09332F7E"/>
    <w:rsid w:val="094E5430"/>
    <w:rsid w:val="09532A47"/>
    <w:rsid w:val="0A053D41"/>
    <w:rsid w:val="0A4D6F67"/>
    <w:rsid w:val="0A854E82"/>
    <w:rsid w:val="0A9E1295"/>
    <w:rsid w:val="0AE47DFA"/>
    <w:rsid w:val="0B420FC5"/>
    <w:rsid w:val="0B521208"/>
    <w:rsid w:val="0B582596"/>
    <w:rsid w:val="0BB35A1E"/>
    <w:rsid w:val="0BC8771C"/>
    <w:rsid w:val="0BEE72B1"/>
    <w:rsid w:val="0C201306"/>
    <w:rsid w:val="0C7734CD"/>
    <w:rsid w:val="0CBD4DA7"/>
    <w:rsid w:val="0CBF63C2"/>
    <w:rsid w:val="0CF77927"/>
    <w:rsid w:val="0E460DCC"/>
    <w:rsid w:val="0E5A44C6"/>
    <w:rsid w:val="0E617AF3"/>
    <w:rsid w:val="0E925DBF"/>
    <w:rsid w:val="0EA53D44"/>
    <w:rsid w:val="0ED32660"/>
    <w:rsid w:val="0ED85EC8"/>
    <w:rsid w:val="0F327FA1"/>
    <w:rsid w:val="0F7F00F1"/>
    <w:rsid w:val="0F96368D"/>
    <w:rsid w:val="10757746"/>
    <w:rsid w:val="10A047C3"/>
    <w:rsid w:val="110A60E1"/>
    <w:rsid w:val="11270A41"/>
    <w:rsid w:val="114C04A7"/>
    <w:rsid w:val="11531836"/>
    <w:rsid w:val="116E5205"/>
    <w:rsid w:val="11B00A36"/>
    <w:rsid w:val="11B5604C"/>
    <w:rsid w:val="11BD13A5"/>
    <w:rsid w:val="11EE77B0"/>
    <w:rsid w:val="1202500A"/>
    <w:rsid w:val="12137217"/>
    <w:rsid w:val="12CC5D44"/>
    <w:rsid w:val="13157C9A"/>
    <w:rsid w:val="13207E3D"/>
    <w:rsid w:val="13250FB0"/>
    <w:rsid w:val="135B05BF"/>
    <w:rsid w:val="13641842"/>
    <w:rsid w:val="140212F1"/>
    <w:rsid w:val="1404150D"/>
    <w:rsid w:val="141334FE"/>
    <w:rsid w:val="14562ED4"/>
    <w:rsid w:val="147B38B9"/>
    <w:rsid w:val="14A800EA"/>
    <w:rsid w:val="14D507B4"/>
    <w:rsid w:val="14EA0703"/>
    <w:rsid w:val="14ED01F3"/>
    <w:rsid w:val="15376439"/>
    <w:rsid w:val="154C6CC8"/>
    <w:rsid w:val="15AE1730"/>
    <w:rsid w:val="15DF0879"/>
    <w:rsid w:val="162B20DB"/>
    <w:rsid w:val="165C118C"/>
    <w:rsid w:val="16962B0E"/>
    <w:rsid w:val="16DF2374"/>
    <w:rsid w:val="16EF2A16"/>
    <w:rsid w:val="17103D25"/>
    <w:rsid w:val="17884EC8"/>
    <w:rsid w:val="17C52D61"/>
    <w:rsid w:val="17F04282"/>
    <w:rsid w:val="182201B4"/>
    <w:rsid w:val="183B3024"/>
    <w:rsid w:val="183F0D66"/>
    <w:rsid w:val="18D25736"/>
    <w:rsid w:val="192F0DDA"/>
    <w:rsid w:val="19410B0E"/>
    <w:rsid w:val="19B117EF"/>
    <w:rsid w:val="1A206975"/>
    <w:rsid w:val="1A3D2C72"/>
    <w:rsid w:val="1A41438D"/>
    <w:rsid w:val="1A6745A4"/>
    <w:rsid w:val="1A952EBF"/>
    <w:rsid w:val="1AAE5D2F"/>
    <w:rsid w:val="1B3501FE"/>
    <w:rsid w:val="1B486183"/>
    <w:rsid w:val="1B4F7512"/>
    <w:rsid w:val="1B762CF0"/>
    <w:rsid w:val="1B8D003A"/>
    <w:rsid w:val="1B9B4505"/>
    <w:rsid w:val="1BB05AD7"/>
    <w:rsid w:val="1BD21EF1"/>
    <w:rsid w:val="1BE0775F"/>
    <w:rsid w:val="1C071B9A"/>
    <w:rsid w:val="1CB5609A"/>
    <w:rsid w:val="1CD15A1C"/>
    <w:rsid w:val="1CF0262F"/>
    <w:rsid w:val="1D036806"/>
    <w:rsid w:val="1D063C00"/>
    <w:rsid w:val="1D0B7468"/>
    <w:rsid w:val="1D1A3B4F"/>
    <w:rsid w:val="1D266050"/>
    <w:rsid w:val="1D2961DB"/>
    <w:rsid w:val="1D61352C"/>
    <w:rsid w:val="1E0F2F88"/>
    <w:rsid w:val="1E7740FA"/>
    <w:rsid w:val="1EDC730E"/>
    <w:rsid w:val="1F4D3D68"/>
    <w:rsid w:val="1F947BE9"/>
    <w:rsid w:val="1F9D6372"/>
    <w:rsid w:val="1FC009DE"/>
    <w:rsid w:val="1FEA5A5B"/>
    <w:rsid w:val="2052555B"/>
    <w:rsid w:val="20765541"/>
    <w:rsid w:val="214E3DC8"/>
    <w:rsid w:val="217557F8"/>
    <w:rsid w:val="217F21D3"/>
    <w:rsid w:val="220628F4"/>
    <w:rsid w:val="224A0A33"/>
    <w:rsid w:val="225418B2"/>
    <w:rsid w:val="226A2E83"/>
    <w:rsid w:val="22AC6FF8"/>
    <w:rsid w:val="231352C9"/>
    <w:rsid w:val="2321100C"/>
    <w:rsid w:val="23863CED"/>
    <w:rsid w:val="239857CE"/>
    <w:rsid w:val="23C44815"/>
    <w:rsid w:val="23CA05A9"/>
    <w:rsid w:val="23E44F29"/>
    <w:rsid w:val="23E80503"/>
    <w:rsid w:val="23F30C56"/>
    <w:rsid w:val="24681644"/>
    <w:rsid w:val="248D10AB"/>
    <w:rsid w:val="24A361D8"/>
    <w:rsid w:val="24B6415E"/>
    <w:rsid w:val="24B91EA0"/>
    <w:rsid w:val="24D46CDA"/>
    <w:rsid w:val="2503216A"/>
    <w:rsid w:val="250D7AF6"/>
    <w:rsid w:val="25184E18"/>
    <w:rsid w:val="2580651A"/>
    <w:rsid w:val="25C421C6"/>
    <w:rsid w:val="25CB1E8B"/>
    <w:rsid w:val="26107ABF"/>
    <w:rsid w:val="261B17E7"/>
    <w:rsid w:val="2624159B"/>
    <w:rsid w:val="26A83F7A"/>
    <w:rsid w:val="26B45253"/>
    <w:rsid w:val="26B66697"/>
    <w:rsid w:val="26F539B7"/>
    <w:rsid w:val="26F81E01"/>
    <w:rsid w:val="28112E8A"/>
    <w:rsid w:val="285070E1"/>
    <w:rsid w:val="28F96D0F"/>
    <w:rsid w:val="292C4FDC"/>
    <w:rsid w:val="295126A7"/>
    <w:rsid w:val="29A749BD"/>
    <w:rsid w:val="29D4444C"/>
    <w:rsid w:val="2A314286"/>
    <w:rsid w:val="2A77613D"/>
    <w:rsid w:val="2ACB6489"/>
    <w:rsid w:val="2B083239"/>
    <w:rsid w:val="2B254831"/>
    <w:rsid w:val="2B745CE0"/>
    <w:rsid w:val="2BC25ADE"/>
    <w:rsid w:val="2BEF470C"/>
    <w:rsid w:val="2C150BEA"/>
    <w:rsid w:val="2C161986"/>
    <w:rsid w:val="2C302A48"/>
    <w:rsid w:val="2C563753"/>
    <w:rsid w:val="2C92725E"/>
    <w:rsid w:val="2CA56053"/>
    <w:rsid w:val="2CFC5020"/>
    <w:rsid w:val="2D8F7B2A"/>
    <w:rsid w:val="2DEA131C"/>
    <w:rsid w:val="2DF5112F"/>
    <w:rsid w:val="2DFB52D7"/>
    <w:rsid w:val="2E057F04"/>
    <w:rsid w:val="2E0979F4"/>
    <w:rsid w:val="2E2C723F"/>
    <w:rsid w:val="2E426A62"/>
    <w:rsid w:val="2E4555A2"/>
    <w:rsid w:val="2FAC4ADB"/>
    <w:rsid w:val="2FBE65BC"/>
    <w:rsid w:val="2FCF07C9"/>
    <w:rsid w:val="2FD600FB"/>
    <w:rsid w:val="2FE36023"/>
    <w:rsid w:val="301D177E"/>
    <w:rsid w:val="3033648D"/>
    <w:rsid w:val="30AC28B9"/>
    <w:rsid w:val="30BE2D79"/>
    <w:rsid w:val="30F5722E"/>
    <w:rsid w:val="30FC739C"/>
    <w:rsid w:val="316A07AA"/>
    <w:rsid w:val="31837ABD"/>
    <w:rsid w:val="31A57A34"/>
    <w:rsid w:val="31DE2F46"/>
    <w:rsid w:val="324F5BF1"/>
    <w:rsid w:val="329B0E37"/>
    <w:rsid w:val="32A001FB"/>
    <w:rsid w:val="32A23F73"/>
    <w:rsid w:val="32BE00EE"/>
    <w:rsid w:val="32D3237F"/>
    <w:rsid w:val="331F3816"/>
    <w:rsid w:val="336851BD"/>
    <w:rsid w:val="33B95A18"/>
    <w:rsid w:val="33F64577"/>
    <w:rsid w:val="348D611A"/>
    <w:rsid w:val="34BC2A3C"/>
    <w:rsid w:val="35586B6B"/>
    <w:rsid w:val="35BB5A78"/>
    <w:rsid w:val="36257395"/>
    <w:rsid w:val="36475C2A"/>
    <w:rsid w:val="368E4F3A"/>
    <w:rsid w:val="37133692"/>
    <w:rsid w:val="37844E45"/>
    <w:rsid w:val="379522F8"/>
    <w:rsid w:val="37970DB5"/>
    <w:rsid w:val="379A790F"/>
    <w:rsid w:val="38156F95"/>
    <w:rsid w:val="385B0E4C"/>
    <w:rsid w:val="385C2E16"/>
    <w:rsid w:val="38737090"/>
    <w:rsid w:val="38B44A00"/>
    <w:rsid w:val="38EA0422"/>
    <w:rsid w:val="394C4C39"/>
    <w:rsid w:val="39551D3F"/>
    <w:rsid w:val="397A79F8"/>
    <w:rsid w:val="39B8407C"/>
    <w:rsid w:val="39FD5F33"/>
    <w:rsid w:val="3A39340F"/>
    <w:rsid w:val="3A3E27D3"/>
    <w:rsid w:val="3A6D130B"/>
    <w:rsid w:val="3A8A3D37"/>
    <w:rsid w:val="3A957BA6"/>
    <w:rsid w:val="3AA60379"/>
    <w:rsid w:val="3AB42A96"/>
    <w:rsid w:val="3AF61300"/>
    <w:rsid w:val="3B5129DA"/>
    <w:rsid w:val="3BCE3D77"/>
    <w:rsid w:val="3C0B0DDB"/>
    <w:rsid w:val="3D232155"/>
    <w:rsid w:val="3E1B19F5"/>
    <w:rsid w:val="3EC139D3"/>
    <w:rsid w:val="3EFB5137"/>
    <w:rsid w:val="3F055FB6"/>
    <w:rsid w:val="3F7E18C4"/>
    <w:rsid w:val="4012098A"/>
    <w:rsid w:val="401A339B"/>
    <w:rsid w:val="40330901"/>
    <w:rsid w:val="408D1DBF"/>
    <w:rsid w:val="40AB493B"/>
    <w:rsid w:val="40DE6ABE"/>
    <w:rsid w:val="412546ED"/>
    <w:rsid w:val="412D35A2"/>
    <w:rsid w:val="41636FC4"/>
    <w:rsid w:val="41655D00"/>
    <w:rsid w:val="41A35612"/>
    <w:rsid w:val="41E73751"/>
    <w:rsid w:val="420C30E3"/>
    <w:rsid w:val="42156510"/>
    <w:rsid w:val="42350960"/>
    <w:rsid w:val="42707BEA"/>
    <w:rsid w:val="42772D26"/>
    <w:rsid w:val="427C658F"/>
    <w:rsid w:val="43663DC7"/>
    <w:rsid w:val="437B23A2"/>
    <w:rsid w:val="43880F63"/>
    <w:rsid w:val="43A01E09"/>
    <w:rsid w:val="44727C49"/>
    <w:rsid w:val="44817E8C"/>
    <w:rsid w:val="44D90BDC"/>
    <w:rsid w:val="44F93D94"/>
    <w:rsid w:val="45126D36"/>
    <w:rsid w:val="45322F35"/>
    <w:rsid w:val="45790B64"/>
    <w:rsid w:val="45806396"/>
    <w:rsid w:val="45B222C8"/>
    <w:rsid w:val="45D47509"/>
    <w:rsid w:val="460F14C8"/>
    <w:rsid w:val="46C053BF"/>
    <w:rsid w:val="46EC00E0"/>
    <w:rsid w:val="46F030A7"/>
    <w:rsid w:val="4799729B"/>
    <w:rsid w:val="48194880"/>
    <w:rsid w:val="4857268A"/>
    <w:rsid w:val="48CC18F2"/>
    <w:rsid w:val="48F52BF7"/>
    <w:rsid w:val="491237A9"/>
    <w:rsid w:val="49142634"/>
    <w:rsid w:val="492434DC"/>
    <w:rsid w:val="495A5150"/>
    <w:rsid w:val="4981092F"/>
    <w:rsid w:val="49DC5B65"/>
    <w:rsid w:val="4A897A9B"/>
    <w:rsid w:val="4AFA62A3"/>
    <w:rsid w:val="4B117A90"/>
    <w:rsid w:val="4B3C4B0D"/>
    <w:rsid w:val="4B885FA4"/>
    <w:rsid w:val="4B985ABC"/>
    <w:rsid w:val="4BB23021"/>
    <w:rsid w:val="4BDE3E16"/>
    <w:rsid w:val="4BEB02E1"/>
    <w:rsid w:val="4C4874E2"/>
    <w:rsid w:val="4CC56D84"/>
    <w:rsid w:val="4D1A70D0"/>
    <w:rsid w:val="4DC40DEA"/>
    <w:rsid w:val="4DCB3F26"/>
    <w:rsid w:val="4DDF3E76"/>
    <w:rsid w:val="4E125FF9"/>
    <w:rsid w:val="4E45017D"/>
    <w:rsid w:val="4EE07EA5"/>
    <w:rsid w:val="4EF851EF"/>
    <w:rsid w:val="4F822B44"/>
    <w:rsid w:val="4FB901FE"/>
    <w:rsid w:val="507B60D8"/>
    <w:rsid w:val="50A33B22"/>
    <w:rsid w:val="513A1AEF"/>
    <w:rsid w:val="517843C5"/>
    <w:rsid w:val="51874608"/>
    <w:rsid w:val="51D05FAF"/>
    <w:rsid w:val="520C2D5F"/>
    <w:rsid w:val="526112FD"/>
    <w:rsid w:val="52E8557B"/>
    <w:rsid w:val="530F2B07"/>
    <w:rsid w:val="534722A1"/>
    <w:rsid w:val="534E4790"/>
    <w:rsid w:val="53662E9D"/>
    <w:rsid w:val="53795CE4"/>
    <w:rsid w:val="539B439B"/>
    <w:rsid w:val="53E06252"/>
    <w:rsid w:val="53E2021C"/>
    <w:rsid w:val="54240834"/>
    <w:rsid w:val="54302D35"/>
    <w:rsid w:val="54617393"/>
    <w:rsid w:val="5472334E"/>
    <w:rsid w:val="547C41CC"/>
    <w:rsid w:val="54817A35"/>
    <w:rsid w:val="54EF2BF0"/>
    <w:rsid w:val="54FC70BB"/>
    <w:rsid w:val="550F6DEF"/>
    <w:rsid w:val="5537395E"/>
    <w:rsid w:val="55425416"/>
    <w:rsid w:val="554D48C1"/>
    <w:rsid w:val="554E3DBB"/>
    <w:rsid w:val="55945546"/>
    <w:rsid w:val="5627460C"/>
    <w:rsid w:val="566B274A"/>
    <w:rsid w:val="568D26C1"/>
    <w:rsid w:val="57C2283E"/>
    <w:rsid w:val="580E15DF"/>
    <w:rsid w:val="58331046"/>
    <w:rsid w:val="585316E8"/>
    <w:rsid w:val="58557C07"/>
    <w:rsid w:val="587C29ED"/>
    <w:rsid w:val="58E16CF4"/>
    <w:rsid w:val="597D4C6F"/>
    <w:rsid w:val="59941FB8"/>
    <w:rsid w:val="599B3347"/>
    <w:rsid w:val="59AA358A"/>
    <w:rsid w:val="59F80A3C"/>
    <w:rsid w:val="5A33532D"/>
    <w:rsid w:val="5A403EEE"/>
    <w:rsid w:val="5A673229"/>
    <w:rsid w:val="5A6776CD"/>
    <w:rsid w:val="5A721C51"/>
    <w:rsid w:val="5A7871E4"/>
    <w:rsid w:val="5B0D2022"/>
    <w:rsid w:val="5B4377F2"/>
    <w:rsid w:val="5B4D0671"/>
    <w:rsid w:val="5B61236E"/>
    <w:rsid w:val="5BAF4E87"/>
    <w:rsid w:val="5BBE331C"/>
    <w:rsid w:val="5C4509D5"/>
    <w:rsid w:val="5C653CE2"/>
    <w:rsid w:val="5C9B270F"/>
    <w:rsid w:val="5CC74453"/>
    <w:rsid w:val="5CCC1A69"/>
    <w:rsid w:val="5CED1F59"/>
    <w:rsid w:val="5CF3349A"/>
    <w:rsid w:val="5D5D373C"/>
    <w:rsid w:val="5D8F563D"/>
    <w:rsid w:val="5DB03139"/>
    <w:rsid w:val="5DBF512A"/>
    <w:rsid w:val="5DD21301"/>
    <w:rsid w:val="5E03770C"/>
    <w:rsid w:val="5E084D23"/>
    <w:rsid w:val="5E453881"/>
    <w:rsid w:val="5E5F0DE7"/>
    <w:rsid w:val="5EB01642"/>
    <w:rsid w:val="5F3376D6"/>
    <w:rsid w:val="603E67DA"/>
    <w:rsid w:val="606131E6"/>
    <w:rsid w:val="609E03A7"/>
    <w:rsid w:val="60F375C4"/>
    <w:rsid w:val="61092146"/>
    <w:rsid w:val="61B41449"/>
    <w:rsid w:val="61BC02FE"/>
    <w:rsid w:val="61F061FA"/>
    <w:rsid w:val="627E55B4"/>
    <w:rsid w:val="6293552E"/>
    <w:rsid w:val="62AA63A9"/>
    <w:rsid w:val="6337519D"/>
    <w:rsid w:val="63464323"/>
    <w:rsid w:val="634B193A"/>
    <w:rsid w:val="639C2195"/>
    <w:rsid w:val="63A177AC"/>
    <w:rsid w:val="63E1229E"/>
    <w:rsid w:val="63FE69AC"/>
    <w:rsid w:val="641C5084"/>
    <w:rsid w:val="643728BE"/>
    <w:rsid w:val="646D768E"/>
    <w:rsid w:val="64B40872"/>
    <w:rsid w:val="64E738E4"/>
    <w:rsid w:val="655B1BDC"/>
    <w:rsid w:val="6599453F"/>
    <w:rsid w:val="66EB1698"/>
    <w:rsid w:val="670307BF"/>
    <w:rsid w:val="67915D89"/>
    <w:rsid w:val="67F325A0"/>
    <w:rsid w:val="683740E0"/>
    <w:rsid w:val="684E5A28"/>
    <w:rsid w:val="68541290"/>
    <w:rsid w:val="685E4968"/>
    <w:rsid w:val="68833C1F"/>
    <w:rsid w:val="68AF17DB"/>
    <w:rsid w:val="690A5DF3"/>
    <w:rsid w:val="6914700F"/>
    <w:rsid w:val="6917406C"/>
    <w:rsid w:val="69382D75"/>
    <w:rsid w:val="69450BD9"/>
    <w:rsid w:val="695B1EE4"/>
    <w:rsid w:val="69676DA1"/>
    <w:rsid w:val="699D27C3"/>
    <w:rsid w:val="69BE2739"/>
    <w:rsid w:val="69C9180A"/>
    <w:rsid w:val="69F50851"/>
    <w:rsid w:val="6A136F29"/>
    <w:rsid w:val="6A260A0B"/>
    <w:rsid w:val="6A55309E"/>
    <w:rsid w:val="6A675467"/>
    <w:rsid w:val="6AC344AB"/>
    <w:rsid w:val="6AED32D6"/>
    <w:rsid w:val="6B824366"/>
    <w:rsid w:val="6B8A321B"/>
    <w:rsid w:val="6B995638"/>
    <w:rsid w:val="6BED559E"/>
    <w:rsid w:val="6C1054D8"/>
    <w:rsid w:val="6C1F5E70"/>
    <w:rsid w:val="6C262F44"/>
    <w:rsid w:val="6C5913A4"/>
    <w:rsid w:val="6C6D0B73"/>
    <w:rsid w:val="6CA200F0"/>
    <w:rsid w:val="6D602485"/>
    <w:rsid w:val="6D967C55"/>
    <w:rsid w:val="6DF85892"/>
    <w:rsid w:val="6E184B0E"/>
    <w:rsid w:val="6E1F2439"/>
    <w:rsid w:val="6E427DDD"/>
    <w:rsid w:val="6E4C47B8"/>
    <w:rsid w:val="6E6B10E2"/>
    <w:rsid w:val="6E6E0BD2"/>
    <w:rsid w:val="6E954FF6"/>
    <w:rsid w:val="6EA4698D"/>
    <w:rsid w:val="6EB04D47"/>
    <w:rsid w:val="6EE113A4"/>
    <w:rsid w:val="6F327E52"/>
    <w:rsid w:val="6F6A106F"/>
    <w:rsid w:val="6F9E7295"/>
    <w:rsid w:val="700510C2"/>
    <w:rsid w:val="70227EC6"/>
    <w:rsid w:val="703D054B"/>
    <w:rsid w:val="704C6CF1"/>
    <w:rsid w:val="708015FF"/>
    <w:rsid w:val="70904E30"/>
    <w:rsid w:val="70A72179"/>
    <w:rsid w:val="70DE203F"/>
    <w:rsid w:val="71744751"/>
    <w:rsid w:val="718A7AD1"/>
    <w:rsid w:val="71C1726B"/>
    <w:rsid w:val="71EA67C2"/>
    <w:rsid w:val="7271123C"/>
    <w:rsid w:val="7275252F"/>
    <w:rsid w:val="72BB0712"/>
    <w:rsid w:val="72C963D7"/>
    <w:rsid w:val="72E00CE5"/>
    <w:rsid w:val="73334198"/>
    <w:rsid w:val="733E062C"/>
    <w:rsid w:val="736D1458"/>
    <w:rsid w:val="74052F11"/>
    <w:rsid w:val="740A73CA"/>
    <w:rsid w:val="7425388F"/>
    <w:rsid w:val="7447025D"/>
    <w:rsid w:val="74675EA7"/>
    <w:rsid w:val="748922C2"/>
    <w:rsid w:val="74C23A26"/>
    <w:rsid w:val="74DA2B1D"/>
    <w:rsid w:val="74DA48CB"/>
    <w:rsid w:val="75217810"/>
    <w:rsid w:val="75377F70"/>
    <w:rsid w:val="75422264"/>
    <w:rsid w:val="7564635F"/>
    <w:rsid w:val="757271FA"/>
    <w:rsid w:val="75AB6268"/>
    <w:rsid w:val="76CE66B2"/>
    <w:rsid w:val="76F53C3E"/>
    <w:rsid w:val="77297D8C"/>
    <w:rsid w:val="77B91110"/>
    <w:rsid w:val="78281DF2"/>
    <w:rsid w:val="786D3CA8"/>
    <w:rsid w:val="78D643CB"/>
    <w:rsid w:val="79690914"/>
    <w:rsid w:val="79791FEB"/>
    <w:rsid w:val="79C9489B"/>
    <w:rsid w:val="7A2605B3"/>
    <w:rsid w:val="7AC027B5"/>
    <w:rsid w:val="7AC676A0"/>
    <w:rsid w:val="7ADD3367"/>
    <w:rsid w:val="7B6770D5"/>
    <w:rsid w:val="7BAE6321"/>
    <w:rsid w:val="7BC462D5"/>
    <w:rsid w:val="7BC65BA9"/>
    <w:rsid w:val="7BE44282"/>
    <w:rsid w:val="7CA3413D"/>
    <w:rsid w:val="7CD75B94"/>
    <w:rsid w:val="7D0821F2"/>
    <w:rsid w:val="7D0C3A90"/>
    <w:rsid w:val="7D172435"/>
    <w:rsid w:val="7D3905FD"/>
    <w:rsid w:val="7D5E0064"/>
    <w:rsid w:val="7D781125"/>
    <w:rsid w:val="7D831878"/>
    <w:rsid w:val="7D9677FD"/>
    <w:rsid w:val="7DC205F3"/>
    <w:rsid w:val="7E1A21DD"/>
    <w:rsid w:val="7E483A93"/>
    <w:rsid w:val="7E737A73"/>
    <w:rsid w:val="7EAB1087"/>
    <w:rsid w:val="7EC42834"/>
    <w:rsid w:val="7EEB3B79"/>
    <w:rsid w:val="7EF944E8"/>
    <w:rsid w:val="7F221CF3"/>
    <w:rsid w:val="7F25708B"/>
    <w:rsid w:val="7F293DBD"/>
    <w:rsid w:val="7F316021"/>
    <w:rsid w:val="7F3F65C1"/>
    <w:rsid w:val="7F5B1080"/>
    <w:rsid w:val="7FBF128D"/>
    <w:rsid w:val="A769652B"/>
    <w:rsid w:val="DCBF22F3"/>
    <w:rsid w:val="EFF50BEE"/>
    <w:rsid w:val="F19746E2"/>
    <w:rsid w:val="F77F680D"/>
    <w:rsid w:val="FCA50320"/>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qFormat/>
    <w:uiPriority w:val="99"/>
    <w:pPr>
      <w:spacing w:line="240" w:lineRule="auto"/>
      <w:ind w:firstLine="0" w:firstLineChars="0"/>
      <w:jc w:val="center"/>
    </w:pPr>
    <w:rPr>
      <w:sz w:val="21"/>
    </w:rPr>
  </w:style>
  <w:style w:type="paragraph" w:customStyle="1" w:styleId="3">
    <w:name w:val="Default"/>
    <w:qFormat/>
    <w:uiPriority w:val="0"/>
    <w:pPr>
      <w:widowControl w:val="0"/>
      <w:autoSpaceDE w:val="0"/>
      <w:autoSpaceDN w:val="0"/>
      <w:adjustRightInd w:val="0"/>
    </w:pPr>
    <w:rPr>
      <w:rFonts w:ascii="黑体" w:hAnsi="Calibri" w:eastAsia="黑体" w:cs="Times New Roman"/>
      <w:lang w:val="en-US" w:eastAsia="zh-CN" w:bidi="ar-SA"/>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unhideWhenUsed/>
    <w:qFormat/>
    <w:uiPriority w:val="0"/>
    <w:rPr>
      <w:sz w:val="24"/>
    </w:rPr>
  </w:style>
  <w:style w:type="paragraph" w:customStyle="1" w:styleId="9">
    <w:name w:val="段"/>
    <w:next w:val="1"/>
    <w:qFormat/>
    <w:uiPriority w:val="0"/>
    <w:pPr>
      <w:tabs>
        <w:tab w:val="center" w:pos="4201"/>
        <w:tab w:val="right" w:leader="dot" w:pos="9298"/>
      </w:tabs>
      <w:autoSpaceDE w:val="0"/>
      <w:autoSpaceDN w:val="0"/>
      <w:ind w:firstLine="420" w:firstLineChars="200"/>
      <w:jc w:val="both"/>
    </w:pPr>
    <w:rPr>
      <w:rFonts w:ascii="宋体" w:hAnsi="宋体" w:eastAsia="仿宋" w:cs="Times New Roman"/>
      <w:sz w:val="32"/>
      <w:szCs w:val="22"/>
      <w:lang w:val="en-US" w:eastAsia="zh-CN" w:bidi="ar-SA"/>
    </w:rPr>
  </w:style>
  <w:style w:type="character" w:customStyle="1" w:styleId="10">
    <w:name w:val="font11"/>
    <w:basedOn w:val="8"/>
    <w:qFormat/>
    <w:uiPriority w:val="0"/>
    <w:rPr>
      <w:rFonts w:ascii="Arial" w:hAnsi="Arial" w:cs="Arial"/>
      <w:b/>
      <w:color w:val="000000"/>
      <w:sz w:val="24"/>
      <w:szCs w:val="24"/>
      <w:u w:val="none"/>
    </w:rPr>
  </w:style>
  <w:style w:type="character" w:customStyle="1" w:styleId="11">
    <w:name w:val="font21"/>
    <w:basedOn w:val="8"/>
    <w:qFormat/>
    <w:uiPriority w:val="0"/>
    <w:rPr>
      <w:rFonts w:hint="eastAsia" w:ascii="宋体" w:hAnsi="宋体" w:eastAsia="宋体" w:cs="宋体"/>
      <w:b/>
      <w:color w:val="000000"/>
      <w:sz w:val="24"/>
      <w:szCs w:val="24"/>
      <w:u w:val="none"/>
    </w:rPr>
  </w:style>
  <w:style w:type="character" w:customStyle="1" w:styleId="12">
    <w:name w:val="font01"/>
    <w:basedOn w:val="8"/>
    <w:qFormat/>
    <w:uiPriority w:val="0"/>
    <w:rPr>
      <w:rFonts w:hint="eastAsia" w:ascii="宋体" w:hAnsi="宋体" w:eastAsia="宋体" w:cs="宋体"/>
      <w:color w:val="000000"/>
      <w:sz w:val="24"/>
      <w:szCs w:val="24"/>
      <w:u w:val="single"/>
    </w:rPr>
  </w:style>
  <w:style w:type="character" w:customStyle="1" w:styleId="13">
    <w:name w:val="font31"/>
    <w:basedOn w:val="8"/>
    <w:qFormat/>
    <w:uiPriority w:val="0"/>
    <w:rPr>
      <w:rFonts w:hint="eastAsia" w:ascii="宋体" w:hAnsi="宋体" w:eastAsia="宋体" w:cs="宋体"/>
      <w:color w:val="000000"/>
      <w:sz w:val="24"/>
      <w:szCs w:val="24"/>
      <w:u w:val="none"/>
    </w:rPr>
  </w:style>
  <w:style w:type="character" w:customStyle="1" w:styleId="14">
    <w:name w:val="font101"/>
    <w:basedOn w:val="8"/>
    <w:qFormat/>
    <w:uiPriority w:val="0"/>
    <w:rPr>
      <w:rFonts w:ascii="Arial" w:hAnsi="Arial" w:cs="Arial"/>
      <w:b/>
      <w:color w:val="000000"/>
      <w:sz w:val="22"/>
      <w:szCs w:val="22"/>
      <w:u w:val="none"/>
    </w:rPr>
  </w:style>
  <w:style w:type="character" w:customStyle="1" w:styleId="15">
    <w:name w:val="font51"/>
    <w:basedOn w:val="8"/>
    <w:qFormat/>
    <w:uiPriority w:val="0"/>
    <w:rPr>
      <w:rFonts w:hint="default" w:ascii="Arial" w:hAnsi="Arial" w:cs="Arial"/>
      <w:color w:val="000000"/>
      <w:sz w:val="22"/>
      <w:szCs w:val="22"/>
      <w:u w:val="none"/>
    </w:rPr>
  </w:style>
  <w:style w:type="character" w:customStyle="1" w:styleId="16">
    <w:name w:val="font71"/>
    <w:basedOn w:val="8"/>
    <w:qFormat/>
    <w:uiPriority w:val="0"/>
    <w:rPr>
      <w:rFonts w:hint="eastAsia" w:ascii="宋体" w:hAnsi="宋体" w:eastAsia="宋体" w:cs="宋体"/>
      <w:color w:val="000000"/>
      <w:sz w:val="22"/>
      <w:szCs w:val="22"/>
      <w:u w:val="none"/>
    </w:rPr>
  </w:style>
  <w:style w:type="character" w:customStyle="1" w:styleId="17">
    <w:name w:val="font81"/>
    <w:basedOn w:val="8"/>
    <w:qFormat/>
    <w:uiPriority w:val="0"/>
    <w:rPr>
      <w:rFonts w:hint="default" w:ascii="Arial" w:hAnsi="Arial" w:cs="Arial"/>
      <w:color w:val="000000"/>
      <w:sz w:val="22"/>
      <w:szCs w:val="22"/>
      <w:u w:val="none"/>
    </w:rPr>
  </w:style>
  <w:style w:type="character" w:customStyle="1" w:styleId="18">
    <w:name w:val="font61"/>
    <w:basedOn w:val="8"/>
    <w:qFormat/>
    <w:uiPriority w:val="0"/>
    <w:rPr>
      <w:rFonts w:hint="eastAsia" w:ascii="宋体" w:hAnsi="宋体" w:eastAsia="宋体" w:cs="宋体"/>
      <w:color w:val="000000"/>
      <w:sz w:val="22"/>
      <w:szCs w:val="22"/>
      <w:u w:val="none"/>
    </w:rPr>
  </w:style>
  <w:style w:type="character" w:customStyle="1" w:styleId="19">
    <w:name w:val="font112"/>
    <w:basedOn w:val="8"/>
    <w:qFormat/>
    <w:uiPriority w:val="0"/>
    <w:rPr>
      <w:rFonts w:hint="default" w:ascii="Arial" w:hAnsi="Arial" w:cs="Arial"/>
      <w:color w:val="FF0000"/>
      <w:sz w:val="22"/>
      <w:szCs w:val="22"/>
      <w:u w:val="none"/>
    </w:rPr>
  </w:style>
  <w:style w:type="character" w:customStyle="1" w:styleId="20">
    <w:name w:val="font121"/>
    <w:basedOn w:val="8"/>
    <w:qFormat/>
    <w:uiPriority w:val="0"/>
    <w:rPr>
      <w:rFonts w:hint="eastAsia" w:ascii="宋体" w:hAnsi="宋体" w:eastAsia="宋体" w:cs="宋体"/>
      <w:color w:val="FF0000"/>
      <w:sz w:val="22"/>
      <w:szCs w:val="22"/>
      <w:u w:val="none"/>
    </w:rPr>
  </w:style>
  <w:style w:type="character" w:customStyle="1" w:styleId="21">
    <w:name w:val="font41"/>
    <w:basedOn w:val="8"/>
    <w:qFormat/>
    <w:uiPriority w:val="0"/>
    <w:rPr>
      <w:rFonts w:ascii="Arial" w:hAnsi="Arial" w:cs="Arial"/>
      <w:b/>
      <w:color w:val="000000"/>
      <w:sz w:val="24"/>
      <w:szCs w:val="24"/>
      <w:u w:val="none"/>
    </w:rPr>
  </w:style>
  <w:style w:type="character" w:customStyle="1" w:styleId="22">
    <w:name w:val="font91"/>
    <w:basedOn w:val="8"/>
    <w:qFormat/>
    <w:uiPriority w:val="0"/>
    <w:rPr>
      <w:rFonts w:hint="default" w:ascii="Arial" w:hAnsi="Arial" w:cs="Arial"/>
      <w:color w:val="000000"/>
      <w:sz w:val="24"/>
      <w:szCs w:val="24"/>
      <w:u w:val="none"/>
    </w:rPr>
  </w:style>
  <w:style w:type="character" w:customStyle="1" w:styleId="23">
    <w:name w:val="正文文本 (2) + Microsoft YaHei"/>
    <w:basedOn w:val="24"/>
    <w:qFormat/>
    <w:uiPriority w:val="0"/>
    <w:rPr>
      <w:rFonts w:ascii="微软雅黑" w:hAnsi="微软雅黑" w:eastAsia="微软雅黑" w:cs="微软雅黑"/>
      <w:color w:val="000000"/>
      <w:spacing w:val="30"/>
      <w:w w:val="100"/>
      <w:position w:val="0"/>
      <w:sz w:val="13"/>
      <w:szCs w:val="13"/>
      <w:u w:val="none"/>
      <w:lang w:val="zh-CN" w:eastAsia="zh-CN" w:bidi="zh-CN"/>
    </w:rPr>
  </w:style>
  <w:style w:type="character" w:customStyle="1" w:styleId="24">
    <w:name w:val="正文文本 (2)_"/>
    <w:basedOn w:val="8"/>
    <w:link w:val="25"/>
    <w:qFormat/>
    <w:uiPriority w:val="0"/>
    <w:rPr>
      <w:rFonts w:ascii="Times New Roman" w:hAnsi="Times New Roman" w:eastAsia="Times New Roman" w:cs="Times New Roman"/>
      <w:sz w:val="20"/>
      <w:szCs w:val="20"/>
      <w:u w:val="none"/>
    </w:rPr>
  </w:style>
  <w:style w:type="paragraph" w:customStyle="1" w:styleId="25">
    <w:name w:val="正文文本 (2)"/>
    <w:basedOn w:val="1"/>
    <w:link w:val="24"/>
    <w:qFormat/>
    <w:uiPriority w:val="0"/>
    <w:pPr>
      <w:shd w:val="clear" w:color="auto" w:fill="FFFFFF"/>
    </w:pPr>
    <w:rPr>
      <w:rFonts w:ascii="Times New Roman" w:hAnsi="Times New Roman" w:eastAsia="Times New Roman"/>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Kingsoft</Company>
  <Pages>16</Pages>
  <Words>10529</Words>
  <Characters>12038</Characters>
  <Lines>116</Lines>
  <Paragraphs>32</Paragraphs>
  <TotalTime>166</TotalTime>
  <ScaleCrop>false</ScaleCrop>
  <LinksUpToDate>false</LinksUpToDate>
  <CharactersWithSpaces>12243</CharactersWithSpaces>
  <Application>WPS Office WWO_feishu_20230110121033-3971878c96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2014-10-30T12:08:00Z</dcterms:created>
  <dc:creator>zhaoxinlei</dc:creator>
  <cp:lastModifiedBy>人生没有太晚</cp:lastModifiedBy>
  <cp:lastPrinted>2018-01-23T06:43:00Z</cp:lastPrinted>
  <dcterms:modified xsi:type="dcterms:W3CDTF">2023-07-19T15:49:51Z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B488B22B4E9543E19479337C3B594557_13</vt:lpwstr>
  </property>
</Properties>
</file>