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01F62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</w:pPr>
      <w:r>
        <w:t>电机开环测试（默认 2WD 控制两个前电机；切换为 4WD 后控制四个电机）</w:t>
      </w:r>
    </w:p>
    <w:p w14:paraId="58FB73A5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Task_t task_list[] = {</w:t>
      </w:r>
    </w:p>
    <w:p w14:paraId="0330A4F0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Test_GPIO_Toggle,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0F3F1D45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AppTask_BSP_Background,   1U,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11B311EC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Encoder_Update,  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31ACDD0A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Test_MotorCmd_Update,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24C6E16B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Test_MotorCmd_Log,      200U,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34E29797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Test_DrvEncoder_Log,    200U,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73E4F16A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};</w:t>
      </w:r>
    </w:p>
    <w:p w14:paraId="7873314C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w：左右电机均设为 +300‰，小车前进</w:t>
      </w:r>
    </w:p>
    <w:p w14:paraId="3A5CD2A7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s：左右电机均设为 -300‰，小车后退</w:t>
      </w:r>
    </w:p>
    <w:p w14:paraId="14E3D2E1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a：左侧 -300‰、右侧 +300‰，原地左转</w:t>
      </w:r>
    </w:p>
    <w:p w14:paraId="357EE331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d：左侧 +300‰、右侧 -300‰，原地右转</w:t>
      </w:r>
    </w:p>
    <w:p w14:paraId="25098333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0：立即停止</w:t>
      </w:r>
    </w:p>
    <w:p w14:paraId="066B12F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outlineLvl w:val="0"/>
      </w:pPr>
      <w:r>
        <w:t>底盘速度闭环测试</w:t>
      </w:r>
    </w:p>
    <w:p w14:paraId="1B4FF8CA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Test_GPIO_Toggle,        10U,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09E4E4A1">
      <w:pPr>
        <w:pStyle w:val="5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Style w:val="9"/>
        </w:rPr>
        <w:t>{ AppTask_BSP_Background,   1U,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A965357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Encoder_Update,  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FD533ED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Chassis_Update,  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294651E2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Test_ChassisCmd_Update,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22C8D74C"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9"/>
        </w:rPr>
        <w:t>{ Test_ChassisCmd_Log,    200U,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4EE0F79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g：线速度设为 +2000 cps，前进</w:t>
      </w:r>
    </w:p>
    <w:p w14:paraId="1B9F69C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b：线速度设为 -2000 cps，后退</w:t>
      </w:r>
    </w:p>
    <w:p w14:paraId="2EACF1FA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l：转向速度设为 +1200 cps，原地左转</w:t>
      </w:r>
    </w:p>
    <w:p w14:paraId="17D9D898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r：转向速度设为 -1200 cps，原地右转</w:t>
      </w:r>
    </w:p>
    <w:p w14:paraId="6660FA66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x 或 0：停止</w:t>
      </w:r>
    </w:p>
    <w:p w14:paraId="14065111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测试编码器方向</w:t>
      </w:r>
    </w:p>
    <w:p w14:paraId="7B06B7FF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Encoder_Update,         10U,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7B7048AA"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9"/>
        </w:rPr>
        <w:t>{ Test_DrvEncoder_Log,   200U,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6D0637D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测试陀螺仪偏航角</w:t>
      </w:r>
    </w:p>
    <w:p w14:paraId="125E84F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Task_t task_list[] = {</w:t>
      </w:r>
    </w:p>
    <w:p w14:paraId="6FB4F777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eastAsia"/>
          <w:lang w:val="en-US" w:eastAsia="zh-CN"/>
        </w:rPr>
      </w:pPr>
      <w:r>
        <w:rPr>
          <w:rStyle w:val="9"/>
        </w:rPr>
        <w:t>{ Test_GPIO_Toggle,      100U,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EF121A4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AppTask_BSP_Background,  1U,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34160FC7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/>
          <w:lang w:val="en-US" w:eastAsia="zh-CN"/>
        </w:rPr>
      </w:pPr>
      <w:r>
        <w:rPr>
          <w:rStyle w:val="9"/>
        </w:rPr>
        <w:t>{ Sensor_Update,           1U,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3FAECC2C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Test_Attitude_Update,   10U,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3700F164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};</w:t>
      </w:r>
    </w:p>
    <w:p w14:paraId="58EFF625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灰度传感器与循迹状态调试（此任务表未注册 Motion_Update 和 Chassis_Update，不会实际驱动电机）</w:t>
      </w:r>
    </w:p>
    <w:p w14:paraId="54621BC8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Test_GPIO_Toggle,      100U,  0U },  \</w:t>
      </w:r>
    </w:p>
    <w:p w14:paraId="19019DBD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AppTask_BSP_Background,  1U,  0U }, \</w:t>
      </w:r>
    </w:p>
    <w:p w14:paraId="2069A597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Sensor_Update,           1U,   0U },   \</w:t>
      </w:r>
    </w:p>
    <w:p w14:paraId="5C9A1208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Encoder_Update,         10U,   0U },   \</w:t>
      </w:r>
    </w:p>
    <w:p w14:paraId="4005D763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LineTrack_Update,        10U,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9FC6553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Test_LineCmd_Update,     10U,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7CD8518F"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9"/>
        </w:rPr>
        <w:t>{ Test_LineCmd_Log,       200U,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64D4675F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w</w:t>
      </w:r>
      <w:r>
        <w:t>：将八路传感器全部放在白色区域，采集白色值。</w:t>
      </w:r>
    </w:p>
    <w:p w14:paraId="22C1EB6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b</w:t>
      </w:r>
      <w:r>
        <w:t>：将八路传感器全部放在黑色区域，采集黑色值。</w:t>
      </w:r>
    </w:p>
    <w:p w14:paraId="74D4A674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t</w:t>
      </w:r>
      <w:r>
        <w:t>：根据白色和黑色值生成八路阈值。</w:t>
      </w:r>
    </w:p>
    <w:p w14:paraId="28E6A52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  d：将 8 路阈值统一设为 LINE_DETECT_DEFAULT_THRESHOLD（当前为 2000U）。</w:t>
      </w:r>
      <w:r>
        <w:rPr>
          <w:rFonts w:hint="eastAsia" w:ascii="宋体" w:hAnsi="宋体" w:eastAsia="宋体" w:cs="宋体"/>
          <w:sz w:val="24"/>
        </w:rPr>
      </w:r>
      <w:r>
        <w:rPr>
          <w:rStyle w:val="9"/>
        </w:rPr>
      </w:r>
      <w:r/>
    </w:p>
    <w:p w14:paraId="1258565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p</w:t>
      </w:r>
      <w:r>
        <w:t>：立即打印一次完整数据。</w:t>
      </w:r>
    </w:p>
    <w:p w14:paraId="2A358AE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k</w:t>
      </w:r>
      <w:r>
        <w:t>：扫描 I2C1 设备。</w:t>
      </w:r>
    </w:p>
    <w:p w14:paraId="43131FFB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  1 / l / L：请求进入循迹状态（IMU 未就绪时可能被拒绝）。</w:t>
      </w:r>
      <w:r>
        <w:rPr>
          <w:rFonts w:hint="eastAsia" w:ascii="宋体" w:hAnsi="宋体" w:eastAsia="宋体" w:cs="宋体"/>
          <w:sz w:val="24"/>
        </w:rPr>
      </w:r>
      <w:r>
        <w:rPr>
          <w:rStyle w:val="9"/>
        </w:rPr>
      </w:r>
      <w:r/>
    </w:p>
    <w:p w14:paraId="67973147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0</w:t>
      </w:r>
      <w:r>
        <w:t xml:space="preserve"> 或 </w:t>
      </w:r>
      <w:r>
        <w:rPr>
          <w:rStyle w:val="9"/>
        </w:rPr>
        <w:t>x</w:t>
      </w:r>
      <w:r>
        <w:t>：停止循迹状态。</w:t>
      </w:r>
    </w:p>
    <w:p w14:paraId="461D1BCD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LCD 测试</w:t>
      </w:r>
    </w:p>
    <w:p w14:paraId="35B2D12A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普通测试注册任务</w:t>
      </w:r>
    </w:p>
    <w:p w14:paraId="6F20AB54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Task_t task_list[] = {</w:t>
      </w:r>
    </w:p>
    <w:p w14:paraId="5F209785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Test_GPIO_Toggle,        100U, 0U },</w:t>
      </w:r>
      <w:r>
        <w:rPr>
          <w:rStyle w:val="9"/>
          <w:rFonts w:hint="eastAsia"/>
          <w:lang w:val="en-US" w:eastAsia="zh-CN"/>
        </w:rPr>
        <w:t xml:space="preserve">   \</w:t>
      </w:r>
    </w:p>
    <w:p w14:paraId="0AEA077B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eastAsia"/>
          <w:lang w:val="en-US" w:eastAsia="zh-CN"/>
        </w:rPr>
      </w:pPr>
      <w:r>
        <w:rPr>
          <w:rStyle w:val="9"/>
        </w:rPr>
        <w:t>{ AppTask_BSP_Background,    1U,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0AD1C080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default"/>
          <w:lang w:val="en-US" w:eastAsia="zh-CN"/>
        </w:rPr>
      </w:pPr>
      <w:r>
        <w:rPr>
          <w:rStyle w:val="9"/>
        </w:rPr>
        <w:t>{ Test_LCD_Ascii_Update,     50U,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1EEB37C8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};</w:t>
      </w:r>
    </w:p>
    <w:p w14:paraId="154ED7D7">
      <w:pPr>
        <w:pStyle w:val="5"/>
        <w:keepNext w:val="0"/>
        <w:keepLines w:val="0"/>
        <w:widowControl/>
        <w:suppressLineNumbers w:val="0"/>
        <w:ind w:left="600" w:hanging="600" w:hangingChars="300"/>
        <w:rPr>
          <w:rStyle w:val="9"/>
          <w:rFonts w:hint="eastAsia"/>
          <w:lang w:val="en-US" w:eastAsia="zh-CN"/>
        </w:rPr>
      </w:pPr>
      <w:r>
        <w:rPr>
          <w:rStyle w:val="9"/>
          <w:rFonts w:hint="eastAsia"/>
          <w:lang w:val="en-US" w:eastAsia="zh-CN"/>
        </w:rPr>
        <w:t>注意：Test_LCD_Ascii_Update 是独占屏幕的 ASCII 测试任务，不要与周期性界面任务 LCD_Update 同时注册。</w:t>
      </w:r>
      <w:r>
        <w:rPr>
          <w:rStyle w:val="9"/>
          <w:rFonts w:hint="eastAsia"/>
        </w:rPr>
      </w:r>
      <w:r>
        <w:rPr>
          <w:rStyle w:val="9"/>
          <w:rFonts w:hint="eastAsia"/>
          <w:lang w:val="en-US" w:eastAsia="zh-CN"/>
        </w:rPr>
      </w:r>
      <w:r>
        <w:rPr>
          <w:rStyle w:val="9"/>
        </w:rPr>
      </w:r>
      <w:r>
        <w:rPr>
          <w:rStyle w:val="9"/>
          <w:rFonts w:hint="eastAsia"/>
          <w:lang w:val="en-US" w:eastAsia="zh-CN"/>
        </w:rPr>
      </w:r>
      <w:r>
        <w:rPr>
          <w:rStyle w:val="9"/>
        </w:rPr>
      </w:r>
      <w:r>
        <w:rPr>
          <w:rStyle w:val="9"/>
          <w:rFonts w:hint="eastAsia"/>
          <w:lang w:val="en-US" w:eastAsia="zh-CN"/>
        </w:rPr>
      </w:r>
    </w:p>
    <w:p w14:paraId="3F0674A7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周期性调用lcd注册函数：</w:t>
      </w:r>
    </w:p>
    <w:p w14:paraId="1196E6C1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Test_GPIO_Toggle,        100U, 0U },   \</w:t>
      </w:r>
    </w:p>
    <w:p w14:paraId="3D604230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AppTask_BSP_Background,    1U, 0U },  \</w:t>
      </w:r>
    </w:p>
    <w:p w14:paraId="05E9DB4F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Sensor_Update,             1U,   0U },  \</w:t>
      </w:r>
    </w:p>
    <w:p w14:paraId="21E14ECD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Encoder_Update,           10U,   0U },  \</w:t>
      </w:r>
    </w:p>
    <w:p w14:paraId="62DB4591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LineTrack_Update,         10U,   0U },  \</w:t>
      </w:r>
    </w:p>
    <w:p w14:paraId="48EADBFF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Chassis_Update,           10U,   0U },  \</w:t>
      </w:r>
    </w:p>
    <w:p w14:paraId="494FEFFE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LCD_Update,             20U,   0U },   \</w:t>
      </w:r>
    </w:p>
    <w:p w14:paraId="33E08B9C">
      <w:pPr>
        <w:pStyle w:val="5"/>
        <w:keepNext w:val="0"/>
        <w:keepLines w:val="0"/>
        <w:widowControl/>
        <w:suppressLineNumbers w:val="0"/>
        <w:ind w:firstLine="600" w:firstLineChars="300"/>
        <w:rPr>
          <w:rStyle w:val="9"/>
          <w:rFonts w:hint="eastAsia"/>
        </w:rPr>
      </w:pPr>
      <w:r>
        <w:rPr>
          <w:rStyle w:val="9"/>
          <w:rFonts w:hint="eastAsia"/>
          <w:lang w:val="en-US" w:eastAsia="zh-CN"/>
        </w:rPr>
        <w:t>注意：运行时周期性刷新 LCD 时注册 LCD_Update（位置：APP/app_task_config.h）</w:t>
      </w:r>
      <w:r>
        <w:rPr>
          <w:rStyle w:val="9"/>
          <w:rFonts w:hint="eastAsia"/>
        </w:rPr>
      </w:r>
    </w:p>
    <w:p w14:paraId="3F1C992B">
      <w:pPr>
        <w:pStyle w:val="5"/>
        <w:keepNext w:val="0"/>
        <w:keepLines w:val="0"/>
        <w:widowControl/>
        <w:suppressLineNumbers w:val="0"/>
        <w:ind w:left="1397" w:leftChars="570" w:hanging="200" w:hangingChars="100"/>
        <w:rPr>
          <w:rStyle w:val="9"/>
          <w:rFonts w:hint="eastAsia"/>
          <w:lang w:val="en-US" w:eastAsia="zh-CN"/>
        </w:rPr>
      </w:pPr>
      <w:r>
        <w:rPr>
          <w:rStyle w:val="9"/>
          <w:rFonts w:hint="eastAsia"/>
          <w:lang w:val="en-US" w:eastAsia="zh-CN"/>
        </w:rPr>
        <w:t>修改 LCD 仪表盘内容：编辑 APP/lcd_ui.c 中的 LcdUi_ShowDashboard()；更新间隔在 APP/lcd_ui.h 的 LCD_UI_UPDATE_INTERVAL_MS 中修改。</w:t>
      </w:r>
    </w:p>
    <w:p w14:paraId="1D64C4DB">
      <w:pPr>
        <w:pStyle w:val="5"/>
        <w:keepNext w:val="0"/>
        <w:keepLines w:val="0"/>
        <w:widowControl/>
        <w:suppressLineNumbers w:val="0"/>
        <w:rPr>
          <w:rStyle w:val="9"/>
          <w:rFonts w:hint="eastAsia"/>
          <w:b/>
          <w:bCs/>
          <w:lang w:val="en-US" w:eastAsia="zh-CN"/>
        </w:rPr>
      </w:pPr>
      <w:r>
        <w:rPr>
          <w:rStyle w:val="9"/>
          <w:rFonts w:hint="eastAsia"/>
          <w:b/>
          <w:bCs/>
          <w:lang w:val="en-US" w:eastAsia="zh-CN"/>
        </w:rPr>
        <w:t>Lcd显示内容和含义</w:t>
      </w:r>
    </w:p>
    <w:p w14:paraId="3E3115C9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TRACETRACK DASHBOARD</w:t>
      </w:r>
    </w:p>
    <w:p w14:paraId="27FD5C4D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IMU:OK MAG:HU</w:t>
      </w:r>
    </w:p>
    <w:p w14:paraId="7C34249E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R:+1.2 P:-0.5</w:t>
      </w:r>
    </w:p>
    <w:p w14:paraId="562BCE4F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YAW:+90.3 DEG</w:t>
      </w:r>
    </w:p>
    <w:p w14:paraId="2487438C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LINE:RUN SINGLE</w:t>
      </w:r>
    </w:p>
    <w:p w14:paraId="5A5CA71A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MASK:18 ERR:-250</w:t>
      </w:r>
    </w:p>
    <w:p w14:paraId="2993D7EC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TGT L:600 R:600</w:t>
      </w:r>
    </w:p>
    <w:p w14:paraId="53CFB115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FB L:590 R:610</w:t>
      </w:r>
    </w:p>
    <w:p w14:paraId="2FDF61CD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PWM L:80 R:72</w:t>
      </w:r>
    </w:p>
    <w:p w14:paraId="7CEDE35E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TOF:350 MM</w:t>
      </w:r>
    </w:p>
    <w:p w14:paraId="100E8B3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含义：</w:t>
      </w:r>
    </w:p>
    <w:p w14:paraId="032C03A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H</w:t>
      </w:r>
      <w:r>
        <w:t>：磁力计健康</w:t>
      </w:r>
    </w:p>
    <w:p w14:paraId="1790B66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U</w:t>
      </w:r>
      <w:r>
        <w:t>：当前正在使用磁力计修正</w:t>
      </w:r>
    </w:p>
    <w:p w14:paraId="1C3A288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MASK</w:t>
      </w:r>
      <w:r>
        <w:t>：8路灰度黑线掩码</w:t>
      </w:r>
    </w:p>
    <w:p w14:paraId="231888F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ERR</w:t>
      </w:r>
      <w:r>
        <w:t>：循迹位置误差</w:t>
      </w:r>
    </w:p>
    <w:p w14:paraId="50C834B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TGT</w:t>
      </w:r>
      <w:r>
        <w:t>：目标编码器速度</w:t>
      </w:r>
    </w:p>
    <w:p w14:paraId="3C35DAD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FB</w:t>
      </w:r>
      <w:r>
        <w:t>：编码器实际反馈速度</w:t>
      </w:r>
    </w:p>
    <w:p w14:paraId="2700588D">
      <w:pPr>
        <w:pStyle w:val="5"/>
        <w:keepNext w:val="0"/>
        <w:keepLines w:val="0"/>
        <w:widowControl/>
        <w:suppressLineNumbers w:val="0"/>
        <w:rPr>
          <w:rStyle w:val="9"/>
          <w:rFonts w:hint="default"/>
          <w:lang w:val="en-US" w:eastAsia="zh-CN"/>
        </w:rPr>
      </w:pPr>
    </w:p>
    <w:p w14:paraId="3EC916F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OLED 测试</w:t>
      </w:r>
    </w:p>
    <w:p w14:paraId="54CE0A57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普通测试注册任务</w:t>
      </w:r>
    </w:p>
    <w:p w14:paraId="1882EC28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default" w:cs="Times New Roman"/>
          <w:lang w:val="en-US" w:eastAsia="zh-CN"/>
        </w:rPr>
        <w:t>{ Test_GPIO_Toggle,        100U, 0U },   \</w:t>
      </w:r>
    </w:p>
    <w:p w14:paraId="7477B9CD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default" w:cs="Times New Roman"/>
          <w:lang w:val="en-US" w:eastAsia="zh-CN"/>
        </w:rPr>
        <w:t>{ AppTask_BSP_Background,    1U, 0U },  \</w:t>
      </w:r>
    </w:p>
    <w:p w14:paraId="60F90F4E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default" w:cs="Times New Roman"/>
          <w:lang w:val="en-US" w:eastAsia="zh-CN"/>
        </w:rPr>
        <w:t>{ Test_OLED_Ascii_Update,     20U, 0U }, \</w:t>
      </w:r>
    </w:p>
    <w:p w14:paraId="700ADBD5">
      <w:pPr>
        <w:pStyle w:val="5"/>
        <w:keepNext w:val="0"/>
        <w:keepLines w:val="0"/>
        <w:widowControl/>
        <w:suppressLineNumbers w:val="0"/>
        <w:ind w:left="600" w:hanging="600" w:hangingChars="300"/>
        <w:rPr>
          <w:rStyle w:val="9"/>
          <w:rFonts w:hint="eastAsia"/>
          <w:lang w:val="en-US" w:eastAsia="zh-CN"/>
        </w:rPr>
      </w:pPr>
      <w:r>
        <w:rPr>
          <w:rStyle w:val="9"/>
          <w:rFonts w:hint="eastAsia"/>
          <w:lang w:val="en-US" w:eastAsia="zh-CN"/>
        </w:rPr>
        <w:t>注意：OLE</w:t>
      </w:r>
      <w:r>
        <w:rPr>
          <w:rStyle w:val="9"/>
          <w:rFonts w:hint="eastAsia"/>
        </w:rPr>
        <w:t>D_Update</w:t>
      </w:r>
      <w:r>
        <w:rPr>
          <w:rStyle w:val="9"/>
          <w:rFonts w:hint="eastAsia"/>
          <w:lang w:val="en-US" w:eastAsia="zh-CN"/>
        </w:rPr>
        <w:t>是周期性更新oled，不能和</w:t>
      </w:r>
      <w:r>
        <w:rPr>
          <w:rStyle w:val="9"/>
          <w:rFonts w:hint="default" w:cs="Times New Roman"/>
          <w:lang w:val="en-US" w:eastAsia="zh-CN"/>
        </w:rPr>
        <w:t>Test_OLED_Ascii_Update</w:t>
      </w:r>
      <w:r>
        <w:rPr>
          <w:rStyle w:val="9"/>
          <w:rFonts w:hint="eastAsia"/>
          <w:lang w:val="en-US" w:eastAsia="zh-CN"/>
        </w:rPr>
        <w:t>同时使用，</w:t>
      </w:r>
      <w:r>
        <w:rPr>
          <w:rStyle w:val="9"/>
          <w:rFonts w:hint="default" w:cs="Times New Roman"/>
          <w:lang w:val="en-US" w:eastAsia="zh-CN"/>
        </w:rPr>
        <w:t>Test_OLED_Ascii_Update</w:t>
      </w:r>
      <w:r>
        <w:rPr>
          <w:rStyle w:val="9"/>
          <w:rFonts w:hint="eastAsia"/>
          <w:lang w:val="en-US" w:eastAsia="zh-CN"/>
        </w:rPr>
        <w:t>只是测试oled功能</w:t>
      </w:r>
    </w:p>
    <w:p w14:paraId="2851EC53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周期性调用oled注册函数</w:t>
      </w:r>
    </w:p>
    <w:p w14:paraId="773793DE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Test_GPIO_Toggle,        100U, 0U },   \</w:t>
      </w:r>
    </w:p>
    <w:p w14:paraId="3B75D5FD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AppTask_BSP_Background,    1U, 0U },  \</w:t>
      </w:r>
    </w:p>
    <w:p w14:paraId="035F31D5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Sensor_Update,             1U,   0U },  \</w:t>
      </w:r>
    </w:p>
    <w:p w14:paraId="23F94BF1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Encoder_Update,           10U,   0U },  \</w:t>
      </w:r>
    </w:p>
    <w:p w14:paraId="241DC707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LineTrack_Update,         10U,   0U },  \</w:t>
      </w:r>
    </w:p>
    <w:p w14:paraId="147816D2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Chassis_Update,           10U,   0U },  \</w:t>
      </w:r>
    </w:p>
    <w:p w14:paraId="3AFC6876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OLED_Update,             20U,   0U },   \</w:t>
      </w:r>
    </w:p>
    <w:p w14:paraId="46F0AEC0">
      <w:pPr>
        <w:pStyle w:val="5"/>
        <w:keepNext w:val="0"/>
        <w:keepLines w:val="0"/>
        <w:widowControl/>
        <w:suppressLineNumbers w:val="0"/>
        <w:ind w:firstLine="600" w:firstLineChars="300"/>
        <w:rPr>
          <w:rStyle w:val="9"/>
          <w:rFonts w:hint="eastAsia"/>
        </w:rPr>
      </w:pPr>
      <w:r>
        <w:rPr>
          <w:rStyle w:val="9"/>
          <w:rFonts w:hint="eastAsia"/>
          <w:lang w:val="en-US" w:eastAsia="zh-CN"/>
        </w:rPr>
        <w:t>注意：运行时周期性刷新 OLED 时注册 OLED_Update（位置：APP/app_task_config.h）</w:t>
      </w:r>
      <w:r>
        <w:rPr>
          <w:rStyle w:val="9"/>
          <w:rFonts w:hint="eastAsia"/>
        </w:rPr>
      </w:r>
    </w:p>
    <w:p w14:paraId="19207031">
      <w:pPr>
        <w:pStyle w:val="5"/>
        <w:keepNext w:val="0"/>
        <w:keepLines w:val="0"/>
        <w:widowControl/>
        <w:suppressLineNumbers w:val="0"/>
        <w:ind w:left="1397" w:leftChars="570" w:hanging="200" w:hangingChars="100"/>
        <w:rPr>
          <w:rStyle w:val="9"/>
          <w:rFonts w:hint="default" w:eastAsia="宋体"/>
          <w:lang w:val="en-US" w:eastAsia="zh-CN"/>
        </w:rPr>
      </w:pPr>
      <w:r>
        <w:rPr>
          <w:rStyle w:val="9"/>
          <w:rFonts w:hint="eastAsia"/>
          <w:lang w:val="en-US" w:eastAsia="zh-CN"/>
        </w:rPr>
        <w:t>修改 OLED 仪表盘内容：编辑 APP/oled_ui.c 中的 OledUi_ShowDashboard()；更新间隔在 APP/oled_ui.h 的 OLED_UI_UPDATE_INTERVAL_MS 中修改。</w:t>
      </w:r>
    </w:p>
    <w:p w14:paraId="671240FD">
      <w:pPr>
        <w:pStyle w:val="5"/>
        <w:keepNext w:val="0"/>
        <w:keepLines w:val="0"/>
        <w:widowControl/>
        <w:suppressLineNumbers w:val="0"/>
        <w:ind w:firstLine="402" w:firstLineChars="200"/>
        <w:rPr>
          <w:rStyle w:val="9"/>
          <w:rFonts w:hint="default" w:cs="Times New Roman"/>
          <w:b/>
          <w:bCs/>
          <w:lang w:val="en-US" w:eastAsia="zh-CN"/>
        </w:rPr>
      </w:pPr>
      <w:r>
        <w:rPr>
          <w:rStyle w:val="9"/>
          <w:rFonts w:hint="eastAsia" w:cs="Times New Roman"/>
          <w:b/>
          <w:bCs/>
          <w:lang w:val="en-US" w:eastAsia="zh-CN"/>
        </w:rPr>
        <w:t>Oled显示内容和含义</w:t>
      </w:r>
    </w:p>
    <w:p w14:paraId="37EC1EC8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R:+1.2 P:-0.5</w:t>
      </w:r>
    </w:p>
    <w:p w14:paraId="1E3A7A4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Y:+90.3 M:HU</w:t>
      </w:r>
    </w:p>
    <w:p w14:paraId="7A24190F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LINE:RUN SINGLE</w:t>
      </w:r>
    </w:p>
    <w:p w14:paraId="725D0CC6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M:18 E:-250</w:t>
      </w:r>
    </w:p>
    <w:p w14:paraId="6DD1B31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T:600/600 F:590/610</w:t>
      </w:r>
    </w:p>
    <w:p w14:paraId="04C49B97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P:80/72 D:350</w:t>
      </w:r>
    </w:p>
    <w:p w14:paraId="3E5B0E7E">
      <w:pPr>
        <w:pStyle w:val="6"/>
        <w:keepNext w:val="0"/>
        <w:keepLines w:val="0"/>
        <w:widowControl/>
        <w:suppressLineNumbers w:val="0"/>
      </w:pPr>
      <w:r>
        <w:t>含义：</w:t>
      </w:r>
    </w:p>
    <w:p w14:paraId="6FF6A61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R/P/Y</w:t>
      </w:r>
      <w:r>
        <w:t>：Roll、Pitch、Yaw</w:t>
      </w:r>
    </w:p>
    <w:p w14:paraId="31BBA7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M:HU</w:t>
      </w:r>
      <w:r>
        <w:t>：磁力计健康且正在参与修正</w:t>
      </w:r>
    </w:p>
    <w:p w14:paraId="6387AD3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LINE</w:t>
      </w:r>
      <w:r>
        <w:t>：循迹状态和线路类型</w:t>
      </w:r>
    </w:p>
    <w:p w14:paraId="1F96A3E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M</w:t>
      </w:r>
      <w:r>
        <w:t>：灰度黑线掩码</w:t>
      </w:r>
    </w:p>
    <w:p w14:paraId="4E87912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E</w:t>
      </w:r>
      <w:r>
        <w:t>：循迹误差</w:t>
      </w:r>
    </w:p>
    <w:p w14:paraId="302ECB8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T</w:t>
      </w:r>
      <w:r>
        <w:t>：左右目标速度</w:t>
      </w:r>
    </w:p>
    <w:p w14:paraId="56F0955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F</w:t>
      </w:r>
      <w:r>
        <w:t>：左右反馈速度</w:t>
      </w:r>
    </w:p>
    <w:p w14:paraId="188EC83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P</w:t>
      </w:r>
      <w:r>
        <w:t>：左右PWM</w:t>
      </w:r>
    </w:p>
    <w:p w14:paraId="3AA19CD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D</w:t>
      </w:r>
      <w:r>
        <w:t>：前方测距，单位mm</w:t>
      </w:r>
    </w:p>
    <w:p w14:paraId="3CE71742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测试定距前进、后退及定角转弯</w:t>
      </w:r>
    </w:p>
    <w:p w14:paraId="7347470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 Test_GPIO_Toggle,        100U, 0U },   \</w:t>
      </w:r>
    </w:p>
    <w:p w14:paraId="39157D5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AppTask_BSP_Background,    1U,   0U },  \</w:t>
      </w:r>
    </w:p>
    <w:p w14:paraId="2392CF1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Sensor_Update,             1U,   0U },  \</w:t>
      </w:r>
    </w:p>
    <w:p w14:paraId="7E0991F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Encoder_Update,           10U,   0U },  \</w:t>
      </w:r>
    </w:p>
    <w:p w14:paraId="2D09479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Test_MotionCmd_Update,    10U,   0U },  \</w:t>
      </w:r>
    </w:p>
    <w:p w14:paraId="5B1B446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Motion_Update,            10U,   0U },  \</w:t>
      </w:r>
    </w:p>
    <w:p w14:paraId="1D8D740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Chassis_Update,           10U,   0U },  \</w:t>
      </w:r>
    </w:p>
    <w:p w14:paraId="3AB8572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 Test_MotionCmd_Log,      200U,   0U },  \</w:t>
      </w:r>
    </w:p>
    <w:p w14:paraId="44ACD2C0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    左转 90°，最大转向速度 1600 cps</w:t>
      </w:r>
      <w:r>
        <w:rPr>
          <w:rStyle w:val="9"/>
          <w:rFonts w:hint="eastAsia"/>
          <w:lang w:val="en-US" w:eastAsia="zh-CN"/>
        </w:rPr>
      </w:r>
      <w:r>
        <w:rPr>
          <w:rStyle w:val="9"/>
        </w:rPr>
      </w:r>
      <w:r>
        <w:rPr>
          <w:rStyle w:val="9"/>
          <w:rFonts w:hint="eastAsia"/>
          <w:lang w:val="en-US" w:eastAsia="zh-CN"/>
        </w:rPr>
      </w:r>
      <w:r>
        <w:rPr>
          <w:rStyle w:val="9"/>
        </w:rPr>
      </w:r>
    </w:p>
    <w:p w14:paraId="613CE69C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R    右转 90°，最大转向速度 1600 cps</w:t>
      </w:r>
      <w:r>
        <w:rPr>
          <w:rStyle w:val="9"/>
          <w:rFonts w:hint="eastAsia" w:cs="Times New Roman"/>
          <w:lang w:val="en-US" w:eastAsia="zh-CN"/>
        </w:rPr>
      </w:r>
      <w:r>
        <w:rPr>
          <w:rStyle w:val="9"/>
          <w:rFonts w:cs="Times New Roman"/>
        </w:rPr>
      </w:r>
      <w:r>
        <w:rPr>
          <w:rStyle w:val="9"/>
          <w:rFonts w:hint="eastAsia" w:cs="Times New Roman"/>
          <w:lang w:val="en-US" w:eastAsia="zh-CN"/>
        </w:rPr>
      </w:r>
      <w:r>
        <w:rPr>
          <w:rStyle w:val="9"/>
          <w:rFonts w:cs="Times New Roman"/>
        </w:rPr>
      </w:r>
    </w:p>
    <w:p w14:paraId="2B8E7D1E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x    立即停止</w:t>
      </w:r>
    </w:p>
    <w:p w14:paraId="1EECE399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0    立即停止</w:t>
      </w:r>
    </w:p>
    <w:p w14:paraId="382D1D57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f    前进 500 mm，速度 800 cps</w:t>
      </w:r>
    </w:p>
    <w:p w14:paraId="7E615452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v    后退 500 mm，速度 800 cps</w:t>
      </w:r>
    </w:p>
    <w:p w14:paraId="5E6F08A1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测试循迹</w:t>
      </w:r>
    </w:p>
    <w:p w14:paraId="7C3DDA5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Test_GPIO_Toggle,       100U, 0U }, /* 运行指示灯 */   \</w:t>
      </w:r>
    </w:p>
    <w:p w14:paraId="694FF605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AppTask_BSP_Background,   1U, 0U },                   \</w:t>
      </w:r>
    </w:p>
    <w:p w14:paraId="4D63A2D0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Sensor_Update,            1U, 0U },                   \</w:t>
      </w:r>
    </w:p>
    <w:p w14:paraId="402B899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Encoder_Update,          10U, 0U },                   \</w:t>
      </w:r>
    </w:p>
    <w:p w14:paraId="23FA1C8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Test_RouteCmd_Update,    10U, 0U },                   \</w:t>
      </w:r>
    </w:p>
    <w:p w14:paraId="47EC0FD0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LineTrack_Update,        10U, 0U },                   \</w:t>
      </w:r>
    </w:p>
    <w:p w14:paraId="3E347537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Motion_Update,           10U, 0U },                   \</w:t>
      </w:r>
    </w:p>
    <w:p w14:paraId="2B50715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{ Chassis_Update,          10U, 0U },                   \</w:t>
      </w:r>
    </w:p>
    <w:p w14:paraId="1F1BEC4C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 xml:space="preserve">    { Test_RouteLog,          200U, 0U },                   \</w:t>
      </w:r>
    </w:p>
    <w:p w14:paraId="03A3265A">
      <w:pPr>
        <w:pStyle w:val="6"/>
        <w:keepNext w:val="0"/>
        <w:keepLines w:val="0"/>
        <w:widowControl/>
        <w:suppressLineNumbers w:val="0"/>
      </w:pPr>
      <w:r>
        <w:t>串口命令：</w:t>
      </w:r>
    </w:p>
    <w:p w14:paraId="74E75FE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l</w:t>
      </w:r>
      <w:r>
        <w:t>或</w:t>
      </w:r>
      <w:r>
        <w:rPr>
          <w:rStyle w:val="9"/>
        </w:rPr>
        <w:t>1</w:t>
      </w:r>
      <w:r>
        <w:t>：开始循迹</w:t>
      </w:r>
    </w:p>
    <w:p w14:paraId="333F922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x</w:t>
      </w:r>
      <w:r>
        <w:t>或</w:t>
      </w:r>
      <w:r>
        <w:rPr>
          <w:rStyle w:val="9"/>
        </w:rPr>
        <w:t>0</w:t>
      </w:r>
      <w:r>
        <w:t>：停止</w:t>
      </w:r>
    </w:p>
    <w:p w14:paraId="11B2C90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r</w:t>
      </w:r>
      <w:r>
        <w:t>：复位路线状态</w:t>
      </w:r>
    </w:p>
    <w:p w14:paraId="62D0CE0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p</w:t>
      </w:r>
      <w:r>
        <w:t>：立即打印Route状态</w:t>
      </w:r>
    </w:p>
    <w:p w14:paraId="3CB5838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B9598C"/>
    <w:multiLevelType w:val="multilevel"/>
    <w:tmpl w:val="A9B959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1924E07"/>
    <w:multiLevelType w:val="multilevel"/>
    <w:tmpl w:val="B1924E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83088BC"/>
    <w:multiLevelType w:val="singleLevel"/>
    <w:tmpl w:val="283088B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55E7066A"/>
    <w:multiLevelType w:val="singleLevel"/>
    <w:tmpl w:val="55E7066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5823D8C7"/>
    <w:multiLevelType w:val="multilevel"/>
    <w:tmpl w:val="5823D8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71482"/>
    <w:rsid w:val="07267E44"/>
    <w:rsid w:val="0AD811B8"/>
    <w:rsid w:val="1EE73E55"/>
    <w:rsid w:val="29A20B1F"/>
    <w:rsid w:val="3FA84A4E"/>
    <w:rsid w:val="47DF569F"/>
    <w:rsid w:val="4A6807EA"/>
    <w:rsid w:val="63BF5E84"/>
    <w:rsid w:val="6BA97F08"/>
    <w:rsid w:val="70726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991</Words>
  <Characters>2627</Characters>
  <Lines>0</Lines>
  <Paragraphs>0</Paragraphs>
  <TotalTime>77</TotalTime>
  <ScaleCrop>false</ScaleCrop>
  <LinksUpToDate>false</LinksUpToDate>
  <CharactersWithSpaces>3443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2026-07-16T02:28:00Z</dcterms:created>
  <dc:creator>26894</dc:creator>
  <cp:lastModifiedBy>司景</cp:lastModifiedBy>
  <dcterms:modified xsi:type="dcterms:W3CDTF">2026-07-17T03:03:02Z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0B52EB0AF480417BB52AA221AF381845_12</vt:lpwstr>
  </property>
</Properties>
</file>