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rPr>
        <w:id w:val="147455679"/>
        <w:docPartObj>
          <w:docPartGallery w:val="Table of Contents"/>
          <w:docPartUnique/>
        </w:docPartObj>
      </w:sdtPr>
      <w:sdtEndPr>
        <w:rPr>
          <w:rFonts w:ascii="Times New Roman" w:hAnsi="Times New Roman" w:eastAsia="宋体" w:cs="Times New Roman"/>
          <w:sz w:val="20"/>
          <w:szCs w:val="20"/>
        </w:rPr>
      </w:sdtEndPr>
      <w:sdtContent>
        <w:p>
          <w:pPr>
            <w:jc w:val="center"/>
          </w:pPr>
          <w:r>
            <w:rPr>
              <w:rFonts w:ascii="宋体" w:hAnsi="宋体" w:eastAsia="宋体"/>
              <w:sz w:val="21"/>
            </w:rPr>
            <w:t>目录</w:t>
          </w:r>
        </w:p>
        <w:p>
          <w:pPr>
            <w:pStyle w:val="6"/>
            <w:tabs>
              <w:tab w:val="right" w:leader="dot" w:pos="8306"/>
            </w:tabs>
          </w:pPr>
          <w:r>
            <w:fldChar w:fldCharType="begin"/>
          </w:r>
          <w:r>
            <w:instrText xml:space="preserve"> HYPERLINK \l _Toc3461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bc093bff-96aa-4458-a106-3ebe65f114da}"/>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1.引言</w:t>
              </w:r>
            </w:sdtContent>
          </w:sdt>
          <w:r>
            <w:tab/>
          </w:r>
          <w:r>
            <w:t>2</w:t>
          </w:r>
          <w:r>
            <w:fldChar w:fldCharType="end"/>
          </w:r>
        </w:p>
        <w:p>
          <w:pPr>
            <w:pStyle w:val="7"/>
            <w:tabs>
              <w:tab w:val="right" w:leader="dot" w:pos="8306"/>
            </w:tabs>
          </w:pPr>
          <w:r>
            <w:fldChar w:fldCharType="begin"/>
          </w:r>
          <w:r>
            <w:instrText xml:space="preserve"> HYPERLINK \l _Toc2460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0cd4fcdd-3dac-4fc3-bd54-2e81019d6478}"/>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1.1编写目的</w:t>
              </w:r>
            </w:sdtContent>
          </w:sdt>
          <w:r>
            <w:tab/>
          </w:r>
          <w:r>
            <w:t>2</w:t>
          </w:r>
          <w:r>
            <w:fldChar w:fldCharType="end"/>
          </w:r>
        </w:p>
        <w:p>
          <w:pPr>
            <w:pStyle w:val="7"/>
            <w:tabs>
              <w:tab w:val="right" w:leader="dot" w:pos="8306"/>
            </w:tabs>
          </w:pPr>
          <w:r>
            <w:fldChar w:fldCharType="begin"/>
          </w:r>
          <w:r>
            <w:instrText xml:space="preserve"> HYPERLINK \l _Toc82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8fd0b917-34cc-498e-bb8f-bdc663d6eee0}"/>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1.2 项目背景</w:t>
              </w:r>
            </w:sdtContent>
          </w:sdt>
          <w:r>
            <w:tab/>
          </w:r>
          <w:r>
            <w:t>2</w:t>
          </w:r>
          <w:r>
            <w:fldChar w:fldCharType="end"/>
          </w:r>
        </w:p>
        <w:p>
          <w:pPr>
            <w:pStyle w:val="7"/>
            <w:tabs>
              <w:tab w:val="right" w:leader="dot" w:pos="8306"/>
            </w:tabs>
          </w:pPr>
          <w:r>
            <w:fldChar w:fldCharType="begin"/>
          </w:r>
          <w:r>
            <w:instrText xml:space="preserve"> HYPERLINK \l _Toc6722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f4c7d767-ebdf-4909-9460-52d5cd3f2030}"/>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1.3范围</w:t>
              </w:r>
            </w:sdtContent>
          </w:sdt>
          <w:r>
            <w:tab/>
          </w:r>
          <w:r>
            <w:t>2</w:t>
          </w:r>
          <w:r>
            <w:fldChar w:fldCharType="end"/>
          </w:r>
        </w:p>
        <w:p>
          <w:pPr>
            <w:pStyle w:val="7"/>
            <w:tabs>
              <w:tab w:val="right" w:leader="dot" w:pos="8306"/>
            </w:tabs>
          </w:pPr>
          <w:r>
            <w:fldChar w:fldCharType="begin"/>
          </w:r>
          <w:r>
            <w:instrText xml:space="preserve"> HYPERLINK \l _Toc28135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8d4d70fa-3854-42b5-9929-3568b5b8b03e}"/>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1.4 参考文档</w:t>
              </w:r>
            </w:sdtContent>
          </w:sdt>
          <w:r>
            <w:tab/>
          </w:r>
          <w:r>
            <w:t>2</w:t>
          </w:r>
          <w:r>
            <w:fldChar w:fldCharType="end"/>
          </w:r>
        </w:p>
        <w:p>
          <w:pPr>
            <w:pStyle w:val="6"/>
            <w:tabs>
              <w:tab w:val="right" w:leader="dot" w:pos="8306"/>
            </w:tabs>
          </w:pPr>
          <w:r>
            <w:fldChar w:fldCharType="begin"/>
          </w:r>
          <w:r>
            <w:instrText xml:space="preserve"> HYPERLINK \l _Toc31622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b49dbe9f-4b17-4a8a-980e-6e32e6d60c4a}"/>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2.功能需求</w:t>
              </w:r>
            </w:sdtContent>
          </w:sdt>
          <w:r>
            <w:tab/>
          </w:r>
          <w:r>
            <w:t>3</w:t>
          </w:r>
          <w:r>
            <w:fldChar w:fldCharType="end"/>
          </w:r>
        </w:p>
        <w:p>
          <w:pPr>
            <w:pStyle w:val="7"/>
            <w:tabs>
              <w:tab w:val="right" w:leader="dot" w:pos="8306"/>
            </w:tabs>
          </w:pPr>
          <w:r>
            <w:fldChar w:fldCharType="begin"/>
          </w:r>
          <w:r>
            <w:instrText xml:space="preserve"> HYPERLINK \l _Toc12853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a7a7b521-f074-4162-b61d-e3d612b42a9c}"/>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2.1系统整体描述</w:t>
              </w:r>
            </w:sdtContent>
          </w:sdt>
          <w:r>
            <w:tab/>
          </w:r>
          <w:r>
            <w:t>3</w:t>
          </w:r>
          <w:r>
            <w:fldChar w:fldCharType="end"/>
          </w:r>
        </w:p>
        <w:p>
          <w:pPr>
            <w:pStyle w:val="7"/>
            <w:tabs>
              <w:tab w:val="right" w:leader="dot" w:pos="8306"/>
            </w:tabs>
          </w:pPr>
          <w:r>
            <w:fldChar w:fldCharType="begin"/>
          </w:r>
          <w:r>
            <w:instrText xml:space="preserve"> HYPERLINK \l _Toc17399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87475acf-c85b-4045-bcd4-54c4d0120718}"/>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2.2整体功能</w:t>
              </w:r>
            </w:sdtContent>
          </w:sdt>
          <w:r>
            <w:tab/>
          </w:r>
          <w:r>
            <w:t>3</w:t>
          </w:r>
          <w:r>
            <w:fldChar w:fldCharType="end"/>
          </w:r>
        </w:p>
        <w:p>
          <w:pPr>
            <w:pStyle w:val="7"/>
            <w:tabs>
              <w:tab w:val="right" w:leader="dot" w:pos="8306"/>
            </w:tabs>
          </w:pPr>
          <w:r>
            <w:fldChar w:fldCharType="begin"/>
          </w:r>
          <w:r>
            <w:instrText xml:space="preserve"> HYPERLINK \l _Toc12270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2e8b3dcd-9ad6-4786-b3dd-aae568346aaa}"/>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2.3运行环境</w:t>
              </w:r>
            </w:sdtContent>
          </w:sdt>
          <w:r>
            <w:tab/>
          </w:r>
          <w:r>
            <w:t>3</w:t>
          </w:r>
          <w:r>
            <w:fldChar w:fldCharType="end"/>
          </w:r>
        </w:p>
        <w:p>
          <w:pPr>
            <w:pStyle w:val="8"/>
            <w:tabs>
              <w:tab w:val="right" w:leader="dot" w:pos="8306"/>
            </w:tabs>
          </w:pPr>
          <w:r>
            <w:fldChar w:fldCharType="begin"/>
          </w:r>
          <w:r>
            <w:instrText xml:space="preserve"> HYPERLINK \l _Toc67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d2d90791-ec74-4572-a6b3-fd0206b96d59}"/>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（1）Windows系统</w:t>
              </w:r>
            </w:sdtContent>
          </w:sdt>
          <w:r>
            <w:tab/>
          </w:r>
          <w:r>
            <w:t>3</w:t>
          </w:r>
          <w:r>
            <w:fldChar w:fldCharType="end"/>
          </w:r>
        </w:p>
        <w:p>
          <w:pPr>
            <w:pStyle w:val="8"/>
            <w:tabs>
              <w:tab w:val="right" w:leader="dot" w:pos="8306"/>
            </w:tabs>
          </w:pPr>
          <w:r>
            <w:fldChar w:fldCharType="begin"/>
          </w:r>
          <w:r>
            <w:instrText xml:space="preserve"> HYPERLINK \l _Toc10953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88a3a237-f905-4116-9699-46ef5ff771fc}"/>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（2）各大浏览器平台</w:t>
              </w:r>
            </w:sdtContent>
          </w:sdt>
          <w:r>
            <w:tab/>
          </w:r>
          <w:r>
            <w:t>3</w:t>
          </w:r>
          <w:r>
            <w:fldChar w:fldCharType="end"/>
          </w:r>
        </w:p>
        <w:p>
          <w:pPr>
            <w:pStyle w:val="7"/>
            <w:tabs>
              <w:tab w:val="right" w:leader="dot" w:pos="8306"/>
            </w:tabs>
          </w:pPr>
          <w:r>
            <w:fldChar w:fldCharType="begin"/>
          </w:r>
          <w:r>
            <w:instrText xml:space="preserve"> HYPERLINK \l _Toc4113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4fbe533f-bea7-4b43-ad19-f5521acb4ebb}"/>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2.4假设与依赖</w:t>
              </w:r>
            </w:sdtContent>
          </w:sdt>
          <w:r>
            <w:tab/>
          </w:r>
          <w:r>
            <w:t>3</w:t>
          </w:r>
          <w:r>
            <w:fldChar w:fldCharType="end"/>
          </w:r>
        </w:p>
        <w:p>
          <w:pPr>
            <w:pStyle w:val="6"/>
            <w:tabs>
              <w:tab w:val="right" w:leader="dot" w:pos="8306"/>
            </w:tabs>
          </w:pPr>
          <w:r>
            <w:fldChar w:fldCharType="begin"/>
          </w:r>
          <w:r>
            <w:instrText xml:space="preserve"> HYPERLINK \l _Toc19290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cafdd3cb-118b-46f1-9fae-4b890acfdf7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3.系统流程图</w:t>
              </w:r>
            </w:sdtContent>
          </w:sdt>
          <w:r>
            <w:tab/>
          </w:r>
          <w:r>
            <w:t>4</w:t>
          </w:r>
          <w:r>
            <w:fldChar w:fldCharType="end"/>
          </w:r>
        </w:p>
        <w:p>
          <w:pPr>
            <w:pStyle w:val="6"/>
            <w:tabs>
              <w:tab w:val="right" w:leader="dot" w:pos="8306"/>
            </w:tabs>
          </w:pPr>
          <w:r>
            <w:fldChar w:fldCharType="begin"/>
          </w:r>
          <w:r>
            <w:instrText xml:space="preserve"> HYPERLINK \l _Toc19217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ded13fbc-8a45-439d-a5ba-994da6f9f71c}"/>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4.用例图</w:t>
              </w:r>
            </w:sdtContent>
          </w:sdt>
          <w:r>
            <w:tab/>
          </w:r>
          <w:r>
            <w:t>5</w:t>
          </w:r>
          <w:r>
            <w:fldChar w:fldCharType="end"/>
          </w:r>
        </w:p>
        <w:p>
          <w:pPr>
            <w:pStyle w:val="6"/>
            <w:tabs>
              <w:tab w:val="right" w:leader="dot" w:pos="8306"/>
            </w:tabs>
          </w:pPr>
          <w:r>
            <w:fldChar w:fldCharType="begin"/>
          </w:r>
          <w:r>
            <w:instrText xml:space="preserve"> HYPERLINK \l _Toc7786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e10222cc-9cec-41d4-9e44-26d4a955c402}"/>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5.系统ER图</w:t>
              </w:r>
            </w:sdtContent>
          </w:sdt>
          <w:r>
            <w:tab/>
          </w:r>
          <w:r>
            <w:t>5</w:t>
          </w:r>
          <w:r>
            <w:fldChar w:fldCharType="end"/>
          </w:r>
        </w:p>
        <w:p>
          <w:pPr>
            <w:pStyle w:val="6"/>
            <w:tabs>
              <w:tab w:val="right" w:leader="dot" w:pos="8306"/>
            </w:tabs>
          </w:pPr>
          <w:r>
            <w:fldChar w:fldCharType="begin"/>
          </w:r>
          <w:r>
            <w:instrText xml:space="preserve"> HYPERLINK \l _Toc14159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af723f89-d694-4201-9fed-2f5ecdc48d0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6.详细功能描述</w:t>
              </w:r>
            </w:sdtContent>
          </w:sdt>
          <w:r>
            <w:tab/>
          </w:r>
          <w:r>
            <w:t>6</w:t>
          </w:r>
          <w:r>
            <w:fldChar w:fldCharType="end"/>
          </w:r>
        </w:p>
        <w:p>
          <w:pPr>
            <w:pStyle w:val="7"/>
            <w:tabs>
              <w:tab w:val="right" w:leader="dot" w:pos="8306"/>
            </w:tabs>
          </w:pPr>
          <w:r>
            <w:fldChar w:fldCharType="begin"/>
          </w:r>
          <w:r>
            <w:instrText xml:space="preserve"> HYPERLINK \l _Toc21632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f5857975-d45d-4d26-8aa8-a9ad6a7393e4}"/>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6.1 注册功能</w:t>
              </w:r>
            </w:sdtContent>
          </w:sdt>
          <w:r>
            <w:tab/>
          </w:r>
          <w:r>
            <w:t>6</w:t>
          </w:r>
          <w:r>
            <w:fldChar w:fldCharType="end"/>
          </w:r>
        </w:p>
        <w:p>
          <w:pPr>
            <w:pStyle w:val="7"/>
            <w:tabs>
              <w:tab w:val="right" w:leader="dot" w:pos="8306"/>
            </w:tabs>
          </w:pPr>
          <w:r>
            <w:fldChar w:fldCharType="begin"/>
          </w:r>
          <w:r>
            <w:instrText xml:space="preserve"> HYPERLINK \l _Toc9025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20c885d9-2ff3-41f0-900f-1466051265f8}"/>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6.2 登录功能</w:t>
              </w:r>
            </w:sdtContent>
          </w:sdt>
          <w:r>
            <w:tab/>
          </w:r>
          <w:r>
            <w:t>6</w:t>
          </w:r>
          <w:r>
            <w:fldChar w:fldCharType="end"/>
          </w:r>
        </w:p>
        <w:p>
          <w:pPr>
            <w:pStyle w:val="7"/>
            <w:tabs>
              <w:tab w:val="right" w:leader="dot" w:pos="8306"/>
            </w:tabs>
          </w:pPr>
          <w:r>
            <w:fldChar w:fldCharType="begin"/>
          </w:r>
          <w:r>
            <w:instrText xml:space="preserve"> HYPERLINK \l _Toc27187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ebca0a90-09af-4a25-abd0-7092985ebe5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6.3 用户中心</w:t>
              </w:r>
            </w:sdtContent>
          </w:sdt>
          <w:r>
            <w:tab/>
          </w:r>
          <w:r>
            <w:t>7</w:t>
          </w:r>
          <w:r>
            <w:fldChar w:fldCharType="end"/>
          </w:r>
        </w:p>
        <w:p>
          <w:pPr>
            <w:pStyle w:val="7"/>
            <w:tabs>
              <w:tab w:val="right" w:leader="dot" w:pos="8306"/>
            </w:tabs>
          </w:pPr>
          <w:r>
            <w:fldChar w:fldCharType="begin"/>
          </w:r>
          <w:r>
            <w:instrText xml:space="preserve"> HYPERLINK \l _Toc18734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89392ac2-fa5e-47a0-a836-b5827b0c8850}"/>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6.4 创建、编辑与搜索功能</w:t>
              </w:r>
            </w:sdtContent>
          </w:sdt>
          <w:r>
            <w:tab/>
          </w:r>
          <w:r>
            <w:t>7</w:t>
          </w:r>
          <w:r>
            <w:fldChar w:fldCharType="end"/>
          </w:r>
        </w:p>
        <w:p>
          <w:pPr>
            <w:pStyle w:val="7"/>
            <w:tabs>
              <w:tab w:val="right" w:leader="dot" w:pos="8306"/>
            </w:tabs>
          </w:pPr>
          <w:r>
            <w:fldChar w:fldCharType="begin"/>
          </w:r>
          <w:r>
            <w:instrText xml:space="preserve"> HYPERLINK \l _Toc26744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79221572-8f07-4279-8a81-44a8fa50bb2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6.5 富文本文件功能</w:t>
              </w:r>
            </w:sdtContent>
          </w:sdt>
          <w:r>
            <w:tab/>
          </w:r>
          <w:r>
            <w:t>8</w:t>
          </w:r>
          <w:r>
            <w:fldChar w:fldCharType="end"/>
          </w:r>
        </w:p>
        <w:p>
          <w:pPr>
            <w:pStyle w:val="7"/>
            <w:tabs>
              <w:tab w:val="right" w:leader="dot" w:pos="8306"/>
            </w:tabs>
          </w:pPr>
          <w:r>
            <w:fldChar w:fldCharType="begin"/>
          </w:r>
          <w:r>
            <w:instrText xml:space="preserve"> HYPERLINK \l _Toc3805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5f639d47-faa8-4d71-a56d-f313fe9eae3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6.6 笔记分享与互动点赞功能</w:t>
              </w:r>
            </w:sdtContent>
          </w:sdt>
          <w:r>
            <w:tab/>
          </w:r>
          <w:r>
            <w:t>8</w:t>
          </w:r>
          <w:r>
            <w:fldChar w:fldCharType="end"/>
          </w:r>
        </w:p>
        <w:p>
          <w:pPr>
            <w:pStyle w:val="6"/>
            <w:tabs>
              <w:tab w:val="right" w:leader="dot" w:pos="8306"/>
            </w:tabs>
          </w:pPr>
          <w:r>
            <w:fldChar w:fldCharType="begin"/>
          </w:r>
          <w:r>
            <w:instrText xml:space="preserve"> HYPERLINK \l _Toc9236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89e3af26-1edd-4a0a-bdc2-a5f3acb835b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7.性能需求</w:t>
              </w:r>
            </w:sdtContent>
          </w:sdt>
          <w:r>
            <w:tab/>
          </w:r>
          <w:r>
            <w:t>9</w:t>
          </w:r>
          <w:r>
            <w:fldChar w:fldCharType="end"/>
          </w:r>
        </w:p>
        <w:p>
          <w:pPr>
            <w:pStyle w:val="6"/>
            <w:tabs>
              <w:tab w:val="right" w:leader="dot" w:pos="8306"/>
            </w:tabs>
          </w:pPr>
          <w:r>
            <w:fldChar w:fldCharType="begin"/>
          </w:r>
          <w:r>
            <w:instrText xml:space="preserve"> HYPERLINK \l _Toc19374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e3d6a34d-b3b3-47d0-a677-b89ae8a28bbe}"/>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8.其他需求</w:t>
              </w:r>
            </w:sdtContent>
          </w:sdt>
          <w:r>
            <w:tab/>
          </w:r>
          <w:r>
            <w:t>9</w:t>
          </w:r>
          <w:r>
            <w:fldChar w:fldCharType="end"/>
          </w:r>
        </w:p>
        <w:p>
          <w:pPr>
            <w:pStyle w:val="7"/>
            <w:tabs>
              <w:tab w:val="right" w:leader="dot" w:pos="8306"/>
            </w:tabs>
          </w:pPr>
          <w:r>
            <w:fldChar w:fldCharType="begin"/>
          </w:r>
          <w:r>
            <w:instrText xml:space="preserve"> HYPERLINK \l _Toc24015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8613b970-7890-4886-b4a4-8a4edd78cbb2}"/>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8.1可用性</w:t>
              </w:r>
            </w:sdtContent>
          </w:sdt>
          <w:r>
            <w:tab/>
          </w:r>
          <w:r>
            <w:t>9</w:t>
          </w:r>
          <w:r>
            <w:fldChar w:fldCharType="end"/>
          </w:r>
        </w:p>
        <w:p>
          <w:pPr>
            <w:pStyle w:val="7"/>
            <w:tabs>
              <w:tab w:val="right" w:leader="dot" w:pos="8306"/>
            </w:tabs>
          </w:pPr>
          <w:r>
            <w:fldChar w:fldCharType="begin"/>
          </w:r>
          <w:r>
            <w:instrText xml:space="preserve"> HYPERLINK \l _Toc4237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7a5b1cff-43f2-4653-8679-e289e3a6e76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8.2 安全性</w:t>
              </w:r>
            </w:sdtContent>
          </w:sdt>
          <w:r>
            <w:tab/>
          </w:r>
          <w:r>
            <w:t>9</w:t>
          </w:r>
          <w:r>
            <w:fldChar w:fldCharType="end"/>
          </w:r>
        </w:p>
        <w:p>
          <w:pPr>
            <w:pStyle w:val="7"/>
            <w:tabs>
              <w:tab w:val="right" w:leader="dot" w:pos="8306"/>
            </w:tabs>
          </w:pPr>
          <w:r>
            <w:fldChar w:fldCharType="begin"/>
          </w:r>
          <w:r>
            <w:instrText xml:space="preserve"> HYPERLINK \l _Toc28964 </w:instrText>
          </w:r>
          <w:r>
            <w:fldChar w:fldCharType="separate"/>
          </w:r>
          <w:sdt>
            <w:sdtPr>
              <w:rPr>
                <w:rFonts w:asciiTheme="minorHAnsi" w:hAnsiTheme="minorHAnsi" w:eastAsiaTheme="minorEastAsia" w:cstheme="minorBidi"/>
                <w:kern w:val="2"/>
                <w:sz w:val="21"/>
                <w:szCs w:val="24"/>
                <w:lang w:val="en-US" w:eastAsia="zh-CN" w:bidi="ar-SA"/>
              </w:rPr>
              <w:id w:val="147455679"/>
              <w:placeholder>
                <w:docPart w:val="{27121b38-cd72-4f22-a02b-1d94008c777a}"/>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8.3 可维护性</w:t>
              </w:r>
            </w:sdtContent>
          </w:sdt>
          <w:r>
            <w:tab/>
          </w:r>
          <w:r>
            <w:t>9</w:t>
          </w:r>
          <w:r>
            <w:fldChar w:fldCharType="end"/>
          </w:r>
        </w:p>
      </w:sdtContent>
    </w:sdt>
    <w:p>
      <w:pPr>
        <w:jc w:val="both"/>
        <w:rPr>
          <w:rFonts w:hint="eastAsia" w:ascii="黑体" w:hAnsi="黑体" w:eastAsia="黑体" w:cs="黑体"/>
          <w:sz w:val="44"/>
          <w:szCs w:val="44"/>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numPr>
          <w:ilvl w:val="0"/>
          <w:numId w:val="0"/>
        </w:numPr>
        <w:jc w:val="both"/>
        <w:outlineLvl w:val="0"/>
        <w:rPr>
          <w:rFonts w:hint="eastAsia" w:ascii="黑体" w:hAnsi="黑体" w:eastAsia="黑体" w:cs="黑体"/>
          <w:sz w:val="32"/>
          <w:szCs w:val="32"/>
          <w:lang w:val="en-US" w:eastAsia="zh-CN"/>
        </w:rPr>
      </w:pPr>
      <w:bookmarkStart w:id="0" w:name="_Toc15788"/>
      <w:bookmarkStart w:id="1" w:name="_Toc13182"/>
      <w:bookmarkStart w:id="2" w:name="_Toc16695"/>
      <w:bookmarkStart w:id="3" w:name="_Toc4226"/>
      <w:bookmarkStart w:id="4" w:name="_Toc18242"/>
      <w:bookmarkStart w:id="5" w:name="_Toc20258"/>
      <w:bookmarkStart w:id="6" w:name="_Toc3461"/>
      <w:r>
        <w:rPr>
          <w:rFonts w:hint="eastAsia" w:ascii="黑体" w:hAnsi="黑体" w:eastAsia="黑体" w:cs="黑体"/>
          <w:sz w:val="32"/>
          <w:szCs w:val="32"/>
          <w:lang w:val="en-US" w:eastAsia="zh-CN"/>
        </w:rPr>
        <w:t>1.引言</w:t>
      </w:r>
      <w:bookmarkEnd w:id="0"/>
      <w:bookmarkEnd w:id="1"/>
      <w:bookmarkEnd w:id="2"/>
      <w:bookmarkEnd w:id="3"/>
      <w:bookmarkEnd w:id="4"/>
      <w:bookmarkEnd w:id="5"/>
      <w:bookmarkEnd w:id="6"/>
    </w:p>
    <w:p>
      <w:pPr>
        <w:numPr>
          <w:ilvl w:val="0"/>
          <w:numId w:val="0"/>
        </w:numPr>
        <w:jc w:val="left"/>
        <w:outlineLvl w:val="1"/>
        <w:rPr>
          <w:rFonts w:hint="eastAsia" w:ascii="宋体" w:hAnsi="宋体" w:eastAsia="宋体" w:cs="宋体"/>
          <w:b w:val="0"/>
          <w:bCs w:val="0"/>
          <w:sz w:val="30"/>
          <w:szCs w:val="30"/>
          <w:lang w:val="en-US" w:eastAsia="zh-CN"/>
        </w:rPr>
      </w:pPr>
      <w:bookmarkStart w:id="7" w:name="_Toc8376"/>
      <w:bookmarkStart w:id="8" w:name="_Toc3626"/>
      <w:bookmarkStart w:id="9" w:name="_Toc2460"/>
      <w:bookmarkStart w:id="10" w:name="_Toc6814"/>
      <w:bookmarkStart w:id="11" w:name="_Toc15580"/>
      <w:bookmarkStart w:id="12" w:name="_Toc30731"/>
      <w:bookmarkStart w:id="13" w:name="_Toc11509"/>
      <w:r>
        <w:rPr>
          <w:rFonts w:hint="eastAsia" w:ascii="黑体" w:hAnsi="黑体" w:eastAsia="黑体" w:cs="黑体"/>
          <w:sz w:val="30"/>
          <w:szCs w:val="30"/>
          <w:lang w:val="en-US" w:eastAsia="zh-CN"/>
        </w:rPr>
        <w:t>1.1编写目的</w:t>
      </w:r>
      <w:bookmarkEnd w:id="7"/>
      <w:bookmarkEnd w:id="8"/>
      <w:bookmarkEnd w:id="9"/>
      <w:bookmarkEnd w:id="10"/>
      <w:bookmarkEnd w:id="11"/>
      <w:bookmarkEnd w:id="12"/>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left"/>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让世界变得美好一点。生活中间存在很多不可控性，希望做无道云笔记这个产品可以让用户的整个生活变得更美好一些。</w:t>
      </w:r>
      <w:r>
        <w:rPr>
          <w:rFonts w:hint="eastAsia" w:ascii="宋体" w:hAnsi="宋体" w:eastAsia="宋体" w:cs="宋体"/>
          <w:sz w:val="24"/>
          <w:szCs w:val="24"/>
          <w:lang w:val="en-US" w:eastAsia="zh-CN"/>
        </w:rPr>
        <w:t>为了方便记录学习、工作和生活中的点点滴滴，我们需要搭建一个云笔记系统，用户可以通过客户端登陆到系统，进行笔记的撰写和分享。</w:t>
      </w:r>
    </w:p>
    <w:p>
      <w:pPr>
        <w:numPr>
          <w:ilvl w:val="0"/>
          <w:numId w:val="0"/>
        </w:numPr>
        <w:jc w:val="left"/>
        <w:outlineLvl w:val="1"/>
        <w:rPr>
          <w:rFonts w:hint="eastAsia" w:ascii="黑体" w:hAnsi="黑体" w:eastAsia="黑体" w:cs="黑体"/>
          <w:sz w:val="30"/>
          <w:szCs w:val="30"/>
          <w:lang w:val="en-US" w:eastAsia="zh-CN"/>
        </w:rPr>
      </w:pPr>
      <w:bookmarkStart w:id="14" w:name="_Toc12284"/>
      <w:bookmarkStart w:id="15" w:name="_Toc6842"/>
      <w:bookmarkStart w:id="16" w:name="_Toc82"/>
      <w:bookmarkStart w:id="17" w:name="_Toc1376"/>
      <w:bookmarkStart w:id="18" w:name="_Toc11335"/>
      <w:bookmarkStart w:id="19" w:name="_Toc17696"/>
      <w:bookmarkStart w:id="20" w:name="_Toc9165"/>
      <w:r>
        <w:rPr>
          <w:rFonts w:hint="eastAsia" w:ascii="黑体" w:hAnsi="黑体" w:eastAsia="黑体" w:cs="黑体"/>
          <w:sz w:val="30"/>
          <w:szCs w:val="30"/>
          <w:lang w:val="en-US" w:eastAsia="zh-CN"/>
        </w:rPr>
        <w:t>1.2 项目背景</w:t>
      </w:r>
      <w:bookmarkEnd w:id="14"/>
      <w:bookmarkEnd w:id="15"/>
      <w:bookmarkEnd w:id="16"/>
      <w:bookmarkEnd w:id="17"/>
      <w:bookmarkEnd w:id="18"/>
      <w:bookmarkEnd w:id="19"/>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为了完成综合实训任务。</w:t>
      </w:r>
    </w:p>
    <w:p>
      <w:pPr>
        <w:numPr>
          <w:ilvl w:val="0"/>
          <w:numId w:val="0"/>
        </w:numPr>
        <w:jc w:val="left"/>
        <w:outlineLvl w:val="1"/>
        <w:rPr>
          <w:rFonts w:hint="eastAsia" w:ascii="黑体" w:hAnsi="黑体" w:eastAsia="黑体" w:cs="黑体"/>
          <w:sz w:val="30"/>
          <w:szCs w:val="30"/>
          <w:lang w:val="en-US" w:eastAsia="zh-CN"/>
        </w:rPr>
      </w:pPr>
      <w:bookmarkStart w:id="21" w:name="_Toc27089"/>
      <w:bookmarkStart w:id="22" w:name="_Toc6722"/>
      <w:bookmarkStart w:id="23" w:name="_Toc22681"/>
      <w:r>
        <w:rPr>
          <w:rFonts w:hint="eastAsia" w:ascii="黑体" w:hAnsi="黑体" w:eastAsia="黑体" w:cs="黑体"/>
          <w:sz w:val="30"/>
          <w:szCs w:val="30"/>
          <w:lang w:val="en-US" w:eastAsia="zh-CN"/>
        </w:rPr>
        <w:t>1.3范围</w:t>
      </w:r>
      <w:bookmarkEnd w:id="21"/>
      <w:bookmarkEnd w:id="22"/>
      <w:bookmarkEnd w:id="23"/>
    </w:p>
    <w:p>
      <w:pPr>
        <w:pStyle w:val="9"/>
        <w:spacing w:line="400" w:lineRule="exact"/>
        <w:ind w:left="0" w:leftChars="0" w:firstLine="480" w:firstLineChars="200"/>
        <w:rPr>
          <w:rFonts w:hint="eastAsia" w:ascii="宋体" w:hAnsi="宋体"/>
          <w:sz w:val="24"/>
          <w:szCs w:val="24"/>
        </w:rPr>
      </w:pPr>
      <w:r>
        <w:rPr>
          <w:rFonts w:hint="eastAsia" w:ascii="宋体" w:hAnsi="宋体"/>
          <w:sz w:val="24"/>
          <w:szCs w:val="24"/>
        </w:rPr>
        <w:t>该</w:t>
      </w:r>
      <w:r>
        <w:rPr>
          <w:rFonts w:hint="eastAsia" w:ascii="宋体" w:hAnsi="宋体"/>
          <w:sz w:val="24"/>
          <w:szCs w:val="24"/>
          <w:lang w:val="en-US" w:eastAsia="zh-CN"/>
        </w:rPr>
        <w:t>产品</w:t>
      </w:r>
      <w:r>
        <w:rPr>
          <w:rFonts w:hint="eastAsia" w:ascii="宋体" w:hAnsi="宋体"/>
          <w:sz w:val="24"/>
          <w:szCs w:val="24"/>
        </w:rPr>
        <w:t>在需求上，充分考虑了具体用户的实际情况。本产品将主要适用于各个</w:t>
      </w:r>
      <w:r>
        <w:rPr>
          <w:rFonts w:hint="eastAsia" w:ascii="宋体" w:hAnsi="宋体"/>
          <w:sz w:val="24"/>
          <w:szCs w:val="24"/>
          <w:lang w:val="en-US" w:eastAsia="zh-CN"/>
        </w:rPr>
        <w:t>在线编辑与记录的人员</w:t>
      </w:r>
      <w:r>
        <w:rPr>
          <w:rFonts w:hint="eastAsia" w:ascii="宋体" w:hAnsi="宋体"/>
          <w:sz w:val="24"/>
          <w:szCs w:val="24"/>
        </w:rPr>
        <w:t>，主要</w:t>
      </w:r>
      <w:r>
        <w:rPr>
          <w:rFonts w:hint="eastAsia" w:ascii="宋体" w:hAnsi="宋体"/>
          <w:sz w:val="24"/>
          <w:szCs w:val="24"/>
          <w:lang w:val="en-US" w:eastAsia="zh-CN"/>
        </w:rPr>
        <w:t>具有在线创建笔记、编辑笔记、分享、上传附件、在线转PDF预览、互动点赞与评论等</w:t>
      </w:r>
      <w:r>
        <w:rPr>
          <w:rFonts w:hint="eastAsia" w:ascii="宋体" w:hAnsi="宋体"/>
          <w:sz w:val="24"/>
          <w:szCs w:val="24"/>
        </w:rPr>
        <w:t>功能。</w:t>
      </w:r>
    </w:p>
    <w:p>
      <w:pPr>
        <w:numPr>
          <w:ilvl w:val="0"/>
          <w:numId w:val="0"/>
        </w:numPr>
        <w:jc w:val="left"/>
        <w:outlineLvl w:val="1"/>
        <w:rPr>
          <w:rFonts w:hint="eastAsia" w:ascii="黑体" w:hAnsi="黑体" w:eastAsia="黑体" w:cs="黑体"/>
          <w:sz w:val="30"/>
          <w:szCs w:val="30"/>
          <w:lang w:val="en-US" w:eastAsia="zh-CN"/>
        </w:rPr>
      </w:pPr>
      <w:bookmarkStart w:id="24" w:name="_Toc20405"/>
      <w:bookmarkStart w:id="25" w:name="_Toc28135"/>
      <w:bookmarkStart w:id="26" w:name="_Toc21327"/>
      <w:r>
        <w:rPr>
          <w:rFonts w:hint="eastAsia" w:ascii="黑体" w:hAnsi="黑体" w:eastAsia="黑体" w:cs="黑体"/>
          <w:sz w:val="30"/>
          <w:szCs w:val="30"/>
          <w:lang w:val="en-US" w:eastAsia="zh-CN"/>
        </w:rPr>
        <w:t>1.4 参考文档</w:t>
      </w:r>
      <w:bookmarkEnd w:id="24"/>
      <w:bookmarkEnd w:id="25"/>
      <w:bookmarkEnd w:id="26"/>
    </w:p>
    <w:p>
      <w:pPr>
        <w:numPr>
          <w:ilvl w:val="0"/>
          <w:numId w:val="0"/>
        </w:numPr>
        <w:ind w:firstLine="480" w:firstLineChars="200"/>
        <w:jc w:val="left"/>
        <w:outlineLvl w:val="9"/>
        <w:rPr>
          <w:rFonts w:hint="eastAsia" w:ascii="宋体" w:hAnsi="宋体" w:eastAsia="宋体" w:cs="宋体"/>
          <w:sz w:val="24"/>
          <w:szCs w:val="24"/>
          <w:lang w:val="en-US" w:eastAsia="zh-CN"/>
        </w:rPr>
      </w:pPr>
    </w:p>
    <w:p>
      <w:pPr>
        <w:numPr>
          <w:ilvl w:val="0"/>
          <w:numId w:val="0"/>
        </w:numPr>
        <w:ind w:firstLine="480" w:firstLineChars="200"/>
        <w:jc w:val="left"/>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w:t>
      </w:r>
    </w:p>
    <w:p>
      <w:pPr>
        <w:numPr>
          <w:ilvl w:val="0"/>
          <w:numId w:val="0"/>
        </w:numPr>
        <w:jc w:val="center"/>
        <w:outlineLvl w:val="9"/>
        <w:rPr>
          <w:rFonts w:hint="eastAsia" w:ascii="黑体" w:hAnsi="黑体" w:eastAsia="黑体" w:cs="黑体"/>
          <w:sz w:val="32"/>
          <w:szCs w:val="32"/>
          <w:lang w:val="en-US" w:eastAsia="zh-CN"/>
        </w:rPr>
      </w:pPr>
      <w:bookmarkStart w:id="27" w:name="_Toc18626"/>
      <w:bookmarkStart w:id="28" w:name="_Toc29603"/>
      <w:bookmarkStart w:id="29" w:name="_Toc15599"/>
      <w:bookmarkStart w:id="30" w:name="_Toc17009"/>
    </w:p>
    <w:p>
      <w:pPr>
        <w:numPr>
          <w:ilvl w:val="0"/>
          <w:numId w:val="0"/>
        </w:numPr>
        <w:jc w:val="center"/>
        <w:outlineLvl w:val="9"/>
        <w:rPr>
          <w:rFonts w:hint="eastAsia" w:ascii="黑体" w:hAnsi="黑体" w:eastAsia="黑体" w:cs="黑体"/>
          <w:sz w:val="32"/>
          <w:szCs w:val="32"/>
          <w:lang w:val="en-US" w:eastAsia="zh-CN"/>
        </w:rPr>
      </w:pPr>
    </w:p>
    <w:p>
      <w:pPr>
        <w:numPr>
          <w:ilvl w:val="0"/>
          <w:numId w:val="0"/>
        </w:numPr>
        <w:jc w:val="center"/>
        <w:outlineLvl w:val="9"/>
        <w:rPr>
          <w:rFonts w:hint="eastAsia" w:ascii="黑体" w:hAnsi="黑体" w:eastAsia="黑体" w:cs="黑体"/>
          <w:sz w:val="32"/>
          <w:szCs w:val="32"/>
          <w:lang w:val="en-US" w:eastAsia="zh-CN"/>
        </w:rPr>
      </w:pPr>
    </w:p>
    <w:p>
      <w:pPr>
        <w:numPr>
          <w:ilvl w:val="0"/>
          <w:numId w:val="0"/>
        </w:numPr>
        <w:jc w:val="center"/>
        <w:outlineLvl w:val="9"/>
        <w:rPr>
          <w:rFonts w:hint="eastAsia" w:ascii="黑体" w:hAnsi="黑体" w:eastAsia="黑体" w:cs="黑体"/>
          <w:sz w:val="32"/>
          <w:szCs w:val="32"/>
          <w:lang w:val="en-US" w:eastAsia="zh-CN"/>
        </w:rPr>
      </w:pPr>
    </w:p>
    <w:p>
      <w:pPr>
        <w:numPr>
          <w:ilvl w:val="0"/>
          <w:numId w:val="0"/>
        </w:numPr>
        <w:jc w:val="center"/>
        <w:outlineLvl w:val="9"/>
        <w:rPr>
          <w:rFonts w:hint="eastAsia" w:ascii="黑体" w:hAnsi="黑体" w:eastAsia="黑体" w:cs="黑体"/>
          <w:sz w:val="32"/>
          <w:szCs w:val="32"/>
          <w:lang w:val="en-US" w:eastAsia="zh-CN"/>
        </w:rPr>
      </w:pPr>
    </w:p>
    <w:p>
      <w:pPr>
        <w:numPr>
          <w:ilvl w:val="0"/>
          <w:numId w:val="0"/>
        </w:numPr>
        <w:jc w:val="center"/>
        <w:outlineLvl w:val="9"/>
        <w:rPr>
          <w:rFonts w:hint="eastAsia" w:ascii="黑体" w:hAnsi="黑体" w:eastAsia="黑体" w:cs="黑体"/>
          <w:sz w:val="32"/>
          <w:szCs w:val="32"/>
          <w:lang w:val="en-US" w:eastAsia="zh-CN"/>
        </w:rPr>
      </w:pPr>
    </w:p>
    <w:p>
      <w:pPr>
        <w:numPr>
          <w:ilvl w:val="0"/>
          <w:numId w:val="0"/>
        </w:numPr>
        <w:jc w:val="center"/>
        <w:outlineLvl w:val="9"/>
        <w:rPr>
          <w:rFonts w:hint="eastAsia" w:ascii="黑体" w:hAnsi="黑体" w:eastAsia="黑体" w:cs="黑体"/>
          <w:sz w:val="32"/>
          <w:szCs w:val="32"/>
          <w:lang w:val="en-US" w:eastAsia="zh-CN"/>
        </w:rPr>
      </w:pPr>
    </w:p>
    <w:p>
      <w:pPr>
        <w:numPr>
          <w:ilvl w:val="0"/>
          <w:numId w:val="0"/>
        </w:numPr>
        <w:jc w:val="center"/>
        <w:outlineLvl w:val="9"/>
        <w:rPr>
          <w:rFonts w:hint="eastAsia" w:ascii="黑体" w:hAnsi="黑体" w:eastAsia="黑体" w:cs="黑体"/>
          <w:sz w:val="32"/>
          <w:szCs w:val="32"/>
          <w:lang w:val="en-US" w:eastAsia="zh-CN"/>
        </w:rPr>
      </w:pPr>
    </w:p>
    <w:p>
      <w:pPr>
        <w:numPr>
          <w:ilvl w:val="0"/>
          <w:numId w:val="0"/>
        </w:numPr>
        <w:jc w:val="center"/>
        <w:outlineLvl w:val="9"/>
        <w:rPr>
          <w:rFonts w:hint="eastAsia" w:ascii="黑体" w:hAnsi="黑体" w:eastAsia="黑体" w:cs="黑体"/>
          <w:sz w:val="32"/>
          <w:szCs w:val="32"/>
          <w:lang w:val="en-US" w:eastAsia="zh-CN"/>
        </w:rPr>
      </w:pPr>
    </w:p>
    <w:p>
      <w:pPr>
        <w:numPr>
          <w:ilvl w:val="0"/>
          <w:numId w:val="0"/>
        </w:numPr>
        <w:jc w:val="center"/>
        <w:outlineLvl w:val="9"/>
        <w:rPr>
          <w:rFonts w:hint="eastAsia" w:ascii="黑体" w:hAnsi="黑体" w:eastAsia="黑体" w:cs="黑体"/>
          <w:sz w:val="32"/>
          <w:szCs w:val="32"/>
          <w:lang w:val="en-US" w:eastAsia="zh-CN"/>
        </w:rPr>
      </w:pPr>
    </w:p>
    <w:p>
      <w:pPr>
        <w:numPr>
          <w:ilvl w:val="0"/>
          <w:numId w:val="0"/>
        </w:numPr>
        <w:jc w:val="center"/>
        <w:outlineLvl w:val="9"/>
        <w:rPr>
          <w:rFonts w:hint="eastAsia" w:ascii="黑体" w:hAnsi="黑体" w:eastAsia="黑体" w:cs="黑体"/>
          <w:sz w:val="32"/>
          <w:szCs w:val="32"/>
          <w:lang w:val="en-US" w:eastAsia="zh-CN"/>
        </w:rPr>
      </w:pPr>
    </w:p>
    <w:p>
      <w:pPr>
        <w:numPr>
          <w:ilvl w:val="0"/>
          <w:numId w:val="0"/>
        </w:numPr>
        <w:jc w:val="center"/>
        <w:outlineLvl w:val="9"/>
        <w:rPr>
          <w:rFonts w:hint="eastAsia" w:ascii="黑体" w:hAnsi="黑体" w:eastAsia="黑体" w:cs="黑体"/>
          <w:sz w:val="32"/>
          <w:szCs w:val="32"/>
          <w:lang w:val="en-US" w:eastAsia="zh-CN"/>
        </w:rPr>
      </w:pPr>
    </w:p>
    <w:p>
      <w:pPr>
        <w:numPr>
          <w:ilvl w:val="0"/>
          <w:numId w:val="0"/>
        </w:numPr>
        <w:jc w:val="both"/>
        <w:outlineLvl w:val="0"/>
        <w:rPr>
          <w:rFonts w:hint="eastAsia" w:ascii="黑体" w:hAnsi="黑体" w:eastAsia="黑体" w:cs="黑体"/>
          <w:sz w:val="32"/>
          <w:szCs w:val="32"/>
          <w:lang w:val="en-US" w:eastAsia="zh-CN"/>
        </w:rPr>
      </w:pPr>
      <w:bookmarkStart w:id="31" w:name="_Toc31622"/>
      <w:bookmarkStart w:id="32" w:name="_Toc22016"/>
      <w:bookmarkStart w:id="33" w:name="_Toc8268"/>
      <w:r>
        <w:rPr>
          <w:rFonts w:hint="eastAsia" w:ascii="黑体" w:hAnsi="黑体" w:eastAsia="黑体" w:cs="黑体"/>
          <w:sz w:val="32"/>
          <w:szCs w:val="32"/>
          <w:lang w:val="en-US" w:eastAsia="zh-CN"/>
        </w:rPr>
        <w:t>2.功能需求</w:t>
      </w:r>
      <w:bookmarkEnd w:id="27"/>
      <w:bookmarkEnd w:id="28"/>
      <w:bookmarkEnd w:id="29"/>
      <w:bookmarkEnd w:id="30"/>
      <w:bookmarkEnd w:id="31"/>
      <w:bookmarkEnd w:id="32"/>
      <w:bookmarkEnd w:id="33"/>
    </w:p>
    <w:p>
      <w:pPr>
        <w:numPr>
          <w:ilvl w:val="0"/>
          <w:numId w:val="0"/>
        </w:numPr>
        <w:jc w:val="left"/>
        <w:outlineLvl w:val="1"/>
        <w:rPr>
          <w:rFonts w:hint="eastAsia" w:ascii="黑体" w:hAnsi="黑体" w:eastAsia="黑体" w:cs="黑体"/>
          <w:sz w:val="30"/>
          <w:szCs w:val="30"/>
          <w:lang w:val="en-US" w:eastAsia="zh-CN"/>
        </w:rPr>
      </w:pPr>
      <w:bookmarkStart w:id="34" w:name="_Toc5708"/>
      <w:bookmarkStart w:id="35" w:name="_Toc17799"/>
      <w:bookmarkStart w:id="36" w:name="_Toc7466"/>
      <w:bookmarkStart w:id="37" w:name="_Toc32481"/>
      <w:bookmarkStart w:id="38" w:name="_Toc12911"/>
      <w:bookmarkStart w:id="39" w:name="_Toc12853"/>
      <w:bookmarkStart w:id="40" w:name="_Toc6281"/>
      <w:r>
        <w:rPr>
          <w:rFonts w:hint="eastAsia" w:ascii="黑体" w:hAnsi="黑体" w:eastAsia="黑体" w:cs="黑体"/>
          <w:sz w:val="30"/>
          <w:szCs w:val="30"/>
          <w:lang w:val="en-US" w:eastAsia="zh-CN"/>
        </w:rPr>
        <w:t>2.1系统整体描述</w:t>
      </w:r>
      <w:bookmarkEnd w:id="34"/>
      <w:bookmarkEnd w:id="35"/>
      <w:bookmarkEnd w:id="36"/>
      <w:bookmarkEnd w:id="37"/>
      <w:bookmarkEnd w:id="38"/>
      <w:bookmarkEnd w:id="39"/>
      <w:bookmarkEnd w:id="40"/>
    </w:p>
    <w:p>
      <w:pPr>
        <w:numPr>
          <w:ilvl w:val="0"/>
          <w:numId w:val="0"/>
        </w:numPr>
        <w:ind w:right="-92" w:rightChars="-44"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越来越多的人习惯网上学习并在线记录笔记、为了更好的便捷我们的生活习惯所以我们推出了无道云笔记这个在线随时记录，同步保存、大容量的云笔记平台，用户使用手机号码注册、可使用手机号码或第三方应用登录，用户可在线创建并编辑笔记、文件夹、上传其他笔记并保存，可删除不再需要的笔记，删除笔记后也可还原并修改笔记、可分享自己的笔记给他人评论互动点赞、个性化分类笔记、便捷快速搜索已存在笔记，支持添加附件并在线预览，方便我们的生活。</w:t>
      </w:r>
    </w:p>
    <w:p>
      <w:pPr>
        <w:numPr>
          <w:ilvl w:val="0"/>
          <w:numId w:val="0"/>
        </w:numPr>
        <w:jc w:val="left"/>
        <w:outlineLvl w:val="1"/>
        <w:rPr>
          <w:rFonts w:hint="eastAsia" w:ascii="黑体" w:hAnsi="黑体" w:eastAsia="黑体" w:cs="黑体"/>
          <w:sz w:val="30"/>
          <w:szCs w:val="30"/>
          <w:lang w:val="en-US" w:eastAsia="zh-CN"/>
        </w:rPr>
      </w:pPr>
      <w:bookmarkStart w:id="41" w:name="_Toc4162"/>
      <w:bookmarkStart w:id="42" w:name="_Toc5391"/>
      <w:bookmarkStart w:id="43" w:name="_Toc17399"/>
      <w:r>
        <w:rPr>
          <w:rFonts w:hint="eastAsia" w:ascii="黑体" w:hAnsi="黑体" w:eastAsia="黑体" w:cs="黑体"/>
          <w:sz w:val="30"/>
          <w:szCs w:val="30"/>
          <w:lang w:val="en-US" w:eastAsia="zh-CN"/>
        </w:rPr>
        <w:t>2.2整体功能</w:t>
      </w:r>
      <w:bookmarkEnd w:id="41"/>
      <w:bookmarkEnd w:id="42"/>
      <w:bookmarkEnd w:id="43"/>
    </w:p>
    <w:p>
      <w:pPr>
        <w:numPr>
          <w:ilvl w:val="0"/>
          <w:numId w:val="0"/>
        </w:numPr>
        <w:ind w:right="-92" w:rightChars="-44" w:firstLine="960" w:firstLineChars="400"/>
        <w:jc w:val="left"/>
        <w:rPr>
          <w:rFonts w:hint="eastAsia" w:ascii="宋体" w:hAnsi="宋体" w:eastAsia="宋体" w:cs="宋体"/>
          <w:sz w:val="24"/>
          <w:szCs w:val="24"/>
          <w:lang w:val="en-US" w:eastAsia="zh-CN"/>
        </w:rPr>
      </w:pPr>
    </w:p>
    <w:p>
      <w:pPr>
        <w:numPr>
          <w:ilvl w:val="0"/>
          <w:numId w:val="0"/>
        </w:numPr>
        <w:ind w:right="-92" w:rightChars="-44"/>
        <w:jc w:val="left"/>
        <w:rPr>
          <w:rFonts w:hint="eastAsia" w:ascii="宋体" w:hAnsi="宋体" w:eastAsia="宋体" w:cs="宋体"/>
          <w:kern w:val="0"/>
          <w:sz w:val="24"/>
          <w:szCs w:val="24"/>
          <w:lang w:val="en-US" w:eastAsia="zh-CN" w:bidi="ar"/>
        </w:rPr>
      </w:pPr>
    </w:p>
    <w:p>
      <w:pPr>
        <w:numPr>
          <w:ilvl w:val="0"/>
          <w:numId w:val="0"/>
        </w:numPr>
        <w:ind w:right="-92" w:rightChars="-44"/>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object>
          <v:shape id="_x0000_i1025" o:spt="75" type="#_x0000_t75" style="height:273.6pt;width:440.55pt;" o:ole="t" filled="f" o:preferrelative="t" stroked="f" coordsize="21600,21600">
            <v:path/>
            <v:fill on="f" focussize="0,0"/>
            <v:stroke on="f"/>
            <v:imagedata r:id="rId7" o:title=""/>
            <o:lock v:ext="edit" aspectratio="f"/>
            <w10:wrap type="none"/>
            <w10:anchorlock/>
          </v:shape>
          <o:OLEObject Type="Embed" ProgID="Visio.Drawing.11" ShapeID="_x0000_i1025" DrawAspect="Content" ObjectID="_1468075725" r:id="rId6">
            <o:LockedField>false</o:LockedField>
          </o:OLEObject>
        </w:object>
      </w:r>
    </w:p>
    <w:p>
      <w:pPr>
        <w:numPr>
          <w:ilvl w:val="0"/>
          <w:numId w:val="0"/>
        </w:numPr>
        <w:ind w:right="-92" w:rightChars="-44" w:firstLine="960" w:firstLineChars="4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图2.2.1系统整体功能模块图</w:t>
      </w:r>
    </w:p>
    <w:p>
      <w:pPr>
        <w:tabs>
          <w:tab w:val="left" w:pos="1228"/>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p>
    <w:p>
      <w:pPr>
        <w:tabs>
          <w:tab w:val="left" w:pos="1228"/>
        </w:tabs>
        <w:jc w:val="left"/>
        <w:outlineLvl w:val="1"/>
        <w:rPr>
          <w:rFonts w:hint="eastAsia" w:ascii="黑体" w:hAnsi="黑体" w:eastAsia="黑体" w:cs="黑体"/>
          <w:kern w:val="0"/>
          <w:sz w:val="30"/>
          <w:szCs w:val="30"/>
          <w:lang w:val="en-US" w:eastAsia="zh-CN" w:bidi="ar"/>
        </w:rPr>
      </w:pPr>
      <w:bookmarkStart w:id="44" w:name="_Toc6729"/>
      <w:bookmarkStart w:id="45" w:name="_Toc29954"/>
      <w:bookmarkStart w:id="46" w:name="_Toc12270"/>
      <w:r>
        <w:rPr>
          <w:rFonts w:hint="eastAsia" w:ascii="黑体" w:hAnsi="黑体" w:eastAsia="黑体" w:cs="黑体"/>
          <w:kern w:val="0"/>
          <w:sz w:val="30"/>
          <w:szCs w:val="30"/>
          <w:lang w:val="en-US" w:eastAsia="zh-CN" w:bidi="ar"/>
        </w:rPr>
        <w:t>2.3运行环境</w:t>
      </w:r>
      <w:bookmarkEnd w:id="44"/>
      <w:bookmarkEnd w:id="45"/>
      <w:bookmarkEnd w:id="46"/>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该产品定位于web端</w:t>
      </w:r>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bookmarkStart w:id="47" w:name="_Toc11998"/>
      <w:bookmarkStart w:id="48" w:name="_Toc12576"/>
      <w:bookmarkStart w:id="49" w:name="_Toc67"/>
      <w:r>
        <w:rPr>
          <w:rFonts w:hint="eastAsia" w:ascii="宋体" w:hAnsi="宋体" w:eastAsia="宋体" w:cs="宋体"/>
          <w:kern w:val="0"/>
          <w:sz w:val="24"/>
          <w:szCs w:val="24"/>
          <w:lang w:val="en-US" w:eastAsia="zh-CN" w:bidi="ar"/>
        </w:rPr>
        <w:t>（1）Windows系统</w:t>
      </w:r>
      <w:bookmarkEnd w:id="47"/>
      <w:bookmarkEnd w:id="48"/>
      <w:bookmarkEnd w:id="49"/>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bookmarkStart w:id="50" w:name="_Toc28829"/>
      <w:bookmarkStart w:id="51" w:name="_Toc10953"/>
      <w:bookmarkStart w:id="52" w:name="_Toc12164"/>
      <w:r>
        <w:rPr>
          <w:rFonts w:hint="eastAsia" w:ascii="宋体" w:hAnsi="宋体" w:eastAsia="宋体" w:cs="宋体"/>
          <w:kern w:val="0"/>
          <w:sz w:val="24"/>
          <w:szCs w:val="24"/>
          <w:lang w:val="en-US" w:eastAsia="zh-CN" w:bidi="ar"/>
        </w:rPr>
        <w:t>（2）各大浏览器平台</w:t>
      </w:r>
      <w:bookmarkEnd w:id="50"/>
      <w:bookmarkEnd w:id="51"/>
      <w:bookmarkEnd w:id="52"/>
    </w:p>
    <w:p>
      <w:pPr>
        <w:tabs>
          <w:tab w:val="left" w:pos="1228"/>
        </w:tabs>
        <w:jc w:val="left"/>
        <w:outlineLvl w:val="1"/>
        <w:rPr>
          <w:rFonts w:hint="eastAsia" w:ascii="黑体" w:hAnsi="黑体" w:eastAsia="黑体" w:cs="黑体"/>
          <w:kern w:val="0"/>
          <w:sz w:val="30"/>
          <w:szCs w:val="30"/>
          <w:lang w:val="en-US" w:eastAsia="zh-CN" w:bidi="ar"/>
        </w:rPr>
      </w:pPr>
      <w:bookmarkStart w:id="53" w:name="_Toc1675"/>
      <w:bookmarkStart w:id="54" w:name="_Toc10264"/>
      <w:bookmarkStart w:id="55" w:name="_Toc4113"/>
      <w:r>
        <w:rPr>
          <w:rFonts w:hint="eastAsia" w:ascii="黑体" w:hAnsi="黑体" w:eastAsia="黑体" w:cs="黑体"/>
          <w:kern w:val="0"/>
          <w:sz w:val="30"/>
          <w:szCs w:val="30"/>
          <w:lang w:val="en-US" w:eastAsia="zh-CN" w:bidi="ar"/>
        </w:rPr>
        <w:t>2.4假设与依赖</w:t>
      </w:r>
      <w:bookmarkEnd w:id="53"/>
      <w:bookmarkEnd w:id="54"/>
      <w:bookmarkEnd w:id="55"/>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无</w:t>
      </w:r>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right="0" w:rightChars="0" w:firstLine="640" w:firstLineChars="200"/>
        <w:jc w:val="left"/>
        <w:textAlignment w:val="auto"/>
        <w:outlineLvl w:val="0"/>
        <w:rPr>
          <w:rFonts w:hint="eastAsia" w:ascii="宋体" w:hAnsi="宋体" w:eastAsia="宋体" w:cs="宋体"/>
          <w:kern w:val="0"/>
          <w:sz w:val="24"/>
          <w:szCs w:val="24"/>
          <w:lang w:val="en-US" w:eastAsia="zh-CN" w:bidi="ar"/>
        </w:rPr>
      </w:pPr>
      <w:bookmarkStart w:id="56" w:name="_Toc30406"/>
      <w:bookmarkStart w:id="57" w:name="_Toc27507"/>
      <w:bookmarkStart w:id="58" w:name="_Toc19290"/>
      <w:r>
        <w:rPr>
          <w:rFonts w:hint="eastAsia" w:ascii="黑体" w:hAnsi="黑体" w:eastAsia="黑体" w:cs="黑体"/>
          <w:kern w:val="0"/>
          <w:sz w:val="32"/>
          <w:szCs w:val="32"/>
          <w:lang w:val="en-US" w:eastAsia="zh-CN" w:bidi="ar"/>
        </w:rPr>
        <w:t>3.系统流程图</w:t>
      </w:r>
      <w:bookmarkEnd w:id="56"/>
      <w:bookmarkEnd w:id="57"/>
      <w:bookmarkEnd w:id="58"/>
    </w:p>
    <w:p>
      <w:pPr>
        <w:numPr>
          <w:ilvl w:val="0"/>
          <w:numId w:val="0"/>
        </w:numPr>
        <w:ind w:right="-92" w:rightChars="-44"/>
        <w:jc w:val="left"/>
        <w:rPr>
          <w:rFonts w:hint="eastAsia" w:ascii="宋体" w:hAnsi="宋体" w:eastAsia="宋体" w:cs="宋体"/>
          <w:kern w:val="0"/>
          <w:sz w:val="24"/>
          <w:szCs w:val="24"/>
          <w:lang w:val="en-US" w:eastAsia="zh-CN" w:bidi="ar"/>
        </w:rPr>
      </w:pPr>
    </w:p>
    <w:p>
      <w:pPr>
        <w:numPr>
          <w:ilvl w:val="0"/>
          <w:numId w:val="0"/>
        </w:numPr>
        <w:ind w:right="-92" w:rightChars="-44"/>
        <w:jc w:val="left"/>
        <w:rPr>
          <w:rFonts w:hint="eastAsia" w:ascii="宋体" w:hAnsi="宋体" w:eastAsia="宋体" w:cs="宋体"/>
          <w:kern w:val="0"/>
          <w:sz w:val="24"/>
          <w:szCs w:val="24"/>
          <w:lang w:val="en-US" w:eastAsia="zh-CN" w:bidi="ar"/>
        </w:rPr>
      </w:pPr>
    </w:p>
    <w:p>
      <w:pPr>
        <w:numPr>
          <w:ilvl w:val="0"/>
          <w:numId w:val="0"/>
        </w:numPr>
        <w:ind w:right="-92" w:rightChars="-44"/>
        <w:jc w:val="left"/>
        <w:rPr>
          <w:rFonts w:hint="eastAsia" w:ascii="宋体" w:hAnsi="宋体" w:eastAsia="宋体" w:cs="宋体"/>
          <w:kern w:val="0"/>
          <w:sz w:val="24"/>
          <w:szCs w:val="24"/>
          <w:lang w:val="en-US" w:eastAsia="zh-CN" w:bidi="ar"/>
        </w:rPr>
      </w:pPr>
    </w:p>
    <w:p>
      <w:pPr>
        <w:numPr>
          <w:ilvl w:val="0"/>
          <w:numId w:val="0"/>
        </w:numPr>
        <w:ind w:right="-92" w:rightChars="-44"/>
        <w:jc w:val="left"/>
        <w:rPr>
          <w:rFonts w:hint="eastAsia" w:ascii="宋体" w:hAnsi="宋体" w:eastAsia="宋体" w:cs="宋体"/>
          <w:sz w:val="24"/>
          <w:szCs w:val="24"/>
          <w:lang w:val="en-US" w:eastAsia="zh-CN"/>
        </w:rPr>
      </w:pPr>
      <w:r>
        <w:rPr>
          <w:rFonts w:hint="eastAsia" w:ascii="宋体" w:hAnsi="宋体" w:eastAsia="宋体" w:cs="宋体"/>
          <w:kern w:val="0"/>
          <w:sz w:val="24"/>
          <w:szCs w:val="24"/>
          <w:lang w:val="en-US" w:eastAsia="zh-CN" w:bidi="ar"/>
        </w:rPr>
        <w:drawing>
          <wp:inline distT="0" distB="0" distL="114300" distR="114300">
            <wp:extent cx="5765165" cy="5145405"/>
            <wp:effectExtent l="0" t="0" r="6985" b="17145"/>
            <wp:docPr id="7" name="图片 7"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流程图"/>
                    <pic:cNvPicPr>
                      <a:picLocks noChangeAspect="1"/>
                    </pic:cNvPicPr>
                  </pic:nvPicPr>
                  <pic:blipFill>
                    <a:blip r:embed="rId8"/>
                    <a:stretch>
                      <a:fillRect/>
                    </a:stretch>
                  </pic:blipFill>
                  <pic:spPr>
                    <a:xfrm>
                      <a:off x="0" y="0"/>
                      <a:ext cx="5765165" cy="5145405"/>
                    </a:xfrm>
                    <a:prstGeom prst="rect">
                      <a:avLst/>
                    </a:prstGeom>
                  </pic:spPr>
                </pic:pic>
              </a:graphicData>
            </a:graphic>
          </wp:inline>
        </w:drawing>
      </w:r>
    </w:p>
    <w:p>
      <w:pPr>
        <w:numPr>
          <w:ilvl w:val="0"/>
          <w:numId w:val="0"/>
        </w:numPr>
        <w:ind w:left="2100" w:leftChars="0" w:firstLine="420" w:firstLineChars="0"/>
        <w:jc w:val="left"/>
        <w:outlineLvl w:val="9"/>
        <w:rPr>
          <w:rFonts w:hint="eastAsia" w:ascii="黑体" w:hAnsi="黑体" w:eastAsia="黑体" w:cs="黑体"/>
          <w:sz w:val="30"/>
          <w:szCs w:val="30"/>
          <w:lang w:val="en-US" w:eastAsia="zh-CN"/>
        </w:rPr>
      </w:pPr>
      <w:bookmarkStart w:id="59" w:name="_Toc23930"/>
      <w:bookmarkStart w:id="60" w:name="_Toc28857"/>
      <w:bookmarkStart w:id="61" w:name="_Toc31250"/>
      <w:bookmarkStart w:id="62" w:name="_Toc25144"/>
      <w:bookmarkStart w:id="63" w:name="_Toc28851"/>
      <w:r>
        <w:rPr>
          <w:rFonts w:hint="eastAsia" w:ascii="宋体" w:hAnsi="宋体" w:eastAsia="宋体" w:cs="宋体"/>
          <w:kern w:val="0"/>
          <w:sz w:val="24"/>
          <w:szCs w:val="24"/>
          <w:lang w:val="en-US" w:eastAsia="zh-CN" w:bidi="ar"/>
        </w:rPr>
        <w:t>图3.1 系统流程图</w:t>
      </w:r>
    </w:p>
    <w:p>
      <w:pPr>
        <w:numPr>
          <w:ilvl w:val="0"/>
          <w:numId w:val="0"/>
        </w:numPr>
        <w:jc w:val="left"/>
        <w:outlineLvl w:val="9"/>
        <w:rPr>
          <w:rFonts w:hint="eastAsia" w:ascii="黑体" w:hAnsi="黑体" w:eastAsia="黑体" w:cs="黑体"/>
          <w:sz w:val="30"/>
          <w:szCs w:val="30"/>
          <w:lang w:val="en-US" w:eastAsia="zh-CN"/>
        </w:rPr>
      </w:pPr>
    </w:p>
    <w:p>
      <w:pPr>
        <w:numPr>
          <w:ilvl w:val="0"/>
          <w:numId w:val="0"/>
        </w:numPr>
        <w:tabs>
          <w:tab w:val="left" w:pos="1228"/>
        </w:tabs>
        <w:jc w:val="both"/>
        <w:outlineLvl w:val="9"/>
        <w:rPr>
          <w:rFonts w:hint="eastAsia" w:ascii="黑体" w:hAnsi="黑体" w:eastAsia="黑体" w:cs="黑体"/>
          <w:sz w:val="32"/>
          <w:szCs w:val="32"/>
          <w:lang w:val="en-US" w:eastAsia="zh-CN"/>
        </w:rPr>
      </w:pPr>
    </w:p>
    <w:p>
      <w:pPr>
        <w:numPr>
          <w:ilvl w:val="0"/>
          <w:numId w:val="0"/>
        </w:numPr>
        <w:tabs>
          <w:tab w:val="left" w:pos="1228"/>
        </w:tabs>
        <w:jc w:val="both"/>
        <w:outlineLvl w:val="9"/>
        <w:rPr>
          <w:rFonts w:hint="eastAsia" w:ascii="黑体" w:hAnsi="黑体" w:eastAsia="黑体" w:cs="黑体"/>
          <w:sz w:val="32"/>
          <w:szCs w:val="32"/>
          <w:lang w:val="en-US" w:eastAsia="zh-CN"/>
        </w:rPr>
      </w:pPr>
    </w:p>
    <w:p>
      <w:pPr>
        <w:numPr>
          <w:ilvl w:val="0"/>
          <w:numId w:val="0"/>
        </w:numPr>
        <w:tabs>
          <w:tab w:val="left" w:pos="1228"/>
        </w:tabs>
        <w:jc w:val="both"/>
        <w:outlineLvl w:val="9"/>
        <w:rPr>
          <w:rFonts w:hint="eastAsia" w:ascii="黑体" w:hAnsi="黑体" w:eastAsia="黑体" w:cs="黑体"/>
          <w:sz w:val="32"/>
          <w:szCs w:val="32"/>
          <w:lang w:val="en-US" w:eastAsia="zh-CN"/>
        </w:rPr>
      </w:pPr>
    </w:p>
    <w:p>
      <w:pPr>
        <w:numPr>
          <w:ilvl w:val="0"/>
          <w:numId w:val="0"/>
        </w:numPr>
        <w:tabs>
          <w:tab w:val="left" w:pos="1228"/>
        </w:tabs>
        <w:jc w:val="both"/>
        <w:outlineLvl w:val="9"/>
        <w:rPr>
          <w:rFonts w:hint="eastAsia" w:ascii="黑体" w:hAnsi="黑体" w:eastAsia="黑体" w:cs="黑体"/>
          <w:sz w:val="32"/>
          <w:szCs w:val="32"/>
          <w:lang w:val="en-US" w:eastAsia="zh-CN"/>
        </w:rPr>
      </w:pPr>
    </w:p>
    <w:p>
      <w:pPr>
        <w:numPr>
          <w:ilvl w:val="0"/>
          <w:numId w:val="0"/>
        </w:numPr>
        <w:tabs>
          <w:tab w:val="left" w:pos="1228"/>
        </w:tabs>
        <w:jc w:val="both"/>
        <w:outlineLvl w:val="9"/>
        <w:rPr>
          <w:rFonts w:hint="eastAsia" w:ascii="黑体" w:hAnsi="黑体" w:eastAsia="黑体" w:cs="黑体"/>
          <w:sz w:val="32"/>
          <w:szCs w:val="32"/>
          <w:lang w:val="en-US" w:eastAsia="zh-CN"/>
        </w:rPr>
      </w:pPr>
    </w:p>
    <w:p>
      <w:pPr>
        <w:numPr>
          <w:ilvl w:val="0"/>
          <w:numId w:val="0"/>
        </w:numPr>
        <w:tabs>
          <w:tab w:val="left" w:pos="1228"/>
        </w:tabs>
        <w:jc w:val="both"/>
        <w:outlineLvl w:val="9"/>
        <w:rPr>
          <w:rFonts w:hint="eastAsia" w:ascii="黑体" w:hAnsi="黑体" w:eastAsia="黑体" w:cs="黑体"/>
          <w:sz w:val="32"/>
          <w:szCs w:val="32"/>
          <w:lang w:val="en-US" w:eastAsia="zh-CN"/>
        </w:rPr>
      </w:pPr>
    </w:p>
    <w:p>
      <w:pPr>
        <w:numPr>
          <w:ilvl w:val="0"/>
          <w:numId w:val="0"/>
        </w:numPr>
        <w:tabs>
          <w:tab w:val="left" w:pos="1228"/>
        </w:tabs>
        <w:jc w:val="both"/>
        <w:outlineLvl w:val="0"/>
        <w:rPr>
          <w:rFonts w:hint="eastAsia" w:ascii="黑体" w:hAnsi="黑体" w:eastAsia="黑体" w:cs="黑体"/>
          <w:sz w:val="32"/>
          <w:szCs w:val="32"/>
          <w:lang w:val="en-US" w:eastAsia="zh-CN"/>
        </w:rPr>
      </w:pPr>
      <w:bookmarkStart w:id="64" w:name="_Toc1075"/>
      <w:bookmarkStart w:id="65" w:name="_Toc19217"/>
      <w:r>
        <w:rPr>
          <w:rFonts w:hint="eastAsia" w:ascii="黑体" w:hAnsi="黑体" w:eastAsia="黑体" w:cs="黑体"/>
          <w:sz w:val="32"/>
          <w:szCs w:val="32"/>
          <w:lang w:val="en-US" w:eastAsia="zh-CN"/>
        </w:rPr>
        <w:t>4.用例图</w:t>
      </w:r>
      <w:bookmarkEnd w:id="64"/>
      <w:bookmarkEnd w:id="65"/>
    </w:p>
    <w:p>
      <w:pPr>
        <w:numPr>
          <w:ilvl w:val="0"/>
          <w:numId w:val="0"/>
        </w:numPr>
        <w:jc w:val="left"/>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5925820" cy="4497070"/>
            <wp:effectExtent l="0" t="0" r="17780" b="17780"/>
            <wp:docPr id="1" name="图片 1" descr="业务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业务用例图"/>
                    <pic:cNvPicPr>
                      <a:picLocks noChangeAspect="1"/>
                    </pic:cNvPicPr>
                  </pic:nvPicPr>
                  <pic:blipFill>
                    <a:blip r:embed="rId9"/>
                    <a:stretch>
                      <a:fillRect/>
                    </a:stretch>
                  </pic:blipFill>
                  <pic:spPr>
                    <a:xfrm>
                      <a:off x="0" y="0"/>
                      <a:ext cx="5925820" cy="4497070"/>
                    </a:xfrm>
                    <a:prstGeom prst="rect">
                      <a:avLst/>
                    </a:prstGeom>
                  </pic:spPr>
                </pic:pic>
              </a:graphicData>
            </a:graphic>
          </wp:inline>
        </w:drawing>
      </w:r>
    </w:p>
    <w:p>
      <w:pPr>
        <w:numPr>
          <w:ilvl w:val="0"/>
          <w:numId w:val="0"/>
        </w:numPr>
        <w:jc w:val="left"/>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图4.1 用例图</w:t>
      </w:r>
    </w:p>
    <w:p>
      <w:pPr>
        <w:numPr>
          <w:ilvl w:val="0"/>
          <w:numId w:val="0"/>
        </w:numPr>
        <w:jc w:val="left"/>
        <w:outlineLvl w:val="0"/>
        <w:rPr>
          <w:rFonts w:hint="eastAsia" w:ascii="黑体" w:hAnsi="黑体" w:eastAsia="黑体" w:cs="黑体"/>
          <w:sz w:val="32"/>
          <w:szCs w:val="32"/>
          <w:lang w:val="en-US" w:eastAsia="zh-CN"/>
        </w:rPr>
      </w:pPr>
      <w:bookmarkStart w:id="66" w:name="_Toc28910"/>
      <w:bookmarkStart w:id="67" w:name="_Toc7786"/>
      <w:r>
        <w:rPr>
          <w:rFonts w:hint="eastAsia" w:ascii="黑体" w:hAnsi="黑体" w:eastAsia="黑体" w:cs="黑体"/>
          <w:sz w:val="32"/>
          <w:szCs w:val="32"/>
          <w:lang w:val="en-US" w:eastAsia="zh-CN"/>
        </w:rPr>
        <w:t>5</w:t>
      </w:r>
      <w:bookmarkEnd w:id="59"/>
      <w:bookmarkEnd w:id="60"/>
      <w:bookmarkEnd w:id="61"/>
      <w:bookmarkEnd w:id="62"/>
      <w:bookmarkEnd w:id="63"/>
      <w:bookmarkEnd w:id="66"/>
      <w:r>
        <w:rPr>
          <w:rFonts w:hint="eastAsia" w:ascii="黑体" w:hAnsi="黑体" w:eastAsia="黑体" w:cs="黑体"/>
          <w:sz w:val="32"/>
          <w:szCs w:val="32"/>
          <w:lang w:val="en-US" w:eastAsia="zh-CN"/>
        </w:rPr>
        <w:t>.系统ER图</w:t>
      </w:r>
      <w:bookmarkEnd w:id="67"/>
    </w:p>
    <w:p>
      <w:pPr>
        <w:numPr>
          <w:ilvl w:val="0"/>
          <w:numId w:val="0"/>
        </w:numPr>
        <w:jc w:val="left"/>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drawing>
          <wp:inline distT="0" distB="0" distL="114300" distR="114300">
            <wp:extent cx="5271135" cy="3652520"/>
            <wp:effectExtent l="0" t="0" r="0" b="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10"/>
                    <a:stretch>
                      <a:fillRect/>
                    </a:stretch>
                  </pic:blipFill>
                  <pic:spPr>
                    <a:xfrm>
                      <a:off x="0" y="0"/>
                      <a:ext cx="5271135" cy="3652520"/>
                    </a:xfrm>
                    <a:prstGeom prst="rect">
                      <a:avLst/>
                    </a:prstGeom>
                  </pic:spPr>
                </pic:pic>
              </a:graphicData>
            </a:graphic>
          </wp:inline>
        </w:drawing>
      </w:r>
    </w:p>
    <w:p>
      <w:pPr>
        <w:numPr>
          <w:ilvl w:val="0"/>
          <w:numId w:val="0"/>
        </w:numPr>
        <w:jc w:val="left"/>
        <w:outlineLvl w:val="0"/>
        <w:rPr>
          <w:rFonts w:hint="eastAsia" w:ascii="黑体" w:hAnsi="黑体" w:eastAsia="黑体" w:cs="黑体"/>
          <w:sz w:val="28"/>
          <w:szCs w:val="28"/>
          <w:lang w:val="en-US" w:eastAsia="zh-CN"/>
        </w:rPr>
      </w:pPr>
      <w:bookmarkStart w:id="68" w:name="_Toc14159"/>
      <w:bookmarkStart w:id="69" w:name="_Toc12914"/>
      <w:bookmarkStart w:id="70" w:name="_Toc10102"/>
      <w:bookmarkStart w:id="71" w:name="_Toc10271"/>
      <w:bookmarkStart w:id="72" w:name="_Toc11298"/>
      <w:r>
        <w:rPr>
          <w:rFonts w:hint="eastAsia" w:ascii="黑体" w:hAnsi="黑体" w:eastAsia="黑体" w:cs="黑体"/>
          <w:sz w:val="32"/>
          <w:szCs w:val="32"/>
          <w:lang w:val="en-US" w:eastAsia="zh-CN"/>
        </w:rPr>
        <w:t>6.详细功能描述</w:t>
      </w:r>
      <w:bookmarkEnd w:id="68"/>
    </w:p>
    <w:p>
      <w:pPr>
        <w:numPr>
          <w:ilvl w:val="0"/>
          <w:numId w:val="0"/>
        </w:numPr>
        <w:jc w:val="left"/>
        <w:outlineLvl w:val="1"/>
        <w:rPr>
          <w:rFonts w:hint="eastAsia" w:ascii="黑体" w:hAnsi="黑体" w:eastAsia="黑体" w:cs="黑体"/>
          <w:sz w:val="28"/>
          <w:szCs w:val="28"/>
          <w:lang w:val="en-US" w:eastAsia="zh-CN"/>
        </w:rPr>
      </w:pPr>
      <w:bookmarkStart w:id="73" w:name="_Toc21632"/>
      <w:r>
        <w:rPr>
          <w:rFonts w:hint="eastAsia" w:ascii="黑体" w:hAnsi="黑体" w:eastAsia="黑体" w:cs="黑体"/>
          <w:sz w:val="28"/>
          <w:szCs w:val="28"/>
          <w:lang w:val="en-US" w:eastAsia="zh-CN"/>
        </w:rPr>
        <w:t>6.1 注册功能</w:t>
      </w:r>
      <w:bookmarkEnd w:id="69"/>
      <w:bookmarkEnd w:id="70"/>
      <w:bookmarkEnd w:id="71"/>
      <w:bookmarkEnd w:id="72"/>
      <w:bookmarkEnd w:id="73"/>
    </w:p>
    <w:p>
      <w:pPr>
        <w:numPr>
          <w:ilvl w:val="0"/>
          <w:numId w:val="0"/>
        </w:numPr>
        <w:ind w:firstLine="480" w:firstLineChars="200"/>
        <w:jc w:val="left"/>
        <w:outlineLvl w:val="9"/>
        <w:rPr>
          <w:rFonts w:hint="eastAsia" w:ascii="宋体" w:hAnsi="宋体" w:eastAsia="宋体" w:cs="宋体"/>
          <w:sz w:val="24"/>
          <w:szCs w:val="24"/>
          <w:lang w:val="en-US" w:eastAsia="zh-CN"/>
        </w:rPr>
      </w:pPr>
    </w:p>
    <w:p>
      <w:pPr>
        <w:numPr>
          <w:ilvl w:val="0"/>
          <w:numId w:val="0"/>
        </w:numPr>
        <w:ind w:firstLine="480" w:firstLineChars="200"/>
        <w:jc w:val="left"/>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用户通过添加自己的手机号码和第三方应用来进行注册，注册信息包括自己的头像、呢称、邮箱、性别、地区等信息，通过手机注册时，需要获取验证码</w:t>
      </w:r>
    </w:p>
    <w:p>
      <w:pPr>
        <w:numPr>
          <w:ilvl w:val="0"/>
          <w:numId w:val="0"/>
        </w:numPr>
        <w:jc w:val="left"/>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并填入短信验证码完成注册。</w:t>
      </w:r>
    </w:p>
    <w:p>
      <w:pPr>
        <w:numPr>
          <w:ilvl w:val="0"/>
          <w:numId w:val="0"/>
        </w:numPr>
        <w:ind w:firstLine="480" w:firstLineChars="200"/>
        <w:jc w:val="left"/>
        <w:outlineLvl w:val="9"/>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p>
    <w:p>
      <w:pPr>
        <w:numPr>
          <w:ilvl w:val="0"/>
          <w:numId w:val="0"/>
        </w:numPr>
        <w:ind w:firstLine="480" w:firstLineChars="20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object>
          <v:shape id="_x0000_i1026" o:spt="75" type="#_x0000_t75" style="height:132pt;width:182.25pt;" o:ole="t" filled="f" o:preferrelative="t" stroked="f" coordsize="21600,21600">
            <v:path/>
            <v:fill on="f" focussize="0,0"/>
            <v:stroke on="f"/>
            <v:imagedata r:id="rId12" o:title=""/>
            <o:lock v:ext="edit" aspectratio="f"/>
            <w10:wrap type="none"/>
            <w10:anchorlock/>
          </v:shape>
          <o:OLEObject Type="Embed" ProgID="Visio.Drawing.11" ShapeID="_x0000_i1026" DrawAspect="Content" ObjectID="_1468075726" r:id="rId11">
            <o:LockedField>false</o:LockedField>
          </o:OLEObject>
        </w:object>
      </w:r>
    </w:p>
    <w:p>
      <w:pPr>
        <w:numPr>
          <w:ilvl w:val="0"/>
          <w:numId w:val="0"/>
        </w:numPr>
        <w:ind w:firstLine="2985" w:firstLineChars="1244"/>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图5.1 注册功能模块图</w:t>
      </w:r>
    </w:p>
    <w:p>
      <w:pPr>
        <w:numPr>
          <w:ilvl w:val="0"/>
          <w:numId w:val="0"/>
        </w:numPr>
        <w:jc w:val="left"/>
        <w:outlineLvl w:val="1"/>
        <w:rPr>
          <w:rFonts w:hint="eastAsia" w:ascii="黑体" w:hAnsi="黑体" w:eastAsia="黑体" w:cs="黑体"/>
          <w:sz w:val="28"/>
          <w:szCs w:val="28"/>
          <w:lang w:val="en-US" w:eastAsia="zh-CN"/>
        </w:rPr>
      </w:pPr>
      <w:bookmarkStart w:id="74" w:name="_Toc27840"/>
      <w:bookmarkStart w:id="75" w:name="_Toc24361"/>
      <w:bookmarkStart w:id="76" w:name="_Toc26786"/>
      <w:bookmarkStart w:id="77" w:name="_Toc9025"/>
      <w:bookmarkStart w:id="78" w:name="_Toc28932"/>
      <w:r>
        <w:rPr>
          <w:rFonts w:hint="eastAsia" w:ascii="黑体" w:hAnsi="黑体" w:eastAsia="黑体" w:cs="黑体"/>
          <w:sz w:val="28"/>
          <w:szCs w:val="28"/>
          <w:lang w:val="en-US" w:eastAsia="zh-CN"/>
        </w:rPr>
        <w:t>6.2 登录功能</w:t>
      </w:r>
      <w:bookmarkEnd w:id="74"/>
      <w:bookmarkEnd w:id="75"/>
      <w:bookmarkEnd w:id="76"/>
      <w:bookmarkEnd w:id="77"/>
      <w:bookmarkEnd w:id="78"/>
    </w:p>
    <w:p>
      <w:pPr>
        <w:numPr>
          <w:ilvl w:val="0"/>
          <w:numId w:val="0"/>
        </w:numPr>
        <w:ind w:firstLine="480" w:firstLineChars="200"/>
        <w:jc w:val="left"/>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用户可以通过认证的账号和第三方应用登录，用户登陆后，访问的资源需要认证和授权。</w:t>
      </w:r>
    </w:p>
    <w:p>
      <w:pPr>
        <w:tabs>
          <w:tab w:val="left" w:pos="1228"/>
        </w:tabs>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p>
    <w:p>
      <w:pPr>
        <w:tabs>
          <w:tab w:val="left" w:pos="1228"/>
        </w:tabs>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object>
          <v:shape id="_x0000_i1027" o:spt="75" type="#_x0000_t75" style="height:155.25pt;width:215.25pt;" o:ole="t" filled="f" o:preferrelative="t" stroked="f" coordsize="21600,21600">
            <v:path/>
            <v:fill on="f" focussize="0,0"/>
            <v:stroke on="f"/>
            <v:imagedata r:id="rId14" o:title=""/>
            <o:lock v:ext="edit" aspectratio="f"/>
            <w10:wrap type="none"/>
            <w10:anchorlock/>
          </v:shape>
          <o:OLEObject Type="Embed" ProgID="Visio.Drawing.11" ShapeID="_x0000_i1027" DrawAspect="Content" ObjectID="_1468075727" r:id="rId13">
            <o:LockedField>false</o:LockedField>
          </o:OLEObject>
        </w:object>
      </w:r>
    </w:p>
    <w:p>
      <w:pPr>
        <w:tabs>
          <w:tab w:val="left" w:pos="1228"/>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图5.2 登录功能模块图</w:t>
      </w:r>
    </w:p>
    <w:p>
      <w:pPr>
        <w:tabs>
          <w:tab w:val="left" w:pos="1228"/>
        </w:tabs>
        <w:jc w:val="left"/>
        <w:outlineLvl w:val="1"/>
        <w:rPr>
          <w:rFonts w:hint="eastAsia" w:ascii="宋体" w:hAnsi="宋体" w:eastAsia="宋体" w:cs="宋体"/>
          <w:kern w:val="0"/>
          <w:sz w:val="24"/>
          <w:szCs w:val="24"/>
          <w:lang w:val="en-US" w:eastAsia="zh-CN" w:bidi="ar"/>
        </w:rPr>
      </w:pPr>
      <w:bookmarkStart w:id="79" w:name="_Toc17089"/>
      <w:bookmarkStart w:id="80" w:name="_Toc14451"/>
      <w:bookmarkStart w:id="81" w:name="_Toc16184"/>
      <w:bookmarkStart w:id="82" w:name="_Toc27187"/>
      <w:bookmarkStart w:id="83" w:name="_Toc9735"/>
      <w:r>
        <w:rPr>
          <w:rFonts w:hint="eastAsia" w:ascii="黑体" w:hAnsi="黑体" w:eastAsia="黑体" w:cs="黑体"/>
          <w:sz w:val="28"/>
          <w:szCs w:val="28"/>
          <w:lang w:val="en-US" w:eastAsia="zh-CN"/>
        </w:rPr>
        <w:t xml:space="preserve">6.3 </w:t>
      </w:r>
      <w:bookmarkEnd w:id="79"/>
      <w:bookmarkEnd w:id="80"/>
      <w:bookmarkEnd w:id="81"/>
      <w:r>
        <w:rPr>
          <w:rFonts w:hint="eastAsia" w:ascii="黑体" w:hAnsi="黑体" w:eastAsia="黑体" w:cs="黑体"/>
          <w:sz w:val="28"/>
          <w:szCs w:val="28"/>
          <w:lang w:val="en-US" w:eastAsia="zh-CN"/>
        </w:rPr>
        <w:t>用户中心</w:t>
      </w:r>
      <w:bookmarkEnd w:id="82"/>
      <w:bookmarkEnd w:id="83"/>
    </w:p>
    <w:p>
      <w:pPr>
        <w:tabs>
          <w:tab w:val="left" w:pos="1228"/>
        </w:tabs>
        <w:ind w:firstLine="480" w:firstLineChars="20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用户登录后需要进行个人资料完善、在用户中心界面可以查看自己的账号信息、更改密码，在用户网盘下用户可以上传保存文件，站内信界面，是用户收到的信息，包括系统消息以及互动点赞信息。</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p>
    <w:p>
      <w:pPr>
        <w:tabs>
          <w:tab w:val="left" w:pos="1228"/>
        </w:tabs>
        <w:jc w:val="left"/>
        <w:rPr>
          <w:rFonts w:ascii="宋体" w:hAnsi="宋体" w:eastAsia="宋体" w:cs="宋体"/>
          <w:kern w:val="0"/>
          <w:sz w:val="24"/>
          <w:szCs w:val="24"/>
          <w:lang w:val="en-US" w:eastAsia="zh-CN" w:bidi="ar"/>
        </w:rPr>
      </w:pPr>
      <w:r>
        <w:rPr>
          <w:rFonts w:hint="eastAsia"/>
          <w:lang w:val="en-US" w:eastAsia="zh-CN"/>
        </w:rPr>
        <w:t xml:space="preserve">               </w:t>
      </w:r>
      <w:r>
        <w:drawing>
          <wp:inline distT="0" distB="0" distL="114300" distR="114300">
            <wp:extent cx="3009900" cy="2004060"/>
            <wp:effectExtent l="0" t="0" r="0" b="1524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5"/>
                    <a:stretch>
                      <a:fillRect/>
                    </a:stretch>
                  </pic:blipFill>
                  <pic:spPr>
                    <a:xfrm>
                      <a:off x="0" y="0"/>
                      <a:ext cx="3009900" cy="2004060"/>
                    </a:xfrm>
                    <a:prstGeom prst="rect">
                      <a:avLst/>
                    </a:prstGeom>
                    <a:noFill/>
                    <a:ln w="9525">
                      <a:noFill/>
                    </a:ln>
                  </pic:spPr>
                </pic:pic>
              </a:graphicData>
            </a:graphic>
          </wp:inline>
        </w:drawing>
      </w:r>
    </w:p>
    <w:p>
      <w:pPr>
        <w:tabs>
          <w:tab w:val="left" w:pos="1228"/>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图5.3 用户设置功能模块图</w:t>
      </w:r>
    </w:p>
    <w:p>
      <w:pPr>
        <w:tabs>
          <w:tab w:val="left" w:pos="1228"/>
        </w:tabs>
        <w:jc w:val="left"/>
        <w:rPr>
          <w:rFonts w:hint="eastAsia" w:ascii="宋体" w:hAnsi="宋体" w:eastAsia="宋体" w:cs="宋体"/>
          <w:kern w:val="0"/>
          <w:sz w:val="24"/>
          <w:szCs w:val="24"/>
          <w:lang w:val="en-US" w:eastAsia="zh-CN" w:bidi="ar"/>
        </w:rPr>
      </w:pPr>
    </w:p>
    <w:p>
      <w:pPr>
        <w:tabs>
          <w:tab w:val="left" w:pos="1228"/>
        </w:tabs>
        <w:jc w:val="left"/>
        <w:outlineLvl w:val="1"/>
        <w:rPr>
          <w:rFonts w:hint="eastAsia" w:ascii="宋体" w:hAnsi="宋体" w:eastAsia="宋体" w:cs="宋体"/>
          <w:kern w:val="0"/>
          <w:sz w:val="24"/>
          <w:szCs w:val="24"/>
          <w:lang w:val="en-US" w:eastAsia="zh-CN" w:bidi="ar"/>
        </w:rPr>
      </w:pPr>
      <w:bookmarkStart w:id="84" w:name="_Toc12241"/>
      <w:bookmarkStart w:id="85" w:name="_Toc23709"/>
      <w:bookmarkStart w:id="86" w:name="_Toc14025"/>
      <w:bookmarkStart w:id="87" w:name="_Toc7561"/>
      <w:bookmarkStart w:id="88" w:name="_Toc18734"/>
      <w:r>
        <w:rPr>
          <w:rFonts w:hint="eastAsia" w:ascii="黑体" w:hAnsi="黑体" w:eastAsia="黑体" w:cs="黑体"/>
          <w:sz w:val="28"/>
          <w:szCs w:val="28"/>
          <w:lang w:val="en-US" w:eastAsia="zh-CN"/>
        </w:rPr>
        <w:t xml:space="preserve">6.4 </w:t>
      </w:r>
      <w:bookmarkEnd w:id="84"/>
      <w:bookmarkEnd w:id="85"/>
      <w:bookmarkEnd w:id="86"/>
      <w:r>
        <w:rPr>
          <w:rFonts w:hint="eastAsia" w:ascii="黑体" w:hAnsi="黑体" w:eastAsia="黑体" w:cs="黑体"/>
          <w:sz w:val="28"/>
          <w:szCs w:val="28"/>
          <w:lang w:val="en-US" w:eastAsia="zh-CN"/>
        </w:rPr>
        <w:t>创建、编辑与搜索功能</w:t>
      </w:r>
      <w:bookmarkEnd w:id="87"/>
      <w:bookmarkEnd w:id="88"/>
    </w:p>
    <w:p>
      <w:pPr>
        <w:tabs>
          <w:tab w:val="left" w:pos="1228"/>
        </w:tabs>
        <w:ind w:firstLine="480" w:firstLineChars="20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用户在使用无道云笔记系统时可以创建文件夹，笔记，并为笔记设置标题标签后保存，可手动保存或自动保存，用户可</w:t>
      </w:r>
      <w:r>
        <w:rPr>
          <w:rFonts w:hint="eastAsia" w:ascii="宋体" w:hAnsi="宋体" w:eastAsia="宋体" w:cs="宋体"/>
          <w:b w:val="0"/>
          <w:bCs w:val="0"/>
          <w:sz w:val="24"/>
          <w:szCs w:val="24"/>
          <w:lang w:val="en-US" w:eastAsia="zh-CN"/>
        </w:rPr>
        <w:t>通过文件夹、关键词搜索、快捷方式、近期笔记和消息等方式快速找到所需资料，不需要的文件可放置回收站，回收站内的文件可还原或选择永久删除以及整体一键清空回收站。</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r>
        <w:drawing>
          <wp:inline distT="0" distB="0" distL="114300" distR="114300">
            <wp:extent cx="5192395" cy="2811145"/>
            <wp:effectExtent l="0" t="0" r="8255" b="825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6"/>
                    <a:stretch>
                      <a:fillRect/>
                    </a:stretch>
                  </pic:blipFill>
                  <pic:spPr>
                    <a:xfrm>
                      <a:off x="0" y="0"/>
                      <a:ext cx="5192395" cy="2811145"/>
                    </a:xfrm>
                    <a:prstGeom prst="rect">
                      <a:avLst/>
                    </a:prstGeom>
                    <a:noFill/>
                    <a:ln w="9525">
                      <a:noFill/>
                    </a:ln>
                  </pic:spPr>
                </pic:pic>
              </a:graphicData>
            </a:graphic>
          </wp:inline>
        </w:drawing>
      </w:r>
    </w:p>
    <w:p>
      <w:pPr>
        <w:tabs>
          <w:tab w:val="left" w:pos="1228"/>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图5.4文本创建与分享查找功能模块图</w:t>
      </w:r>
      <w:bookmarkStart w:id="89" w:name="_Toc8601"/>
      <w:bookmarkStart w:id="90" w:name="_Toc19691"/>
      <w:bookmarkStart w:id="91" w:name="_Toc20753"/>
    </w:p>
    <w:p>
      <w:pPr>
        <w:tabs>
          <w:tab w:val="left" w:pos="1228"/>
        </w:tabs>
        <w:jc w:val="left"/>
        <w:outlineLvl w:val="1"/>
        <w:rPr>
          <w:rFonts w:hint="eastAsia" w:ascii="宋体" w:hAnsi="宋体" w:eastAsia="宋体" w:cs="宋体"/>
          <w:kern w:val="0"/>
          <w:sz w:val="24"/>
          <w:szCs w:val="24"/>
          <w:lang w:val="en-US" w:eastAsia="zh-CN" w:bidi="ar"/>
        </w:rPr>
      </w:pPr>
      <w:bookmarkStart w:id="92" w:name="_Toc26744"/>
      <w:bookmarkStart w:id="93" w:name="_Toc20637"/>
      <w:r>
        <w:rPr>
          <w:rFonts w:hint="eastAsia" w:ascii="黑体" w:hAnsi="黑体" w:eastAsia="黑体" w:cs="黑体"/>
          <w:sz w:val="28"/>
          <w:szCs w:val="28"/>
          <w:lang w:val="en-US" w:eastAsia="zh-CN"/>
        </w:rPr>
        <w:t>6.5 富文本文件功能</w:t>
      </w:r>
      <w:bookmarkEnd w:id="89"/>
      <w:bookmarkEnd w:id="90"/>
      <w:bookmarkEnd w:id="91"/>
      <w:bookmarkEnd w:id="92"/>
      <w:bookmarkEnd w:id="93"/>
    </w:p>
    <w:p>
      <w:pPr>
        <w:tabs>
          <w:tab w:val="left" w:pos="1228"/>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drawing>
          <wp:inline distT="0" distB="0" distL="114300" distR="114300">
            <wp:extent cx="3371215" cy="2228850"/>
            <wp:effectExtent l="0" t="0" r="635"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7"/>
                    <a:stretch>
                      <a:fillRect/>
                    </a:stretch>
                  </pic:blipFill>
                  <pic:spPr>
                    <a:xfrm>
                      <a:off x="0" y="0"/>
                      <a:ext cx="3371215" cy="2228850"/>
                    </a:xfrm>
                    <a:prstGeom prst="rect">
                      <a:avLst/>
                    </a:prstGeom>
                    <a:noFill/>
                    <a:ln w="9525">
                      <a:noFill/>
                    </a:ln>
                  </pic:spPr>
                </pic:pic>
              </a:graphicData>
            </a:graphic>
          </wp:inline>
        </w:drawing>
      </w:r>
    </w:p>
    <w:p>
      <w:pPr>
        <w:tabs>
          <w:tab w:val="left" w:pos="1228"/>
        </w:tabs>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p>
    <w:p>
      <w:pPr>
        <w:tabs>
          <w:tab w:val="left" w:pos="1228"/>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图5.5 富文本文件功能模块图</w:t>
      </w:r>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right="0" w:rightChars="0"/>
        <w:jc w:val="left"/>
        <w:textAlignment w:val="auto"/>
        <w:outlineLvl w:val="1"/>
        <w:rPr>
          <w:rFonts w:hint="eastAsia" w:ascii="宋体" w:hAnsi="宋体" w:eastAsia="宋体" w:cs="宋体"/>
          <w:kern w:val="0"/>
          <w:sz w:val="24"/>
          <w:szCs w:val="24"/>
          <w:lang w:val="en-US" w:eastAsia="zh-CN" w:bidi="ar"/>
        </w:rPr>
      </w:pPr>
      <w:bookmarkStart w:id="94" w:name="_Toc12424"/>
      <w:bookmarkStart w:id="95" w:name="_Toc3805"/>
      <w:r>
        <w:rPr>
          <w:rFonts w:hint="eastAsia" w:ascii="黑体" w:hAnsi="黑体" w:eastAsia="黑体" w:cs="黑体"/>
          <w:sz w:val="28"/>
          <w:szCs w:val="28"/>
          <w:lang w:val="en-US" w:eastAsia="zh-CN"/>
        </w:rPr>
        <w:t>6.6 笔记分享与互动点赞功能</w:t>
      </w:r>
      <w:bookmarkEnd w:id="94"/>
      <w:bookmarkEnd w:id="95"/>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drawing>
          <wp:inline distT="0" distB="0" distL="114300" distR="114300">
            <wp:extent cx="4905375" cy="2573655"/>
            <wp:effectExtent l="0" t="0" r="9525" b="17145"/>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18"/>
                    <a:stretch>
                      <a:fillRect/>
                    </a:stretch>
                  </pic:blipFill>
                  <pic:spPr>
                    <a:xfrm>
                      <a:off x="0" y="0"/>
                      <a:ext cx="4905375" cy="257365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w:t>
      </w:r>
    </w:p>
    <w:p>
      <w:pPr>
        <w:keepNext w:val="0"/>
        <w:keepLines w:val="0"/>
        <w:pageBreakBefore w:val="0"/>
        <w:widowControl w:val="0"/>
        <w:tabs>
          <w:tab w:val="left" w:pos="1228"/>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图5.6 笔记分享与点赞功能模块图        </w:t>
      </w:r>
    </w:p>
    <w:p>
      <w:pPr>
        <w:numPr>
          <w:ilvl w:val="0"/>
          <w:numId w:val="0"/>
        </w:numPr>
        <w:tabs>
          <w:tab w:val="left" w:pos="1228"/>
        </w:tabs>
        <w:jc w:val="both"/>
        <w:outlineLvl w:val="0"/>
        <w:rPr>
          <w:rFonts w:hint="eastAsia" w:ascii="宋体" w:hAnsi="宋体" w:eastAsia="宋体" w:cs="宋体"/>
          <w:kern w:val="0"/>
          <w:sz w:val="32"/>
          <w:szCs w:val="32"/>
          <w:lang w:val="en-US" w:eastAsia="zh-CN" w:bidi="ar"/>
        </w:rPr>
      </w:pPr>
      <w:bookmarkStart w:id="96" w:name="_Toc4997"/>
      <w:bookmarkStart w:id="97" w:name="_Toc16881"/>
      <w:bookmarkStart w:id="98" w:name="_Toc26240"/>
      <w:bookmarkStart w:id="99" w:name="_Toc5467"/>
      <w:bookmarkStart w:id="100" w:name="_Toc9236"/>
      <w:bookmarkStart w:id="101" w:name="_Toc10396"/>
      <w:bookmarkStart w:id="102" w:name="_Toc15825"/>
      <w:r>
        <w:rPr>
          <w:rFonts w:hint="eastAsia" w:ascii="黑体" w:hAnsi="黑体" w:eastAsia="黑体" w:cs="黑体"/>
          <w:sz w:val="32"/>
          <w:szCs w:val="32"/>
          <w:lang w:val="en-US" w:eastAsia="zh-CN"/>
        </w:rPr>
        <w:t>7.性能需求</w:t>
      </w:r>
      <w:bookmarkEnd w:id="96"/>
      <w:bookmarkEnd w:id="97"/>
      <w:bookmarkEnd w:id="98"/>
      <w:bookmarkEnd w:id="99"/>
      <w:bookmarkEnd w:id="100"/>
      <w:bookmarkEnd w:id="101"/>
      <w:bookmarkEnd w:id="102"/>
    </w:p>
    <w:p>
      <w:pPr>
        <w:numPr>
          <w:ilvl w:val="0"/>
          <w:numId w:val="0"/>
        </w:numPr>
        <w:tabs>
          <w:tab w:val="left" w:pos="1228"/>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在进行向数据库文件提取数据时，要求数据记录定位准确，</w:t>
      </w:r>
    </w:p>
    <w:p>
      <w:pPr>
        <w:numPr>
          <w:ilvl w:val="0"/>
          <w:numId w:val="0"/>
        </w:numPr>
        <w:tabs>
          <w:tab w:val="left" w:pos="1228"/>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程序响应时间：在人的感觉和视觉事件范围内； </w:t>
      </w:r>
    </w:p>
    <w:p>
      <w:pPr>
        <w:numPr>
          <w:ilvl w:val="0"/>
          <w:numId w:val="0"/>
        </w:numPr>
        <w:tabs>
          <w:tab w:val="left" w:pos="1228"/>
        </w:tabs>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信息交换时间：要求在程序调用前调用后都与数据库保持同步更新，网络信息交换施加应该小于程序调用的时间。  </w:t>
      </w:r>
    </w:p>
    <w:p>
      <w:pPr>
        <w:numPr>
          <w:ilvl w:val="0"/>
          <w:numId w:val="0"/>
        </w:numPr>
        <w:tabs>
          <w:tab w:val="left" w:pos="1228"/>
        </w:tabs>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要求数据库具有很好的更新能力，由于本产品是实验性软件，故对磁盘和内存容量没有很高的要求，但是数据库应该能够对并发事件，脏数据具有较强的识别处理能力。</w:t>
      </w:r>
    </w:p>
    <w:p>
      <w:pPr>
        <w:numPr>
          <w:ilvl w:val="0"/>
          <w:numId w:val="0"/>
        </w:numPr>
        <w:tabs>
          <w:tab w:val="left" w:pos="1228"/>
        </w:tabs>
        <w:jc w:val="both"/>
        <w:outlineLvl w:val="0"/>
        <w:rPr>
          <w:rFonts w:hint="eastAsia" w:ascii="黑体" w:hAnsi="黑体" w:eastAsia="黑体" w:cs="黑体"/>
          <w:sz w:val="32"/>
          <w:szCs w:val="32"/>
          <w:lang w:val="en-US" w:eastAsia="zh-CN"/>
        </w:rPr>
      </w:pPr>
      <w:bookmarkStart w:id="103" w:name="_Toc22465"/>
      <w:bookmarkStart w:id="104" w:name="_Toc10409"/>
      <w:bookmarkStart w:id="105" w:name="_Toc32394"/>
      <w:bookmarkStart w:id="106" w:name="_Toc19374"/>
      <w:bookmarkStart w:id="107" w:name="_Toc603"/>
      <w:bookmarkStart w:id="108" w:name="_Toc16584"/>
      <w:bookmarkStart w:id="109" w:name="_Toc460"/>
      <w:r>
        <w:rPr>
          <w:rFonts w:hint="eastAsia" w:ascii="黑体" w:hAnsi="黑体" w:eastAsia="黑体" w:cs="黑体"/>
          <w:sz w:val="32"/>
          <w:szCs w:val="32"/>
          <w:lang w:val="en-US" w:eastAsia="zh-CN"/>
        </w:rPr>
        <w:t>8.其他需求</w:t>
      </w:r>
      <w:bookmarkEnd w:id="103"/>
      <w:bookmarkEnd w:id="104"/>
      <w:bookmarkEnd w:id="105"/>
      <w:bookmarkEnd w:id="106"/>
      <w:bookmarkEnd w:id="107"/>
      <w:bookmarkEnd w:id="108"/>
      <w:bookmarkEnd w:id="109"/>
    </w:p>
    <w:p>
      <w:pPr>
        <w:numPr>
          <w:ilvl w:val="0"/>
          <w:numId w:val="0"/>
        </w:numPr>
        <w:tabs>
          <w:tab w:val="left" w:pos="1228"/>
        </w:tabs>
        <w:jc w:val="left"/>
        <w:outlineLvl w:val="1"/>
        <w:rPr>
          <w:rFonts w:hint="eastAsia" w:ascii="黑体" w:hAnsi="黑体" w:eastAsia="黑体" w:cs="黑体"/>
          <w:sz w:val="30"/>
          <w:szCs w:val="30"/>
          <w:lang w:val="en-US" w:eastAsia="zh-CN"/>
        </w:rPr>
      </w:pPr>
      <w:bookmarkStart w:id="110" w:name="_Toc27324"/>
      <w:bookmarkStart w:id="111" w:name="_Toc13265"/>
      <w:bookmarkStart w:id="112" w:name="_Toc18829"/>
      <w:bookmarkStart w:id="113" w:name="_Toc26247"/>
      <w:bookmarkStart w:id="114" w:name="_Toc13307"/>
      <w:bookmarkStart w:id="115" w:name="_Toc24015"/>
      <w:bookmarkStart w:id="116" w:name="_Toc8994"/>
      <w:r>
        <w:rPr>
          <w:rFonts w:hint="eastAsia" w:ascii="黑体" w:hAnsi="黑体" w:eastAsia="黑体" w:cs="黑体"/>
          <w:sz w:val="30"/>
          <w:szCs w:val="30"/>
          <w:lang w:val="en-US" w:eastAsia="zh-CN"/>
        </w:rPr>
        <w:t>8.1可用性</w:t>
      </w:r>
      <w:bookmarkEnd w:id="110"/>
      <w:bookmarkEnd w:id="111"/>
      <w:bookmarkEnd w:id="112"/>
      <w:bookmarkEnd w:id="113"/>
      <w:bookmarkEnd w:id="114"/>
      <w:bookmarkEnd w:id="115"/>
      <w:bookmarkEnd w:id="116"/>
    </w:p>
    <w:p>
      <w:pPr>
        <w:keepNext w:val="0"/>
        <w:keepLines w:val="0"/>
        <w:pageBreakBefore w:val="0"/>
        <w:widowControl w:val="0"/>
        <w:numPr>
          <w:ilvl w:val="0"/>
          <w:numId w:val="0"/>
        </w:numPr>
        <w:tabs>
          <w:tab w:val="left" w:pos="1228"/>
        </w:tabs>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本软件也可以通过单步跟踪的操作进行检查处理。</w:t>
      </w:r>
    </w:p>
    <w:p>
      <w:pPr>
        <w:numPr>
          <w:ilvl w:val="0"/>
          <w:numId w:val="0"/>
        </w:numPr>
        <w:tabs>
          <w:tab w:val="left" w:pos="1228"/>
        </w:tabs>
        <w:jc w:val="left"/>
        <w:outlineLvl w:val="1"/>
        <w:rPr>
          <w:rFonts w:hint="eastAsia" w:ascii="黑体" w:hAnsi="黑体" w:eastAsia="黑体" w:cs="黑体"/>
          <w:sz w:val="30"/>
          <w:szCs w:val="30"/>
          <w:lang w:val="en-US" w:eastAsia="zh-CN"/>
        </w:rPr>
      </w:pPr>
      <w:bookmarkStart w:id="117" w:name="_Toc18173"/>
      <w:bookmarkStart w:id="118" w:name="_Toc6581"/>
      <w:bookmarkStart w:id="119" w:name="_Toc20499"/>
      <w:bookmarkStart w:id="120" w:name="_Toc15531"/>
      <w:bookmarkStart w:id="121" w:name="_Toc9634"/>
      <w:bookmarkStart w:id="122" w:name="_Toc4237"/>
      <w:bookmarkStart w:id="123" w:name="_Toc29932"/>
      <w:r>
        <w:rPr>
          <w:rFonts w:hint="eastAsia" w:ascii="黑体" w:hAnsi="黑体" w:eastAsia="黑体" w:cs="黑体"/>
          <w:sz w:val="30"/>
          <w:szCs w:val="30"/>
          <w:lang w:val="en-US" w:eastAsia="zh-CN"/>
        </w:rPr>
        <w:t>8.2 安全性</w:t>
      </w:r>
      <w:bookmarkEnd w:id="117"/>
      <w:bookmarkEnd w:id="118"/>
      <w:bookmarkEnd w:id="119"/>
      <w:bookmarkEnd w:id="120"/>
      <w:bookmarkEnd w:id="121"/>
      <w:bookmarkEnd w:id="122"/>
      <w:bookmarkEnd w:id="123"/>
    </w:p>
    <w:p>
      <w:pPr>
        <w:numPr>
          <w:ilvl w:val="0"/>
          <w:numId w:val="0"/>
        </w:numPr>
        <w:tabs>
          <w:tab w:val="left" w:pos="1228"/>
        </w:tabs>
        <w:ind w:firstLine="480" w:firstLineChars="200"/>
        <w:jc w:val="left"/>
        <w:outlineLvl w:val="9"/>
        <w:rPr>
          <w:rFonts w:hint="eastAsia" w:ascii="黑体" w:hAnsi="黑体" w:eastAsia="黑体" w:cs="黑体"/>
          <w:sz w:val="24"/>
          <w:szCs w:val="24"/>
          <w:lang w:val="en-US" w:eastAsia="zh-CN"/>
        </w:rPr>
      </w:pPr>
      <w:r>
        <w:rPr>
          <w:rFonts w:hint="eastAsia" w:ascii="宋体" w:hAnsi="宋体" w:eastAsia="宋体" w:cs="宋体"/>
          <w:sz w:val="24"/>
          <w:szCs w:val="24"/>
          <w:lang w:val="en-US" w:eastAsia="zh-CN"/>
        </w:rPr>
        <w:t>由于软件运行数据放在数据库中，所以参数不容易被错改、破坏，万一参数受到破坏也不会影响源程序。</w:t>
      </w:r>
      <w:r>
        <w:rPr>
          <w:rFonts w:hint="eastAsia" w:ascii="黑体" w:hAnsi="黑体" w:eastAsia="黑体" w:cs="黑体"/>
          <w:sz w:val="24"/>
          <w:szCs w:val="24"/>
          <w:lang w:val="en-US" w:eastAsia="zh-CN"/>
        </w:rPr>
        <w:t xml:space="preserve"> </w:t>
      </w:r>
    </w:p>
    <w:p>
      <w:pPr>
        <w:numPr>
          <w:ilvl w:val="0"/>
          <w:numId w:val="0"/>
        </w:numPr>
        <w:tabs>
          <w:tab w:val="left" w:pos="1228"/>
        </w:tabs>
        <w:ind w:firstLine="480" w:firstLineChars="200"/>
        <w:jc w:val="left"/>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不泄露用户的个人信息</w:t>
      </w:r>
      <w:bookmarkStart w:id="124" w:name="_Toc22498"/>
      <w:bookmarkStart w:id="125" w:name="_Toc14702"/>
      <w:bookmarkStart w:id="126" w:name="_Toc21538"/>
      <w:bookmarkStart w:id="127" w:name="_Toc10804"/>
      <w:bookmarkStart w:id="128" w:name="_Toc24896"/>
    </w:p>
    <w:p>
      <w:pPr>
        <w:numPr>
          <w:ilvl w:val="0"/>
          <w:numId w:val="0"/>
        </w:numPr>
        <w:tabs>
          <w:tab w:val="left" w:pos="1228"/>
        </w:tabs>
        <w:jc w:val="left"/>
        <w:outlineLvl w:val="1"/>
        <w:rPr>
          <w:rFonts w:hint="eastAsia" w:ascii="黑体" w:hAnsi="黑体" w:eastAsia="黑体" w:cs="黑体"/>
          <w:sz w:val="30"/>
          <w:szCs w:val="30"/>
          <w:lang w:val="en-US" w:eastAsia="zh-CN"/>
        </w:rPr>
      </w:pPr>
      <w:bookmarkStart w:id="129" w:name="_Toc2314"/>
      <w:bookmarkStart w:id="130" w:name="_Toc28964"/>
      <w:r>
        <w:rPr>
          <w:rFonts w:hint="eastAsia" w:ascii="黑体" w:hAnsi="黑体" w:eastAsia="黑体" w:cs="黑体"/>
          <w:sz w:val="30"/>
          <w:szCs w:val="30"/>
          <w:lang w:val="en-US" w:eastAsia="zh-CN"/>
        </w:rPr>
        <w:t>8.3 可维护性</w:t>
      </w:r>
      <w:bookmarkEnd w:id="124"/>
      <w:bookmarkEnd w:id="125"/>
      <w:bookmarkEnd w:id="126"/>
      <w:bookmarkEnd w:id="127"/>
      <w:bookmarkEnd w:id="128"/>
      <w:bookmarkEnd w:id="129"/>
      <w:bookmarkEnd w:id="130"/>
    </w:p>
    <w:p>
      <w:pPr>
        <w:numPr>
          <w:ilvl w:val="0"/>
          <w:numId w:val="0"/>
        </w:numPr>
        <w:tabs>
          <w:tab w:val="left" w:pos="1228"/>
        </w:tabs>
        <w:ind w:firstLine="240" w:firstLineChars="100"/>
        <w:jc w:val="left"/>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软件利用数据库进行编程，系统结构由程序基本确定，大量的参数及文本内容全部放于数据库中。修改、更新数据只要在数据库进行修改添加，而不需要对系统结构进行修改，这样系统维护性、升级都十分方便。</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Rockwell">
    <w:altName w:val="Segoe Print"/>
    <w:panose1 w:val="02060603020205020403"/>
    <w:charset w:val="00"/>
    <w:family w:val="roman"/>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eastAsia"/>
        <w:lang w:val="en-US" w:eastAsia="zh-CN"/>
      </w:rPr>
    </w:pPr>
    <w:r>
      <w:rPr>
        <w:rFonts w:hint="eastAsia"/>
        <w:lang w:val="en-US" w:eastAsia="zh-CN"/>
      </w:rPr>
      <w:t>无道云笔记，《需求分析文档》</w:t>
    </w:r>
    <w:bookmarkStart w:id="131" w:name="_GoBack"/>
    <w:bookmarkEnd w:id="13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54C7F"/>
    <w:rsid w:val="01B0333A"/>
    <w:rsid w:val="025F461D"/>
    <w:rsid w:val="02B70960"/>
    <w:rsid w:val="06587EF1"/>
    <w:rsid w:val="08A64059"/>
    <w:rsid w:val="0C8D3B05"/>
    <w:rsid w:val="0CAC6D00"/>
    <w:rsid w:val="108F3AA3"/>
    <w:rsid w:val="12BB664E"/>
    <w:rsid w:val="145F1482"/>
    <w:rsid w:val="15A42D98"/>
    <w:rsid w:val="1652249B"/>
    <w:rsid w:val="192C0614"/>
    <w:rsid w:val="19562C2E"/>
    <w:rsid w:val="1974221A"/>
    <w:rsid w:val="1CCC17CD"/>
    <w:rsid w:val="1D2D5FCB"/>
    <w:rsid w:val="1ECA4439"/>
    <w:rsid w:val="227C0F3A"/>
    <w:rsid w:val="245E1939"/>
    <w:rsid w:val="24CF584E"/>
    <w:rsid w:val="27EA5C4C"/>
    <w:rsid w:val="29A25673"/>
    <w:rsid w:val="2ACD50EF"/>
    <w:rsid w:val="2AF24822"/>
    <w:rsid w:val="329626B5"/>
    <w:rsid w:val="34C77411"/>
    <w:rsid w:val="367027AA"/>
    <w:rsid w:val="36D838A2"/>
    <w:rsid w:val="38227EA0"/>
    <w:rsid w:val="38A64294"/>
    <w:rsid w:val="3A4639DD"/>
    <w:rsid w:val="3B3F4CF8"/>
    <w:rsid w:val="3B7858EF"/>
    <w:rsid w:val="3C0E77F0"/>
    <w:rsid w:val="3D4B09CA"/>
    <w:rsid w:val="3E6468FE"/>
    <w:rsid w:val="400E6B66"/>
    <w:rsid w:val="40B04955"/>
    <w:rsid w:val="42EB0062"/>
    <w:rsid w:val="48E35AD8"/>
    <w:rsid w:val="48EE0DC8"/>
    <w:rsid w:val="49F227E9"/>
    <w:rsid w:val="4AD94D2A"/>
    <w:rsid w:val="4B9E4843"/>
    <w:rsid w:val="4DA60791"/>
    <w:rsid w:val="4EDC3248"/>
    <w:rsid w:val="51CD2338"/>
    <w:rsid w:val="52A32BEF"/>
    <w:rsid w:val="5378113E"/>
    <w:rsid w:val="5588754A"/>
    <w:rsid w:val="5663406A"/>
    <w:rsid w:val="56EA47A6"/>
    <w:rsid w:val="56FA322B"/>
    <w:rsid w:val="575551B0"/>
    <w:rsid w:val="587D1166"/>
    <w:rsid w:val="596112D3"/>
    <w:rsid w:val="5AD462E1"/>
    <w:rsid w:val="5DF973AD"/>
    <w:rsid w:val="5E2A7045"/>
    <w:rsid w:val="5FDD49B1"/>
    <w:rsid w:val="5FEA2C95"/>
    <w:rsid w:val="62E670E5"/>
    <w:rsid w:val="6555212C"/>
    <w:rsid w:val="672C4DFB"/>
    <w:rsid w:val="6A972C14"/>
    <w:rsid w:val="6A9A11B9"/>
    <w:rsid w:val="6ADB2EBB"/>
    <w:rsid w:val="6B321678"/>
    <w:rsid w:val="6F1062B3"/>
    <w:rsid w:val="6FE27EF3"/>
    <w:rsid w:val="71872EA9"/>
    <w:rsid w:val="71B57834"/>
    <w:rsid w:val="74293D7E"/>
    <w:rsid w:val="76D92766"/>
    <w:rsid w:val="77F713DE"/>
    <w:rsid w:val="780C5EDE"/>
    <w:rsid w:val="785D38CF"/>
    <w:rsid w:val="7A605156"/>
    <w:rsid w:val="7DAE0E75"/>
    <w:rsid w:val="7EBE7398"/>
    <w:rsid w:val="7FCD076C"/>
    <w:rsid w:val="7FD4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WPSOffice手动目录 1"/>
    <w:qFormat/>
    <w:uiPriority w:val="0"/>
    <w:pPr>
      <w:ind w:leftChars="0"/>
    </w:pPr>
    <w:rPr>
      <w:rFonts w:ascii="Times New Roman" w:hAnsi="Times New Roman" w:eastAsia="宋体" w:cs="Times New Roman"/>
      <w:sz w:val="20"/>
      <w:szCs w:val="20"/>
    </w:rPr>
  </w:style>
  <w:style w:type="paragraph" w:customStyle="1" w:styleId="7">
    <w:name w:val="WPSOffice手动目录 2"/>
    <w:qFormat/>
    <w:uiPriority w:val="0"/>
    <w:pPr>
      <w:ind w:leftChars="200"/>
    </w:pPr>
    <w:rPr>
      <w:rFonts w:ascii="Times New Roman" w:hAnsi="Times New Roman" w:eastAsia="宋体" w:cs="Times New Roman"/>
      <w:sz w:val="20"/>
      <w:szCs w:val="20"/>
    </w:rPr>
  </w:style>
  <w:style w:type="paragraph" w:customStyle="1" w:styleId="8">
    <w:name w:val="WPSOffice手动目录 3"/>
    <w:qFormat/>
    <w:uiPriority w:val="0"/>
    <w:pPr>
      <w:ind w:leftChars="400"/>
    </w:pPr>
    <w:rPr>
      <w:rFonts w:ascii="Times New Roman" w:hAnsi="Times New Roman" w:eastAsia="宋体" w:cs="Times New Roman"/>
      <w:sz w:val="20"/>
      <w:szCs w:val="20"/>
    </w:rPr>
  </w:style>
  <w:style w:type="paragraph" w:customStyle="1" w:styleId="9">
    <w:name w:val="List Paragraph"/>
    <w:basedOn w:val="1"/>
    <w:qFormat/>
    <w:uiPriority w:val="0"/>
    <w:pPr>
      <w:ind w:firstLine="420" w:firstLineChars="200"/>
    </w:pPr>
    <w:rPr>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emf"/><Relationship Id="rId13" Type="http://schemas.openxmlformats.org/officeDocument/2006/relationships/oleObject" Target="embeddings/oleObject3.bin"/><Relationship Id="rId12" Type="http://schemas.openxmlformats.org/officeDocument/2006/relationships/image" Target="media/image5.emf"/><Relationship Id="rId11" Type="http://schemas.openxmlformats.org/officeDocument/2006/relationships/oleObject" Target="embeddings/oleObject2.bin"/><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c093bff-96aa-4458-a106-3ebe65f114da}"/>
        <w:style w:val=""/>
        <w:category>
          <w:name w:val="常规"/>
          <w:gallery w:val="placeholder"/>
        </w:category>
        <w:types>
          <w:type w:val="bbPlcHdr"/>
        </w:types>
        <w:behaviors>
          <w:behavior w:val="content"/>
        </w:behaviors>
        <w:description w:val=""/>
        <w:guid w:val="{bc093bff-96aa-4458-a106-3ebe65f114da}"/>
      </w:docPartPr>
      <w:docPartBody>
        <w:p>
          <w:r>
            <w:rPr>
              <w:color w:val="808080"/>
            </w:rPr>
            <w:t>单击此处输入文字。</w:t>
          </w:r>
        </w:p>
      </w:docPartBody>
    </w:docPart>
    <w:docPart>
      <w:docPartPr>
        <w:name w:val="{0cd4fcdd-3dac-4fc3-bd54-2e81019d6478}"/>
        <w:style w:val=""/>
        <w:category>
          <w:name w:val="常规"/>
          <w:gallery w:val="placeholder"/>
        </w:category>
        <w:types>
          <w:type w:val="bbPlcHdr"/>
        </w:types>
        <w:behaviors>
          <w:behavior w:val="content"/>
        </w:behaviors>
        <w:description w:val=""/>
        <w:guid w:val="{0cd4fcdd-3dac-4fc3-bd54-2e81019d6478}"/>
      </w:docPartPr>
      <w:docPartBody>
        <w:p>
          <w:r>
            <w:rPr>
              <w:color w:val="808080"/>
            </w:rPr>
            <w:t>单击此处输入文字。</w:t>
          </w:r>
        </w:p>
      </w:docPartBody>
    </w:docPart>
    <w:docPart>
      <w:docPartPr>
        <w:name w:val="{8fd0b917-34cc-498e-bb8f-bdc663d6eee0}"/>
        <w:style w:val=""/>
        <w:category>
          <w:name w:val="常规"/>
          <w:gallery w:val="placeholder"/>
        </w:category>
        <w:types>
          <w:type w:val="bbPlcHdr"/>
        </w:types>
        <w:behaviors>
          <w:behavior w:val="content"/>
        </w:behaviors>
        <w:description w:val=""/>
        <w:guid w:val="{8fd0b917-34cc-498e-bb8f-bdc663d6eee0}"/>
      </w:docPartPr>
      <w:docPartBody>
        <w:p>
          <w:r>
            <w:rPr>
              <w:color w:val="808080"/>
            </w:rPr>
            <w:t>单击此处输入文字。</w:t>
          </w:r>
        </w:p>
      </w:docPartBody>
    </w:docPart>
    <w:docPart>
      <w:docPartPr>
        <w:name w:val="{f4c7d767-ebdf-4909-9460-52d5cd3f2030}"/>
        <w:style w:val=""/>
        <w:category>
          <w:name w:val="常规"/>
          <w:gallery w:val="placeholder"/>
        </w:category>
        <w:types>
          <w:type w:val="bbPlcHdr"/>
        </w:types>
        <w:behaviors>
          <w:behavior w:val="content"/>
        </w:behaviors>
        <w:description w:val=""/>
        <w:guid w:val="{f4c7d767-ebdf-4909-9460-52d5cd3f2030}"/>
      </w:docPartPr>
      <w:docPartBody>
        <w:p>
          <w:r>
            <w:rPr>
              <w:color w:val="808080"/>
            </w:rPr>
            <w:t>单击此处输入文字。</w:t>
          </w:r>
        </w:p>
      </w:docPartBody>
    </w:docPart>
    <w:docPart>
      <w:docPartPr>
        <w:name w:val="{8d4d70fa-3854-42b5-9929-3568b5b8b03e}"/>
        <w:style w:val=""/>
        <w:category>
          <w:name w:val="常规"/>
          <w:gallery w:val="placeholder"/>
        </w:category>
        <w:types>
          <w:type w:val="bbPlcHdr"/>
        </w:types>
        <w:behaviors>
          <w:behavior w:val="content"/>
        </w:behaviors>
        <w:description w:val=""/>
        <w:guid w:val="{8d4d70fa-3854-42b5-9929-3568b5b8b03e}"/>
      </w:docPartPr>
      <w:docPartBody>
        <w:p>
          <w:r>
            <w:rPr>
              <w:color w:val="808080"/>
            </w:rPr>
            <w:t>单击此处输入文字。</w:t>
          </w:r>
        </w:p>
      </w:docPartBody>
    </w:docPart>
    <w:docPart>
      <w:docPartPr>
        <w:name w:val="{b49dbe9f-4b17-4a8a-980e-6e32e6d60c4a}"/>
        <w:style w:val=""/>
        <w:category>
          <w:name w:val="常规"/>
          <w:gallery w:val="placeholder"/>
        </w:category>
        <w:types>
          <w:type w:val="bbPlcHdr"/>
        </w:types>
        <w:behaviors>
          <w:behavior w:val="content"/>
        </w:behaviors>
        <w:description w:val=""/>
        <w:guid w:val="{b49dbe9f-4b17-4a8a-980e-6e32e6d60c4a}"/>
      </w:docPartPr>
      <w:docPartBody>
        <w:p>
          <w:r>
            <w:rPr>
              <w:color w:val="808080"/>
            </w:rPr>
            <w:t>单击此处输入文字。</w:t>
          </w:r>
        </w:p>
      </w:docPartBody>
    </w:docPart>
    <w:docPart>
      <w:docPartPr>
        <w:name w:val="{a7a7b521-f074-4162-b61d-e3d612b42a9c}"/>
        <w:style w:val=""/>
        <w:category>
          <w:name w:val="常规"/>
          <w:gallery w:val="placeholder"/>
        </w:category>
        <w:types>
          <w:type w:val="bbPlcHdr"/>
        </w:types>
        <w:behaviors>
          <w:behavior w:val="content"/>
        </w:behaviors>
        <w:description w:val=""/>
        <w:guid w:val="{a7a7b521-f074-4162-b61d-e3d612b42a9c}"/>
      </w:docPartPr>
      <w:docPartBody>
        <w:p>
          <w:r>
            <w:rPr>
              <w:color w:val="808080"/>
            </w:rPr>
            <w:t>单击此处输入文字。</w:t>
          </w:r>
        </w:p>
      </w:docPartBody>
    </w:docPart>
    <w:docPart>
      <w:docPartPr>
        <w:name w:val="{87475acf-c85b-4045-bcd4-54c4d0120718}"/>
        <w:style w:val=""/>
        <w:category>
          <w:name w:val="常规"/>
          <w:gallery w:val="placeholder"/>
        </w:category>
        <w:types>
          <w:type w:val="bbPlcHdr"/>
        </w:types>
        <w:behaviors>
          <w:behavior w:val="content"/>
        </w:behaviors>
        <w:description w:val=""/>
        <w:guid w:val="{87475acf-c85b-4045-bcd4-54c4d0120718}"/>
      </w:docPartPr>
      <w:docPartBody>
        <w:p>
          <w:r>
            <w:rPr>
              <w:color w:val="808080"/>
            </w:rPr>
            <w:t>单击此处输入文字。</w:t>
          </w:r>
        </w:p>
      </w:docPartBody>
    </w:docPart>
    <w:docPart>
      <w:docPartPr>
        <w:name w:val="{2e8b3dcd-9ad6-4786-b3dd-aae568346aaa}"/>
        <w:style w:val=""/>
        <w:category>
          <w:name w:val="常规"/>
          <w:gallery w:val="placeholder"/>
        </w:category>
        <w:types>
          <w:type w:val="bbPlcHdr"/>
        </w:types>
        <w:behaviors>
          <w:behavior w:val="content"/>
        </w:behaviors>
        <w:description w:val=""/>
        <w:guid w:val="{2e8b3dcd-9ad6-4786-b3dd-aae568346aaa}"/>
      </w:docPartPr>
      <w:docPartBody>
        <w:p>
          <w:r>
            <w:rPr>
              <w:color w:val="808080"/>
            </w:rPr>
            <w:t>单击此处输入文字。</w:t>
          </w:r>
        </w:p>
      </w:docPartBody>
    </w:docPart>
    <w:docPart>
      <w:docPartPr>
        <w:name w:val="{d2d90791-ec74-4572-a6b3-fd0206b96d59}"/>
        <w:style w:val=""/>
        <w:category>
          <w:name w:val="常规"/>
          <w:gallery w:val="placeholder"/>
        </w:category>
        <w:types>
          <w:type w:val="bbPlcHdr"/>
        </w:types>
        <w:behaviors>
          <w:behavior w:val="content"/>
        </w:behaviors>
        <w:description w:val=""/>
        <w:guid w:val="{d2d90791-ec74-4572-a6b3-fd0206b96d59}"/>
      </w:docPartPr>
      <w:docPartBody>
        <w:p>
          <w:r>
            <w:rPr>
              <w:color w:val="808080"/>
            </w:rPr>
            <w:t>单击此处输入文字。</w:t>
          </w:r>
        </w:p>
      </w:docPartBody>
    </w:docPart>
    <w:docPart>
      <w:docPartPr>
        <w:name w:val="{88a3a237-f905-4116-9699-46ef5ff771fc}"/>
        <w:style w:val=""/>
        <w:category>
          <w:name w:val="常规"/>
          <w:gallery w:val="placeholder"/>
        </w:category>
        <w:types>
          <w:type w:val="bbPlcHdr"/>
        </w:types>
        <w:behaviors>
          <w:behavior w:val="content"/>
        </w:behaviors>
        <w:description w:val=""/>
        <w:guid w:val="{88a3a237-f905-4116-9699-46ef5ff771fc}"/>
      </w:docPartPr>
      <w:docPartBody>
        <w:p>
          <w:r>
            <w:rPr>
              <w:color w:val="808080"/>
            </w:rPr>
            <w:t>单击此处输入文字。</w:t>
          </w:r>
        </w:p>
      </w:docPartBody>
    </w:docPart>
    <w:docPart>
      <w:docPartPr>
        <w:name w:val="{4fbe533f-bea7-4b43-ad19-f5521acb4ebb}"/>
        <w:style w:val=""/>
        <w:category>
          <w:name w:val="常规"/>
          <w:gallery w:val="placeholder"/>
        </w:category>
        <w:types>
          <w:type w:val="bbPlcHdr"/>
        </w:types>
        <w:behaviors>
          <w:behavior w:val="content"/>
        </w:behaviors>
        <w:description w:val=""/>
        <w:guid w:val="{4fbe533f-bea7-4b43-ad19-f5521acb4ebb}"/>
      </w:docPartPr>
      <w:docPartBody>
        <w:p>
          <w:r>
            <w:rPr>
              <w:color w:val="808080"/>
            </w:rPr>
            <w:t>单击此处输入文字。</w:t>
          </w:r>
        </w:p>
      </w:docPartBody>
    </w:docPart>
    <w:docPart>
      <w:docPartPr>
        <w:name w:val="{cafdd3cb-118b-46f1-9fae-4b890acfdf76}"/>
        <w:style w:val=""/>
        <w:category>
          <w:name w:val="常规"/>
          <w:gallery w:val="placeholder"/>
        </w:category>
        <w:types>
          <w:type w:val="bbPlcHdr"/>
        </w:types>
        <w:behaviors>
          <w:behavior w:val="content"/>
        </w:behaviors>
        <w:description w:val=""/>
        <w:guid w:val="{cafdd3cb-118b-46f1-9fae-4b890acfdf76}"/>
      </w:docPartPr>
      <w:docPartBody>
        <w:p>
          <w:r>
            <w:rPr>
              <w:color w:val="808080"/>
            </w:rPr>
            <w:t>单击此处输入文字。</w:t>
          </w:r>
        </w:p>
      </w:docPartBody>
    </w:docPart>
    <w:docPart>
      <w:docPartPr>
        <w:name w:val="{ded13fbc-8a45-439d-a5ba-994da6f9f71c}"/>
        <w:style w:val=""/>
        <w:category>
          <w:name w:val="常规"/>
          <w:gallery w:val="placeholder"/>
        </w:category>
        <w:types>
          <w:type w:val="bbPlcHdr"/>
        </w:types>
        <w:behaviors>
          <w:behavior w:val="content"/>
        </w:behaviors>
        <w:description w:val=""/>
        <w:guid w:val="{ded13fbc-8a45-439d-a5ba-994da6f9f71c}"/>
      </w:docPartPr>
      <w:docPartBody>
        <w:p>
          <w:r>
            <w:rPr>
              <w:color w:val="808080"/>
            </w:rPr>
            <w:t>单击此处输入文字。</w:t>
          </w:r>
        </w:p>
      </w:docPartBody>
    </w:docPart>
    <w:docPart>
      <w:docPartPr>
        <w:name w:val="{e10222cc-9cec-41d4-9e44-26d4a955c402}"/>
        <w:style w:val=""/>
        <w:category>
          <w:name w:val="常规"/>
          <w:gallery w:val="placeholder"/>
        </w:category>
        <w:types>
          <w:type w:val="bbPlcHdr"/>
        </w:types>
        <w:behaviors>
          <w:behavior w:val="content"/>
        </w:behaviors>
        <w:description w:val=""/>
        <w:guid w:val="{e10222cc-9cec-41d4-9e44-26d4a955c402}"/>
      </w:docPartPr>
      <w:docPartBody>
        <w:p>
          <w:r>
            <w:rPr>
              <w:color w:val="808080"/>
            </w:rPr>
            <w:t>单击此处输入文字。</w:t>
          </w:r>
        </w:p>
      </w:docPartBody>
    </w:docPart>
    <w:docPart>
      <w:docPartPr>
        <w:name w:val="{af723f89-d694-4201-9fed-2f5ecdc48d09}"/>
        <w:style w:val=""/>
        <w:category>
          <w:name w:val="常规"/>
          <w:gallery w:val="placeholder"/>
        </w:category>
        <w:types>
          <w:type w:val="bbPlcHdr"/>
        </w:types>
        <w:behaviors>
          <w:behavior w:val="content"/>
        </w:behaviors>
        <w:description w:val=""/>
        <w:guid w:val="{af723f89-d694-4201-9fed-2f5ecdc48d09}"/>
      </w:docPartPr>
      <w:docPartBody>
        <w:p>
          <w:r>
            <w:rPr>
              <w:color w:val="808080"/>
            </w:rPr>
            <w:t>单击此处输入文字。</w:t>
          </w:r>
        </w:p>
      </w:docPartBody>
    </w:docPart>
    <w:docPart>
      <w:docPartPr>
        <w:name w:val="{f5857975-d45d-4d26-8aa8-a9ad6a7393e4}"/>
        <w:style w:val=""/>
        <w:category>
          <w:name w:val="常规"/>
          <w:gallery w:val="placeholder"/>
        </w:category>
        <w:types>
          <w:type w:val="bbPlcHdr"/>
        </w:types>
        <w:behaviors>
          <w:behavior w:val="content"/>
        </w:behaviors>
        <w:description w:val=""/>
        <w:guid w:val="{f5857975-d45d-4d26-8aa8-a9ad6a7393e4}"/>
      </w:docPartPr>
      <w:docPartBody>
        <w:p>
          <w:r>
            <w:rPr>
              <w:color w:val="808080"/>
            </w:rPr>
            <w:t>单击此处输入文字。</w:t>
          </w:r>
        </w:p>
      </w:docPartBody>
    </w:docPart>
    <w:docPart>
      <w:docPartPr>
        <w:name w:val="{20c885d9-2ff3-41f0-900f-1466051265f8}"/>
        <w:style w:val=""/>
        <w:category>
          <w:name w:val="常规"/>
          <w:gallery w:val="placeholder"/>
        </w:category>
        <w:types>
          <w:type w:val="bbPlcHdr"/>
        </w:types>
        <w:behaviors>
          <w:behavior w:val="content"/>
        </w:behaviors>
        <w:description w:val=""/>
        <w:guid w:val="{20c885d9-2ff3-41f0-900f-1466051265f8}"/>
      </w:docPartPr>
      <w:docPartBody>
        <w:p>
          <w:r>
            <w:rPr>
              <w:color w:val="808080"/>
            </w:rPr>
            <w:t>单击此处输入文字。</w:t>
          </w:r>
        </w:p>
      </w:docPartBody>
    </w:docPart>
    <w:docPart>
      <w:docPartPr>
        <w:name w:val="{ebca0a90-09af-4a25-abd0-7092985ebe59}"/>
        <w:style w:val=""/>
        <w:category>
          <w:name w:val="常规"/>
          <w:gallery w:val="placeholder"/>
        </w:category>
        <w:types>
          <w:type w:val="bbPlcHdr"/>
        </w:types>
        <w:behaviors>
          <w:behavior w:val="content"/>
        </w:behaviors>
        <w:description w:val=""/>
        <w:guid w:val="{ebca0a90-09af-4a25-abd0-7092985ebe59}"/>
      </w:docPartPr>
      <w:docPartBody>
        <w:p>
          <w:r>
            <w:rPr>
              <w:color w:val="808080"/>
            </w:rPr>
            <w:t>单击此处输入文字。</w:t>
          </w:r>
        </w:p>
      </w:docPartBody>
    </w:docPart>
    <w:docPart>
      <w:docPartPr>
        <w:name w:val="{89392ac2-fa5e-47a0-a836-b5827b0c8850}"/>
        <w:style w:val=""/>
        <w:category>
          <w:name w:val="常规"/>
          <w:gallery w:val="placeholder"/>
        </w:category>
        <w:types>
          <w:type w:val="bbPlcHdr"/>
        </w:types>
        <w:behaviors>
          <w:behavior w:val="content"/>
        </w:behaviors>
        <w:description w:val=""/>
        <w:guid w:val="{89392ac2-fa5e-47a0-a836-b5827b0c8850}"/>
      </w:docPartPr>
      <w:docPartBody>
        <w:p>
          <w:r>
            <w:rPr>
              <w:color w:val="808080"/>
            </w:rPr>
            <w:t>单击此处输入文字。</w:t>
          </w:r>
        </w:p>
      </w:docPartBody>
    </w:docPart>
    <w:docPart>
      <w:docPartPr>
        <w:name w:val="{79221572-8f07-4279-8a81-44a8fa50bb26}"/>
        <w:style w:val=""/>
        <w:category>
          <w:name w:val="常规"/>
          <w:gallery w:val="placeholder"/>
        </w:category>
        <w:types>
          <w:type w:val="bbPlcHdr"/>
        </w:types>
        <w:behaviors>
          <w:behavior w:val="content"/>
        </w:behaviors>
        <w:description w:val=""/>
        <w:guid w:val="{79221572-8f07-4279-8a81-44a8fa50bb26}"/>
      </w:docPartPr>
      <w:docPartBody>
        <w:p>
          <w:r>
            <w:rPr>
              <w:color w:val="808080"/>
            </w:rPr>
            <w:t>单击此处输入文字。</w:t>
          </w:r>
        </w:p>
      </w:docPartBody>
    </w:docPart>
    <w:docPart>
      <w:docPartPr>
        <w:name w:val="{5f639d47-faa8-4d71-a56d-f313fe9eae33}"/>
        <w:style w:val=""/>
        <w:category>
          <w:name w:val="常规"/>
          <w:gallery w:val="placeholder"/>
        </w:category>
        <w:types>
          <w:type w:val="bbPlcHdr"/>
        </w:types>
        <w:behaviors>
          <w:behavior w:val="content"/>
        </w:behaviors>
        <w:description w:val=""/>
        <w:guid w:val="{5f639d47-faa8-4d71-a56d-f313fe9eae33}"/>
      </w:docPartPr>
      <w:docPartBody>
        <w:p>
          <w:r>
            <w:rPr>
              <w:color w:val="808080"/>
            </w:rPr>
            <w:t>单击此处输入文字。</w:t>
          </w:r>
        </w:p>
      </w:docPartBody>
    </w:docPart>
    <w:docPart>
      <w:docPartPr>
        <w:name w:val="{89e3af26-1edd-4a0a-bdc2-a5f3acb835b6}"/>
        <w:style w:val=""/>
        <w:category>
          <w:name w:val="常规"/>
          <w:gallery w:val="placeholder"/>
        </w:category>
        <w:types>
          <w:type w:val="bbPlcHdr"/>
        </w:types>
        <w:behaviors>
          <w:behavior w:val="content"/>
        </w:behaviors>
        <w:description w:val=""/>
        <w:guid w:val="{89e3af26-1edd-4a0a-bdc2-a5f3acb835b6}"/>
      </w:docPartPr>
      <w:docPartBody>
        <w:p>
          <w:r>
            <w:rPr>
              <w:color w:val="808080"/>
            </w:rPr>
            <w:t>单击此处输入文字。</w:t>
          </w:r>
        </w:p>
      </w:docPartBody>
    </w:docPart>
    <w:docPart>
      <w:docPartPr>
        <w:name w:val="{e3d6a34d-b3b3-47d0-a677-b89ae8a28bbe}"/>
        <w:style w:val=""/>
        <w:category>
          <w:name w:val="常规"/>
          <w:gallery w:val="placeholder"/>
        </w:category>
        <w:types>
          <w:type w:val="bbPlcHdr"/>
        </w:types>
        <w:behaviors>
          <w:behavior w:val="content"/>
        </w:behaviors>
        <w:description w:val=""/>
        <w:guid w:val="{e3d6a34d-b3b3-47d0-a677-b89ae8a28bbe}"/>
      </w:docPartPr>
      <w:docPartBody>
        <w:p>
          <w:r>
            <w:rPr>
              <w:color w:val="808080"/>
            </w:rPr>
            <w:t>单击此处输入文字。</w:t>
          </w:r>
        </w:p>
      </w:docPartBody>
    </w:docPart>
    <w:docPart>
      <w:docPartPr>
        <w:name w:val="{8613b970-7890-4886-b4a4-8a4edd78cbb2}"/>
        <w:style w:val=""/>
        <w:category>
          <w:name w:val="常规"/>
          <w:gallery w:val="placeholder"/>
        </w:category>
        <w:types>
          <w:type w:val="bbPlcHdr"/>
        </w:types>
        <w:behaviors>
          <w:behavior w:val="content"/>
        </w:behaviors>
        <w:description w:val=""/>
        <w:guid w:val="{8613b970-7890-4886-b4a4-8a4edd78cbb2}"/>
      </w:docPartPr>
      <w:docPartBody>
        <w:p>
          <w:r>
            <w:rPr>
              <w:color w:val="808080"/>
            </w:rPr>
            <w:t>单击此处输入文字。</w:t>
          </w:r>
        </w:p>
      </w:docPartBody>
    </w:docPart>
    <w:docPart>
      <w:docPartPr>
        <w:name w:val="{7a5b1cff-43f2-4653-8679-e289e3a6e763}"/>
        <w:style w:val=""/>
        <w:category>
          <w:name w:val="常规"/>
          <w:gallery w:val="placeholder"/>
        </w:category>
        <w:types>
          <w:type w:val="bbPlcHdr"/>
        </w:types>
        <w:behaviors>
          <w:behavior w:val="content"/>
        </w:behaviors>
        <w:description w:val=""/>
        <w:guid w:val="{7a5b1cff-43f2-4653-8679-e289e3a6e763}"/>
      </w:docPartPr>
      <w:docPartBody>
        <w:p>
          <w:r>
            <w:rPr>
              <w:color w:val="808080"/>
            </w:rPr>
            <w:t>单击此处输入文字。</w:t>
          </w:r>
        </w:p>
      </w:docPartBody>
    </w:docPart>
    <w:docPart>
      <w:docPartPr>
        <w:name w:val="{27121b38-cd72-4f22-a02b-1d94008c777a}"/>
        <w:style w:val=""/>
        <w:category>
          <w:name w:val="常规"/>
          <w:gallery w:val="placeholder"/>
        </w:category>
        <w:types>
          <w:type w:val="bbPlcHdr"/>
        </w:types>
        <w:behaviors>
          <w:behavior w:val="content"/>
        </w:behaviors>
        <w:description w:val=""/>
        <w:guid w:val="{27121b38-cd72-4f22-a02b-1d94008c777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25101</dc:creator>
  <cp:lastModifiedBy>Never</cp:lastModifiedBy>
  <dcterms:modified xsi:type="dcterms:W3CDTF">2018-01-30T06:42:14Z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