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D150F" w14:textId="2CE1D6F3" w:rsidR="00B259E1" w:rsidRPr="00A11FB7" w:rsidRDefault="004C62FF" w:rsidP="002F3EB3">
      <w:pPr>
        <w:jc w:val="center"/>
        <w:rPr>
          <w:rFonts w:ascii="宋体" w:eastAsia="宋体" w:hAnsi="宋体"/>
          <w:b/>
          <w:sz w:val="32"/>
          <w:szCs w:val="32"/>
        </w:rPr>
      </w:pPr>
      <w:r w:rsidRPr="00A11FB7">
        <w:rPr>
          <w:rFonts w:ascii="宋体" w:eastAsia="宋体" w:hAnsi="宋体" w:hint="eastAsia"/>
          <w:b/>
          <w:sz w:val="32"/>
          <w:szCs w:val="32"/>
        </w:rPr>
        <w:t>计算机体系结构实验</w:t>
      </w:r>
      <w:r w:rsidR="002513C6" w:rsidRPr="00A11FB7">
        <w:rPr>
          <w:rFonts w:ascii="宋体" w:eastAsia="宋体" w:hAnsi="宋体" w:hint="eastAsia"/>
          <w:b/>
          <w:sz w:val="32"/>
          <w:szCs w:val="32"/>
        </w:rPr>
        <w:t xml:space="preserve"> </w:t>
      </w:r>
      <w:r w:rsidR="00881773">
        <w:rPr>
          <w:rFonts w:ascii="宋体" w:eastAsia="宋体" w:hAnsi="宋体" w:hint="eastAsia"/>
          <w:b/>
          <w:sz w:val="32"/>
          <w:szCs w:val="32"/>
        </w:rPr>
        <w:t>第四</w:t>
      </w:r>
      <w:r w:rsidRPr="00A11FB7">
        <w:rPr>
          <w:rFonts w:ascii="宋体" w:eastAsia="宋体" w:hAnsi="宋体" w:hint="eastAsia"/>
          <w:b/>
          <w:sz w:val="32"/>
          <w:szCs w:val="32"/>
        </w:rPr>
        <w:t>周实验报告</w:t>
      </w:r>
    </w:p>
    <w:p w14:paraId="415977B5" w14:textId="09F55CB5" w:rsidR="00BA2D73" w:rsidRPr="00A11FB7" w:rsidRDefault="002513C6" w:rsidP="00BA2D73">
      <w:pPr>
        <w:jc w:val="center"/>
        <w:rPr>
          <w:rFonts w:ascii="宋体" w:eastAsia="宋体" w:hAnsi="宋体" w:hint="eastAsia"/>
        </w:rPr>
      </w:pPr>
      <w:r w:rsidRPr="00A11FB7">
        <w:rPr>
          <w:rFonts w:ascii="宋体" w:eastAsia="宋体" w:hAnsi="宋体" w:hint="eastAsia"/>
        </w:rPr>
        <w:t>组员：许诗瑶20023105、刘朝润20023114、刘晓航20020070</w:t>
      </w:r>
    </w:p>
    <w:p w14:paraId="59EEDBCE" w14:textId="303268AD" w:rsidR="002513C6" w:rsidRPr="00A11FB7" w:rsidRDefault="00E76691" w:rsidP="00BA2D73">
      <w:pPr>
        <w:pStyle w:val="1"/>
        <w:rPr>
          <w:rFonts w:ascii="宋体" w:eastAsia="宋体" w:hAnsi="宋体"/>
          <w:b w:val="0"/>
          <w:sz w:val="28"/>
          <w:szCs w:val="28"/>
        </w:rPr>
      </w:pPr>
      <w:r w:rsidRPr="00A11FB7">
        <w:rPr>
          <w:rFonts w:ascii="宋体" w:eastAsia="宋体" w:hAnsi="宋体" w:hint="eastAsia"/>
          <w:sz w:val="28"/>
          <w:szCs w:val="28"/>
        </w:rPr>
        <w:t>一、实验要求</w:t>
      </w:r>
    </w:p>
    <w:p w14:paraId="58238247" w14:textId="784A9F52" w:rsidR="00BA2D73" w:rsidRPr="00094C49" w:rsidRDefault="002513C6" w:rsidP="002C4D5E">
      <w:pPr>
        <w:pStyle w:val="2"/>
        <w:rPr>
          <w:rFonts w:ascii="宋体" w:eastAsia="宋体" w:hAnsi="宋体"/>
          <w:sz w:val="24"/>
          <w:szCs w:val="24"/>
        </w:rPr>
      </w:pPr>
      <w:r w:rsidRPr="00094C49">
        <w:rPr>
          <w:rFonts w:ascii="宋体" w:eastAsia="宋体" w:hAnsi="宋体" w:hint="eastAsia"/>
          <w:sz w:val="24"/>
          <w:szCs w:val="24"/>
        </w:rPr>
        <w:t>（一）</w:t>
      </w:r>
      <w:r w:rsidR="00BA2D73" w:rsidRPr="00094C49">
        <w:rPr>
          <w:rFonts w:ascii="宋体" w:eastAsia="宋体" w:hAnsi="宋体" w:hint="eastAsia"/>
          <w:sz w:val="24"/>
          <w:szCs w:val="24"/>
        </w:rPr>
        <w:t>5级流水线功能扩增</w:t>
      </w:r>
    </w:p>
    <w:p w14:paraId="3B736533" w14:textId="783659E4" w:rsidR="002513C6" w:rsidRPr="00A11FB7" w:rsidRDefault="00BA2D73" w:rsidP="00BA2D73">
      <w:pPr>
        <w:ind w:firstLine="420"/>
        <w:rPr>
          <w:rFonts w:ascii="宋体" w:eastAsia="宋体" w:hAnsi="宋体" w:hint="eastAsia"/>
        </w:rPr>
      </w:pPr>
      <w:r>
        <w:rPr>
          <w:rFonts w:ascii="宋体" w:eastAsia="宋体" w:hAnsi="宋体" w:hint="eastAsia"/>
        </w:rPr>
        <w:t>针对上周根据带printf测试程序整理出的目标指令集，在原有5级流水线上扩增浮点乘除、ECALL及相关C</w:t>
      </w:r>
      <w:r>
        <w:rPr>
          <w:rFonts w:ascii="宋体" w:eastAsia="宋体" w:hAnsi="宋体"/>
        </w:rPr>
        <w:t>SR</w:t>
      </w:r>
      <w:r>
        <w:rPr>
          <w:rFonts w:ascii="宋体" w:eastAsia="宋体" w:hAnsi="宋体" w:hint="eastAsia"/>
        </w:rPr>
        <w:t>指令的功能</w:t>
      </w:r>
      <w:r w:rsidRPr="00A11FB7">
        <w:rPr>
          <w:rFonts w:ascii="宋体" w:eastAsia="宋体" w:hAnsi="宋体" w:hint="eastAsia"/>
        </w:rPr>
        <w:t>。</w:t>
      </w:r>
    </w:p>
    <w:p w14:paraId="54FE1690" w14:textId="4A1DB4F1" w:rsidR="00815EC5" w:rsidRPr="00094C49" w:rsidRDefault="00815EC5" w:rsidP="002C4D5E">
      <w:pPr>
        <w:pStyle w:val="2"/>
        <w:rPr>
          <w:rFonts w:ascii="宋体" w:eastAsia="宋体" w:hAnsi="宋体"/>
          <w:sz w:val="24"/>
          <w:szCs w:val="24"/>
        </w:rPr>
      </w:pPr>
      <w:r w:rsidRPr="00094C49">
        <w:rPr>
          <w:rFonts w:ascii="宋体" w:eastAsia="宋体" w:hAnsi="宋体" w:hint="eastAsia"/>
          <w:sz w:val="24"/>
          <w:szCs w:val="24"/>
        </w:rPr>
        <w:t>（二）</w:t>
      </w:r>
      <w:r w:rsidR="00BA2D73" w:rsidRPr="00094C49">
        <w:rPr>
          <w:rFonts w:ascii="宋体" w:eastAsia="宋体" w:hAnsi="宋体"/>
          <w:sz w:val="24"/>
          <w:szCs w:val="24"/>
        </w:rPr>
        <w:t>RISC-V ISA</w:t>
      </w:r>
      <w:r w:rsidR="00BA2D73" w:rsidRPr="00094C49">
        <w:rPr>
          <w:rFonts w:ascii="宋体" w:eastAsia="宋体" w:hAnsi="宋体" w:hint="eastAsia"/>
          <w:sz w:val="24"/>
          <w:szCs w:val="24"/>
        </w:rPr>
        <w:t>模拟器</w:t>
      </w:r>
      <w:r w:rsidR="00B43B01" w:rsidRPr="00094C49">
        <w:rPr>
          <w:rFonts w:ascii="宋体" w:eastAsia="宋体" w:hAnsi="宋体" w:hint="eastAsia"/>
          <w:sz w:val="24"/>
          <w:szCs w:val="24"/>
        </w:rPr>
        <w:t>使用</w:t>
      </w:r>
    </w:p>
    <w:p w14:paraId="3177F2D7" w14:textId="3A2A44D7" w:rsidR="00BA2D73" w:rsidRDefault="00BA2D73" w:rsidP="00BA2D73">
      <w:pPr>
        <w:rPr>
          <w:rFonts w:ascii="宋体" w:eastAsia="宋体" w:hAnsi="宋体"/>
        </w:rPr>
      </w:pPr>
      <w:r>
        <w:rPr>
          <w:rFonts w:ascii="宋体" w:eastAsia="宋体" w:hAnsi="宋体"/>
        </w:rPr>
        <w:tab/>
      </w:r>
      <w:r w:rsidR="00B43B01">
        <w:rPr>
          <w:rFonts w:ascii="宋体" w:eastAsia="宋体" w:hAnsi="宋体" w:hint="eastAsia"/>
        </w:rPr>
        <w:t>选择</w:t>
      </w:r>
      <w:r w:rsidR="00B43B01" w:rsidRPr="00B43B01">
        <w:rPr>
          <w:rFonts w:ascii="宋体" w:eastAsia="宋体" w:hAnsi="宋体"/>
        </w:rPr>
        <w:t>Spike</w:t>
      </w:r>
      <w:r w:rsidR="00B43B01">
        <w:rPr>
          <w:rFonts w:ascii="宋体" w:eastAsia="宋体" w:hAnsi="宋体"/>
        </w:rPr>
        <w:t xml:space="preserve"> </w:t>
      </w:r>
      <w:r w:rsidR="00B43B01">
        <w:rPr>
          <w:rFonts w:ascii="宋体" w:eastAsia="宋体" w:hAnsi="宋体" w:hint="eastAsia"/>
        </w:rPr>
        <w:t>RISC-V</w:t>
      </w:r>
      <w:r w:rsidR="00B43B01">
        <w:rPr>
          <w:rFonts w:ascii="宋体" w:eastAsia="宋体" w:hAnsi="宋体"/>
        </w:rPr>
        <w:t xml:space="preserve"> </w:t>
      </w:r>
      <w:r w:rsidR="00B43B01">
        <w:rPr>
          <w:rFonts w:ascii="宋体" w:eastAsia="宋体" w:hAnsi="宋体" w:hint="eastAsia"/>
        </w:rPr>
        <w:t>ISA模拟器用做实验结果的对比，使用模拟器运行带有printf的测试程序，并使之方便比较运行时状态。</w:t>
      </w:r>
    </w:p>
    <w:p w14:paraId="029FCDAB" w14:textId="67E0F0C4" w:rsidR="00450FB3" w:rsidRPr="00094C49" w:rsidRDefault="00450FB3" w:rsidP="002C4D5E">
      <w:pPr>
        <w:pStyle w:val="2"/>
        <w:rPr>
          <w:rFonts w:ascii="宋体" w:eastAsia="宋体" w:hAnsi="宋体"/>
          <w:sz w:val="24"/>
          <w:szCs w:val="24"/>
        </w:rPr>
      </w:pPr>
      <w:r w:rsidRPr="00094C49">
        <w:rPr>
          <w:rFonts w:ascii="宋体" w:eastAsia="宋体" w:hAnsi="宋体" w:hint="eastAsia"/>
          <w:sz w:val="24"/>
          <w:szCs w:val="24"/>
        </w:rPr>
        <w:t>（三）5级流水线程序测试</w:t>
      </w:r>
    </w:p>
    <w:p w14:paraId="3B818DC2" w14:textId="0630EF50" w:rsidR="00450FB3" w:rsidRPr="00BA2D73" w:rsidRDefault="00450FB3" w:rsidP="00BA2D73">
      <w:pPr>
        <w:rPr>
          <w:rFonts w:ascii="宋体" w:eastAsia="宋体" w:hAnsi="宋体" w:hint="eastAsia"/>
        </w:rPr>
      </w:pPr>
      <w:r>
        <w:rPr>
          <w:rFonts w:ascii="宋体" w:eastAsia="宋体" w:hAnsi="宋体"/>
        </w:rPr>
        <w:tab/>
      </w:r>
      <w:r>
        <w:rPr>
          <w:rFonts w:ascii="宋体" w:eastAsia="宋体" w:hAnsi="宋体" w:hint="eastAsia"/>
        </w:rPr>
        <w:t>将实现功能扩增后的5级流水线运行此前手写RV汇编和带printf的C语言的Fibonacci和Bubble</w:t>
      </w:r>
      <w:r>
        <w:rPr>
          <w:rFonts w:ascii="宋体" w:eastAsia="宋体" w:hAnsi="宋体"/>
        </w:rPr>
        <w:t xml:space="preserve"> </w:t>
      </w:r>
      <w:r>
        <w:rPr>
          <w:rFonts w:ascii="宋体" w:eastAsia="宋体" w:hAnsi="宋体" w:hint="eastAsia"/>
        </w:rPr>
        <w:t>Sort测试程序，通过与模拟器结果比较调试。</w:t>
      </w:r>
    </w:p>
    <w:p w14:paraId="527739DE" w14:textId="77777777" w:rsidR="002513C6" w:rsidRPr="00A11FB7" w:rsidRDefault="002513C6" w:rsidP="00BA2D73">
      <w:pPr>
        <w:pStyle w:val="1"/>
        <w:rPr>
          <w:rFonts w:ascii="宋体" w:eastAsia="宋体" w:hAnsi="宋体"/>
          <w:b w:val="0"/>
          <w:sz w:val="28"/>
          <w:szCs w:val="28"/>
        </w:rPr>
      </w:pPr>
      <w:r w:rsidRPr="00A11FB7">
        <w:rPr>
          <w:rFonts w:ascii="宋体" w:eastAsia="宋体" w:hAnsi="宋体" w:hint="eastAsia"/>
          <w:sz w:val="28"/>
          <w:szCs w:val="28"/>
        </w:rPr>
        <w:t>二、实验环境</w:t>
      </w:r>
    </w:p>
    <w:p w14:paraId="42F3E552" w14:textId="77777777" w:rsidR="002F3EB3" w:rsidRPr="00A11FB7" w:rsidRDefault="002F3EB3">
      <w:pPr>
        <w:rPr>
          <w:rFonts w:ascii="宋体" w:eastAsia="宋体" w:hAnsi="宋体"/>
        </w:rPr>
      </w:pPr>
      <w:r w:rsidRPr="00A11FB7">
        <w:rPr>
          <w:rFonts w:ascii="宋体" w:eastAsia="宋体" w:hAnsi="宋体" w:hint="eastAsia"/>
        </w:rPr>
        <w:t>编程语言：Verilog</w:t>
      </w:r>
    </w:p>
    <w:p w14:paraId="21B1554E" w14:textId="77777777" w:rsidR="002F3EB3" w:rsidRPr="00A11FB7" w:rsidRDefault="002F3EB3">
      <w:pPr>
        <w:rPr>
          <w:rFonts w:ascii="宋体" w:eastAsia="宋体" w:hAnsi="宋体"/>
        </w:rPr>
      </w:pPr>
      <w:r w:rsidRPr="00A11FB7">
        <w:rPr>
          <w:rFonts w:ascii="宋体" w:eastAsia="宋体" w:hAnsi="宋体" w:hint="eastAsia"/>
        </w:rPr>
        <w:t>IDE：</w:t>
      </w:r>
      <w:r w:rsidRPr="00A11FB7">
        <w:rPr>
          <w:rFonts w:ascii="宋体" w:eastAsia="宋体" w:hAnsi="宋体"/>
        </w:rPr>
        <w:t>V</w:t>
      </w:r>
      <w:r w:rsidRPr="00A11FB7">
        <w:rPr>
          <w:rFonts w:ascii="宋体" w:eastAsia="宋体" w:hAnsi="宋体" w:hint="eastAsia"/>
        </w:rPr>
        <w:t>ivado</w:t>
      </w:r>
      <w:r w:rsidRPr="00A11FB7">
        <w:rPr>
          <w:rFonts w:ascii="宋体" w:eastAsia="宋体" w:hAnsi="宋体"/>
        </w:rPr>
        <w:t xml:space="preserve"> </w:t>
      </w:r>
      <w:r w:rsidRPr="00A11FB7">
        <w:rPr>
          <w:rFonts w:ascii="宋体" w:eastAsia="宋体" w:hAnsi="宋体" w:hint="eastAsia"/>
        </w:rPr>
        <w:t>2018.3</w:t>
      </w:r>
    </w:p>
    <w:p w14:paraId="2B2254FF" w14:textId="736F073E" w:rsidR="002F3EB3" w:rsidRPr="00A11FB7" w:rsidRDefault="002F3EB3">
      <w:pPr>
        <w:rPr>
          <w:rFonts w:ascii="宋体" w:eastAsia="宋体" w:hAnsi="宋体"/>
        </w:rPr>
      </w:pPr>
      <w:r w:rsidRPr="00A11FB7">
        <w:rPr>
          <w:rFonts w:ascii="宋体" w:eastAsia="宋体" w:hAnsi="宋体" w:hint="eastAsia"/>
        </w:rPr>
        <w:t>编译工具链：</w:t>
      </w:r>
      <w:r w:rsidR="0076084B" w:rsidRPr="00A11FB7">
        <w:rPr>
          <w:rFonts w:ascii="宋体" w:eastAsia="宋体" w:hAnsi="宋体" w:hint="eastAsia"/>
        </w:rPr>
        <w:t>riscv</w:t>
      </w:r>
      <w:r w:rsidR="0076084B" w:rsidRPr="00A11FB7">
        <w:rPr>
          <w:rFonts w:ascii="宋体" w:eastAsia="宋体" w:hAnsi="宋体"/>
        </w:rPr>
        <w:t>-gnu-tool</w:t>
      </w:r>
    </w:p>
    <w:p w14:paraId="09741AF5" w14:textId="137B397F" w:rsidR="001D5F71" w:rsidRDefault="002F3EB3">
      <w:pPr>
        <w:rPr>
          <w:rFonts w:ascii="宋体" w:eastAsia="宋体" w:hAnsi="宋体"/>
        </w:rPr>
      </w:pPr>
      <w:r w:rsidRPr="00A11FB7">
        <w:rPr>
          <w:rFonts w:ascii="宋体" w:eastAsia="宋体" w:hAnsi="宋体" w:hint="eastAsia"/>
        </w:rPr>
        <w:t>工程版本控制及代码托管：Github平台</w:t>
      </w:r>
    </w:p>
    <w:p w14:paraId="79597182" w14:textId="0DF48953" w:rsidR="00B43B01" w:rsidRPr="00A11FB7" w:rsidRDefault="00B43B01">
      <w:pPr>
        <w:rPr>
          <w:rFonts w:ascii="宋体" w:eastAsia="宋体" w:hAnsi="宋体" w:hint="eastAsia"/>
        </w:rPr>
      </w:pPr>
      <w:r w:rsidRPr="00BA2D73">
        <w:rPr>
          <w:rFonts w:ascii="宋体" w:eastAsia="宋体" w:hAnsi="宋体"/>
        </w:rPr>
        <w:t>RISC-V ISA</w:t>
      </w:r>
      <w:r>
        <w:rPr>
          <w:rFonts w:ascii="宋体" w:eastAsia="宋体" w:hAnsi="宋体" w:hint="eastAsia"/>
        </w:rPr>
        <w:t>模拟器</w:t>
      </w:r>
      <w:r>
        <w:rPr>
          <w:rFonts w:ascii="宋体" w:eastAsia="宋体" w:hAnsi="宋体" w:hint="eastAsia"/>
        </w:rPr>
        <w:t>：Spike</w:t>
      </w:r>
    </w:p>
    <w:p w14:paraId="73237C91" w14:textId="670ED832" w:rsidR="002513C6" w:rsidRPr="00A11FB7" w:rsidRDefault="002513C6" w:rsidP="002C4D5E">
      <w:pPr>
        <w:pStyle w:val="1"/>
        <w:numPr>
          <w:ilvl w:val="0"/>
          <w:numId w:val="5"/>
        </w:numPr>
        <w:rPr>
          <w:rFonts w:ascii="宋体" w:eastAsia="宋体" w:hAnsi="宋体"/>
          <w:b w:val="0"/>
          <w:sz w:val="28"/>
          <w:szCs w:val="28"/>
        </w:rPr>
      </w:pPr>
      <w:r w:rsidRPr="00A11FB7">
        <w:rPr>
          <w:rFonts w:ascii="宋体" w:eastAsia="宋体" w:hAnsi="宋体" w:hint="eastAsia"/>
          <w:sz w:val="28"/>
          <w:szCs w:val="28"/>
        </w:rPr>
        <w:t>实验内容</w:t>
      </w:r>
    </w:p>
    <w:p w14:paraId="336EBF76" w14:textId="4A55EB5C" w:rsidR="002513C6" w:rsidRPr="002C4D5E" w:rsidRDefault="002C4D5E" w:rsidP="002C4D5E">
      <w:pPr>
        <w:pStyle w:val="2"/>
        <w:rPr>
          <w:rFonts w:ascii="宋体" w:eastAsia="宋体" w:hAnsi="宋体"/>
          <w:sz w:val="24"/>
          <w:szCs w:val="24"/>
        </w:rPr>
      </w:pPr>
      <w:r>
        <w:rPr>
          <w:rFonts w:ascii="宋体" w:eastAsia="宋体" w:hAnsi="宋体" w:hint="eastAsia"/>
          <w:b w:val="0"/>
          <w:sz w:val="24"/>
          <w:szCs w:val="24"/>
        </w:rPr>
        <w:t>（一）</w:t>
      </w:r>
      <w:r w:rsidR="00450FB3" w:rsidRPr="002C4D5E">
        <w:rPr>
          <w:rFonts w:ascii="宋体" w:eastAsia="宋体" w:hAnsi="宋体" w:hint="eastAsia"/>
          <w:sz w:val="24"/>
          <w:szCs w:val="24"/>
        </w:rPr>
        <w:t>5级流水线功能扩增</w:t>
      </w:r>
    </w:p>
    <w:p w14:paraId="50833E0F" w14:textId="76D8881F" w:rsidR="00171D4E" w:rsidRPr="00094C49" w:rsidRDefault="00A11FB7" w:rsidP="002C4D5E">
      <w:pPr>
        <w:pStyle w:val="3"/>
        <w:rPr>
          <w:rFonts w:ascii="宋体" w:eastAsia="宋体" w:hAnsi="宋体"/>
          <w:sz w:val="21"/>
          <w:szCs w:val="21"/>
        </w:rPr>
      </w:pPr>
      <w:r w:rsidRPr="00094C49">
        <w:rPr>
          <w:rFonts w:ascii="宋体" w:eastAsia="宋体" w:hAnsi="宋体" w:hint="eastAsia"/>
          <w:sz w:val="21"/>
          <w:szCs w:val="21"/>
        </w:rPr>
        <w:t>1、</w:t>
      </w:r>
      <w:r w:rsidR="000F5285" w:rsidRPr="00094C49">
        <w:rPr>
          <w:rFonts w:ascii="宋体" w:eastAsia="宋体" w:hAnsi="宋体" w:hint="eastAsia"/>
          <w:sz w:val="21"/>
          <w:szCs w:val="21"/>
        </w:rPr>
        <w:t>确定新增指令</w:t>
      </w:r>
    </w:p>
    <w:p w14:paraId="2D0ABB90" w14:textId="77FB00BA" w:rsidR="000F5285" w:rsidRDefault="00321307" w:rsidP="000F5285">
      <w:pPr>
        <w:ind w:firstLine="420"/>
        <w:rPr>
          <w:rFonts w:ascii="宋体" w:eastAsia="宋体" w:hAnsi="宋体"/>
        </w:rPr>
      </w:pPr>
      <w:r>
        <w:rPr>
          <w:rFonts w:ascii="宋体" w:eastAsia="宋体" w:hAnsi="宋体" w:hint="eastAsia"/>
        </w:rPr>
        <w:t>由于上周对测试程序编译时使用了C扩展，编译结果的指令中产生了16位长指令。为方便实验，</w:t>
      </w:r>
      <w:r w:rsidR="000F5285">
        <w:rPr>
          <w:rFonts w:ascii="宋体" w:eastAsia="宋体" w:hAnsi="宋体" w:hint="eastAsia"/>
        </w:rPr>
        <w:t>编译时</w:t>
      </w:r>
      <w:r w:rsidR="000F5285">
        <w:rPr>
          <w:rFonts w:ascii="宋体" w:eastAsia="宋体" w:hAnsi="宋体" w:hint="eastAsia"/>
        </w:rPr>
        <w:t>不使用C</w:t>
      </w:r>
      <w:r w:rsidR="000F5285">
        <w:rPr>
          <w:rFonts w:ascii="宋体" w:eastAsia="宋体" w:hAnsi="宋体" w:hint="eastAsia"/>
        </w:rPr>
        <w:t>扩展功能，</w:t>
      </w:r>
      <w:r>
        <w:rPr>
          <w:rFonts w:ascii="宋体" w:eastAsia="宋体" w:hAnsi="宋体" w:hint="eastAsia"/>
        </w:rPr>
        <w:t>统一指令为32位</w:t>
      </w:r>
      <w:r w:rsidR="000F5285">
        <w:rPr>
          <w:rFonts w:ascii="宋体" w:eastAsia="宋体" w:hAnsi="宋体" w:hint="eastAsia"/>
        </w:rPr>
        <w:t>定长，重新编译形成测试程序。由</w:t>
      </w:r>
      <w:r w:rsidR="000F5285">
        <w:rPr>
          <w:rFonts w:ascii="宋体" w:eastAsia="宋体" w:hAnsi="宋体" w:hint="eastAsia"/>
        </w:rPr>
        <w:lastRenderedPageBreak/>
        <w:t>于通过静态链接后测试程序指令规模庞大（约二三万行），通过编写python程序辅助筛选整理指令集。</w:t>
      </w:r>
    </w:p>
    <w:p w14:paraId="535D702E" w14:textId="70DE2EB6" w:rsidR="001D5F71" w:rsidRPr="00A11FB7" w:rsidRDefault="000F5285" w:rsidP="000F5285">
      <w:pPr>
        <w:ind w:firstLine="420"/>
        <w:rPr>
          <w:rFonts w:ascii="宋体" w:eastAsia="宋体" w:hAnsi="宋体" w:hint="eastAsia"/>
        </w:rPr>
      </w:pPr>
      <w:r>
        <w:rPr>
          <w:rFonts w:ascii="宋体" w:eastAsia="宋体" w:hAnsi="宋体" w:hint="eastAsia"/>
        </w:rPr>
        <w:t>整理涉及到的指令与此前5级流水线实现的指令集比较，确定需要新增的指令为：</w:t>
      </w:r>
      <w:r w:rsidRPr="000F5285">
        <w:rPr>
          <w:rFonts w:ascii="宋体" w:eastAsia="宋体" w:hAnsi="宋体"/>
        </w:rPr>
        <w:t>FMUL.D</w:t>
      </w:r>
      <w:r>
        <w:rPr>
          <w:rFonts w:ascii="宋体" w:eastAsia="宋体" w:hAnsi="宋体" w:hint="eastAsia"/>
        </w:rPr>
        <w:t>、</w:t>
      </w:r>
      <w:r w:rsidRPr="000F5285">
        <w:rPr>
          <w:rFonts w:ascii="宋体" w:eastAsia="宋体" w:hAnsi="宋体"/>
        </w:rPr>
        <w:t>FDIV.S</w:t>
      </w:r>
      <w:r>
        <w:rPr>
          <w:rFonts w:ascii="宋体" w:eastAsia="宋体" w:hAnsi="宋体" w:hint="eastAsia"/>
        </w:rPr>
        <w:t>、</w:t>
      </w:r>
      <w:r>
        <w:rPr>
          <w:rFonts w:ascii="宋体" w:eastAsia="宋体" w:hAnsi="宋体"/>
        </w:rPr>
        <w:t>FSD</w:t>
      </w:r>
      <w:r>
        <w:rPr>
          <w:rFonts w:ascii="宋体" w:eastAsia="宋体" w:hAnsi="宋体" w:hint="eastAsia"/>
        </w:rPr>
        <w:t>、</w:t>
      </w:r>
      <w:r w:rsidRPr="000F5285">
        <w:rPr>
          <w:rFonts w:ascii="宋体" w:eastAsia="宋体" w:hAnsi="宋体"/>
        </w:rPr>
        <w:t>FLD</w:t>
      </w:r>
      <w:r>
        <w:rPr>
          <w:rFonts w:ascii="宋体" w:eastAsia="宋体" w:hAnsi="宋体" w:hint="eastAsia"/>
        </w:rPr>
        <w:t>和ECALL。明确5级流水线需要新增的功能为浮点乘除及ECALL指令。</w:t>
      </w:r>
    </w:p>
    <w:p w14:paraId="3AB3E437" w14:textId="09422A02" w:rsidR="0086662C" w:rsidRPr="00094C49" w:rsidRDefault="00171D4E" w:rsidP="002C4D5E">
      <w:pPr>
        <w:pStyle w:val="3"/>
        <w:rPr>
          <w:rFonts w:ascii="宋体" w:eastAsia="宋体" w:hAnsi="宋体"/>
          <w:sz w:val="21"/>
          <w:szCs w:val="21"/>
        </w:rPr>
      </w:pPr>
      <w:r w:rsidRPr="00094C49">
        <w:rPr>
          <w:rFonts w:ascii="宋体" w:eastAsia="宋体" w:hAnsi="宋体"/>
          <w:sz w:val="21"/>
          <w:szCs w:val="21"/>
        </w:rPr>
        <w:t>2</w:t>
      </w:r>
      <w:r w:rsidR="0086662C" w:rsidRPr="00094C49">
        <w:rPr>
          <w:rFonts w:ascii="宋体" w:eastAsia="宋体" w:hAnsi="宋体" w:hint="eastAsia"/>
          <w:sz w:val="21"/>
          <w:szCs w:val="21"/>
        </w:rPr>
        <w:t>、</w:t>
      </w:r>
      <w:r w:rsidR="000F5285" w:rsidRPr="00094C49">
        <w:rPr>
          <w:rFonts w:ascii="宋体" w:eastAsia="宋体" w:hAnsi="宋体" w:hint="eastAsia"/>
          <w:sz w:val="21"/>
          <w:szCs w:val="21"/>
        </w:rPr>
        <w:t>浮点乘除</w:t>
      </w:r>
    </w:p>
    <w:p w14:paraId="7A2B71B5" w14:textId="43FB7FE1" w:rsidR="005B1D73" w:rsidRPr="00A11FB7" w:rsidRDefault="000F5285" w:rsidP="00094C49">
      <w:pPr>
        <w:ind w:firstLineChars="200" w:firstLine="420"/>
        <w:rPr>
          <w:rFonts w:ascii="宋体" w:eastAsia="宋体" w:hAnsi="宋体" w:hint="eastAsia"/>
        </w:rPr>
      </w:pPr>
      <w:r>
        <w:rPr>
          <w:rFonts w:ascii="宋体" w:eastAsia="宋体" w:hAnsi="宋体" w:hint="eastAsia"/>
        </w:rPr>
        <w:t>（刘朝润冲啊）</w:t>
      </w:r>
    </w:p>
    <w:p w14:paraId="13A6E1EC" w14:textId="7F1D426B" w:rsidR="0086662C" w:rsidRPr="00094C49" w:rsidRDefault="00171D4E" w:rsidP="002C4D5E">
      <w:pPr>
        <w:pStyle w:val="3"/>
        <w:rPr>
          <w:rFonts w:ascii="宋体" w:eastAsia="宋体" w:hAnsi="宋体"/>
          <w:sz w:val="21"/>
          <w:szCs w:val="21"/>
        </w:rPr>
      </w:pPr>
      <w:r w:rsidRPr="00094C49">
        <w:rPr>
          <w:rFonts w:ascii="宋体" w:eastAsia="宋体" w:hAnsi="宋体"/>
          <w:sz w:val="21"/>
          <w:szCs w:val="21"/>
        </w:rPr>
        <w:t>3</w:t>
      </w:r>
      <w:r w:rsidR="0086662C" w:rsidRPr="00094C49">
        <w:rPr>
          <w:rFonts w:ascii="宋体" w:eastAsia="宋体" w:hAnsi="宋体" w:hint="eastAsia"/>
          <w:sz w:val="21"/>
          <w:szCs w:val="21"/>
        </w:rPr>
        <w:t>、</w:t>
      </w:r>
      <w:r w:rsidR="000F5285" w:rsidRPr="00094C49">
        <w:rPr>
          <w:rFonts w:ascii="宋体" w:eastAsia="宋体" w:hAnsi="宋体" w:hint="eastAsia"/>
          <w:sz w:val="21"/>
          <w:szCs w:val="21"/>
        </w:rPr>
        <w:t>ECALL指令</w:t>
      </w:r>
    </w:p>
    <w:p w14:paraId="04DEAFB2" w14:textId="2089F4EA" w:rsidR="005B1D73" w:rsidRPr="00A11FB7" w:rsidRDefault="005B1D73" w:rsidP="005B1D73">
      <w:pPr>
        <w:jc w:val="center"/>
        <w:rPr>
          <w:rFonts w:ascii="宋体" w:eastAsia="宋体" w:hAnsi="宋体"/>
        </w:rPr>
      </w:pPr>
    </w:p>
    <w:p w14:paraId="6B386422" w14:textId="6A6C1FAA" w:rsidR="001915D3" w:rsidRPr="00A11FB7" w:rsidRDefault="005B1D73" w:rsidP="009F56DC">
      <w:pPr>
        <w:ind w:firstLineChars="200" w:firstLine="420"/>
        <w:rPr>
          <w:rFonts w:ascii="宋体" w:eastAsia="宋体" w:hAnsi="宋体" w:hint="eastAsia"/>
        </w:rPr>
      </w:pPr>
      <w:r w:rsidRPr="00A11FB7">
        <w:rPr>
          <w:rFonts w:ascii="宋体" w:eastAsia="宋体" w:hAnsi="宋体" w:hint="eastAsia"/>
        </w:rPr>
        <w:t>使用工具链对其进行编译生成可执行文件，并对可执行文件反</w:t>
      </w:r>
      <w:r w:rsidR="001915D3" w:rsidRPr="00A11FB7">
        <w:rPr>
          <w:rFonts w:ascii="宋体" w:eastAsia="宋体" w:hAnsi="宋体" w:hint="eastAsia"/>
        </w:rPr>
        <w:t>汇编</w:t>
      </w:r>
      <w:r w:rsidRPr="00A11FB7">
        <w:rPr>
          <w:rFonts w:ascii="宋体" w:eastAsia="宋体" w:hAnsi="宋体" w:hint="eastAsia"/>
        </w:rPr>
        <w:t>得到汇编指令。文件分别为四个测试程序文件夹下</w:t>
      </w:r>
      <w:r w:rsidRPr="00A11FB7">
        <w:rPr>
          <w:rFonts w:ascii="宋体" w:eastAsia="宋体" w:hAnsi="宋体"/>
        </w:rPr>
        <w:t>Fibonacci_ass.s</w:t>
      </w:r>
      <w:r w:rsidRPr="00A11FB7">
        <w:rPr>
          <w:rFonts w:ascii="宋体" w:eastAsia="宋体" w:hAnsi="宋体" w:hint="eastAsia"/>
        </w:rPr>
        <w:t>和</w:t>
      </w:r>
      <w:r w:rsidRPr="00A11FB7">
        <w:rPr>
          <w:rFonts w:ascii="宋体" w:eastAsia="宋体" w:hAnsi="宋体"/>
        </w:rPr>
        <w:t>Fibonacci_ass.</w:t>
      </w:r>
      <w:r w:rsidRPr="00A11FB7">
        <w:rPr>
          <w:rFonts w:ascii="宋体" w:eastAsia="宋体" w:hAnsi="宋体" w:hint="eastAsia"/>
        </w:rPr>
        <w:t>txt。</w:t>
      </w:r>
    </w:p>
    <w:p w14:paraId="00B5F57A" w14:textId="37172F85" w:rsidR="002513C6" w:rsidRPr="008E0893" w:rsidRDefault="002513C6" w:rsidP="002C4D5E">
      <w:pPr>
        <w:pStyle w:val="2"/>
        <w:rPr>
          <w:rFonts w:ascii="宋体" w:eastAsia="宋体" w:hAnsi="宋体"/>
          <w:sz w:val="24"/>
          <w:szCs w:val="24"/>
        </w:rPr>
      </w:pPr>
      <w:r w:rsidRPr="008E0893">
        <w:rPr>
          <w:rFonts w:ascii="宋体" w:eastAsia="宋体" w:hAnsi="宋体" w:hint="eastAsia"/>
          <w:sz w:val="24"/>
          <w:szCs w:val="24"/>
        </w:rPr>
        <w:t>（二）</w:t>
      </w:r>
      <w:r w:rsidR="000F5285" w:rsidRPr="008E0893">
        <w:rPr>
          <w:rFonts w:ascii="宋体" w:eastAsia="宋体" w:hAnsi="宋体"/>
          <w:sz w:val="24"/>
          <w:szCs w:val="24"/>
        </w:rPr>
        <w:t>RISC-V ISA</w:t>
      </w:r>
      <w:r w:rsidR="000F5285" w:rsidRPr="008E0893">
        <w:rPr>
          <w:rFonts w:ascii="宋体" w:eastAsia="宋体" w:hAnsi="宋体" w:hint="eastAsia"/>
          <w:sz w:val="24"/>
          <w:szCs w:val="24"/>
        </w:rPr>
        <w:t>模拟器使用</w:t>
      </w:r>
    </w:p>
    <w:p w14:paraId="4ACD34AD" w14:textId="5A88ED52" w:rsidR="008E0893" w:rsidRPr="009F56DC" w:rsidRDefault="001D0F51" w:rsidP="009F56DC">
      <w:pPr>
        <w:pStyle w:val="3"/>
        <w:rPr>
          <w:rFonts w:ascii="宋体" w:eastAsia="宋体" w:hAnsi="宋体" w:hint="eastAsia"/>
          <w:sz w:val="21"/>
          <w:szCs w:val="21"/>
        </w:rPr>
      </w:pPr>
      <w:r w:rsidRPr="009F56DC">
        <w:rPr>
          <w:rFonts w:ascii="宋体" w:eastAsia="宋体" w:hAnsi="宋体" w:hint="eastAsia"/>
          <w:sz w:val="21"/>
          <w:szCs w:val="21"/>
        </w:rPr>
        <w:t>1</w:t>
      </w:r>
      <w:r w:rsidR="008E0893" w:rsidRPr="009F56DC">
        <w:rPr>
          <w:rFonts w:ascii="宋体" w:eastAsia="宋体" w:hAnsi="宋体" w:hint="eastAsia"/>
          <w:sz w:val="21"/>
          <w:szCs w:val="21"/>
        </w:rPr>
        <w:t>、模拟器介绍</w:t>
      </w:r>
    </w:p>
    <w:p w14:paraId="2E7DB7F4" w14:textId="1A022BEB" w:rsidR="008E0893" w:rsidRDefault="008E0893" w:rsidP="001D0F51">
      <w:pPr>
        <w:ind w:firstLineChars="200" w:firstLine="420"/>
        <w:rPr>
          <w:rFonts w:ascii="宋体" w:eastAsia="宋体" w:hAnsi="宋体"/>
          <w:szCs w:val="21"/>
        </w:rPr>
      </w:pPr>
      <w:r>
        <w:rPr>
          <w:rFonts w:ascii="宋体" w:eastAsia="宋体" w:hAnsi="宋体" w:hint="eastAsia"/>
          <w:szCs w:val="21"/>
        </w:rPr>
        <w:t>选择Spike为RISC-V</w:t>
      </w:r>
      <w:r>
        <w:rPr>
          <w:rFonts w:ascii="宋体" w:eastAsia="宋体" w:hAnsi="宋体"/>
          <w:szCs w:val="21"/>
        </w:rPr>
        <w:t xml:space="preserve"> </w:t>
      </w:r>
      <w:r>
        <w:rPr>
          <w:rFonts w:ascii="宋体" w:eastAsia="宋体" w:hAnsi="宋体" w:hint="eastAsia"/>
          <w:szCs w:val="21"/>
        </w:rPr>
        <w:t>ISA模拟器</w:t>
      </w:r>
    </w:p>
    <w:p w14:paraId="605B87AC" w14:textId="2DB5DC70" w:rsidR="008E0893" w:rsidRDefault="008E0893" w:rsidP="001D0F51">
      <w:pPr>
        <w:ind w:firstLineChars="200" w:firstLine="420"/>
        <w:rPr>
          <w:rFonts w:ascii="宋体" w:eastAsia="宋体" w:hAnsi="宋体"/>
          <w:szCs w:val="21"/>
        </w:rPr>
      </w:pPr>
      <w:r>
        <w:rPr>
          <w:rFonts w:ascii="宋体" w:eastAsia="宋体" w:hAnsi="宋体" w:hint="eastAsia"/>
          <w:szCs w:val="21"/>
        </w:rPr>
        <w:t>输入</w:t>
      </w:r>
    </w:p>
    <w:p w14:paraId="34D685C3" w14:textId="74B648FA" w:rsidR="008E0893" w:rsidRDefault="008E0893" w:rsidP="001D0F51">
      <w:pPr>
        <w:ind w:firstLineChars="200" w:firstLine="420"/>
        <w:rPr>
          <w:rFonts w:ascii="宋体" w:eastAsia="宋体" w:hAnsi="宋体" w:hint="eastAsia"/>
          <w:szCs w:val="21"/>
        </w:rPr>
      </w:pPr>
      <w:r>
        <w:rPr>
          <w:rFonts w:ascii="宋体" w:eastAsia="宋体" w:hAnsi="宋体" w:hint="eastAsia"/>
          <w:szCs w:val="21"/>
        </w:rPr>
        <w:t>输出</w:t>
      </w:r>
    </w:p>
    <w:p w14:paraId="59953172" w14:textId="7A3A630A" w:rsidR="001D0F51" w:rsidRPr="009F56DC" w:rsidRDefault="001D0F51" w:rsidP="009F56DC">
      <w:pPr>
        <w:pStyle w:val="3"/>
        <w:rPr>
          <w:rFonts w:ascii="宋体" w:eastAsia="宋体" w:hAnsi="宋体"/>
          <w:sz w:val="21"/>
          <w:szCs w:val="21"/>
        </w:rPr>
      </w:pPr>
      <w:r w:rsidRPr="009F56DC">
        <w:rPr>
          <w:rFonts w:ascii="宋体" w:eastAsia="宋体" w:hAnsi="宋体" w:hint="eastAsia"/>
          <w:sz w:val="21"/>
          <w:szCs w:val="21"/>
        </w:rPr>
        <w:t>2</w:t>
      </w:r>
      <w:r w:rsidR="008E0893" w:rsidRPr="009F56DC">
        <w:rPr>
          <w:rFonts w:ascii="宋体" w:eastAsia="宋体" w:hAnsi="宋体" w:hint="eastAsia"/>
          <w:sz w:val="21"/>
          <w:szCs w:val="21"/>
        </w:rPr>
        <w:t>、修改模拟器输出</w:t>
      </w:r>
    </w:p>
    <w:p w14:paraId="69E4E9F5" w14:textId="2ED1C24E" w:rsidR="008E0893" w:rsidRDefault="008E0893" w:rsidP="008E0893">
      <w:pPr>
        <w:rPr>
          <w:rFonts w:ascii="宋体" w:eastAsia="宋体" w:hAnsi="宋体"/>
          <w:szCs w:val="21"/>
        </w:rPr>
      </w:pPr>
      <w:r>
        <w:rPr>
          <w:rFonts w:ascii="宋体" w:eastAsia="宋体" w:hAnsi="宋体"/>
          <w:szCs w:val="21"/>
        </w:rPr>
        <w:tab/>
      </w:r>
      <w:r>
        <w:rPr>
          <w:rFonts w:ascii="宋体" w:eastAsia="宋体" w:hAnsi="宋体" w:hint="eastAsia"/>
          <w:szCs w:val="21"/>
        </w:rPr>
        <w:t>由于改模拟器输出结果仅为，</w:t>
      </w:r>
    </w:p>
    <w:p w14:paraId="4017F68A" w14:textId="464088F6" w:rsidR="008E0893" w:rsidRDefault="008E0893" w:rsidP="008E0893">
      <w:pPr>
        <w:rPr>
          <w:rFonts w:ascii="宋体" w:eastAsia="宋体" w:hAnsi="宋体"/>
          <w:szCs w:val="21"/>
        </w:rPr>
      </w:pPr>
      <w:r>
        <w:rPr>
          <w:rFonts w:ascii="宋体" w:eastAsia="宋体" w:hAnsi="宋体" w:hint="eastAsia"/>
          <w:szCs w:val="21"/>
        </w:rPr>
        <w:t>需要增加寄存器输出</w:t>
      </w:r>
    </w:p>
    <w:p w14:paraId="2CA9875D" w14:textId="0B85EE3F" w:rsidR="00EA7126" w:rsidRPr="009F56DC" w:rsidRDefault="008E0893" w:rsidP="009F56DC">
      <w:pPr>
        <w:pStyle w:val="3"/>
        <w:rPr>
          <w:rFonts w:ascii="宋体" w:eastAsia="宋体" w:hAnsi="宋体"/>
          <w:sz w:val="21"/>
          <w:szCs w:val="21"/>
        </w:rPr>
      </w:pPr>
      <w:r w:rsidRPr="009F56DC">
        <w:rPr>
          <w:rFonts w:ascii="宋体" w:eastAsia="宋体" w:hAnsi="宋体" w:hint="eastAsia"/>
          <w:sz w:val="21"/>
          <w:szCs w:val="21"/>
        </w:rPr>
        <w:t>3、模拟器运行测试程序</w:t>
      </w:r>
    </w:p>
    <w:p w14:paraId="475708D3" w14:textId="4F579ED3" w:rsidR="008E0893" w:rsidRPr="008E0893" w:rsidRDefault="008E0893">
      <w:pPr>
        <w:rPr>
          <w:rFonts w:ascii="宋体" w:eastAsia="宋体" w:hAnsi="宋体" w:hint="eastAsia"/>
        </w:rPr>
      </w:pPr>
      <w:r>
        <w:rPr>
          <w:rFonts w:ascii="宋体" w:eastAsia="宋体" w:hAnsi="宋体"/>
          <w:color w:val="FF0000"/>
        </w:rPr>
        <w:tab/>
      </w:r>
      <w:r>
        <w:rPr>
          <w:rFonts w:ascii="宋体" w:eastAsia="宋体" w:hAnsi="宋体" w:hint="eastAsia"/>
        </w:rPr>
        <w:t>模拟器运行4个测试程序</w:t>
      </w:r>
    </w:p>
    <w:p w14:paraId="74D3A885" w14:textId="77777777" w:rsidR="002513C6" w:rsidRPr="008F6B33" w:rsidRDefault="002513C6" w:rsidP="00BA2D73">
      <w:pPr>
        <w:pStyle w:val="1"/>
        <w:rPr>
          <w:rFonts w:ascii="宋体" w:eastAsia="宋体" w:hAnsi="宋体"/>
          <w:b w:val="0"/>
          <w:sz w:val="28"/>
          <w:szCs w:val="28"/>
        </w:rPr>
      </w:pPr>
      <w:r w:rsidRPr="008F6B33">
        <w:rPr>
          <w:rFonts w:ascii="宋体" w:eastAsia="宋体" w:hAnsi="宋体" w:hint="eastAsia"/>
          <w:sz w:val="28"/>
          <w:szCs w:val="28"/>
        </w:rPr>
        <w:t>四、实验结果</w:t>
      </w:r>
    </w:p>
    <w:p w14:paraId="341C4636" w14:textId="77777777" w:rsidR="008E0893" w:rsidRDefault="008E0893" w:rsidP="00041527">
      <w:pPr>
        <w:ind w:firstLineChars="200" w:firstLine="420"/>
        <w:rPr>
          <w:rFonts w:ascii="宋体" w:eastAsia="宋体" w:hAnsi="宋体"/>
        </w:rPr>
      </w:pPr>
      <w:r>
        <w:rPr>
          <w:rFonts w:ascii="宋体" w:eastAsia="宋体" w:hAnsi="宋体" w:hint="eastAsia"/>
        </w:rPr>
        <w:t>四个程序比较，</w:t>
      </w:r>
    </w:p>
    <w:p w14:paraId="2C379E9D" w14:textId="4028461F" w:rsidR="003A70FB" w:rsidRDefault="008E0893" w:rsidP="00041527">
      <w:pPr>
        <w:ind w:firstLineChars="200" w:firstLine="420"/>
        <w:rPr>
          <w:rFonts w:ascii="宋体" w:eastAsia="宋体" w:hAnsi="宋体"/>
        </w:rPr>
      </w:pPr>
      <w:r>
        <w:rPr>
          <w:rFonts w:ascii="宋体" w:eastAsia="宋体" w:hAnsi="宋体" w:hint="eastAsia"/>
        </w:rPr>
        <w:t>与模拟器结果比较，</w:t>
      </w:r>
    </w:p>
    <w:p w14:paraId="6416F651" w14:textId="4F7F1601" w:rsidR="008E0893" w:rsidRPr="00A11FB7" w:rsidRDefault="008E0893" w:rsidP="00041527">
      <w:pPr>
        <w:ind w:firstLineChars="200" w:firstLine="420"/>
        <w:rPr>
          <w:rFonts w:ascii="宋体" w:eastAsia="宋体" w:hAnsi="宋体" w:hint="eastAsia"/>
        </w:rPr>
      </w:pPr>
      <w:r>
        <w:rPr>
          <w:rFonts w:ascii="宋体" w:eastAsia="宋体" w:hAnsi="宋体" w:hint="eastAsia"/>
        </w:rPr>
        <w:t>当前暂未实现C语言两个b</w:t>
      </w:r>
      <w:r>
        <w:rPr>
          <w:rFonts w:ascii="宋体" w:eastAsia="宋体" w:hAnsi="宋体"/>
        </w:rPr>
        <w:t>labla...</w:t>
      </w:r>
    </w:p>
    <w:p w14:paraId="6306450B" w14:textId="74D77AFC" w:rsidR="00041527" w:rsidRPr="00A11FB7" w:rsidRDefault="00041527" w:rsidP="009F56DC">
      <w:pPr>
        <w:rPr>
          <w:rFonts w:ascii="宋体" w:eastAsia="宋体" w:hAnsi="宋体" w:hint="eastAsia"/>
        </w:rPr>
      </w:pPr>
    </w:p>
    <w:p w14:paraId="73DFFFA0" w14:textId="1CC678C6" w:rsidR="00041527" w:rsidRPr="009F56DC" w:rsidRDefault="008F6B33" w:rsidP="009F56DC">
      <w:pPr>
        <w:pStyle w:val="2"/>
        <w:rPr>
          <w:rFonts w:ascii="宋体" w:eastAsia="宋体" w:hAnsi="宋体"/>
          <w:sz w:val="24"/>
          <w:szCs w:val="24"/>
        </w:rPr>
      </w:pPr>
      <w:r w:rsidRPr="009F56DC">
        <w:rPr>
          <w:rFonts w:ascii="宋体" w:eastAsia="宋体" w:hAnsi="宋体" w:hint="eastAsia"/>
          <w:sz w:val="24"/>
          <w:szCs w:val="24"/>
        </w:rPr>
        <w:lastRenderedPageBreak/>
        <w:t>（一）</w:t>
      </w:r>
      <w:r w:rsidR="008E0893" w:rsidRPr="009F56DC">
        <w:rPr>
          <w:rFonts w:ascii="宋体" w:eastAsia="宋体" w:hAnsi="宋体"/>
          <w:sz w:val="24"/>
          <w:szCs w:val="24"/>
        </w:rPr>
        <w:t>Fibonacci</w:t>
      </w:r>
      <w:r w:rsidR="00582445" w:rsidRPr="009F56DC">
        <w:rPr>
          <w:rFonts w:ascii="宋体" w:eastAsia="宋体" w:hAnsi="宋体" w:hint="eastAsia"/>
          <w:sz w:val="24"/>
          <w:szCs w:val="24"/>
        </w:rPr>
        <w:t xml:space="preserve"> by</w:t>
      </w:r>
      <w:r w:rsidR="00582445" w:rsidRPr="009F56DC">
        <w:rPr>
          <w:rFonts w:ascii="宋体" w:eastAsia="宋体" w:hAnsi="宋体"/>
          <w:sz w:val="24"/>
          <w:szCs w:val="24"/>
        </w:rPr>
        <w:t xml:space="preserve"> RV</w:t>
      </w:r>
    </w:p>
    <w:p w14:paraId="4B10708D" w14:textId="0D95F2CE" w:rsidR="003A70FB" w:rsidRPr="00A11FB7" w:rsidRDefault="00582445" w:rsidP="00582445">
      <w:pPr>
        <w:ind w:firstLineChars="200" w:firstLine="420"/>
        <w:rPr>
          <w:rFonts w:ascii="宋体" w:eastAsia="宋体" w:hAnsi="宋体" w:hint="eastAsia"/>
        </w:rPr>
      </w:pPr>
      <w:r>
        <w:rPr>
          <w:rFonts w:ascii="宋体" w:eastAsia="宋体" w:hAnsi="宋体" w:hint="eastAsia"/>
        </w:rPr>
        <w:t>手写的。</w:t>
      </w:r>
    </w:p>
    <w:p w14:paraId="3C128688" w14:textId="6CCD2282" w:rsidR="007253FD" w:rsidRPr="009F56DC" w:rsidRDefault="008F6B33" w:rsidP="009F56DC">
      <w:pPr>
        <w:pStyle w:val="2"/>
        <w:rPr>
          <w:rFonts w:ascii="宋体" w:eastAsia="宋体" w:hAnsi="宋体"/>
          <w:sz w:val="24"/>
          <w:szCs w:val="24"/>
        </w:rPr>
      </w:pPr>
      <w:r w:rsidRPr="009F56DC">
        <w:rPr>
          <w:rFonts w:ascii="宋体" w:eastAsia="宋体" w:hAnsi="宋体" w:hint="eastAsia"/>
          <w:sz w:val="24"/>
          <w:szCs w:val="24"/>
        </w:rPr>
        <w:t>（二）</w:t>
      </w:r>
      <w:r w:rsidR="008E0893" w:rsidRPr="009F56DC">
        <w:rPr>
          <w:rFonts w:ascii="宋体" w:eastAsia="宋体" w:hAnsi="宋体"/>
          <w:sz w:val="24"/>
          <w:szCs w:val="24"/>
        </w:rPr>
        <w:t>Bubble Sort</w:t>
      </w:r>
      <w:r w:rsidR="00582445" w:rsidRPr="009F56DC">
        <w:rPr>
          <w:rFonts w:ascii="宋体" w:eastAsia="宋体" w:hAnsi="宋体" w:hint="eastAsia"/>
          <w:sz w:val="24"/>
          <w:szCs w:val="24"/>
        </w:rPr>
        <w:t xml:space="preserve"> </w:t>
      </w:r>
      <w:r w:rsidR="00582445" w:rsidRPr="009F56DC">
        <w:rPr>
          <w:rFonts w:ascii="宋体" w:eastAsia="宋体" w:hAnsi="宋体"/>
          <w:sz w:val="24"/>
          <w:szCs w:val="24"/>
        </w:rPr>
        <w:t>by RV</w:t>
      </w:r>
    </w:p>
    <w:p w14:paraId="0EDA5C22" w14:textId="47F17536" w:rsidR="003A70FB" w:rsidRPr="00A11FB7" w:rsidRDefault="00582445" w:rsidP="00582445">
      <w:pPr>
        <w:ind w:firstLineChars="200" w:firstLine="420"/>
        <w:rPr>
          <w:rFonts w:ascii="宋体" w:eastAsia="宋体" w:hAnsi="宋体" w:hint="eastAsia"/>
        </w:rPr>
      </w:pPr>
      <w:bookmarkStart w:id="0" w:name="_Hlk75937547"/>
      <w:r>
        <w:rPr>
          <w:rFonts w:ascii="宋体" w:eastAsia="宋体" w:hAnsi="宋体" w:hint="eastAsia"/>
        </w:rPr>
        <w:t>手写的。</w:t>
      </w:r>
      <w:bookmarkEnd w:id="0"/>
    </w:p>
    <w:p w14:paraId="39930034" w14:textId="4AA17D4C" w:rsidR="007253FD" w:rsidRPr="009F56DC" w:rsidRDefault="008F6B33" w:rsidP="009F56DC">
      <w:pPr>
        <w:pStyle w:val="2"/>
        <w:rPr>
          <w:rFonts w:ascii="宋体" w:eastAsia="宋体" w:hAnsi="宋体" w:hint="eastAsia"/>
          <w:sz w:val="24"/>
          <w:szCs w:val="24"/>
        </w:rPr>
      </w:pPr>
      <w:r w:rsidRPr="009F56DC">
        <w:rPr>
          <w:rFonts w:ascii="宋体" w:eastAsia="宋体" w:hAnsi="宋体" w:hint="eastAsia"/>
          <w:sz w:val="24"/>
          <w:szCs w:val="24"/>
        </w:rPr>
        <w:t>（三）</w:t>
      </w:r>
      <w:r w:rsidR="00582445" w:rsidRPr="009F56DC">
        <w:rPr>
          <w:rFonts w:ascii="宋体" w:eastAsia="宋体" w:hAnsi="宋体" w:hint="eastAsia"/>
          <w:sz w:val="24"/>
          <w:szCs w:val="24"/>
        </w:rPr>
        <w:t>Fibonacci</w:t>
      </w:r>
      <w:r w:rsidR="00582445" w:rsidRPr="009F56DC">
        <w:rPr>
          <w:rFonts w:ascii="宋体" w:eastAsia="宋体" w:hAnsi="宋体"/>
          <w:sz w:val="24"/>
          <w:szCs w:val="24"/>
        </w:rPr>
        <w:t xml:space="preserve"> </w:t>
      </w:r>
      <w:r w:rsidR="00582445" w:rsidRPr="009F56DC">
        <w:rPr>
          <w:rFonts w:ascii="宋体" w:eastAsia="宋体" w:hAnsi="宋体" w:hint="eastAsia"/>
          <w:sz w:val="24"/>
          <w:szCs w:val="24"/>
        </w:rPr>
        <w:t>by</w:t>
      </w:r>
      <w:r w:rsidR="00582445" w:rsidRPr="009F56DC">
        <w:rPr>
          <w:rFonts w:ascii="宋体" w:eastAsia="宋体" w:hAnsi="宋体"/>
          <w:sz w:val="24"/>
          <w:szCs w:val="24"/>
        </w:rPr>
        <w:t xml:space="preserve"> </w:t>
      </w:r>
      <w:r w:rsidR="00582445" w:rsidRPr="009F56DC">
        <w:rPr>
          <w:rFonts w:ascii="宋体" w:eastAsia="宋体" w:hAnsi="宋体" w:hint="eastAsia"/>
          <w:sz w:val="24"/>
          <w:szCs w:val="24"/>
        </w:rPr>
        <w:t>C</w:t>
      </w:r>
    </w:p>
    <w:p w14:paraId="10C9AF6A" w14:textId="440A5C1F" w:rsidR="007253FD" w:rsidRPr="00A11FB7" w:rsidRDefault="00582445" w:rsidP="007253FD">
      <w:pPr>
        <w:ind w:firstLineChars="200" w:firstLine="420"/>
        <w:rPr>
          <w:rFonts w:ascii="宋体" w:eastAsia="宋体" w:hAnsi="宋体"/>
        </w:rPr>
      </w:pPr>
      <w:bookmarkStart w:id="1" w:name="_Hlk75937621"/>
      <w:r>
        <w:rPr>
          <w:rFonts w:ascii="宋体" w:eastAsia="宋体" w:hAnsi="宋体" w:hint="eastAsia"/>
        </w:rPr>
        <w:t>C语言写的</w:t>
      </w:r>
    </w:p>
    <w:bookmarkEnd w:id="1"/>
    <w:p w14:paraId="33680B9A" w14:textId="1EFE2F6C" w:rsidR="007253FD" w:rsidRPr="009F56DC" w:rsidRDefault="008F6B33" w:rsidP="009F56DC">
      <w:pPr>
        <w:pStyle w:val="2"/>
        <w:rPr>
          <w:rFonts w:ascii="宋体" w:eastAsia="宋体" w:hAnsi="宋体"/>
          <w:sz w:val="24"/>
          <w:szCs w:val="24"/>
        </w:rPr>
      </w:pPr>
      <w:r w:rsidRPr="009F56DC">
        <w:rPr>
          <w:rFonts w:ascii="宋体" w:eastAsia="宋体" w:hAnsi="宋体" w:hint="eastAsia"/>
          <w:sz w:val="24"/>
          <w:szCs w:val="24"/>
        </w:rPr>
        <w:t>（四）</w:t>
      </w:r>
      <w:r w:rsidR="00582445" w:rsidRPr="009F56DC">
        <w:rPr>
          <w:rFonts w:ascii="宋体" w:eastAsia="宋体" w:hAnsi="宋体"/>
          <w:sz w:val="24"/>
          <w:szCs w:val="24"/>
        </w:rPr>
        <w:t>Bubble Sort</w:t>
      </w:r>
      <w:r w:rsidR="00582445" w:rsidRPr="009F56DC">
        <w:rPr>
          <w:rFonts w:ascii="宋体" w:eastAsia="宋体" w:hAnsi="宋体" w:hint="eastAsia"/>
          <w:sz w:val="24"/>
          <w:szCs w:val="24"/>
        </w:rPr>
        <w:t xml:space="preserve"> </w:t>
      </w:r>
      <w:r w:rsidR="00582445" w:rsidRPr="009F56DC">
        <w:rPr>
          <w:rFonts w:ascii="宋体" w:eastAsia="宋体" w:hAnsi="宋体"/>
          <w:sz w:val="24"/>
          <w:szCs w:val="24"/>
        </w:rPr>
        <w:t>by</w:t>
      </w:r>
      <w:r w:rsidR="00582445" w:rsidRPr="009F56DC">
        <w:rPr>
          <w:rFonts w:ascii="宋体" w:eastAsia="宋体" w:hAnsi="宋体"/>
          <w:sz w:val="24"/>
          <w:szCs w:val="24"/>
        </w:rPr>
        <w:t xml:space="preserve"> </w:t>
      </w:r>
      <w:r w:rsidR="00582445" w:rsidRPr="009F56DC">
        <w:rPr>
          <w:rFonts w:ascii="宋体" w:eastAsia="宋体" w:hAnsi="宋体" w:hint="eastAsia"/>
          <w:sz w:val="24"/>
          <w:szCs w:val="24"/>
        </w:rPr>
        <w:t>C</w:t>
      </w:r>
    </w:p>
    <w:p w14:paraId="3941F67C" w14:textId="3105B9BF" w:rsidR="007253FD" w:rsidRPr="00A11FB7" w:rsidRDefault="00582445" w:rsidP="009F56DC">
      <w:pPr>
        <w:ind w:firstLineChars="200" w:firstLine="420"/>
        <w:rPr>
          <w:rFonts w:ascii="宋体" w:eastAsia="宋体" w:hAnsi="宋体" w:hint="eastAsia"/>
        </w:rPr>
      </w:pPr>
      <w:bookmarkStart w:id="2" w:name="_Hlk75937685"/>
      <w:r>
        <w:rPr>
          <w:rFonts w:ascii="宋体" w:eastAsia="宋体" w:hAnsi="宋体" w:hint="eastAsia"/>
        </w:rPr>
        <w:t>C写的</w:t>
      </w:r>
      <w:bookmarkEnd w:id="2"/>
    </w:p>
    <w:p w14:paraId="2AAE4B96" w14:textId="77777777" w:rsidR="002513C6" w:rsidRPr="008F6B33" w:rsidRDefault="002513C6" w:rsidP="00BA2D73">
      <w:pPr>
        <w:pStyle w:val="1"/>
        <w:rPr>
          <w:rFonts w:ascii="宋体" w:eastAsia="宋体" w:hAnsi="宋体"/>
          <w:b w:val="0"/>
          <w:sz w:val="28"/>
          <w:szCs w:val="28"/>
        </w:rPr>
      </w:pPr>
      <w:r w:rsidRPr="008F6B33">
        <w:rPr>
          <w:rFonts w:ascii="宋体" w:eastAsia="宋体" w:hAnsi="宋体" w:hint="eastAsia"/>
          <w:sz w:val="28"/>
          <w:szCs w:val="28"/>
        </w:rPr>
        <w:t>五、实验总结</w:t>
      </w:r>
    </w:p>
    <w:p w14:paraId="7B9692BA" w14:textId="19202E1E" w:rsidR="002513C6" w:rsidRPr="009F56DC" w:rsidRDefault="008F6B33" w:rsidP="009F56DC">
      <w:pPr>
        <w:pStyle w:val="1"/>
        <w:rPr>
          <w:rFonts w:ascii="宋体" w:eastAsia="宋体" w:hAnsi="宋体"/>
          <w:sz w:val="24"/>
          <w:szCs w:val="24"/>
        </w:rPr>
      </w:pPr>
      <w:r w:rsidRPr="009F56DC">
        <w:rPr>
          <w:rFonts w:ascii="宋体" w:eastAsia="宋体" w:hAnsi="宋体" w:hint="eastAsia"/>
          <w:sz w:val="24"/>
          <w:szCs w:val="24"/>
        </w:rPr>
        <w:t>（一）</w:t>
      </w:r>
      <w:r w:rsidR="002513C6" w:rsidRPr="009F56DC">
        <w:rPr>
          <w:rFonts w:ascii="宋体" w:eastAsia="宋体" w:hAnsi="宋体" w:hint="eastAsia"/>
          <w:sz w:val="24"/>
          <w:szCs w:val="24"/>
        </w:rPr>
        <w:t>实验分工</w:t>
      </w:r>
    </w:p>
    <w:p w14:paraId="0922EAF8" w14:textId="7226BF57" w:rsidR="002F2671" w:rsidRPr="00A11FB7" w:rsidRDefault="002F2671">
      <w:pPr>
        <w:rPr>
          <w:rFonts w:ascii="宋体" w:eastAsia="宋体" w:hAnsi="宋体"/>
        </w:rPr>
      </w:pPr>
      <w:r w:rsidRPr="00A11FB7">
        <w:rPr>
          <w:rFonts w:ascii="宋体" w:eastAsia="宋体" w:hAnsi="宋体" w:hint="eastAsia"/>
        </w:rPr>
        <w:t>许诗瑶：5级流水线的优化改进代码的重新编写</w:t>
      </w:r>
    </w:p>
    <w:p w14:paraId="2FE81AD5" w14:textId="06485677" w:rsidR="002F2671" w:rsidRPr="00A11FB7" w:rsidRDefault="002F2671">
      <w:pPr>
        <w:rPr>
          <w:rFonts w:ascii="宋体" w:eastAsia="宋体" w:hAnsi="宋体"/>
        </w:rPr>
      </w:pPr>
      <w:r w:rsidRPr="00A11FB7">
        <w:rPr>
          <w:rFonts w:ascii="宋体" w:eastAsia="宋体" w:hAnsi="宋体" w:hint="eastAsia"/>
        </w:rPr>
        <w:t>刘朝润：工具链的研究使用、测试程序指令集的初步筛选、5级流水线测试与调试</w:t>
      </w:r>
    </w:p>
    <w:p w14:paraId="2E1FE1FD" w14:textId="4A7894C7" w:rsidR="002F2671" w:rsidRPr="00A11FB7" w:rsidRDefault="002F2671">
      <w:pPr>
        <w:rPr>
          <w:rFonts w:ascii="宋体" w:eastAsia="宋体" w:hAnsi="宋体"/>
        </w:rPr>
      </w:pPr>
      <w:r w:rsidRPr="00A11FB7">
        <w:rPr>
          <w:rFonts w:ascii="宋体" w:eastAsia="宋体" w:hAnsi="宋体" w:hint="eastAsia"/>
        </w:rPr>
        <w:t>刘晓航：</w:t>
      </w:r>
      <w:r w:rsidR="00CD077A" w:rsidRPr="00A11FB7">
        <w:rPr>
          <w:rFonts w:ascii="宋体" w:eastAsia="宋体" w:hAnsi="宋体" w:hint="eastAsia"/>
        </w:rPr>
        <w:t>指令集</w:t>
      </w:r>
      <w:r w:rsidR="00CE5E8E" w:rsidRPr="00A11FB7">
        <w:rPr>
          <w:rFonts w:ascii="宋体" w:eastAsia="宋体" w:hAnsi="宋体" w:hint="eastAsia"/>
        </w:rPr>
        <w:t>的调整比较及指令细节的整理</w:t>
      </w:r>
    </w:p>
    <w:p w14:paraId="5A87F696" w14:textId="6AF22E81" w:rsidR="002513C6" w:rsidRPr="009F56DC" w:rsidRDefault="008F6B33" w:rsidP="009F56DC">
      <w:pPr>
        <w:pStyle w:val="1"/>
        <w:rPr>
          <w:rFonts w:ascii="宋体" w:eastAsia="宋体" w:hAnsi="宋体"/>
          <w:sz w:val="24"/>
          <w:szCs w:val="24"/>
        </w:rPr>
      </w:pPr>
      <w:r w:rsidRPr="009F56DC">
        <w:rPr>
          <w:rFonts w:ascii="宋体" w:eastAsia="宋体" w:hAnsi="宋体" w:hint="eastAsia"/>
          <w:sz w:val="24"/>
          <w:szCs w:val="24"/>
        </w:rPr>
        <w:t>（二）</w:t>
      </w:r>
      <w:r w:rsidR="002513C6" w:rsidRPr="009F56DC">
        <w:rPr>
          <w:rFonts w:ascii="宋体" w:eastAsia="宋体" w:hAnsi="宋体" w:hint="eastAsia"/>
          <w:sz w:val="24"/>
          <w:szCs w:val="24"/>
        </w:rPr>
        <w:t>实验遇到的问题</w:t>
      </w:r>
    </w:p>
    <w:p w14:paraId="75E8EEAE" w14:textId="66396897" w:rsidR="00D64B52" w:rsidRPr="00A11FB7" w:rsidRDefault="008F6B33">
      <w:pPr>
        <w:rPr>
          <w:rFonts w:ascii="宋体" w:eastAsia="宋体" w:hAnsi="宋体"/>
        </w:rPr>
      </w:pPr>
      <w:r>
        <w:rPr>
          <w:rFonts w:ascii="宋体" w:eastAsia="宋体" w:hAnsi="宋体" w:hint="eastAsia"/>
        </w:rPr>
        <w:t>1、</w:t>
      </w:r>
      <w:r w:rsidR="00CE5E8E" w:rsidRPr="00A11FB7">
        <w:rPr>
          <w:rFonts w:ascii="宋体" w:eastAsia="宋体" w:hAnsi="宋体" w:hint="eastAsia"/>
        </w:rPr>
        <w:t>译码阶段对指令分级译码需要提前将指令对应要求的信号一一整理出来后从大范围到小范围逐类区分，并且要保证每个指令在区分时有唯一辨识度，不会重复或错误译码</w:t>
      </w:r>
    </w:p>
    <w:p w14:paraId="5C7F3BDF" w14:textId="4E86BAE0" w:rsidR="00CE5E8E" w:rsidRPr="00A11FB7" w:rsidRDefault="008F6B33">
      <w:pPr>
        <w:rPr>
          <w:rFonts w:ascii="宋体" w:eastAsia="宋体" w:hAnsi="宋体"/>
        </w:rPr>
      </w:pPr>
      <w:r>
        <w:rPr>
          <w:rFonts w:ascii="宋体" w:eastAsia="宋体" w:hAnsi="宋体" w:hint="eastAsia"/>
        </w:rPr>
        <w:t>2、</w:t>
      </w:r>
      <w:r w:rsidR="00CE5E8E" w:rsidRPr="00A11FB7">
        <w:rPr>
          <w:rFonts w:ascii="宋体" w:eastAsia="宋体" w:hAnsi="宋体" w:hint="eastAsia"/>
        </w:rPr>
        <w:t>拓展RVM指令集时，需要注意到与RV32I直接alu计算不同，需要先将计算结果的寄存器扩展至64位存储运算结果，再根据指令具体内容与要求取32位值。</w:t>
      </w:r>
    </w:p>
    <w:p w14:paraId="2D0BACA3" w14:textId="4646BDA0" w:rsidR="00815EC5" w:rsidRPr="009F56DC" w:rsidRDefault="008F6B33" w:rsidP="009F56DC">
      <w:pPr>
        <w:pStyle w:val="1"/>
        <w:rPr>
          <w:rFonts w:ascii="宋体" w:eastAsia="宋体" w:hAnsi="宋体"/>
          <w:sz w:val="24"/>
          <w:szCs w:val="24"/>
        </w:rPr>
      </w:pPr>
      <w:r w:rsidRPr="009F56DC">
        <w:rPr>
          <w:rFonts w:ascii="宋体" w:eastAsia="宋体" w:hAnsi="宋体" w:hint="eastAsia"/>
          <w:sz w:val="24"/>
          <w:szCs w:val="24"/>
        </w:rPr>
        <w:t>（三）</w:t>
      </w:r>
      <w:r w:rsidR="00815EC5" w:rsidRPr="009F56DC">
        <w:rPr>
          <w:rFonts w:ascii="宋体" w:eastAsia="宋体" w:hAnsi="宋体" w:hint="eastAsia"/>
          <w:sz w:val="24"/>
          <w:szCs w:val="24"/>
        </w:rPr>
        <w:t>附件文件说明</w:t>
      </w:r>
    </w:p>
    <w:p w14:paraId="22E56B35" w14:textId="6CF0ADC2" w:rsidR="008F6B33" w:rsidRDefault="008F6B33">
      <w:pPr>
        <w:rPr>
          <w:rFonts w:ascii="宋体" w:eastAsia="宋体" w:hAnsi="宋体"/>
        </w:rPr>
      </w:pPr>
      <w:r>
        <w:rPr>
          <w:rFonts w:ascii="宋体" w:eastAsia="宋体" w:hAnsi="宋体" w:hint="eastAsia"/>
        </w:rPr>
        <w:t>ISA文件夹：包含上周与本周两次目标指令集文件</w:t>
      </w:r>
    </w:p>
    <w:p w14:paraId="6846E229" w14:textId="3B2FC55E" w:rsidR="008F6B33" w:rsidRDefault="008F6B33">
      <w:pPr>
        <w:rPr>
          <w:rFonts w:ascii="宋体" w:eastAsia="宋体" w:hAnsi="宋体"/>
        </w:rPr>
      </w:pPr>
      <w:r>
        <w:rPr>
          <w:rFonts w:ascii="宋体" w:eastAsia="宋体" w:hAnsi="宋体" w:hint="eastAsia"/>
        </w:rPr>
        <w:t>RISCV文件夹：Vivado环境下项目工程代码</w:t>
      </w:r>
    </w:p>
    <w:p w14:paraId="32B36D0F" w14:textId="43797F21" w:rsidR="008F6B33" w:rsidRDefault="008F6B33">
      <w:pPr>
        <w:rPr>
          <w:rFonts w:ascii="宋体" w:eastAsia="宋体" w:hAnsi="宋体"/>
        </w:rPr>
      </w:pPr>
      <w:r>
        <w:rPr>
          <w:rFonts w:ascii="宋体" w:eastAsia="宋体" w:hAnsi="宋体" w:hint="eastAsia"/>
        </w:rPr>
        <w:t>本次实验测试程序代码文件夹</w:t>
      </w:r>
    </w:p>
    <w:p w14:paraId="270EEE3B" w14:textId="58402FFB" w:rsidR="008F6B33" w:rsidRPr="00A11FB7" w:rsidRDefault="008F6B33">
      <w:pPr>
        <w:rPr>
          <w:rFonts w:ascii="宋体" w:eastAsia="宋体" w:hAnsi="宋体"/>
        </w:rPr>
      </w:pPr>
      <w:r>
        <w:rPr>
          <w:rFonts w:ascii="宋体" w:eastAsia="宋体" w:hAnsi="宋体" w:hint="eastAsia"/>
        </w:rPr>
        <w:lastRenderedPageBreak/>
        <w:t>四个测试程序</w:t>
      </w:r>
      <w:bookmarkStart w:id="3" w:name="_GoBack"/>
      <w:bookmarkEnd w:id="3"/>
    </w:p>
    <w:sectPr w:rsidR="008F6B33" w:rsidRPr="00A1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28265" w14:textId="77777777" w:rsidR="00BC3B95" w:rsidRDefault="00BC3B95" w:rsidP="003A70FB">
      <w:r>
        <w:separator/>
      </w:r>
    </w:p>
  </w:endnote>
  <w:endnote w:type="continuationSeparator" w:id="0">
    <w:p w14:paraId="6E90641A" w14:textId="77777777" w:rsidR="00BC3B95" w:rsidRDefault="00BC3B95" w:rsidP="003A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1C11A" w14:textId="77777777" w:rsidR="00BC3B95" w:rsidRDefault="00BC3B95" w:rsidP="003A70FB">
      <w:r>
        <w:separator/>
      </w:r>
    </w:p>
  </w:footnote>
  <w:footnote w:type="continuationSeparator" w:id="0">
    <w:p w14:paraId="614F8BEF" w14:textId="77777777" w:rsidR="00BC3B95" w:rsidRDefault="00BC3B95" w:rsidP="003A70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0FB5"/>
    <w:multiLevelType w:val="hybridMultilevel"/>
    <w:tmpl w:val="657827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887FB6"/>
    <w:multiLevelType w:val="hybridMultilevel"/>
    <w:tmpl w:val="1E54E014"/>
    <w:lvl w:ilvl="0" w:tplc="4C9A297E">
      <w:start w:val="3"/>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585E36"/>
    <w:multiLevelType w:val="hybridMultilevel"/>
    <w:tmpl w:val="CA68920C"/>
    <w:lvl w:ilvl="0" w:tplc="6BA2BC2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4A50BC"/>
    <w:multiLevelType w:val="hybridMultilevel"/>
    <w:tmpl w:val="FDE4C92E"/>
    <w:lvl w:ilvl="0" w:tplc="2D823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0A18C1"/>
    <w:multiLevelType w:val="hybridMultilevel"/>
    <w:tmpl w:val="F6584CE4"/>
    <w:lvl w:ilvl="0" w:tplc="46AC81A4">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FF"/>
    <w:rsid w:val="00041527"/>
    <w:rsid w:val="00094C49"/>
    <w:rsid w:val="000F5285"/>
    <w:rsid w:val="001073A0"/>
    <w:rsid w:val="00171D4E"/>
    <w:rsid w:val="001915D3"/>
    <w:rsid w:val="001D0F51"/>
    <w:rsid w:val="001D5F71"/>
    <w:rsid w:val="001E4964"/>
    <w:rsid w:val="002513C6"/>
    <w:rsid w:val="00276093"/>
    <w:rsid w:val="002C4D5E"/>
    <w:rsid w:val="002E6FD5"/>
    <w:rsid w:val="002F2671"/>
    <w:rsid w:val="002F3EB3"/>
    <w:rsid w:val="00321307"/>
    <w:rsid w:val="003A02B8"/>
    <w:rsid w:val="003A70FB"/>
    <w:rsid w:val="003C1EC4"/>
    <w:rsid w:val="00450FB3"/>
    <w:rsid w:val="0047544F"/>
    <w:rsid w:val="004C62FF"/>
    <w:rsid w:val="00537351"/>
    <w:rsid w:val="00582445"/>
    <w:rsid w:val="005B1D73"/>
    <w:rsid w:val="005B5584"/>
    <w:rsid w:val="005C77A7"/>
    <w:rsid w:val="005D2E17"/>
    <w:rsid w:val="0066168E"/>
    <w:rsid w:val="0067433C"/>
    <w:rsid w:val="007253FD"/>
    <w:rsid w:val="0076084B"/>
    <w:rsid w:val="00815EC5"/>
    <w:rsid w:val="0086662C"/>
    <w:rsid w:val="00881773"/>
    <w:rsid w:val="008E0893"/>
    <w:rsid w:val="008F6B33"/>
    <w:rsid w:val="009D10DC"/>
    <w:rsid w:val="009F56DC"/>
    <w:rsid w:val="00A11FB7"/>
    <w:rsid w:val="00A20BB9"/>
    <w:rsid w:val="00A43A8B"/>
    <w:rsid w:val="00B259E1"/>
    <w:rsid w:val="00B43B01"/>
    <w:rsid w:val="00BA2D73"/>
    <w:rsid w:val="00BC3B95"/>
    <w:rsid w:val="00BD0B2C"/>
    <w:rsid w:val="00BD16D8"/>
    <w:rsid w:val="00C40345"/>
    <w:rsid w:val="00C87589"/>
    <w:rsid w:val="00CD077A"/>
    <w:rsid w:val="00CE5E8E"/>
    <w:rsid w:val="00D64907"/>
    <w:rsid w:val="00D64B52"/>
    <w:rsid w:val="00E00C7F"/>
    <w:rsid w:val="00E07791"/>
    <w:rsid w:val="00E76691"/>
    <w:rsid w:val="00EA7126"/>
    <w:rsid w:val="00EF4EA8"/>
    <w:rsid w:val="00FC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9C18"/>
  <w15:chartTrackingRefBased/>
  <w15:docId w15:val="{CF4E62D5-BA5C-4B6F-A6D6-690FE6A7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5D3"/>
    <w:pPr>
      <w:widowControl w:val="0"/>
      <w:jc w:val="both"/>
    </w:pPr>
  </w:style>
  <w:style w:type="paragraph" w:styleId="1">
    <w:name w:val="heading 1"/>
    <w:basedOn w:val="a"/>
    <w:next w:val="a"/>
    <w:link w:val="10"/>
    <w:uiPriority w:val="9"/>
    <w:qFormat/>
    <w:rsid w:val="00BA2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4D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4D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4D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C4D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70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0FB"/>
    <w:rPr>
      <w:sz w:val="18"/>
      <w:szCs w:val="18"/>
    </w:rPr>
  </w:style>
  <w:style w:type="paragraph" w:styleId="a5">
    <w:name w:val="footer"/>
    <w:basedOn w:val="a"/>
    <w:link w:val="a6"/>
    <w:uiPriority w:val="99"/>
    <w:unhideWhenUsed/>
    <w:rsid w:val="003A70FB"/>
    <w:pPr>
      <w:tabs>
        <w:tab w:val="center" w:pos="4153"/>
        <w:tab w:val="right" w:pos="8306"/>
      </w:tabs>
      <w:snapToGrid w:val="0"/>
      <w:jc w:val="left"/>
    </w:pPr>
    <w:rPr>
      <w:sz w:val="18"/>
      <w:szCs w:val="18"/>
    </w:rPr>
  </w:style>
  <w:style w:type="character" w:customStyle="1" w:styleId="a6">
    <w:name w:val="页脚 字符"/>
    <w:basedOn w:val="a0"/>
    <w:link w:val="a5"/>
    <w:uiPriority w:val="99"/>
    <w:rsid w:val="003A70FB"/>
    <w:rPr>
      <w:sz w:val="18"/>
      <w:szCs w:val="18"/>
    </w:rPr>
  </w:style>
  <w:style w:type="character" w:styleId="a7">
    <w:name w:val="Hyperlink"/>
    <w:basedOn w:val="a0"/>
    <w:uiPriority w:val="99"/>
    <w:unhideWhenUsed/>
    <w:rsid w:val="0076084B"/>
    <w:rPr>
      <w:color w:val="0563C1" w:themeColor="hyperlink"/>
      <w:u w:val="single"/>
    </w:rPr>
  </w:style>
  <w:style w:type="character" w:customStyle="1" w:styleId="UnresolvedMention">
    <w:name w:val="Unresolved Mention"/>
    <w:basedOn w:val="a0"/>
    <w:uiPriority w:val="99"/>
    <w:semiHidden/>
    <w:unhideWhenUsed/>
    <w:rsid w:val="0076084B"/>
    <w:rPr>
      <w:color w:val="605E5C"/>
      <w:shd w:val="clear" w:color="auto" w:fill="E1DFDD"/>
    </w:rPr>
  </w:style>
  <w:style w:type="paragraph" w:styleId="a8">
    <w:name w:val="List Paragraph"/>
    <w:basedOn w:val="a"/>
    <w:uiPriority w:val="34"/>
    <w:qFormat/>
    <w:rsid w:val="0076084B"/>
    <w:pPr>
      <w:ind w:firstLineChars="200" w:firstLine="420"/>
    </w:pPr>
  </w:style>
  <w:style w:type="table" w:styleId="a9">
    <w:name w:val="Table Grid"/>
    <w:basedOn w:val="a1"/>
    <w:uiPriority w:val="39"/>
    <w:rsid w:val="005C7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A2D73"/>
    <w:rPr>
      <w:b/>
      <w:bCs/>
      <w:kern w:val="44"/>
      <w:sz w:val="44"/>
      <w:szCs w:val="44"/>
    </w:rPr>
  </w:style>
  <w:style w:type="paragraph" w:styleId="TOC">
    <w:name w:val="TOC Heading"/>
    <w:basedOn w:val="1"/>
    <w:next w:val="a"/>
    <w:uiPriority w:val="39"/>
    <w:unhideWhenUsed/>
    <w:qFormat/>
    <w:rsid w:val="00BA2D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C4D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4D5E"/>
    <w:rPr>
      <w:b/>
      <w:bCs/>
      <w:sz w:val="32"/>
      <w:szCs w:val="32"/>
    </w:rPr>
  </w:style>
  <w:style w:type="character" w:customStyle="1" w:styleId="40">
    <w:name w:val="标题 4 字符"/>
    <w:basedOn w:val="a0"/>
    <w:link w:val="4"/>
    <w:uiPriority w:val="9"/>
    <w:rsid w:val="002C4D5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C4D5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135089">
      <w:bodyDiv w:val="1"/>
      <w:marLeft w:val="0"/>
      <w:marRight w:val="0"/>
      <w:marTop w:val="0"/>
      <w:marBottom w:val="0"/>
      <w:divBdr>
        <w:top w:val="none" w:sz="0" w:space="0" w:color="auto"/>
        <w:left w:val="none" w:sz="0" w:space="0" w:color="auto"/>
        <w:bottom w:val="none" w:sz="0" w:space="0" w:color="auto"/>
        <w:right w:val="none" w:sz="0" w:space="0" w:color="auto"/>
      </w:divBdr>
    </w:div>
    <w:div w:id="64790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9F43A-F18D-425F-A1DC-46778995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8</cp:revision>
  <dcterms:created xsi:type="dcterms:W3CDTF">2021-07-06T11:13:00Z</dcterms:created>
  <dcterms:modified xsi:type="dcterms:W3CDTF">2021-07-06T12:01:00Z</dcterms:modified>
</cp:coreProperties>
</file>