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F73" w:rsidRDefault="003A0F73" w:rsidP="003A0F73">
      <w:pPr>
        <w:pStyle w:val="a9"/>
      </w:pPr>
      <w:r>
        <w:rPr>
          <w:rFonts w:hint="eastAsia"/>
        </w:rPr>
        <w:t>C++内存管理</w:t>
      </w:r>
    </w:p>
    <w:p w:rsidR="00120807" w:rsidRPr="00120807" w:rsidRDefault="00120807" w:rsidP="00120807">
      <w:pPr>
        <w:rPr>
          <w:rStyle w:val="ab"/>
          <w:b w:val="0"/>
          <w:bCs w:val="0"/>
        </w:rPr>
      </w:pPr>
      <w:r>
        <w:rPr>
          <w:rFonts w:hint="eastAsia"/>
        </w:rPr>
        <w:t>在网上看到一篇不错的讲内存管理的帖子，整理了一下，供大家一起学习。</w:t>
      </w:r>
    </w:p>
    <w:p w:rsidR="003A0F73" w:rsidRPr="00120807" w:rsidRDefault="003A0F73" w:rsidP="00120807">
      <w:pPr>
        <w:pStyle w:val="2"/>
        <w:numPr>
          <w:ilvl w:val="0"/>
          <w:numId w:val="28"/>
        </w:numPr>
        <w:pBdr>
          <w:bottom w:val="single" w:sz="4" w:space="1" w:color="auto"/>
        </w:pBdr>
        <w:rPr>
          <w:rStyle w:val="ab"/>
          <w:b/>
          <w:bCs/>
        </w:rPr>
      </w:pPr>
      <w:r w:rsidRPr="00120807">
        <w:rPr>
          <w:rStyle w:val="ab"/>
          <w:b/>
          <w:bCs/>
        </w:rPr>
        <w:t>前言</w:t>
      </w:r>
    </w:p>
    <w:p w:rsidR="00782014" w:rsidRDefault="00F57AC2">
      <w:r w:rsidRPr="00F57AC2">
        <w:t>RAM是计算机的主要或主要内存。 它是执行程序时存储文本，数据，指令和中间结果的地方。 总存储器被组织成字节数，每个字节再次被分成8位。 位是存储器中的最小单元，这些位是将数据存储为1和0的位置，称为二进制数据。 在存储器中，每个字节用一个称为地址的数字标识。 它总是一个正数。</w:t>
      </w:r>
    </w:p>
    <w:p w:rsidR="00F57AC2" w:rsidRDefault="00F57AC2">
      <w:r w:rsidRPr="00F57AC2">
        <w:rPr>
          <w:noProof/>
        </w:rPr>
        <w:drawing>
          <wp:inline distT="0" distB="0" distL="0" distR="0" wp14:anchorId="3C779183" wp14:editId="111C3A50">
            <wp:extent cx="5274310" cy="301498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3014980"/>
                    </a:xfrm>
                    <a:prstGeom prst="rect">
                      <a:avLst/>
                    </a:prstGeom>
                  </pic:spPr>
                </pic:pic>
              </a:graphicData>
            </a:graphic>
          </wp:inline>
        </w:drawing>
      </w:r>
    </w:p>
    <w:p w:rsidR="00F57AC2" w:rsidRPr="00120807" w:rsidRDefault="00F57AC2" w:rsidP="00120807">
      <w:pPr>
        <w:pStyle w:val="2"/>
        <w:numPr>
          <w:ilvl w:val="0"/>
          <w:numId w:val="28"/>
        </w:numPr>
        <w:pBdr>
          <w:bottom w:val="single" w:sz="4" w:space="1" w:color="auto"/>
        </w:pBdr>
        <w:rPr>
          <w:rStyle w:val="ab"/>
          <w:b/>
          <w:bCs/>
        </w:rPr>
      </w:pPr>
      <w:r w:rsidRPr="00120807">
        <w:rPr>
          <w:rStyle w:val="ab"/>
          <w:rFonts w:hint="eastAsia"/>
          <w:b/>
          <w:bCs/>
        </w:rPr>
        <w:t>C/C++ 结构体及其数组的内存对齐</w:t>
      </w:r>
    </w:p>
    <w:p w:rsidR="00F57AC2" w:rsidRPr="00F57AC2" w:rsidRDefault="00F57AC2" w:rsidP="00F57AC2">
      <w:r w:rsidRPr="00F57AC2">
        <w:rPr>
          <w:rFonts w:hint="eastAsia"/>
        </w:rPr>
        <w:t>内存对齐也叫字节对齐</w:t>
      </w:r>
      <w:r w:rsidRPr="00F57AC2">
        <w:t>(data aligment):就是数据对象的内存大小可以被2的N次方的整数整除,也就是说字节对齐可以用某个2的N次方的整数去对齐.</w:t>
      </w:r>
    </w:p>
    <w:p w:rsidR="00F57AC2" w:rsidRPr="00F57AC2" w:rsidRDefault="00F57AC2" w:rsidP="00F57AC2"/>
    <w:p w:rsidR="00F57AC2" w:rsidRPr="00F57AC2" w:rsidRDefault="00F57AC2" w:rsidP="00F57AC2">
      <w:r w:rsidRPr="00F57AC2">
        <w:rPr>
          <w:rFonts w:hint="eastAsia"/>
        </w:rPr>
        <w:t>目前计算机的</w:t>
      </w:r>
      <w:r w:rsidRPr="00F57AC2">
        <w:t>32位的CPU可以在每个时刻周期从内存读取4个字节并填充数据总线,而64位的CPU每个时刻周期可以读取8个字节,而C语言的的设计者为了遵循CPU的这种特性。就给C编译器，当然后来的C++编译器也继承这一特性，在对C/C++源码编译的时候会对源码中的数据对象自动执行内存对齐操作(对数据对象之前填充一些没用的字节块)。</w:t>
      </w:r>
    </w:p>
    <w:p w:rsidR="00F57AC2" w:rsidRPr="00F57AC2" w:rsidRDefault="00F57AC2" w:rsidP="00F57AC2"/>
    <w:p w:rsidR="00F57AC2" w:rsidRPr="00F57AC2" w:rsidRDefault="00F57AC2" w:rsidP="00F57AC2">
      <w:r w:rsidRPr="00F57AC2">
        <w:rPr>
          <w:rFonts w:hint="eastAsia"/>
        </w:rPr>
        <w:t>为什么要内存对齐</w:t>
      </w:r>
      <w:r w:rsidRPr="00F57AC2">
        <w:t>?</w:t>
      </w:r>
    </w:p>
    <w:p w:rsidR="00F57AC2" w:rsidRDefault="00F57AC2" w:rsidP="00F57AC2">
      <w:r w:rsidRPr="00F57AC2">
        <w:br/>
        <w:t>因为我们要访问物理内存并能够在一次访问中获取整个数据，所以想象以下我们要从内存中读取一个4字节的int，而前两个字节在内存中的一个字中，而后两个字节在另外一个字中。我们不想分两次读取两个字然后将字节读取的字节再次装拼成一个整数，这是一种低效的内</w:t>
      </w:r>
      <w:r w:rsidRPr="00F57AC2">
        <w:lastRenderedPageBreak/>
        <w:t>存访问。</w:t>
      </w:r>
    </w:p>
    <w:p w:rsidR="00F57AC2" w:rsidRPr="00DE69BD" w:rsidRDefault="00F57AC2" w:rsidP="00F57A1B">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hint="eastAsia"/>
          <w:b/>
          <w:bCs/>
          <w:kern w:val="2"/>
          <w:sz w:val="24"/>
          <w:szCs w:val="24"/>
        </w:rPr>
        <w:t>内存对齐规律</w:t>
      </w:r>
    </w:p>
    <w:p w:rsidR="00F57AC2" w:rsidRPr="003A0F73" w:rsidRDefault="00F57AC2" w:rsidP="003A0F73">
      <w:pPr>
        <w:widowControl/>
        <w:shd w:val="clear" w:color="auto" w:fill="FFFFFF"/>
        <w:spacing w:before="100" w:beforeAutospacing="1" w:after="100" w:afterAutospacing="1"/>
        <w:jc w:val="left"/>
        <w:rPr>
          <w:rStyle w:val="ab"/>
        </w:rPr>
      </w:pPr>
      <w:r w:rsidRPr="003A0F73">
        <w:rPr>
          <w:rStyle w:val="ab"/>
          <w:rFonts w:hint="eastAsia"/>
        </w:rPr>
        <w:t>一般来说，对于需要X字节的原始数据类型，地址必须是X的倍数.</w:t>
      </w:r>
    </w:p>
    <w:p w:rsidR="00F57AC2" w:rsidRPr="003A0F73" w:rsidRDefault="00F57AC2" w:rsidP="003A0F73">
      <w:pPr>
        <w:widowControl/>
        <w:shd w:val="clear" w:color="auto" w:fill="FFFFFF"/>
        <w:spacing w:before="100" w:beforeAutospacing="1" w:after="100" w:afterAutospacing="1"/>
        <w:jc w:val="left"/>
        <w:rPr>
          <w:rStyle w:val="ab"/>
        </w:rPr>
      </w:pPr>
      <w:r w:rsidRPr="003A0F73">
        <w:rPr>
          <w:rStyle w:val="ab"/>
          <w:rFonts w:hint="eastAsia"/>
        </w:rPr>
        <w:t>struct的起始地址决于其成员变量中的数据类型的sizeof()最大值作为对齐条件。</w:t>
      </w:r>
    </w:p>
    <w:p w:rsidR="00F57AC2" w:rsidRPr="003A0F73" w:rsidRDefault="00F57AC2" w:rsidP="003A0F73">
      <w:pPr>
        <w:widowControl/>
        <w:shd w:val="clear" w:color="auto" w:fill="FFFFFF"/>
        <w:spacing w:before="100" w:beforeAutospacing="1" w:after="100" w:afterAutospacing="1"/>
        <w:jc w:val="left"/>
        <w:rPr>
          <w:rStyle w:val="ab"/>
        </w:rPr>
      </w:pPr>
      <w:r w:rsidRPr="003A0F73">
        <w:rPr>
          <w:rStyle w:val="ab"/>
          <w:rFonts w:hint="eastAsia"/>
        </w:rPr>
        <w:t>编译器在编译阶段对struct中未使用的内存空间执行填充操作,以确保字段对齐。</w:t>
      </w:r>
    </w:p>
    <w:p w:rsidR="00F57AC2" w:rsidRPr="003A0F73" w:rsidRDefault="00F57AC2" w:rsidP="003A0F73">
      <w:pPr>
        <w:widowControl/>
        <w:shd w:val="clear" w:color="auto" w:fill="FFFFFF"/>
        <w:spacing w:before="100" w:beforeAutospacing="1" w:after="100" w:afterAutospacing="1"/>
        <w:jc w:val="left"/>
        <w:rPr>
          <w:rStyle w:val="ab"/>
        </w:rPr>
      </w:pPr>
      <w:r w:rsidRPr="003A0F73">
        <w:rPr>
          <w:rStyle w:val="ab"/>
          <w:rFonts w:hint="eastAsia"/>
        </w:rPr>
        <w:t>char类型不需要对齐,可自由分配任意可用的1字节尺寸的内存空间之中.</w:t>
      </w:r>
    </w:p>
    <w:p w:rsidR="00F57AC2" w:rsidRPr="003A0F73" w:rsidRDefault="00F57AC2" w:rsidP="003A0F73">
      <w:pPr>
        <w:widowControl/>
        <w:shd w:val="clear" w:color="auto" w:fill="FFFFFF"/>
        <w:spacing w:before="100" w:beforeAutospacing="1" w:after="100" w:afterAutospacing="1"/>
        <w:jc w:val="left"/>
        <w:rPr>
          <w:rStyle w:val="ab"/>
          <w:bCs w:val="0"/>
        </w:rPr>
      </w:pPr>
      <w:r w:rsidRPr="003A0F73">
        <w:rPr>
          <w:rStyle w:val="ab"/>
          <w:rFonts w:hint="eastAsia"/>
          <w:bCs w:val="0"/>
        </w:rPr>
        <w:t>基本数据类型的对齐要求</w:t>
      </w:r>
    </w:p>
    <w:p w:rsidR="00F57AC2" w:rsidRPr="003A0F73" w:rsidRDefault="00F57AC2" w:rsidP="003A0F73">
      <w:r w:rsidRPr="00F57AC2">
        <w:rPr>
          <w:rFonts w:hint="eastAsia"/>
        </w:rPr>
        <w:t>在不同的硬件架构和OS上执行的内存对齐是不一样,我们下面有个表,</w:t>
      </w:r>
    </w:p>
    <w:p w:rsidR="00F57AC2" w:rsidRPr="00F57AC2" w:rsidRDefault="00F57AC2" w:rsidP="003A0F73">
      <w:pPr>
        <w:widowControl/>
        <w:shd w:val="clear" w:color="auto" w:fill="FFFFFF"/>
        <w:spacing w:before="336" w:after="336"/>
        <w:jc w:val="left"/>
        <w:rPr>
          <w:rFonts w:ascii="微软雅黑" w:eastAsia="微软雅黑" w:hAnsi="微软雅黑" w:cs="宋体"/>
          <w:color w:val="121212"/>
          <w:kern w:val="0"/>
          <w:sz w:val="27"/>
          <w:szCs w:val="27"/>
        </w:rPr>
      </w:pPr>
      <w:r>
        <w:rPr>
          <w:noProof/>
        </w:rPr>
        <w:drawing>
          <wp:inline distT="0" distB="0" distL="0" distR="0" wp14:anchorId="36682BE6" wp14:editId="04325894">
            <wp:extent cx="4838700" cy="1704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8700" cy="1704975"/>
                    </a:xfrm>
                    <a:prstGeom prst="rect">
                      <a:avLst/>
                    </a:prstGeom>
                  </pic:spPr>
                </pic:pic>
              </a:graphicData>
            </a:graphic>
          </wp:inline>
        </w:drawing>
      </w:r>
    </w:p>
    <w:p w:rsidR="00F57AC2" w:rsidRPr="00F57AC2" w:rsidRDefault="00F57AC2" w:rsidP="003A0F73">
      <w:r w:rsidRPr="00F57AC2">
        <w:rPr>
          <w:rFonts w:hint="eastAsia"/>
        </w:rPr>
        <w:t>需要特别指出的是</w:t>
      </w:r>
    </w:p>
    <w:p w:rsidR="00F57AC2" w:rsidRPr="00F57AC2" w:rsidRDefault="00F57AC2" w:rsidP="003A0F73">
      <w:pPr>
        <w:pStyle w:val="a8"/>
        <w:numPr>
          <w:ilvl w:val="0"/>
          <w:numId w:val="27"/>
        </w:numPr>
        <w:ind w:firstLineChars="0"/>
      </w:pPr>
      <w:r w:rsidRPr="00F57AC2">
        <w:rPr>
          <w:rFonts w:hint="eastAsia"/>
        </w:rPr>
        <w:t>对于char类型没有任何对齐要求。</w:t>
      </w:r>
    </w:p>
    <w:p w:rsidR="00F57AC2" w:rsidRPr="00F57AC2" w:rsidRDefault="00F57AC2" w:rsidP="003A0F73">
      <w:pPr>
        <w:pStyle w:val="a8"/>
        <w:numPr>
          <w:ilvl w:val="0"/>
          <w:numId w:val="27"/>
        </w:numPr>
        <w:ind w:firstLineChars="0"/>
      </w:pPr>
      <w:r w:rsidRPr="00F57AC2">
        <w:rPr>
          <w:rFonts w:hint="eastAsia"/>
        </w:rPr>
        <w:t>对于double类型即便是IA32的硬件架构,事实上可以通过gcc编译的时候指定命令行选项-malign-double,double类型也会以8字节对齐而不是4字节对齐。</w:t>
      </w:r>
      <w:r w:rsidRPr="00F57AC2">
        <w:rPr>
          <w:rFonts w:hint="eastAsia"/>
        </w:rPr>
        <w:br/>
        <w:t>从这个表可知,不同类型的CPU,对齐操作是不一样的.</w:t>
      </w:r>
    </w:p>
    <w:p w:rsidR="00F57AC2" w:rsidRPr="003A0F73" w:rsidRDefault="00F57AC2" w:rsidP="003A0F73">
      <w:pPr>
        <w:widowControl/>
        <w:shd w:val="clear" w:color="auto" w:fill="FFFFFF"/>
        <w:spacing w:before="100" w:beforeAutospacing="1" w:after="100" w:afterAutospacing="1"/>
        <w:jc w:val="left"/>
        <w:rPr>
          <w:rStyle w:val="ab"/>
          <w:bCs w:val="0"/>
        </w:rPr>
      </w:pPr>
      <w:r w:rsidRPr="003A0F73">
        <w:rPr>
          <w:rStyle w:val="ab"/>
          <w:rFonts w:hint="eastAsia"/>
          <w:bCs w:val="0"/>
        </w:rPr>
        <w:t>x86_64环境下的对齐示例</w:t>
      </w:r>
    </w:p>
    <w:p w:rsidR="00F57AC2" w:rsidRPr="00F57AC2" w:rsidRDefault="00F57AC2" w:rsidP="00F57AC2">
      <w:pPr>
        <w:widowControl/>
        <w:shd w:val="clear" w:color="auto" w:fill="FFFFFF"/>
        <w:spacing w:before="336" w:after="336"/>
        <w:jc w:val="left"/>
      </w:pPr>
      <w:r w:rsidRPr="00F57AC2">
        <w:rPr>
          <w:rFonts w:hint="eastAsia"/>
        </w:rPr>
        <w:t>以下示例的左侧的数字表示内存地址,为了一目了然,使用十进制表示,并且在IA32 Windows 或 x86_64环境下，这个示例主要用来解析上面的对齐规则。</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b/>
          <w:bCs/>
          <w:color w:val="121212"/>
          <w:kern w:val="0"/>
          <w:sz w:val="24"/>
          <w:szCs w:val="24"/>
        </w:rPr>
        <w:t>struct</w:t>
      </w:r>
      <w:r w:rsidRPr="00F57AC2">
        <w:rPr>
          <w:rFonts w:ascii="Consolas" w:eastAsia="宋体" w:hAnsi="Consolas" w:cs="宋体"/>
          <w:color w:val="121212"/>
          <w:kern w:val="0"/>
          <w:sz w:val="24"/>
          <w:szCs w:val="24"/>
        </w:rPr>
        <w:t xml:space="preserve"> foo{</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char</w:t>
      </w:r>
      <w:r w:rsidRPr="00F57AC2">
        <w:rPr>
          <w:rFonts w:ascii="Consolas" w:eastAsia="宋体" w:hAnsi="Consolas" w:cs="宋体"/>
          <w:color w:val="121212"/>
          <w:kern w:val="0"/>
          <w:sz w:val="24"/>
          <w:szCs w:val="24"/>
        </w:rPr>
        <w:t xml:space="preserve"> c;</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int</w:t>
      </w:r>
      <w:r w:rsidRPr="00F57AC2">
        <w:rPr>
          <w:rFonts w:ascii="Consolas" w:eastAsia="宋体" w:hAnsi="Consolas" w:cs="宋体"/>
          <w:color w:val="121212"/>
          <w:kern w:val="0"/>
          <w:sz w:val="24"/>
          <w:szCs w:val="24"/>
        </w:rPr>
        <w:t xml:space="preserve"> [</w:t>
      </w:r>
      <w:r w:rsidRPr="00F57AC2">
        <w:rPr>
          <w:rFonts w:ascii="Consolas" w:eastAsia="宋体" w:hAnsi="Consolas" w:cs="宋体"/>
          <w:color w:val="0066FF"/>
          <w:kern w:val="0"/>
          <w:sz w:val="24"/>
          <w:szCs w:val="24"/>
        </w:rPr>
        <w:t>2</w:t>
      </w:r>
      <w:r w:rsidRPr="00F57AC2">
        <w:rPr>
          <w:rFonts w:ascii="Consolas" w:eastAsia="宋体" w:hAnsi="Consolas" w:cs="宋体"/>
          <w:color w:val="121212"/>
          <w:kern w:val="0"/>
          <w:sz w:val="24"/>
          <w:szCs w:val="24"/>
        </w:rPr>
        <w:t>];</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double</w:t>
      </w:r>
      <w:r w:rsidRPr="00F57AC2">
        <w:rPr>
          <w:rFonts w:ascii="Consolas" w:eastAsia="宋体" w:hAnsi="Consolas" w:cs="宋体"/>
          <w:color w:val="121212"/>
          <w:kern w:val="0"/>
          <w:sz w:val="24"/>
          <w:szCs w:val="24"/>
        </w:rPr>
        <w:t xml:space="preserve"> d;</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F57AC2">
        <w:rPr>
          <w:rFonts w:ascii="Consolas" w:eastAsia="宋体" w:hAnsi="Consolas" w:cs="宋体"/>
          <w:color w:val="121212"/>
          <w:kern w:val="0"/>
          <w:sz w:val="24"/>
          <w:szCs w:val="24"/>
        </w:rPr>
        <w:t>}</w:t>
      </w:r>
    </w:p>
    <w:p w:rsidR="00F57AC2" w:rsidRPr="00F57AC2" w:rsidRDefault="00F57AC2" w:rsidP="00F57AC2">
      <w:pPr>
        <w:widowControl/>
        <w:numPr>
          <w:ilvl w:val="0"/>
          <w:numId w:val="3"/>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首先,在结构体内部,必须满足每个成员的对齐条件</w:t>
      </w:r>
    </w:p>
    <w:p w:rsidR="00F57AC2" w:rsidRPr="00F57AC2" w:rsidRDefault="00F57AC2" w:rsidP="00F57AC2">
      <w:pPr>
        <w:widowControl/>
        <w:numPr>
          <w:ilvl w:val="0"/>
          <w:numId w:val="3"/>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lastRenderedPageBreak/>
        <w:t>纵观整个struct的成员变量</w:t>
      </w:r>
    </w:p>
    <w:p w:rsidR="00F57AC2" w:rsidRPr="00F57AC2" w:rsidRDefault="00F57AC2" w:rsidP="00F57AC2">
      <w:pPr>
        <w:widowControl/>
        <w:numPr>
          <w:ilvl w:val="1"/>
          <w:numId w:val="3"/>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每个结构体都由一个对齐条件整数K，K即是结构体中所有成员变量中的类型尺寸的最大值。</w:t>
      </w:r>
    </w:p>
    <w:p w:rsidR="00F57AC2" w:rsidRPr="003A0F73" w:rsidRDefault="00F57AC2" w:rsidP="00F57AC2">
      <w:pPr>
        <w:widowControl/>
        <w:numPr>
          <w:ilvl w:val="1"/>
          <w:numId w:val="3"/>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起始地址和结构体的长度必须是整数K的倍数。</w:t>
      </w:r>
    </w:p>
    <w:p w:rsidR="00F57AC2" w:rsidRPr="00F57AC2" w:rsidRDefault="00F57AC2" w:rsidP="003A0F73">
      <w:pPr>
        <w:widowControl/>
        <w:shd w:val="clear" w:color="auto" w:fill="FFFFFF"/>
        <w:spacing w:before="100" w:beforeAutospacing="1" w:after="100" w:afterAutospacing="1"/>
        <w:jc w:val="left"/>
        <w:rPr>
          <w:rFonts w:ascii="微软雅黑" w:eastAsia="微软雅黑" w:hAnsi="微软雅黑" w:cs="宋体"/>
          <w:color w:val="121212"/>
          <w:kern w:val="0"/>
          <w:sz w:val="27"/>
          <w:szCs w:val="27"/>
        </w:rPr>
      </w:pPr>
      <w:r>
        <w:rPr>
          <w:noProof/>
        </w:rPr>
        <w:drawing>
          <wp:inline distT="0" distB="0" distL="0" distR="0" wp14:anchorId="1C041ED7" wp14:editId="4612088B">
            <wp:extent cx="3808442" cy="4038159"/>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5739" cy="4045896"/>
                    </a:xfrm>
                    <a:prstGeom prst="rect">
                      <a:avLst/>
                    </a:prstGeom>
                  </pic:spPr>
                </pic:pic>
              </a:graphicData>
            </a:graphic>
          </wp:inline>
        </w:drawing>
      </w:r>
    </w:p>
    <w:p w:rsidR="00F57AC2" w:rsidRPr="00F57AC2" w:rsidRDefault="00F57AC2" w:rsidP="00F57AC2">
      <w:pPr>
        <w:widowControl/>
        <w:shd w:val="clear" w:color="auto" w:fill="FFFFFF"/>
        <w:spacing w:before="336" w:after="336"/>
        <w:jc w:val="left"/>
        <w:rPr>
          <w:rFonts w:eastAsiaTheme="minorHAnsi" w:cs="宋体"/>
          <w:color w:val="121212"/>
          <w:kern w:val="0"/>
          <w:szCs w:val="21"/>
        </w:rPr>
      </w:pPr>
      <w:r w:rsidRPr="00F57AC2">
        <w:rPr>
          <w:rFonts w:eastAsiaTheme="minorHAnsi" w:cs="宋体" w:hint="eastAsia"/>
          <w:color w:val="121212"/>
          <w:kern w:val="0"/>
          <w:szCs w:val="21"/>
        </w:rPr>
        <w:t>那么该结构体的对齐条件整数K是多少？</w:t>
      </w:r>
    </w:p>
    <w:p w:rsidR="00F57AC2" w:rsidRPr="00F57AC2" w:rsidRDefault="00F57AC2" w:rsidP="00F57AC2">
      <w:pPr>
        <w:widowControl/>
        <w:numPr>
          <w:ilvl w:val="0"/>
          <w:numId w:val="4"/>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根据规则1和2:由于这个结构体的对齐条件是8字节,因为它是struct成员变量中对齐条件最大是8个字节,所以这个结构体的起始地址必须是8的倍数,从低位r地址算起当然是地址160.</w:t>
      </w:r>
    </w:p>
    <w:p w:rsidR="00F57AC2" w:rsidRPr="00F57AC2" w:rsidRDefault="00F57AC2" w:rsidP="00F57AC2">
      <w:pPr>
        <w:widowControl/>
        <w:numPr>
          <w:ilvl w:val="0"/>
          <w:numId w:val="4"/>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根据规则4:由于char类型是没有任何对齐条件的限制,并且在结构体中第一个声明的变量,所以它就落在结构体的起始地址,也就是地址160的位置.</w:t>
      </w:r>
    </w:p>
    <w:p w:rsidR="00F57AC2" w:rsidRPr="00F57AC2" w:rsidRDefault="00F57AC2" w:rsidP="00F57AC2">
      <w:pPr>
        <w:widowControl/>
        <w:numPr>
          <w:ilvl w:val="0"/>
          <w:numId w:val="4"/>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根据规则1,由于int数组类型的每个元素占用4个字节,那么int类型的起始地址以4的倍数开始的那么就自然落到了164这个地址,紧挨着的i[2]元素自然落在168这个地址.</w:t>
      </w:r>
    </w:p>
    <w:p w:rsidR="00F57AC2" w:rsidRPr="00F57AC2" w:rsidRDefault="00F57AC2" w:rsidP="00F57AC2">
      <w:pPr>
        <w:widowControl/>
        <w:numPr>
          <w:ilvl w:val="0"/>
          <w:numId w:val="4"/>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成员变量c和int[0]之间有还有未使用的内存空间,根据规则3,会填充未使用的字节.</w:t>
      </w:r>
    </w:p>
    <w:p w:rsidR="00F57AC2" w:rsidRPr="00F57AC2" w:rsidRDefault="00F57AC2" w:rsidP="00F57AC2">
      <w:pPr>
        <w:widowControl/>
        <w:numPr>
          <w:ilvl w:val="0"/>
          <w:numId w:val="4"/>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根据规则1,Double类型的成员以8的倍数对齐,自然落在自struct起始地址起第16个字节的位置,即地址176的地方算起占用8个字节表示成员变量d的数据.</w:t>
      </w:r>
    </w:p>
    <w:p w:rsidR="00F57AC2" w:rsidRPr="00F57AC2" w:rsidRDefault="00F57AC2" w:rsidP="00F57AC2">
      <w:pPr>
        <w:widowControl/>
        <w:numPr>
          <w:ilvl w:val="0"/>
          <w:numId w:val="4"/>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根据规则3,另外编译器会填充成员变量d和数组元素int[1]之间未使用的内存位置.</w:t>
      </w:r>
    </w:p>
    <w:p w:rsidR="00F57AC2" w:rsidRPr="00DE69BD" w:rsidRDefault="00F57AC2" w:rsidP="00DE69BD">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hint="eastAsia"/>
          <w:b/>
          <w:bCs/>
          <w:kern w:val="2"/>
          <w:sz w:val="24"/>
          <w:szCs w:val="24"/>
        </w:rPr>
        <w:t>节省内存空间</w:t>
      </w:r>
    </w:p>
    <w:p w:rsidR="00F57AC2" w:rsidRPr="00F57AC2" w:rsidRDefault="00F57AC2" w:rsidP="00F57AC2">
      <w:pPr>
        <w:widowControl/>
        <w:shd w:val="clear" w:color="auto" w:fill="FFFFFF"/>
        <w:spacing w:before="336" w:after="336"/>
        <w:jc w:val="left"/>
        <w:rPr>
          <w:rFonts w:eastAsiaTheme="minorHAnsi" w:cs="宋体"/>
          <w:color w:val="121212"/>
          <w:kern w:val="0"/>
          <w:szCs w:val="21"/>
        </w:rPr>
      </w:pPr>
      <w:r w:rsidRPr="00F57AC2">
        <w:rPr>
          <w:rFonts w:eastAsiaTheme="minorHAnsi" w:cs="宋体" w:hint="eastAsia"/>
          <w:color w:val="121212"/>
          <w:kern w:val="0"/>
          <w:szCs w:val="21"/>
        </w:rPr>
        <w:lastRenderedPageBreak/>
        <w:t>从上面的例子我们得知,虽然内存对齐操作有助于优化CPU对内存的访问,但会带来一下副作用，就是会浪费一些内存空间.但这个问题不能全赖在编译器身上，作为程序员不良的写码习惯也是很大关系滴!!</w:t>
      </w:r>
    </w:p>
    <w:p w:rsidR="00F57AC2" w:rsidRPr="00F57AC2" w:rsidRDefault="00F57AC2" w:rsidP="00F57AC2">
      <w:pPr>
        <w:widowControl/>
        <w:shd w:val="clear" w:color="auto" w:fill="FFFFFF"/>
        <w:spacing w:before="336" w:after="336"/>
        <w:jc w:val="left"/>
        <w:rPr>
          <w:rFonts w:eastAsiaTheme="minorHAnsi" w:cs="宋体"/>
          <w:color w:val="121212"/>
          <w:kern w:val="0"/>
          <w:szCs w:val="21"/>
        </w:rPr>
      </w:pPr>
      <w:r w:rsidRPr="00F57AC2">
        <w:rPr>
          <w:rFonts w:eastAsiaTheme="minorHAnsi" w:cs="宋体" w:hint="eastAsia"/>
          <w:color w:val="121212"/>
          <w:kern w:val="0"/>
          <w:szCs w:val="21"/>
        </w:rPr>
        <w:t>我们在看看下面的示例从下图可以得知</w:t>
      </w:r>
      <w:r w:rsidRPr="00F57AC2">
        <w:rPr>
          <w:rFonts w:eastAsiaTheme="minorHAnsi" w:cs="宋体" w:hint="eastAsia"/>
          <w:b/>
          <w:bCs/>
          <w:color w:val="121212"/>
          <w:kern w:val="0"/>
          <w:szCs w:val="21"/>
        </w:rPr>
        <w:t>结构体内部成员变量声明的先后顺序和编译器对内存对齐后,结构体所占的内存空间有很大的关系</w:t>
      </w:r>
      <w:r w:rsidRPr="00F57AC2">
        <w:rPr>
          <w:rFonts w:eastAsiaTheme="minorHAnsi" w:cs="宋体" w:hint="eastAsia"/>
          <w:color w:val="121212"/>
          <w:kern w:val="0"/>
          <w:szCs w:val="21"/>
        </w:rPr>
        <w:t>.</w:t>
      </w:r>
    </w:p>
    <w:p w:rsidR="00F57AC2" w:rsidRPr="00F57AC2" w:rsidRDefault="00F57AC2" w:rsidP="00F57AC2">
      <w:pPr>
        <w:widowControl/>
        <w:numPr>
          <w:ilvl w:val="0"/>
          <w:numId w:val="5"/>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下图左手边的内存布局是x86_64架构下对应的C代码</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b/>
          <w:bCs/>
          <w:color w:val="121212"/>
          <w:kern w:val="0"/>
          <w:sz w:val="24"/>
          <w:szCs w:val="24"/>
        </w:rPr>
        <w:t>struct</w:t>
      </w:r>
      <w:r w:rsidRPr="00F57AC2">
        <w:rPr>
          <w:rFonts w:ascii="Consolas" w:eastAsia="宋体" w:hAnsi="Consolas" w:cs="宋体"/>
          <w:color w:val="121212"/>
          <w:kern w:val="0"/>
          <w:sz w:val="24"/>
          <w:szCs w:val="24"/>
        </w:rPr>
        <w:t>{</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char</w:t>
      </w:r>
      <w:r w:rsidRPr="00F57AC2">
        <w:rPr>
          <w:rFonts w:ascii="Consolas" w:eastAsia="宋体" w:hAnsi="Consolas" w:cs="宋体"/>
          <w:color w:val="121212"/>
          <w:kern w:val="0"/>
          <w:sz w:val="24"/>
          <w:szCs w:val="24"/>
        </w:rPr>
        <w:t xml:space="preserve">    c;</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int</w:t>
      </w:r>
      <w:r w:rsidRPr="00F57AC2">
        <w:rPr>
          <w:rFonts w:ascii="Consolas" w:eastAsia="宋体" w:hAnsi="Consolas" w:cs="宋体"/>
          <w:color w:val="121212"/>
          <w:kern w:val="0"/>
          <w:sz w:val="24"/>
          <w:szCs w:val="24"/>
        </w:rPr>
        <w:t xml:space="preserve">     i[</w:t>
      </w:r>
      <w:r w:rsidRPr="00F57AC2">
        <w:rPr>
          <w:rFonts w:ascii="Consolas" w:eastAsia="宋体" w:hAnsi="Consolas" w:cs="宋体"/>
          <w:color w:val="0066FF"/>
          <w:kern w:val="0"/>
          <w:sz w:val="24"/>
          <w:szCs w:val="24"/>
        </w:rPr>
        <w:t>2</w:t>
      </w:r>
      <w:r w:rsidRPr="00F57AC2">
        <w:rPr>
          <w:rFonts w:ascii="Consolas" w:eastAsia="宋体" w:hAnsi="Consolas" w:cs="宋体"/>
          <w:color w:val="121212"/>
          <w:kern w:val="0"/>
          <w:sz w:val="24"/>
          <w:szCs w:val="24"/>
        </w:rPr>
        <w:t>];</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double</w:t>
      </w:r>
      <w:r w:rsidRPr="00F57AC2">
        <w:rPr>
          <w:rFonts w:ascii="Consolas" w:eastAsia="宋体" w:hAnsi="Consolas" w:cs="宋体"/>
          <w:color w:val="121212"/>
          <w:kern w:val="0"/>
          <w:sz w:val="24"/>
          <w:szCs w:val="24"/>
        </w:rPr>
        <w:t xml:space="preserve">  d;</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21212"/>
          <w:kern w:val="0"/>
          <w:sz w:val="24"/>
          <w:szCs w:val="24"/>
        </w:rPr>
        <w:t>*</w:t>
      </w:r>
      <w:r w:rsidRPr="00F57AC2">
        <w:rPr>
          <w:rFonts w:ascii="Consolas" w:eastAsia="宋体" w:hAnsi="Consolas" w:cs="宋体"/>
          <w:color w:val="121212"/>
          <w:kern w:val="0"/>
          <w:sz w:val="24"/>
          <w:szCs w:val="24"/>
        </w:rPr>
        <w:t>f;</w:t>
      </w:r>
    </w:p>
    <w:p w:rsidR="00F57AC2" w:rsidRPr="00F57AC2" w:rsidRDefault="00F57AC2" w:rsidP="00F57AC2">
      <w:pPr>
        <w:widowControl/>
        <w:numPr>
          <w:ilvl w:val="0"/>
          <w:numId w:val="6"/>
        </w:numPr>
        <w:shd w:val="clear" w:color="auto" w:fill="FFFFFF"/>
        <w:spacing w:before="100" w:beforeAutospacing="1" w:after="100" w:afterAutospacing="1"/>
        <w:ind w:left="0"/>
        <w:jc w:val="left"/>
        <w:rPr>
          <w:rFonts w:eastAsiaTheme="minorHAnsi" w:cs="宋体"/>
          <w:color w:val="121212"/>
          <w:kern w:val="0"/>
          <w:szCs w:val="21"/>
        </w:rPr>
      </w:pPr>
      <w:r w:rsidRPr="00F57AC2">
        <w:rPr>
          <w:rFonts w:eastAsiaTheme="minorHAnsi" w:cs="宋体" w:hint="eastAsia"/>
          <w:color w:val="121212"/>
          <w:kern w:val="0"/>
          <w:szCs w:val="21"/>
        </w:rPr>
        <w:t>下图右手边的内存布局是x86_64架构下对应的C代码</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b/>
          <w:bCs/>
          <w:color w:val="121212"/>
          <w:kern w:val="0"/>
          <w:sz w:val="24"/>
          <w:szCs w:val="24"/>
        </w:rPr>
        <w:t>struct</w:t>
      </w:r>
      <w:r w:rsidRPr="00F57AC2">
        <w:rPr>
          <w:rFonts w:ascii="Consolas" w:eastAsia="宋体" w:hAnsi="Consolas" w:cs="宋体"/>
          <w:color w:val="121212"/>
          <w:kern w:val="0"/>
          <w:sz w:val="24"/>
          <w:szCs w:val="24"/>
        </w:rPr>
        <w:t>{</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double</w:t>
      </w:r>
      <w:r w:rsidRPr="00F57AC2">
        <w:rPr>
          <w:rFonts w:ascii="Consolas" w:eastAsia="宋体" w:hAnsi="Consolas" w:cs="宋体"/>
          <w:color w:val="121212"/>
          <w:kern w:val="0"/>
          <w:sz w:val="24"/>
          <w:szCs w:val="24"/>
        </w:rPr>
        <w:t xml:space="preserve">   d;</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int</w:t>
      </w:r>
      <w:r w:rsidRPr="00F57AC2">
        <w:rPr>
          <w:rFonts w:ascii="Consolas" w:eastAsia="宋体" w:hAnsi="Consolas" w:cs="宋体"/>
          <w:color w:val="121212"/>
          <w:kern w:val="0"/>
          <w:sz w:val="24"/>
          <w:szCs w:val="24"/>
        </w:rPr>
        <w:t xml:space="preserve">      i[</w:t>
      </w:r>
      <w:r w:rsidRPr="00F57AC2">
        <w:rPr>
          <w:rFonts w:ascii="Consolas" w:eastAsia="宋体" w:hAnsi="Consolas" w:cs="宋体"/>
          <w:color w:val="0066FF"/>
          <w:kern w:val="0"/>
          <w:sz w:val="24"/>
          <w:szCs w:val="24"/>
        </w:rPr>
        <w:t>2</w:t>
      </w:r>
      <w:r w:rsidRPr="00F57AC2">
        <w:rPr>
          <w:rFonts w:ascii="Consolas" w:eastAsia="宋体" w:hAnsi="Consolas" w:cs="宋体"/>
          <w:color w:val="121212"/>
          <w:kern w:val="0"/>
          <w:sz w:val="24"/>
          <w:szCs w:val="24"/>
        </w:rPr>
        <w:t>];</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char</w:t>
      </w:r>
      <w:r w:rsidRPr="00F57AC2">
        <w:rPr>
          <w:rFonts w:ascii="Consolas" w:eastAsia="宋体" w:hAnsi="Consolas" w:cs="宋体"/>
          <w:color w:val="121212"/>
          <w:kern w:val="0"/>
          <w:sz w:val="24"/>
          <w:szCs w:val="24"/>
        </w:rPr>
        <w:t xml:space="preserve">     c;</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21212"/>
          <w:kern w:val="0"/>
          <w:sz w:val="24"/>
          <w:szCs w:val="24"/>
        </w:rPr>
        <w:t>*</w:t>
      </w:r>
      <w:r w:rsidRPr="00F57AC2">
        <w:rPr>
          <w:rFonts w:ascii="Consolas" w:eastAsia="宋体" w:hAnsi="Consolas" w:cs="宋体"/>
          <w:color w:val="121212"/>
          <w:kern w:val="0"/>
          <w:sz w:val="24"/>
          <w:szCs w:val="24"/>
        </w:rPr>
        <w:t>b;</w:t>
      </w:r>
    </w:p>
    <w:p w:rsidR="00F57AC2" w:rsidRDefault="00F57AC2" w:rsidP="00F57AC2">
      <w:pPr>
        <w:widowControl/>
        <w:shd w:val="clear" w:color="auto" w:fill="FFFFFF"/>
        <w:spacing w:before="336" w:after="336"/>
        <w:jc w:val="left"/>
        <w:rPr>
          <w:rFonts w:ascii="微软雅黑" w:eastAsia="微软雅黑" w:hAnsi="微软雅黑" w:cs="宋体"/>
          <w:color w:val="121212"/>
          <w:kern w:val="0"/>
          <w:sz w:val="27"/>
          <w:szCs w:val="27"/>
        </w:rPr>
      </w:pPr>
      <w:r>
        <w:rPr>
          <w:noProof/>
        </w:rPr>
        <w:drawing>
          <wp:inline distT="0" distB="0" distL="0" distR="0" wp14:anchorId="6027AB7B" wp14:editId="44A99954">
            <wp:extent cx="5274310" cy="30302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30220"/>
                    </a:xfrm>
                    <a:prstGeom prst="rect">
                      <a:avLst/>
                    </a:prstGeom>
                  </pic:spPr>
                </pic:pic>
              </a:graphicData>
            </a:graphic>
          </wp:inline>
        </w:drawing>
      </w:r>
    </w:p>
    <w:p w:rsidR="00F57AC2" w:rsidRPr="00F57AC2" w:rsidRDefault="00F57AC2" w:rsidP="00F57AC2">
      <w:pPr>
        <w:widowControl/>
        <w:shd w:val="clear" w:color="auto" w:fill="FFFFFF"/>
        <w:spacing w:before="336" w:after="336"/>
        <w:jc w:val="left"/>
        <w:rPr>
          <w:rFonts w:eastAsiaTheme="minorHAnsi" w:cs="宋体"/>
          <w:color w:val="121212"/>
          <w:kern w:val="0"/>
          <w:szCs w:val="21"/>
        </w:rPr>
      </w:pPr>
      <w:r w:rsidRPr="00F57AC2">
        <w:rPr>
          <w:rFonts w:eastAsiaTheme="minorHAnsi" w:cs="宋体" w:hint="eastAsia"/>
          <w:color w:val="121212"/>
          <w:kern w:val="0"/>
          <w:szCs w:val="21"/>
        </w:rPr>
        <w:t>由上面的的内存布局对比,我们得到得到一个基本结论:</w:t>
      </w:r>
      <w:r w:rsidRPr="00F57AC2">
        <w:rPr>
          <w:rFonts w:eastAsiaTheme="minorHAnsi" w:cs="宋体" w:hint="eastAsia"/>
          <w:color w:val="121212"/>
          <w:kern w:val="0"/>
          <w:szCs w:val="21"/>
        </w:rPr>
        <w:br/>
      </w:r>
      <w:r w:rsidRPr="00F57AC2">
        <w:rPr>
          <w:rFonts w:eastAsiaTheme="minorHAnsi" w:cs="宋体" w:hint="eastAsia"/>
          <w:b/>
          <w:bCs/>
          <w:color w:val="121212"/>
          <w:kern w:val="0"/>
          <w:szCs w:val="21"/>
        </w:rPr>
        <w:t>在struct内部,将成员变量按照其类型的sizeof()值由大到小,依存声明的话能够不仅可以最大限度地减少编译器填充未使用内存块的操作,而且填充的内存块出现的次数越少,那么</w:t>
      </w:r>
      <w:r w:rsidRPr="00F57AC2">
        <w:rPr>
          <w:rFonts w:eastAsiaTheme="minorHAnsi" w:cs="宋体" w:hint="eastAsia"/>
          <w:b/>
          <w:bCs/>
          <w:color w:val="121212"/>
          <w:kern w:val="0"/>
          <w:szCs w:val="21"/>
        </w:rPr>
        <w:lastRenderedPageBreak/>
        <w:t>CPU每次从对应内存块中加载数据到寄存器中执行shift运算的次数也会相应地减少。同时能够兼顾CPU对对齐内存的访问.</w:t>
      </w:r>
    </w:p>
    <w:p w:rsidR="00F57AC2" w:rsidRPr="00F57AC2" w:rsidRDefault="00F57AC2" w:rsidP="00F57AC2">
      <w:pPr>
        <w:widowControl/>
        <w:shd w:val="clear" w:color="auto" w:fill="FFFFFF"/>
        <w:spacing w:before="336" w:after="336"/>
        <w:jc w:val="left"/>
        <w:rPr>
          <w:rFonts w:eastAsiaTheme="minorHAnsi" w:cs="宋体"/>
          <w:color w:val="121212"/>
          <w:kern w:val="0"/>
          <w:szCs w:val="21"/>
        </w:rPr>
      </w:pPr>
      <w:r w:rsidRPr="00F57AC2">
        <w:rPr>
          <w:rFonts w:eastAsiaTheme="minorHAnsi" w:cs="宋体" w:hint="eastAsia"/>
          <w:color w:val="121212"/>
          <w:kern w:val="0"/>
          <w:szCs w:val="21"/>
        </w:rPr>
        <w:t>有读者对我上面的结果提出疑问，无论在32位还是64位计算机上，sizeof(double)始终为8个字节。 不同之处在于在32位Linux系统上，double对齐倍数是4字节数据类型一样。 要将double对齐的倍数为8个字节，请使用-malign-double（编译时选项)。</w:t>
      </w:r>
    </w:p>
    <w:p w:rsidR="00F57AC2" w:rsidRPr="00DE69BD" w:rsidRDefault="00F57AC2" w:rsidP="00DE69BD">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hint="eastAsia"/>
          <w:b/>
          <w:bCs/>
          <w:kern w:val="2"/>
          <w:sz w:val="24"/>
          <w:szCs w:val="24"/>
        </w:rPr>
        <w:t>结构体数组的内存分布</w:t>
      </w:r>
    </w:p>
    <w:p w:rsidR="00F57AC2" w:rsidRPr="00F57AC2" w:rsidRDefault="00F57AC2" w:rsidP="00F57AC2">
      <w:pPr>
        <w:widowControl/>
        <w:shd w:val="clear" w:color="auto" w:fill="FFFFFF"/>
        <w:spacing w:before="336" w:after="336"/>
        <w:jc w:val="left"/>
        <w:rPr>
          <w:rFonts w:eastAsiaTheme="minorHAnsi" w:cs="宋体"/>
          <w:color w:val="121212"/>
          <w:kern w:val="0"/>
          <w:szCs w:val="21"/>
        </w:rPr>
      </w:pPr>
      <w:r w:rsidRPr="00F57AC2">
        <w:rPr>
          <w:rFonts w:eastAsiaTheme="minorHAnsi" w:cs="宋体" w:hint="eastAsia"/>
          <w:color w:val="121212"/>
          <w:kern w:val="0"/>
          <w:szCs w:val="21"/>
        </w:rPr>
        <w:t>灰常不幸的是!!，结构体的数组是无法满足上面的所讲的节省内存的特性的。</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b/>
          <w:bCs/>
          <w:color w:val="121212"/>
          <w:kern w:val="0"/>
          <w:sz w:val="24"/>
          <w:szCs w:val="24"/>
        </w:rPr>
        <w:t>typedef</w:t>
      </w: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21212"/>
          <w:kern w:val="0"/>
          <w:sz w:val="24"/>
          <w:szCs w:val="24"/>
        </w:rPr>
        <w:t>struct</w:t>
      </w:r>
      <w:r w:rsidRPr="00F57AC2">
        <w:rPr>
          <w:rFonts w:ascii="Consolas" w:eastAsia="宋体" w:hAnsi="Consolas" w:cs="宋体"/>
          <w:color w:val="121212"/>
          <w:kern w:val="0"/>
          <w:sz w:val="24"/>
          <w:szCs w:val="24"/>
        </w:rPr>
        <w:t>{</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double</w:t>
      </w:r>
      <w:r w:rsidRPr="00F57AC2">
        <w:rPr>
          <w:rFonts w:ascii="Consolas" w:eastAsia="宋体" w:hAnsi="Consolas" w:cs="宋体"/>
          <w:color w:val="121212"/>
          <w:kern w:val="0"/>
          <w:sz w:val="24"/>
          <w:szCs w:val="24"/>
        </w:rPr>
        <w:t xml:space="preserve">   d;</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int</w:t>
      </w:r>
      <w:r w:rsidRPr="00F57AC2">
        <w:rPr>
          <w:rFonts w:ascii="Consolas" w:eastAsia="宋体" w:hAnsi="Consolas" w:cs="宋体"/>
          <w:color w:val="121212"/>
          <w:kern w:val="0"/>
          <w:sz w:val="24"/>
          <w:szCs w:val="24"/>
        </w:rPr>
        <w:t xml:space="preserve">      i[</w:t>
      </w:r>
      <w:r w:rsidRPr="00F57AC2">
        <w:rPr>
          <w:rFonts w:ascii="Consolas" w:eastAsia="宋体" w:hAnsi="Consolas" w:cs="宋体"/>
          <w:color w:val="0066FF"/>
          <w:kern w:val="0"/>
          <w:sz w:val="24"/>
          <w:szCs w:val="24"/>
        </w:rPr>
        <w:t>2</w:t>
      </w:r>
      <w:r w:rsidRPr="00F57AC2">
        <w:rPr>
          <w:rFonts w:ascii="Consolas" w:eastAsia="宋体" w:hAnsi="Consolas" w:cs="宋体"/>
          <w:color w:val="121212"/>
          <w:kern w:val="0"/>
          <w:sz w:val="24"/>
          <w:szCs w:val="24"/>
        </w:rPr>
        <w:t>];</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w:t>
      </w:r>
      <w:r w:rsidRPr="00F57AC2">
        <w:rPr>
          <w:rFonts w:ascii="Consolas" w:eastAsia="宋体" w:hAnsi="Consolas" w:cs="宋体"/>
          <w:b/>
          <w:bCs/>
          <w:color w:val="175199"/>
          <w:kern w:val="0"/>
          <w:sz w:val="24"/>
          <w:szCs w:val="24"/>
        </w:rPr>
        <w:t>char</w:t>
      </w:r>
      <w:r w:rsidRPr="00F57AC2">
        <w:rPr>
          <w:rFonts w:ascii="Consolas" w:eastAsia="宋体" w:hAnsi="Consolas" w:cs="宋体"/>
          <w:color w:val="121212"/>
          <w:kern w:val="0"/>
          <w:sz w:val="24"/>
          <w:szCs w:val="24"/>
        </w:rPr>
        <w:t xml:space="preserve">     c;</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F57AC2">
        <w:rPr>
          <w:rFonts w:ascii="Consolas" w:eastAsia="宋体" w:hAnsi="Consolas" w:cs="宋体"/>
          <w:color w:val="121212"/>
          <w:kern w:val="0"/>
          <w:sz w:val="24"/>
          <w:szCs w:val="24"/>
        </w:rPr>
        <w:t xml:space="preserve">  }  b;</w:t>
      </w: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F57AC2" w:rsidRPr="00F57AC2" w:rsidRDefault="00F57AC2" w:rsidP="00F57A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4"/>
          <w:szCs w:val="24"/>
        </w:rPr>
      </w:pPr>
      <w:r w:rsidRPr="00F57AC2">
        <w:rPr>
          <w:rFonts w:ascii="Consolas" w:eastAsia="宋体" w:hAnsi="Consolas" w:cs="宋体"/>
          <w:color w:val="121212"/>
          <w:kern w:val="0"/>
          <w:sz w:val="24"/>
          <w:szCs w:val="24"/>
        </w:rPr>
        <w:t>b[</w:t>
      </w:r>
      <w:r w:rsidRPr="00F57AC2">
        <w:rPr>
          <w:rFonts w:ascii="Consolas" w:eastAsia="宋体" w:hAnsi="Consolas" w:cs="宋体"/>
          <w:color w:val="0066FF"/>
          <w:kern w:val="0"/>
          <w:sz w:val="24"/>
          <w:szCs w:val="24"/>
        </w:rPr>
        <w:t>4</w:t>
      </w:r>
      <w:r w:rsidRPr="00F57AC2">
        <w:rPr>
          <w:rFonts w:ascii="Consolas" w:eastAsia="宋体" w:hAnsi="Consolas" w:cs="宋体"/>
          <w:color w:val="121212"/>
          <w:kern w:val="0"/>
          <w:sz w:val="24"/>
          <w:szCs w:val="24"/>
        </w:rPr>
        <w:t>];</w:t>
      </w:r>
    </w:p>
    <w:p w:rsidR="00F57AC2" w:rsidRPr="00F57AC2" w:rsidRDefault="00F57AC2" w:rsidP="00F57AC2">
      <w:pPr>
        <w:widowControl/>
        <w:jc w:val="center"/>
        <w:rPr>
          <w:rFonts w:ascii="宋体" w:eastAsia="宋体" w:hAnsi="宋体" w:cs="宋体"/>
          <w:kern w:val="0"/>
          <w:sz w:val="24"/>
          <w:szCs w:val="24"/>
        </w:rPr>
      </w:pPr>
      <w:r>
        <w:rPr>
          <w:noProof/>
        </w:rPr>
        <w:drawing>
          <wp:inline distT="0" distB="0" distL="0" distR="0" wp14:anchorId="5F1A3B60" wp14:editId="0E758765">
            <wp:extent cx="5274310" cy="20523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52320"/>
                    </a:xfrm>
                    <a:prstGeom prst="rect">
                      <a:avLst/>
                    </a:prstGeom>
                  </pic:spPr>
                </pic:pic>
              </a:graphicData>
            </a:graphic>
          </wp:inline>
        </w:drawing>
      </w:r>
    </w:p>
    <w:p w:rsidR="00F57AC2" w:rsidRPr="00F57AC2" w:rsidRDefault="00F57AC2" w:rsidP="00F57AC2">
      <w:pPr>
        <w:widowControl/>
        <w:shd w:val="clear" w:color="auto" w:fill="FFFFFF"/>
        <w:spacing w:before="336"/>
        <w:jc w:val="left"/>
        <w:rPr>
          <w:rFonts w:eastAsiaTheme="minorHAnsi" w:cs="宋体"/>
          <w:color w:val="121212"/>
          <w:kern w:val="0"/>
          <w:szCs w:val="21"/>
        </w:rPr>
      </w:pPr>
      <w:r w:rsidRPr="00F57AC2">
        <w:rPr>
          <w:rFonts w:eastAsiaTheme="minorHAnsi" w:cs="宋体" w:hint="eastAsia"/>
          <w:color w:val="121212"/>
          <w:kern w:val="0"/>
          <w:szCs w:val="21"/>
        </w:rPr>
        <w:t>我们已经知道结构体b的对齐条件是8的倍数,由于结构体b的占据17个字节的内存空间,因此和它相关的数组中的每个元素占用内存空间必须要达到24个字节,才能达成每个元素的对齐条件是8的倍数, 因此每个结构体元素,编译器还需要为每个元素填充7个字节</w:t>
      </w:r>
    </w:p>
    <w:p w:rsidR="00160774" w:rsidRPr="00120807" w:rsidRDefault="00160774" w:rsidP="00120807">
      <w:pPr>
        <w:pStyle w:val="2"/>
        <w:numPr>
          <w:ilvl w:val="0"/>
          <w:numId w:val="28"/>
        </w:numPr>
        <w:pBdr>
          <w:bottom w:val="single" w:sz="4" w:space="1" w:color="auto"/>
        </w:pBdr>
        <w:rPr>
          <w:rStyle w:val="ab"/>
          <w:b/>
          <w:bCs/>
        </w:rPr>
      </w:pPr>
      <w:r w:rsidRPr="00120807">
        <w:rPr>
          <w:rStyle w:val="ab"/>
          <w:rFonts w:hint="eastAsia"/>
          <w:b/>
          <w:bCs/>
        </w:rPr>
        <w:t>C/C++ 内存布局与程序栈</w:t>
      </w:r>
    </w:p>
    <w:p w:rsidR="009D1564" w:rsidRPr="00DE69BD" w:rsidRDefault="009D1564" w:rsidP="00DE69BD">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hint="eastAsia"/>
          <w:b/>
          <w:bCs/>
          <w:kern w:val="2"/>
          <w:sz w:val="24"/>
          <w:szCs w:val="24"/>
        </w:rPr>
        <w:t>C/C++程序（进程）的内存寻址模型</w:t>
      </w:r>
    </w:p>
    <w:p w:rsidR="009D1564" w:rsidRPr="00A9219B" w:rsidRDefault="009D1564" w:rsidP="009D1564">
      <w:pPr>
        <w:pStyle w:val="a7"/>
        <w:shd w:val="clear" w:color="auto" w:fill="FFFFFF"/>
        <w:spacing w:before="336" w:beforeAutospacing="0" w:after="336" w:afterAutospacing="0"/>
        <w:rPr>
          <w:rFonts w:asciiTheme="minorHAnsi" w:eastAsiaTheme="minorHAnsi" w:hAnsiTheme="minorHAnsi"/>
          <w:color w:val="000000" w:themeColor="text1"/>
          <w:sz w:val="21"/>
          <w:szCs w:val="21"/>
        </w:rPr>
      </w:pPr>
      <w:r w:rsidRPr="00A9219B">
        <w:rPr>
          <w:rFonts w:asciiTheme="minorHAnsi" w:eastAsiaTheme="minorHAnsi" w:hAnsiTheme="minorHAnsi" w:hint="eastAsia"/>
          <w:color w:val="000000" w:themeColor="text1"/>
          <w:sz w:val="21"/>
          <w:szCs w:val="21"/>
        </w:rPr>
        <w:t>另外,像其他任何程序一样，BIOS和OS都需要内存(废话)，此处为了表示计算机内存模型的完整性。我们都把所有内存相关的内存区域都一一列出了,对于程序员感兴趣的主要内存区域是代码段，数据段和字面量池和bss，堆栈和堆。</w:t>
      </w:r>
    </w:p>
    <w:p w:rsidR="00F57AC2" w:rsidRPr="00A9219B" w:rsidRDefault="009D1564" w:rsidP="00F57AC2">
      <w:pPr>
        <w:rPr>
          <w:rFonts w:eastAsiaTheme="minorHAnsi"/>
          <w:color w:val="000000" w:themeColor="text1"/>
          <w:szCs w:val="21"/>
        </w:rPr>
      </w:pPr>
      <w:r w:rsidRPr="00A9219B">
        <w:rPr>
          <w:rFonts w:eastAsiaTheme="minorHAnsi"/>
          <w:noProof/>
          <w:color w:val="000000" w:themeColor="text1"/>
          <w:szCs w:val="21"/>
        </w:rPr>
        <w:lastRenderedPageBreak/>
        <w:drawing>
          <wp:inline distT="0" distB="0" distL="0" distR="0" wp14:anchorId="010EBB02" wp14:editId="485802FD">
            <wp:extent cx="5274310" cy="4890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90770"/>
                    </a:xfrm>
                    <a:prstGeom prst="rect">
                      <a:avLst/>
                    </a:prstGeom>
                  </pic:spPr>
                </pic:pic>
              </a:graphicData>
            </a:graphic>
          </wp:inline>
        </w:drawing>
      </w:r>
    </w:p>
    <w:p w:rsidR="00F96D37" w:rsidRPr="00A9219B" w:rsidRDefault="00F96D37" w:rsidP="00F57AC2">
      <w:pPr>
        <w:rPr>
          <w:rFonts w:eastAsiaTheme="minorHAnsi"/>
          <w:color w:val="000000" w:themeColor="text1"/>
          <w:szCs w:val="21"/>
        </w:rPr>
      </w:pPr>
    </w:p>
    <w:p w:rsidR="00F96D37" w:rsidRPr="00F96D37" w:rsidRDefault="00F96D37" w:rsidP="00F96D37">
      <w:pPr>
        <w:widowControl/>
        <w:shd w:val="clear" w:color="auto" w:fill="FFFFFF"/>
        <w:spacing w:before="336" w:after="336"/>
        <w:jc w:val="left"/>
        <w:rPr>
          <w:rFonts w:eastAsiaTheme="minorHAnsi" w:cs="宋体"/>
          <w:color w:val="000000" w:themeColor="text1"/>
          <w:kern w:val="0"/>
          <w:szCs w:val="21"/>
        </w:rPr>
      </w:pPr>
      <w:r w:rsidRPr="00F96D37">
        <w:rPr>
          <w:rFonts w:eastAsiaTheme="minorHAnsi" w:cs="宋体" w:hint="eastAsia"/>
          <w:color w:val="000000" w:themeColor="text1"/>
          <w:kern w:val="0"/>
          <w:szCs w:val="21"/>
        </w:rPr>
        <w:t>从程序的组织的方式来查看程序的内存布局</w:t>
      </w:r>
    </w:p>
    <w:p w:rsidR="00F96D37" w:rsidRPr="00F96D37" w:rsidRDefault="00F96D37" w:rsidP="00F96D37">
      <w:pPr>
        <w:widowControl/>
        <w:numPr>
          <w:ilvl w:val="0"/>
          <w:numId w:val="7"/>
        </w:numPr>
        <w:shd w:val="clear" w:color="auto" w:fill="FFFFFF"/>
        <w:spacing w:before="100" w:beforeAutospacing="1" w:after="100" w:afterAutospacing="1"/>
        <w:ind w:left="0"/>
        <w:jc w:val="left"/>
        <w:rPr>
          <w:rFonts w:eastAsiaTheme="minorHAnsi" w:cs="宋体"/>
          <w:color w:val="000000" w:themeColor="text1"/>
          <w:kern w:val="0"/>
          <w:szCs w:val="21"/>
        </w:rPr>
      </w:pPr>
      <w:r w:rsidRPr="00F96D37">
        <w:rPr>
          <w:rFonts w:eastAsiaTheme="minorHAnsi" w:cs="宋体" w:hint="eastAsia"/>
          <w:bCs/>
          <w:color w:val="000000" w:themeColor="text1"/>
          <w:kern w:val="0"/>
          <w:szCs w:val="21"/>
        </w:rPr>
        <w:t>代码段</w:t>
      </w:r>
      <w:r w:rsidRPr="00F96D37">
        <w:rPr>
          <w:rFonts w:eastAsiaTheme="minorHAnsi" w:cs="宋体" w:hint="eastAsia"/>
          <w:color w:val="000000" w:themeColor="text1"/>
          <w:kern w:val="0"/>
          <w:szCs w:val="21"/>
        </w:rPr>
        <w:t>:程序的所有指令会存放在这个区域，这是已经编译后的机器码。</w:t>
      </w:r>
    </w:p>
    <w:p w:rsidR="00F96D37" w:rsidRPr="00F96D37" w:rsidRDefault="00F96D37" w:rsidP="00F96D37">
      <w:pPr>
        <w:widowControl/>
        <w:numPr>
          <w:ilvl w:val="0"/>
          <w:numId w:val="7"/>
        </w:numPr>
        <w:shd w:val="clear" w:color="auto" w:fill="FFFFFF"/>
        <w:spacing w:before="100" w:beforeAutospacing="1" w:after="100" w:afterAutospacing="1"/>
        <w:ind w:left="0"/>
        <w:jc w:val="left"/>
        <w:rPr>
          <w:rFonts w:eastAsiaTheme="minorHAnsi" w:cs="宋体"/>
          <w:color w:val="000000" w:themeColor="text1"/>
          <w:kern w:val="0"/>
          <w:szCs w:val="21"/>
        </w:rPr>
      </w:pPr>
      <w:r w:rsidRPr="00F96D37">
        <w:rPr>
          <w:rFonts w:eastAsiaTheme="minorHAnsi" w:cs="宋体" w:hint="eastAsia"/>
          <w:bCs/>
          <w:color w:val="000000" w:themeColor="text1"/>
          <w:kern w:val="0"/>
          <w:szCs w:val="21"/>
        </w:rPr>
        <w:t>字面量池</w:t>
      </w:r>
      <w:r w:rsidRPr="00F96D37">
        <w:rPr>
          <w:rFonts w:eastAsiaTheme="minorHAnsi" w:cs="宋体" w:hint="eastAsia"/>
          <w:color w:val="000000" w:themeColor="text1"/>
          <w:kern w:val="0"/>
          <w:szCs w:val="21"/>
        </w:rPr>
        <w:t>是程序初始化时的一些字符串字面量，在程序中用于显示文字</w:t>
      </w:r>
    </w:p>
    <w:p w:rsidR="00F96D37" w:rsidRPr="00F96D37" w:rsidRDefault="00F96D37" w:rsidP="00F96D37">
      <w:pPr>
        <w:widowControl/>
        <w:numPr>
          <w:ilvl w:val="0"/>
          <w:numId w:val="7"/>
        </w:numPr>
        <w:shd w:val="clear" w:color="auto" w:fill="FFFFFF"/>
        <w:spacing w:before="100" w:beforeAutospacing="1" w:after="100" w:afterAutospacing="1"/>
        <w:ind w:left="0"/>
        <w:jc w:val="left"/>
        <w:rPr>
          <w:rFonts w:eastAsiaTheme="minorHAnsi" w:cs="宋体"/>
          <w:color w:val="000000" w:themeColor="text1"/>
          <w:kern w:val="0"/>
          <w:szCs w:val="21"/>
        </w:rPr>
      </w:pPr>
      <w:r w:rsidRPr="00F96D37">
        <w:rPr>
          <w:rFonts w:eastAsiaTheme="minorHAnsi" w:cs="宋体" w:hint="eastAsia"/>
          <w:bCs/>
          <w:color w:val="000000" w:themeColor="text1"/>
          <w:kern w:val="0"/>
          <w:szCs w:val="21"/>
        </w:rPr>
        <w:t>全局数据段</w:t>
      </w:r>
      <w:r w:rsidRPr="00F96D37">
        <w:rPr>
          <w:rFonts w:eastAsiaTheme="minorHAnsi" w:cs="宋体" w:hint="eastAsia"/>
          <w:color w:val="000000" w:themeColor="text1"/>
          <w:kern w:val="0"/>
          <w:szCs w:val="21"/>
        </w:rPr>
        <w:t>：程序初始化时的常量和全局/静态的变量。C/C++ 用global/static声明的变量都存放在这个区域，对所有函数公开可见。</w:t>
      </w:r>
    </w:p>
    <w:p w:rsidR="00F96D37" w:rsidRPr="00F96D37" w:rsidRDefault="00F96D37" w:rsidP="00F96D37">
      <w:pPr>
        <w:widowControl/>
        <w:numPr>
          <w:ilvl w:val="0"/>
          <w:numId w:val="7"/>
        </w:numPr>
        <w:shd w:val="clear" w:color="auto" w:fill="FFFFFF"/>
        <w:spacing w:before="100" w:beforeAutospacing="1" w:after="100" w:afterAutospacing="1"/>
        <w:ind w:left="0"/>
        <w:jc w:val="left"/>
        <w:rPr>
          <w:rFonts w:eastAsiaTheme="minorHAnsi" w:cs="宋体"/>
          <w:color w:val="000000" w:themeColor="text1"/>
          <w:kern w:val="0"/>
          <w:szCs w:val="21"/>
        </w:rPr>
      </w:pPr>
      <w:r w:rsidRPr="00F96D37">
        <w:rPr>
          <w:rFonts w:eastAsiaTheme="minorHAnsi" w:cs="宋体" w:hint="eastAsia"/>
          <w:bCs/>
          <w:color w:val="000000" w:themeColor="text1"/>
          <w:kern w:val="0"/>
          <w:szCs w:val="21"/>
        </w:rPr>
        <w:t>堆</w:t>
      </w:r>
      <w:r w:rsidRPr="00F96D37">
        <w:rPr>
          <w:rFonts w:eastAsiaTheme="minorHAnsi" w:cs="宋体" w:hint="eastAsia"/>
          <w:color w:val="000000" w:themeColor="text1"/>
          <w:kern w:val="0"/>
          <w:szCs w:val="21"/>
        </w:rPr>
        <w:t>:这里保存的数据只是为了临时存储一些值而创建的，而我们可能在程序运行过程中可能会回收此内存。因为我们在程序执行期间不需要很长时间，所以使用C中的new或malloc这类内存分配程序来为我们所需的特定数据类型提供新的空间，并且随着我们要求越来越多的动态数据空间而该区域不断扩大，并且在内存中逐渐增长到更高的地址。</w:t>
      </w:r>
    </w:p>
    <w:p w:rsidR="00F96D37" w:rsidRPr="00A9219B" w:rsidRDefault="00F96D37" w:rsidP="00F57AC2">
      <w:pPr>
        <w:widowControl/>
        <w:numPr>
          <w:ilvl w:val="0"/>
          <w:numId w:val="7"/>
        </w:numPr>
        <w:shd w:val="clear" w:color="auto" w:fill="FFFFFF"/>
        <w:spacing w:before="100" w:beforeAutospacing="1" w:after="100" w:afterAutospacing="1"/>
        <w:ind w:left="0"/>
        <w:jc w:val="left"/>
        <w:rPr>
          <w:rFonts w:eastAsiaTheme="minorHAnsi" w:cs="宋体"/>
          <w:color w:val="000000" w:themeColor="text1"/>
          <w:kern w:val="0"/>
          <w:szCs w:val="21"/>
        </w:rPr>
      </w:pPr>
      <w:r w:rsidRPr="00F96D37">
        <w:rPr>
          <w:rFonts w:eastAsiaTheme="minorHAnsi" w:cs="宋体" w:hint="eastAsia"/>
          <w:bCs/>
          <w:color w:val="000000" w:themeColor="text1"/>
          <w:kern w:val="0"/>
          <w:szCs w:val="21"/>
        </w:rPr>
        <w:t>栈</w:t>
      </w:r>
      <w:r w:rsidRPr="00F96D37">
        <w:rPr>
          <w:rFonts w:eastAsiaTheme="minorHAnsi" w:cs="宋体" w:hint="eastAsia"/>
          <w:color w:val="000000" w:themeColor="text1"/>
          <w:kern w:val="0"/>
          <w:szCs w:val="21"/>
        </w:rPr>
        <w:t>:当我们执行这些过程调用时,堆的基本特性是LIFO,存储着该程序“上下文”，它将从内存的高层地址开始，然后向另一个方向向下扩展。</w:t>
      </w:r>
      <w:r w:rsidRPr="00F96D37">
        <w:rPr>
          <w:rFonts w:eastAsiaTheme="minorHAnsi" w:cs="宋体" w:hint="eastAsia"/>
          <w:bCs/>
          <w:color w:val="000000" w:themeColor="text1"/>
          <w:kern w:val="0"/>
          <w:szCs w:val="21"/>
        </w:rPr>
        <w:t>上下文</w:t>
      </w:r>
      <w:r w:rsidRPr="00F96D37">
        <w:rPr>
          <w:rFonts w:eastAsiaTheme="minorHAnsi" w:cs="宋体" w:hint="eastAsia"/>
          <w:color w:val="000000" w:themeColor="text1"/>
          <w:kern w:val="0"/>
          <w:szCs w:val="21"/>
        </w:rPr>
        <w:t>其实就是程序中各个函数之间调用的</w:t>
      </w:r>
      <w:r w:rsidRPr="00F96D37">
        <w:rPr>
          <w:rFonts w:eastAsiaTheme="minorHAnsi" w:cs="宋体" w:hint="eastAsia"/>
          <w:bCs/>
          <w:color w:val="000000" w:themeColor="text1"/>
          <w:kern w:val="0"/>
          <w:szCs w:val="21"/>
        </w:rPr>
        <w:t>先后顺序</w:t>
      </w:r>
      <w:r w:rsidRPr="00F96D37">
        <w:rPr>
          <w:rFonts w:eastAsiaTheme="minorHAnsi" w:cs="宋体" w:hint="eastAsia"/>
          <w:color w:val="000000" w:themeColor="text1"/>
          <w:kern w:val="0"/>
          <w:szCs w:val="21"/>
        </w:rPr>
        <w:t>。</w:t>
      </w:r>
    </w:p>
    <w:p w:rsidR="001416FC" w:rsidRPr="00DE69BD" w:rsidRDefault="001416FC" w:rsidP="00DE69BD">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hint="eastAsia"/>
          <w:b/>
          <w:bCs/>
          <w:kern w:val="2"/>
          <w:sz w:val="24"/>
          <w:szCs w:val="24"/>
        </w:rPr>
        <w:t> EIP、EBP、ESP的作用</w:t>
      </w:r>
    </w:p>
    <w:p w:rsidR="001416FC" w:rsidRPr="00A9219B" w:rsidRDefault="001416FC" w:rsidP="001416FC">
      <w:pPr>
        <w:pStyle w:val="a7"/>
        <w:shd w:val="clear" w:color="auto" w:fill="FFFFFF"/>
        <w:spacing w:before="0" w:beforeAutospacing="0" w:after="240" w:afterAutospacing="0" w:line="390" w:lineRule="atLeast"/>
        <w:rPr>
          <w:rFonts w:asciiTheme="minorHAnsi" w:eastAsiaTheme="minorHAnsi" w:hAnsiTheme="minorHAnsi" w:cs="Arial"/>
          <w:color w:val="000000" w:themeColor="text1"/>
          <w:sz w:val="21"/>
          <w:szCs w:val="21"/>
        </w:rPr>
      </w:pPr>
      <w:r w:rsidRPr="00A9219B">
        <w:rPr>
          <w:rFonts w:asciiTheme="minorHAnsi" w:eastAsiaTheme="minorHAnsi" w:hAnsiTheme="minorHAnsi" w:cs="Arial"/>
          <w:color w:val="000000" w:themeColor="text1"/>
          <w:sz w:val="21"/>
          <w:szCs w:val="21"/>
        </w:rPr>
        <w:lastRenderedPageBreak/>
        <w:t>EIP存储着下一条指令的地址，每执行一条指令，该寄存器变化一次。</w:t>
      </w:r>
    </w:p>
    <w:p w:rsidR="001416FC" w:rsidRPr="00A9219B" w:rsidRDefault="001416FC" w:rsidP="001416FC">
      <w:pPr>
        <w:pStyle w:val="a7"/>
        <w:shd w:val="clear" w:color="auto" w:fill="FFFFFF"/>
        <w:spacing w:before="0" w:beforeAutospacing="0" w:after="240" w:afterAutospacing="0" w:line="390" w:lineRule="atLeast"/>
        <w:rPr>
          <w:rFonts w:asciiTheme="minorHAnsi" w:eastAsiaTheme="minorHAnsi" w:hAnsiTheme="minorHAnsi" w:cs="Arial"/>
          <w:color w:val="000000" w:themeColor="text1"/>
          <w:sz w:val="21"/>
          <w:szCs w:val="21"/>
        </w:rPr>
      </w:pPr>
      <w:r w:rsidRPr="00A9219B">
        <w:rPr>
          <w:rFonts w:asciiTheme="minorHAnsi" w:eastAsiaTheme="minorHAnsi" w:hAnsiTheme="minorHAnsi" w:cs="Arial"/>
          <w:color w:val="000000" w:themeColor="text1"/>
          <w:sz w:val="21"/>
          <w:szCs w:val="21"/>
        </w:rPr>
        <w:t>EBP存储着当前函数栈底的地址，栈低通常作为基址，我们可以通过栈底地址和偏移相加减来获取变量地址（很重要）。</w:t>
      </w:r>
    </w:p>
    <w:p w:rsidR="001416FC" w:rsidRPr="00A9219B" w:rsidRDefault="001416FC" w:rsidP="001416FC">
      <w:pPr>
        <w:pStyle w:val="a7"/>
        <w:shd w:val="clear" w:color="auto" w:fill="FFFFFF"/>
        <w:spacing w:before="0" w:beforeAutospacing="0" w:after="240" w:afterAutospacing="0" w:line="390" w:lineRule="atLeast"/>
        <w:rPr>
          <w:rFonts w:asciiTheme="minorHAnsi" w:eastAsiaTheme="minorHAnsi" w:hAnsiTheme="minorHAnsi" w:cs="Arial"/>
          <w:color w:val="000000" w:themeColor="text1"/>
          <w:sz w:val="21"/>
          <w:szCs w:val="21"/>
        </w:rPr>
      </w:pPr>
      <w:r w:rsidRPr="00A9219B">
        <w:rPr>
          <w:rFonts w:asciiTheme="minorHAnsi" w:eastAsiaTheme="minorHAnsi" w:hAnsiTheme="minorHAnsi" w:cs="Arial"/>
          <w:color w:val="000000" w:themeColor="text1"/>
          <w:sz w:val="21"/>
          <w:szCs w:val="21"/>
        </w:rPr>
        <w:t>ESP就是前面说的，始终指向栈顶，只要ESP指向变了，那么当前栈顶就变了。</w:t>
      </w:r>
    </w:p>
    <w:p w:rsidR="007B66E5" w:rsidRPr="00DE69BD" w:rsidRDefault="007B66E5" w:rsidP="00DE69BD">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hint="eastAsia"/>
          <w:b/>
          <w:bCs/>
          <w:kern w:val="2"/>
          <w:sz w:val="24"/>
          <w:szCs w:val="24"/>
        </w:rPr>
        <w:t>程序栈的执行流</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从前文的一个粗略的例子，我们已经知道</w:t>
      </w:r>
      <w:r w:rsidRPr="007B66E5">
        <w:rPr>
          <w:rFonts w:eastAsiaTheme="minorHAnsi" w:cs="宋体" w:hint="eastAsia"/>
          <w:b/>
          <w:bCs/>
          <w:color w:val="121212"/>
          <w:kern w:val="0"/>
          <w:szCs w:val="21"/>
        </w:rPr>
        <w:t>调用者</w:t>
      </w:r>
      <w:r w:rsidRPr="007B66E5">
        <w:rPr>
          <w:rFonts w:eastAsiaTheme="minorHAnsi" w:cs="宋体" w:hint="eastAsia"/>
          <w:color w:val="121212"/>
          <w:kern w:val="0"/>
          <w:szCs w:val="21"/>
        </w:rPr>
        <w:t>调用</w:t>
      </w:r>
      <w:r w:rsidRPr="007B66E5">
        <w:rPr>
          <w:rFonts w:eastAsiaTheme="minorHAnsi" w:cs="宋体" w:hint="eastAsia"/>
          <w:b/>
          <w:bCs/>
          <w:color w:val="121212"/>
          <w:kern w:val="0"/>
          <w:szCs w:val="21"/>
        </w:rPr>
        <w:t>被调用者</w:t>
      </w:r>
      <w:r w:rsidRPr="007B66E5">
        <w:rPr>
          <w:rFonts w:eastAsiaTheme="minorHAnsi" w:cs="宋体" w:hint="eastAsia"/>
          <w:color w:val="121212"/>
          <w:kern w:val="0"/>
          <w:szCs w:val="21"/>
        </w:rPr>
        <w:t>会用到call指令,被调用者在执行结束时以ret指令返回，我们这里将进一步说明</w:t>
      </w:r>
      <w:r w:rsidRPr="007B66E5">
        <w:rPr>
          <w:rFonts w:eastAsiaTheme="minorHAnsi" w:cs="宋体" w:hint="eastAsia"/>
          <w:b/>
          <w:bCs/>
          <w:color w:val="121212"/>
          <w:kern w:val="0"/>
          <w:szCs w:val="21"/>
        </w:rPr>
        <w:t>栈</w:t>
      </w:r>
      <w:r w:rsidRPr="007B66E5">
        <w:rPr>
          <w:rFonts w:eastAsiaTheme="minorHAnsi" w:cs="宋体" w:hint="eastAsia"/>
          <w:color w:val="121212"/>
          <w:kern w:val="0"/>
          <w:szCs w:val="21"/>
        </w:rPr>
        <w:t>如何支援call和return指令。以下是一段反编译后的代码段</w:t>
      </w:r>
    </w:p>
    <w:p w:rsidR="007B66E5" w:rsidRPr="007B66E5" w:rsidRDefault="007B66E5" w:rsidP="007B66E5">
      <w:pPr>
        <w:widowControl/>
        <w:jc w:val="left"/>
        <w:rPr>
          <w:rFonts w:eastAsiaTheme="minorHAnsi" w:cs="宋体"/>
          <w:kern w:val="0"/>
          <w:szCs w:val="21"/>
        </w:rPr>
      </w:pPr>
      <w:r w:rsidRPr="00A9219B">
        <w:rPr>
          <w:rFonts w:eastAsiaTheme="minorHAnsi" w:cs="宋体"/>
          <w:noProof/>
          <w:kern w:val="0"/>
          <w:szCs w:val="21"/>
        </w:rPr>
        <w:drawing>
          <wp:inline distT="0" distB="0" distL="0" distR="0">
            <wp:extent cx="5584889" cy="3604117"/>
            <wp:effectExtent l="0" t="0" r="0" b="0"/>
            <wp:docPr id="18" name="图片 18" descr="https://pic3.zhimg.com/80/v2-c37e962ea934c31bb9e3ed6bcc1d4a8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80/v2-c37e962ea934c31bb9e3ed6bcc1d4a82_72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7044" cy="3611961"/>
                    </a:xfrm>
                    <a:prstGeom prst="rect">
                      <a:avLst/>
                    </a:prstGeom>
                    <a:noFill/>
                    <a:ln>
                      <a:noFill/>
                    </a:ln>
                  </pic:spPr>
                </pic:pic>
              </a:graphicData>
            </a:graphic>
          </wp:inline>
        </w:drawing>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目前指令指针(又叫%eip指针)指示的地址是call指令所在行的地址是0x804854e,&amp;esp指针指向栈顶位置保存着一个724的整数，可能是该过程的一个参数，该示例描述的是目前将要执行call指令(尚未执行)的程序状态</w:t>
      </w:r>
    </w:p>
    <w:p w:rsidR="007B66E5" w:rsidRPr="00A9219B" w:rsidRDefault="007B66E5" w:rsidP="007B66E5">
      <w:pPr>
        <w:widowControl/>
        <w:shd w:val="clear" w:color="auto" w:fill="FFFFFF"/>
        <w:spacing w:before="336" w:after="336"/>
        <w:jc w:val="left"/>
        <w:rPr>
          <w:rFonts w:eastAsiaTheme="minorHAnsi" w:cs="宋体"/>
          <w:b/>
          <w:bCs/>
          <w:color w:val="121212"/>
          <w:kern w:val="0"/>
          <w:szCs w:val="21"/>
        </w:rPr>
      </w:pPr>
      <w:r w:rsidRPr="007B66E5">
        <w:rPr>
          <w:rFonts w:eastAsiaTheme="minorHAnsi" w:cs="宋体" w:hint="eastAsia"/>
          <w:color w:val="121212"/>
          <w:kern w:val="0"/>
          <w:szCs w:val="21"/>
        </w:rPr>
        <w:t>当执行call 0x8048b90这条语句,被调用者函数位于内存地址0x8048b90的位置，接下来会发生什么呢？</w:t>
      </w:r>
      <w:r w:rsidRPr="007B66E5">
        <w:rPr>
          <w:rFonts w:eastAsiaTheme="minorHAnsi" w:cs="宋体" w:hint="eastAsia"/>
          <w:color w:val="121212"/>
          <w:kern w:val="0"/>
          <w:szCs w:val="21"/>
        </w:rPr>
        <w:br/>
        <w:t>由于此时已经读取了call 0x8048b90这条语句，但我们还没完成对call 0x8048b90的调用，此时%eip指针已经向前指向call指令语句的下一条指令，即会如图变化所示：</w:t>
      </w:r>
      <w:r w:rsidRPr="007B66E5">
        <w:rPr>
          <w:rFonts w:eastAsiaTheme="minorHAnsi" w:cs="宋体" w:hint="eastAsia"/>
          <w:b/>
          <w:bCs/>
          <w:color w:val="121212"/>
          <w:kern w:val="0"/>
          <w:szCs w:val="21"/>
        </w:rPr>
        <w:t>eip指针存储的内存地址更新为0x8048553</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A9219B">
        <w:rPr>
          <w:rFonts w:eastAsiaTheme="minorHAnsi"/>
          <w:noProof/>
          <w:szCs w:val="21"/>
        </w:rPr>
        <w:lastRenderedPageBreak/>
        <w:drawing>
          <wp:inline distT="0" distB="0" distL="0" distR="0" wp14:anchorId="2F26CD1E" wp14:editId="7E97BE7A">
            <wp:extent cx="5274310" cy="35902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90290"/>
                    </a:xfrm>
                    <a:prstGeom prst="rect">
                      <a:avLst/>
                    </a:prstGeom>
                  </pic:spPr>
                </pic:pic>
              </a:graphicData>
            </a:graphic>
          </wp:inline>
        </w:drawing>
      </w:r>
    </w:p>
    <w:p w:rsidR="007B66E5" w:rsidRPr="007B66E5" w:rsidRDefault="007B66E5" w:rsidP="007B66E5">
      <w:pPr>
        <w:widowControl/>
        <w:jc w:val="left"/>
        <w:rPr>
          <w:rFonts w:eastAsiaTheme="minorHAnsi" w:cs="宋体"/>
          <w:kern w:val="0"/>
          <w:szCs w:val="21"/>
        </w:rPr>
      </w:pPr>
      <w:r w:rsidRPr="007B66E5">
        <w:rPr>
          <w:rFonts w:eastAsiaTheme="minorHAnsi" w:cs="宋体" w:hint="eastAsia"/>
          <w:color w:val="121212"/>
          <w:kern w:val="0"/>
          <w:szCs w:val="21"/>
        </w:rPr>
        <w:t>接下来发生的事情，是将call 0x8048b90语句的下一条指令的地址，并将该地址值压入栈，此时栈的变化如下图所示：这里伴随着push指令的发生两个变化</w:t>
      </w:r>
    </w:p>
    <w:p w:rsidR="007B66E5" w:rsidRPr="007B66E5" w:rsidRDefault="007B66E5" w:rsidP="007B66E5">
      <w:pPr>
        <w:widowControl/>
        <w:numPr>
          <w:ilvl w:val="0"/>
          <w:numId w:val="8"/>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将</w:t>
      </w:r>
      <w:r w:rsidRPr="007B66E5">
        <w:rPr>
          <w:rFonts w:eastAsiaTheme="minorHAnsi" w:cs="宋体" w:hint="eastAsia"/>
          <w:b/>
          <w:bCs/>
          <w:color w:val="121212"/>
          <w:kern w:val="0"/>
          <w:szCs w:val="21"/>
        </w:rPr>
        <w:t>返回地址</w:t>
      </w:r>
      <w:r w:rsidRPr="007B66E5">
        <w:rPr>
          <w:rFonts w:eastAsiaTheme="minorHAnsi" w:cs="宋体" w:hint="eastAsia"/>
          <w:color w:val="121212"/>
          <w:kern w:val="0"/>
          <w:szCs w:val="21"/>
        </w:rPr>
        <w:t>(即紧接着call指令的下一条指令所在行的地址)压入栈。</w:t>
      </w:r>
    </w:p>
    <w:p w:rsidR="007B66E5" w:rsidRPr="00A9219B" w:rsidRDefault="007B66E5" w:rsidP="007B66E5">
      <w:pPr>
        <w:widowControl/>
        <w:numPr>
          <w:ilvl w:val="0"/>
          <w:numId w:val="8"/>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栈指针的向低地址递减4个字节，即此时%esp指针只想0xfe05.</w:t>
      </w:r>
    </w:p>
    <w:p w:rsidR="007B66E5" w:rsidRPr="007B66E5" w:rsidRDefault="007B66E5" w:rsidP="007B66E5">
      <w:pPr>
        <w:widowControl/>
        <w:shd w:val="clear" w:color="auto" w:fill="FFFFFF"/>
        <w:spacing w:before="100" w:beforeAutospacing="1" w:after="100" w:afterAutospacing="1"/>
        <w:jc w:val="left"/>
        <w:rPr>
          <w:rFonts w:eastAsiaTheme="minorHAnsi" w:cs="宋体"/>
          <w:color w:val="121212"/>
          <w:kern w:val="0"/>
          <w:szCs w:val="21"/>
        </w:rPr>
      </w:pPr>
      <w:r w:rsidRPr="00A9219B">
        <w:rPr>
          <w:rFonts w:eastAsiaTheme="minorHAnsi"/>
          <w:noProof/>
          <w:szCs w:val="21"/>
        </w:rPr>
        <w:drawing>
          <wp:inline distT="0" distB="0" distL="0" distR="0" wp14:anchorId="2497C90F" wp14:editId="78071258">
            <wp:extent cx="5274310" cy="35331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33140"/>
                    </a:xfrm>
                    <a:prstGeom prst="rect">
                      <a:avLst/>
                    </a:prstGeom>
                  </pic:spPr>
                </pic:pic>
              </a:graphicData>
            </a:graphic>
          </wp:inline>
        </w:drawing>
      </w:r>
    </w:p>
    <w:p w:rsidR="007B66E5" w:rsidRPr="007B66E5" w:rsidRDefault="007B66E5" w:rsidP="007B66E5">
      <w:pPr>
        <w:widowControl/>
        <w:jc w:val="left"/>
        <w:rPr>
          <w:rFonts w:eastAsiaTheme="minorHAnsi" w:cs="宋体"/>
          <w:kern w:val="0"/>
          <w:szCs w:val="21"/>
        </w:rPr>
      </w:pPr>
      <w:r w:rsidRPr="007B66E5">
        <w:rPr>
          <w:rFonts w:eastAsiaTheme="minorHAnsi" w:cs="宋体" w:hint="eastAsia"/>
          <w:color w:val="121212"/>
          <w:kern w:val="0"/>
          <w:szCs w:val="21"/>
        </w:rPr>
        <w:lastRenderedPageBreak/>
        <w:t>接下来发生的事情，会跳转到8048b90这个地址即被调用者函数的所在行的起始地址。你必须要知道为什么是8048b90这个地址，而不是其他内存地址？生成这个地址的方式如下图,这种称为</w:t>
      </w:r>
      <w:r w:rsidRPr="007B66E5">
        <w:rPr>
          <w:rFonts w:eastAsiaTheme="minorHAnsi" w:cs="宋体" w:hint="eastAsia"/>
          <w:b/>
          <w:bCs/>
          <w:color w:val="121212"/>
          <w:kern w:val="0"/>
          <w:szCs w:val="21"/>
        </w:rPr>
        <w:t>相对寻址法</w:t>
      </w:r>
    </w:p>
    <w:p w:rsidR="007B66E5" w:rsidRPr="007B66E5" w:rsidRDefault="007B66E5" w:rsidP="007B66E5">
      <w:pPr>
        <w:widowControl/>
        <w:jc w:val="left"/>
        <w:rPr>
          <w:rFonts w:eastAsiaTheme="minorHAnsi" w:cs="宋体"/>
          <w:kern w:val="0"/>
          <w:szCs w:val="21"/>
        </w:rPr>
      </w:pPr>
      <w:r w:rsidRPr="00A9219B">
        <w:rPr>
          <w:rFonts w:eastAsiaTheme="minorHAnsi" w:cs="宋体"/>
          <w:noProof/>
          <w:kern w:val="0"/>
          <w:szCs w:val="21"/>
        </w:rPr>
        <w:drawing>
          <wp:inline distT="0" distB="0" distL="0" distR="0">
            <wp:extent cx="4191635" cy="427990"/>
            <wp:effectExtent l="0" t="0" r="0" b="0"/>
            <wp:docPr id="15" name="图片 15" descr="https://pic3.zhimg.com/80/v2-d33878154447298c7595387aa503107a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3.zhimg.com/80/v2-d33878154447298c7595387aa503107a_720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635" cy="427990"/>
                    </a:xfrm>
                    <a:prstGeom prst="rect">
                      <a:avLst/>
                    </a:prstGeom>
                    <a:noFill/>
                    <a:ln>
                      <a:noFill/>
                    </a:ln>
                  </pic:spPr>
                </pic:pic>
              </a:graphicData>
            </a:graphic>
          </wp:inline>
        </w:drawing>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你要注意到指令中的常数是063d,当然示例用的小端机器的表示方法，所以在代码片段里显示为 3d06,但我们逻辑上的表示是063d,编译器会将该</w:t>
      </w:r>
      <w:r w:rsidRPr="007B66E5">
        <w:rPr>
          <w:rFonts w:eastAsiaTheme="minorHAnsi" w:cs="宋体" w:hint="eastAsia"/>
          <w:b/>
          <w:bCs/>
          <w:color w:val="121212"/>
          <w:kern w:val="0"/>
          <w:szCs w:val="21"/>
        </w:rPr>
        <w:t>内存地址常数</w:t>
      </w:r>
      <w:r w:rsidRPr="007B66E5">
        <w:rPr>
          <w:rFonts w:eastAsiaTheme="minorHAnsi" w:cs="宋体" w:hint="eastAsia"/>
          <w:color w:val="121212"/>
          <w:kern w:val="0"/>
          <w:szCs w:val="21"/>
        </w:rPr>
        <w:t>和eip指针的当前值作加法生成新的内存地址值，在这里即被调用者函数的内存地址。</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b/>
          <w:bCs/>
          <w:color w:val="121212"/>
          <w:kern w:val="0"/>
          <w:szCs w:val="21"/>
        </w:rPr>
        <w:t>可能有人会问,为什么不让编译器自行决定任意一个可用的内存地址呢</w:t>
      </w:r>
      <w:r w:rsidRPr="007B66E5">
        <w:rPr>
          <w:rFonts w:eastAsiaTheme="minorHAnsi" w:cs="宋体" w:hint="eastAsia"/>
          <w:color w:val="121212"/>
          <w:kern w:val="0"/>
          <w:szCs w:val="21"/>
        </w:rPr>
        <w:t>？</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对不起！我们不是编译器的设计者,作为C/C++程序员，只要理解到编译器使用的寻址原理，并在知道在生成汇编代码时，编译器已经在底层做了这些工作，我们没必要“打烂沙盘，问到底”。</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此时，我们真正在意的是,eip指针已经被替换为0x8048b90这个地址,换句话说,call指令告诉编译器可以执行jmp指令跳转到该地址即被调用者函数本体中的第一条指令，</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如下图所示(左边的图例）:此时的程序状态包含了如下特征</w:t>
      </w:r>
    </w:p>
    <w:p w:rsidR="007B66E5" w:rsidRPr="007B66E5" w:rsidRDefault="007B66E5" w:rsidP="007B66E5">
      <w:pPr>
        <w:widowControl/>
        <w:numPr>
          <w:ilvl w:val="0"/>
          <w:numId w:val="9"/>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b/>
          <w:bCs/>
          <w:color w:val="121212"/>
          <w:kern w:val="0"/>
          <w:szCs w:val="21"/>
        </w:rPr>
        <w:t>对CPU/寄存器的控制权已经从调用者函数本体转移到被调用者函数的本体</w:t>
      </w:r>
      <w:r w:rsidRPr="007B66E5">
        <w:rPr>
          <w:rFonts w:eastAsiaTheme="minorHAnsi" w:cs="宋体" w:hint="eastAsia"/>
          <w:color w:val="121212"/>
          <w:kern w:val="0"/>
          <w:szCs w:val="21"/>
        </w:rPr>
        <w:t>。</w:t>
      </w:r>
    </w:p>
    <w:p w:rsidR="007B66E5" w:rsidRPr="007B66E5" w:rsidRDefault="007B66E5" w:rsidP="007B66E5">
      <w:pPr>
        <w:widowControl/>
        <w:numPr>
          <w:ilvl w:val="0"/>
          <w:numId w:val="9"/>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b/>
          <w:bCs/>
          <w:color w:val="121212"/>
          <w:kern w:val="0"/>
          <w:szCs w:val="21"/>
        </w:rPr>
        <w:t>当前eip指针指向的是被调用者函数的本体中的第一条指令的地址</w:t>
      </w:r>
      <w:r w:rsidRPr="007B66E5">
        <w:rPr>
          <w:rFonts w:eastAsiaTheme="minorHAnsi" w:cs="宋体" w:hint="eastAsia"/>
          <w:color w:val="121212"/>
          <w:kern w:val="0"/>
          <w:szCs w:val="21"/>
        </w:rPr>
        <w:t>，即0x8048b90。</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下图被调用者函数的中间指令集不是本文讨论的内容，因此其中间的指令集我用“</w:t>
      </w:r>
      <w:r w:rsidRPr="007B66E5">
        <w:rPr>
          <w:rFonts w:eastAsiaTheme="minorHAnsi" w:cs="宋体" w:hint="eastAsia"/>
          <w:b/>
          <w:bCs/>
          <w:color w:val="121212"/>
          <w:kern w:val="0"/>
          <w:szCs w:val="21"/>
        </w:rPr>
        <w:t>...</w:t>
      </w:r>
      <w:r w:rsidRPr="007B66E5">
        <w:rPr>
          <w:rFonts w:eastAsiaTheme="minorHAnsi" w:cs="宋体" w:hint="eastAsia"/>
          <w:color w:val="121212"/>
          <w:kern w:val="0"/>
          <w:szCs w:val="21"/>
        </w:rPr>
        <w:t>”忽略了,当被调用函数</w:t>
      </w:r>
      <w:r w:rsidRPr="007B66E5">
        <w:rPr>
          <w:rFonts w:eastAsiaTheme="minorHAnsi" w:cs="宋体" w:hint="eastAsia"/>
          <w:b/>
          <w:bCs/>
          <w:color w:val="121212"/>
          <w:kern w:val="0"/>
          <w:szCs w:val="21"/>
        </w:rPr>
        <w:t>将</w:t>
      </w:r>
      <w:r w:rsidRPr="007B66E5">
        <w:rPr>
          <w:rFonts w:eastAsiaTheme="minorHAnsi" w:cs="宋体" w:hint="eastAsia"/>
          <w:color w:val="121212"/>
          <w:kern w:val="0"/>
          <w:szCs w:val="21"/>
        </w:rPr>
        <w:t>到达该本体的结尾之时，即eip指针指向ret指令所在行的地址0x8048591,如下图(右边的图例)所示,此时的程序状态是：</w:t>
      </w:r>
    </w:p>
    <w:p w:rsidR="007B66E5" w:rsidRPr="00A9219B" w:rsidRDefault="007B66E5" w:rsidP="007B66E5">
      <w:pPr>
        <w:widowControl/>
        <w:numPr>
          <w:ilvl w:val="0"/>
          <w:numId w:val="10"/>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%esp指针指向栈中的</w:t>
      </w:r>
      <w:r w:rsidRPr="007B66E5">
        <w:rPr>
          <w:rFonts w:eastAsiaTheme="minorHAnsi" w:cs="宋体" w:hint="eastAsia"/>
          <w:b/>
          <w:bCs/>
          <w:color w:val="121212"/>
          <w:kern w:val="0"/>
          <w:szCs w:val="21"/>
        </w:rPr>
        <w:t>返回地址</w:t>
      </w:r>
      <w:r w:rsidRPr="007B66E5">
        <w:rPr>
          <w:rFonts w:eastAsiaTheme="minorHAnsi" w:cs="宋体" w:hint="eastAsia"/>
          <w:color w:val="121212"/>
          <w:kern w:val="0"/>
          <w:szCs w:val="21"/>
        </w:rPr>
        <w:t>，但此时还没执行出栈操作。</w:t>
      </w:r>
    </w:p>
    <w:p w:rsidR="007B66E5" w:rsidRPr="007B66E5" w:rsidRDefault="007B66E5" w:rsidP="007B66E5">
      <w:pPr>
        <w:widowControl/>
        <w:shd w:val="clear" w:color="auto" w:fill="FFFFFF"/>
        <w:spacing w:before="100" w:beforeAutospacing="1" w:after="100" w:afterAutospacing="1"/>
        <w:jc w:val="left"/>
        <w:rPr>
          <w:rFonts w:eastAsiaTheme="minorHAnsi" w:cs="宋体"/>
          <w:color w:val="121212"/>
          <w:kern w:val="0"/>
          <w:szCs w:val="21"/>
        </w:rPr>
      </w:pPr>
      <w:r w:rsidRPr="00A9219B">
        <w:rPr>
          <w:rFonts w:eastAsiaTheme="minorHAnsi"/>
          <w:noProof/>
          <w:szCs w:val="21"/>
        </w:rPr>
        <w:lastRenderedPageBreak/>
        <w:drawing>
          <wp:inline distT="0" distB="0" distL="0" distR="0" wp14:anchorId="4A33D922" wp14:editId="627B603D">
            <wp:extent cx="5274310" cy="32753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5330"/>
                    </a:xfrm>
                    <a:prstGeom prst="rect">
                      <a:avLst/>
                    </a:prstGeom>
                  </pic:spPr>
                </pic:pic>
              </a:graphicData>
            </a:graphic>
          </wp:inline>
        </w:drawing>
      </w:r>
    </w:p>
    <w:p w:rsidR="007B66E5" w:rsidRPr="007B66E5" w:rsidRDefault="007B66E5" w:rsidP="007B66E5">
      <w:pPr>
        <w:widowControl/>
        <w:jc w:val="left"/>
        <w:rPr>
          <w:rFonts w:eastAsiaTheme="minorHAnsi" w:cs="宋体"/>
          <w:kern w:val="0"/>
          <w:szCs w:val="21"/>
        </w:rPr>
      </w:pPr>
      <w:r w:rsidRPr="007B66E5">
        <w:rPr>
          <w:rFonts w:eastAsiaTheme="minorHAnsi" w:cs="宋体" w:hint="eastAsia"/>
          <w:color w:val="121212"/>
          <w:kern w:val="0"/>
          <w:szCs w:val="21"/>
        </w:rPr>
        <w:t>跟接着,就弹出栈顶的</w:t>
      </w:r>
      <w:r w:rsidRPr="007B66E5">
        <w:rPr>
          <w:rFonts w:eastAsiaTheme="minorHAnsi" w:cs="宋体" w:hint="eastAsia"/>
          <w:b/>
          <w:bCs/>
          <w:color w:val="121212"/>
          <w:kern w:val="0"/>
          <w:szCs w:val="21"/>
        </w:rPr>
        <w:t>返回地址</w:t>
      </w:r>
      <w:r w:rsidRPr="007B66E5">
        <w:rPr>
          <w:rFonts w:eastAsiaTheme="minorHAnsi" w:cs="宋体" w:hint="eastAsia"/>
          <w:color w:val="121212"/>
          <w:kern w:val="0"/>
          <w:szCs w:val="21"/>
        </w:rPr>
        <w:t>(即pop操作),</w:t>
      </w:r>
      <w:r w:rsidRPr="007B66E5">
        <w:rPr>
          <w:rFonts w:eastAsiaTheme="minorHAnsi" w:cs="宋体" w:hint="eastAsia"/>
          <w:b/>
          <w:bCs/>
          <w:color w:val="121212"/>
          <w:kern w:val="0"/>
          <w:szCs w:val="21"/>
        </w:rPr>
        <w:t>返回地址</w:t>
      </w:r>
      <w:r w:rsidRPr="007B66E5">
        <w:rPr>
          <w:rFonts w:eastAsiaTheme="minorHAnsi" w:cs="宋体" w:hint="eastAsia"/>
          <w:color w:val="121212"/>
          <w:kern w:val="0"/>
          <w:szCs w:val="21"/>
        </w:rPr>
        <w:t>出栈是为了取得该地址,并跳转到该地址指向原来</w:t>
      </w:r>
      <w:r w:rsidRPr="007B66E5">
        <w:rPr>
          <w:rFonts w:eastAsiaTheme="minorHAnsi" w:cs="宋体" w:hint="eastAsia"/>
          <w:b/>
          <w:bCs/>
          <w:color w:val="121212"/>
          <w:kern w:val="0"/>
          <w:szCs w:val="21"/>
        </w:rPr>
        <w:t>调用者函数本体</w:t>
      </w:r>
      <w:r w:rsidRPr="007B66E5">
        <w:rPr>
          <w:rFonts w:eastAsiaTheme="minorHAnsi" w:cs="宋体" w:hint="eastAsia"/>
          <w:color w:val="121212"/>
          <w:kern w:val="0"/>
          <w:szCs w:val="21"/>
        </w:rPr>
        <w:t>中</w:t>
      </w:r>
      <w:r w:rsidRPr="007B66E5">
        <w:rPr>
          <w:rFonts w:eastAsiaTheme="minorHAnsi" w:cs="宋体" w:hint="eastAsia"/>
          <w:b/>
          <w:bCs/>
          <w:color w:val="121212"/>
          <w:kern w:val="0"/>
          <w:szCs w:val="21"/>
        </w:rPr>
        <w:t>紧接call 指令所在行</w:t>
      </w:r>
      <w:r w:rsidRPr="007B66E5">
        <w:rPr>
          <w:rFonts w:eastAsiaTheme="minorHAnsi" w:cs="宋体" w:hint="eastAsia"/>
          <w:color w:val="121212"/>
          <w:kern w:val="0"/>
          <w:szCs w:val="21"/>
        </w:rPr>
        <w:t>的</w:t>
      </w:r>
      <w:r w:rsidRPr="007B66E5">
        <w:rPr>
          <w:rFonts w:eastAsiaTheme="minorHAnsi" w:cs="宋体" w:hint="eastAsia"/>
          <w:b/>
          <w:bCs/>
          <w:color w:val="121212"/>
          <w:kern w:val="0"/>
          <w:szCs w:val="21"/>
        </w:rPr>
        <w:t>下一条指令</w:t>
      </w:r>
      <w:r w:rsidRPr="007B66E5">
        <w:rPr>
          <w:rFonts w:eastAsiaTheme="minorHAnsi" w:cs="宋体" w:hint="eastAsia"/>
          <w:color w:val="121212"/>
          <w:kern w:val="0"/>
          <w:szCs w:val="21"/>
        </w:rPr>
        <w:t>。此时程序的状态变化如下</w:t>
      </w:r>
    </w:p>
    <w:p w:rsidR="007B66E5" w:rsidRPr="007B66E5" w:rsidRDefault="007B66E5" w:rsidP="007B66E5">
      <w:pPr>
        <w:widowControl/>
        <w:numPr>
          <w:ilvl w:val="0"/>
          <w:numId w:val="11"/>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%esp指针会向高地址移动4个字节，即esp递增4,即指向0xfe09</w:t>
      </w:r>
    </w:p>
    <w:p w:rsidR="007B66E5" w:rsidRPr="007B66E5" w:rsidRDefault="007B66E5" w:rsidP="007B66E5">
      <w:pPr>
        <w:widowControl/>
        <w:numPr>
          <w:ilvl w:val="0"/>
          <w:numId w:val="11"/>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被出栈的</w:t>
      </w:r>
      <w:r w:rsidRPr="007B66E5">
        <w:rPr>
          <w:rFonts w:eastAsiaTheme="minorHAnsi" w:cs="宋体" w:hint="eastAsia"/>
          <w:b/>
          <w:bCs/>
          <w:color w:val="121212"/>
          <w:kern w:val="0"/>
          <w:szCs w:val="21"/>
        </w:rPr>
        <w:t>返回地址</w:t>
      </w:r>
      <w:r w:rsidRPr="007B66E5">
        <w:rPr>
          <w:rFonts w:eastAsiaTheme="minorHAnsi" w:cs="宋体" w:hint="eastAsia"/>
          <w:color w:val="121212"/>
          <w:kern w:val="0"/>
          <w:szCs w:val="21"/>
        </w:rPr>
        <w:t>会被传入%eip指针,即0x8048553</w:t>
      </w:r>
    </w:p>
    <w:p w:rsidR="007B66E5" w:rsidRPr="007B66E5" w:rsidRDefault="007B66E5" w:rsidP="007B66E5">
      <w:pPr>
        <w:widowControl/>
        <w:numPr>
          <w:ilvl w:val="0"/>
          <w:numId w:val="11"/>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控制权将从被调用者函数本体转移到调用者函数。</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如下图变化所示</w:t>
      </w:r>
    </w:p>
    <w:p w:rsidR="007B66E5" w:rsidRPr="007B66E5" w:rsidRDefault="007B66E5" w:rsidP="007B66E5">
      <w:pPr>
        <w:widowControl/>
        <w:jc w:val="left"/>
        <w:rPr>
          <w:rFonts w:eastAsiaTheme="minorHAnsi" w:cs="宋体"/>
          <w:kern w:val="0"/>
          <w:szCs w:val="21"/>
        </w:rPr>
      </w:pPr>
      <w:r w:rsidRPr="00A9219B">
        <w:rPr>
          <w:rFonts w:eastAsiaTheme="minorHAnsi"/>
          <w:noProof/>
          <w:szCs w:val="21"/>
        </w:rPr>
        <w:lastRenderedPageBreak/>
        <w:drawing>
          <wp:inline distT="0" distB="0" distL="0" distR="0" wp14:anchorId="304EF545" wp14:editId="35A7E8F3">
            <wp:extent cx="5274310" cy="3399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99155"/>
                    </a:xfrm>
                    <a:prstGeom prst="rect">
                      <a:avLst/>
                    </a:prstGeom>
                  </pic:spPr>
                </pic:pic>
              </a:graphicData>
            </a:graphic>
          </wp:inline>
        </w:drawing>
      </w:r>
    </w:p>
    <w:p w:rsidR="007B66E5" w:rsidRPr="00DE69BD" w:rsidRDefault="007B66E5" w:rsidP="00DE69BD">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hint="eastAsia"/>
          <w:b/>
          <w:bCs/>
          <w:kern w:val="2"/>
          <w:sz w:val="24"/>
          <w:szCs w:val="24"/>
        </w:rPr>
        <w:t>返回值的处理</w:t>
      </w:r>
    </w:p>
    <w:p w:rsidR="007B66E5" w:rsidRPr="007B66E5" w:rsidRDefault="007B66E5" w:rsidP="007B66E5">
      <w:pPr>
        <w:widowControl/>
        <w:shd w:val="clear" w:color="auto" w:fill="FFFFFF"/>
        <w:spacing w:before="336" w:after="336"/>
        <w:jc w:val="left"/>
        <w:rPr>
          <w:rFonts w:eastAsiaTheme="minorHAnsi" w:cs="宋体"/>
          <w:color w:val="121212"/>
          <w:kern w:val="0"/>
          <w:szCs w:val="21"/>
        </w:rPr>
      </w:pPr>
      <w:r w:rsidRPr="007B66E5">
        <w:rPr>
          <w:rFonts w:eastAsiaTheme="minorHAnsi" w:cs="宋体" w:hint="eastAsia"/>
          <w:color w:val="121212"/>
          <w:kern w:val="0"/>
          <w:szCs w:val="21"/>
        </w:rPr>
        <w:t>从上面的示例中，我们都没有谈及到返回值是如何从被调用者传递给调用这函数的。是为了简化上面的示例分析，按照惯例，被调用者函数的返回值会放在eax寄存器中，eax的选择是相当随意的，可能是%ecx或%edx等，具体根据不同的C/C++编译器的实现而定。</w:t>
      </w:r>
    </w:p>
    <w:p w:rsidR="007B66E5" w:rsidRPr="007B66E5" w:rsidRDefault="007B66E5" w:rsidP="007B66E5">
      <w:pPr>
        <w:widowControl/>
        <w:numPr>
          <w:ilvl w:val="0"/>
          <w:numId w:val="12"/>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调用者函数必须保证在调用可能返回一个值的被调用者函数之前,保存(eax)寄存器中的信息，因为被调用者函数和调用者函数共用同一个寄存器，被调用函数执行后会覆盖(eax)寄存器中的信息，这是寄存器保存操作中的约定。</w:t>
      </w:r>
    </w:p>
    <w:p w:rsidR="007B66E5" w:rsidRPr="007B66E5" w:rsidRDefault="007B66E5" w:rsidP="007B66E5">
      <w:pPr>
        <w:widowControl/>
        <w:numPr>
          <w:ilvl w:val="0"/>
          <w:numId w:val="12"/>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被调用者函数在执行ret指令时,会将(计算过)的适合4个字节的任意类型的返回值保存到(通常是%eax)寄存器,也可能是其他寄存器, x86环境中的eax寄存器只有4个字节。</w:t>
      </w:r>
    </w:p>
    <w:p w:rsidR="007B66E5" w:rsidRPr="007B66E5" w:rsidRDefault="007B66E5" w:rsidP="007B66E5">
      <w:pPr>
        <w:widowControl/>
        <w:numPr>
          <w:ilvl w:val="0"/>
          <w:numId w:val="12"/>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如果要返回大于4个字节的数据类型，最好的方式是返回一个自定义类型的对象的指针，而不是对象本身。</w:t>
      </w:r>
    </w:p>
    <w:p w:rsidR="007B66E5" w:rsidRPr="007B66E5" w:rsidRDefault="007B66E5" w:rsidP="007B66E5">
      <w:pPr>
        <w:widowControl/>
        <w:numPr>
          <w:ilvl w:val="0"/>
          <w:numId w:val="12"/>
        </w:numPr>
        <w:shd w:val="clear" w:color="auto" w:fill="FFFFFF"/>
        <w:spacing w:before="100" w:beforeAutospacing="1" w:after="100" w:afterAutospacing="1"/>
        <w:ind w:left="0"/>
        <w:jc w:val="left"/>
        <w:rPr>
          <w:rFonts w:eastAsiaTheme="minorHAnsi" w:cs="宋体"/>
          <w:color w:val="121212"/>
          <w:kern w:val="0"/>
          <w:szCs w:val="21"/>
        </w:rPr>
      </w:pPr>
      <w:r w:rsidRPr="007B66E5">
        <w:rPr>
          <w:rFonts w:eastAsiaTheme="minorHAnsi" w:cs="宋体" w:hint="eastAsia"/>
          <w:color w:val="121212"/>
          <w:kern w:val="0"/>
          <w:szCs w:val="21"/>
        </w:rPr>
        <w:t>返回时，调用者函数在％eax寄存器(也可能是其他寄存器)中找到返回值。</w:t>
      </w:r>
    </w:p>
    <w:p w:rsidR="00714617" w:rsidRPr="00714617" w:rsidRDefault="00714617" w:rsidP="00714617">
      <w:pPr>
        <w:widowControl/>
        <w:jc w:val="left"/>
        <w:rPr>
          <w:rFonts w:eastAsiaTheme="minorHAnsi" w:cs="宋体"/>
          <w:kern w:val="0"/>
          <w:szCs w:val="21"/>
        </w:rPr>
      </w:pPr>
      <w:r w:rsidRPr="00A9219B">
        <w:rPr>
          <w:rFonts w:eastAsiaTheme="minorHAnsi" w:cs="宋体"/>
          <w:noProof/>
          <w:kern w:val="0"/>
          <w:szCs w:val="21"/>
        </w:rPr>
        <w:lastRenderedPageBreak/>
        <w:drawing>
          <wp:inline distT="0" distB="0" distL="0" distR="0">
            <wp:extent cx="4252551" cy="4146214"/>
            <wp:effectExtent l="0" t="0" r="0" b="6985"/>
            <wp:docPr id="23" name="图片 23" descr="https://pic3.zhimg.com/80/v2-e5bcfc50793382e841e87a08953a76c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3.zhimg.com/80/v2-e5bcfc50793382e841e87a08953a76ca_72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8883" cy="4162138"/>
                    </a:xfrm>
                    <a:prstGeom prst="rect">
                      <a:avLst/>
                    </a:prstGeom>
                    <a:noFill/>
                    <a:ln>
                      <a:noFill/>
                    </a:ln>
                  </pic:spPr>
                </pic:pic>
              </a:graphicData>
            </a:graphic>
          </wp:inline>
        </w:drawing>
      </w:r>
    </w:p>
    <w:p w:rsidR="00714617" w:rsidRPr="00714617" w:rsidRDefault="00714617" w:rsidP="00714617">
      <w:pPr>
        <w:widowControl/>
        <w:shd w:val="clear" w:color="auto" w:fill="FFFFFF"/>
        <w:spacing w:before="336" w:after="336"/>
        <w:jc w:val="left"/>
        <w:rPr>
          <w:rFonts w:eastAsiaTheme="minorHAnsi" w:cs="宋体"/>
          <w:color w:val="121212"/>
          <w:kern w:val="0"/>
          <w:szCs w:val="21"/>
        </w:rPr>
      </w:pPr>
      <w:r w:rsidRPr="00714617">
        <w:rPr>
          <w:rFonts w:eastAsiaTheme="minorHAnsi" w:cs="宋体" w:hint="eastAsia"/>
          <w:b/>
          <w:bCs/>
          <w:color w:val="121212"/>
          <w:kern w:val="0"/>
          <w:szCs w:val="21"/>
        </w:rPr>
        <w:t>当前栈帧从</w:t>
      </w:r>
      <w:r w:rsidRPr="00714617">
        <w:rPr>
          <w:rFonts w:eastAsiaTheme="minorHAnsi" w:cs="宋体" w:hint="eastAsia"/>
          <w:color w:val="121212"/>
          <w:kern w:val="0"/>
          <w:szCs w:val="21"/>
        </w:rPr>
        <w:t>栈顶</w:t>
      </w:r>
      <w:r w:rsidRPr="00714617">
        <w:rPr>
          <w:rFonts w:eastAsiaTheme="minorHAnsi" w:cs="宋体" w:hint="eastAsia"/>
          <w:b/>
          <w:bCs/>
          <w:color w:val="121212"/>
          <w:kern w:val="0"/>
          <w:szCs w:val="21"/>
        </w:rPr>
        <w:t>到</w:t>
      </w:r>
      <w:r w:rsidRPr="00714617">
        <w:rPr>
          <w:rFonts w:eastAsiaTheme="minorHAnsi" w:cs="宋体" w:hint="eastAsia"/>
          <w:color w:val="121212"/>
          <w:kern w:val="0"/>
          <w:szCs w:val="21"/>
        </w:rPr>
        <w:t>栈底</w:t>
      </w:r>
      <w:r w:rsidRPr="00714617">
        <w:rPr>
          <w:rFonts w:eastAsiaTheme="minorHAnsi" w:cs="宋体" w:hint="eastAsia"/>
          <w:b/>
          <w:bCs/>
          <w:color w:val="121212"/>
          <w:kern w:val="0"/>
          <w:szCs w:val="21"/>
        </w:rPr>
        <w:t>如下构成</w:t>
      </w:r>
    </w:p>
    <w:p w:rsidR="00714617" w:rsidRPr="00714617" w:rsidRDefault="00714617" w:rsidP="00714617">
      <w:pPr>
        <w:widowControl/>
        <w:numPr>
          <w:ilvl w:val="0"/>
          <w:numId w:val="13"/>
        </w:numPr>
        <w:shd w:val="clear" w:color="auto" w:fill="FFFFFF"/>
        <w:spacing w:before="100" w:beforeAutospacing="1" w:after="100" w:afterAutospacing="1"/>
        <w:ind w:left="0"/>
        <w:jc w:val="left"/>
        <w:rPr>
          <w:rFonts w:eastAsiaTheme="minorHAnsi" w:cs="宋体"/>
          <w:color w:val="121212"/>
          <w:kern w:val="0"/>
          <w:szCs w:val="21"/>
        </w:rPr>
      </w:pPr>
      <w:r w:rsidRPr="00714617">
        <w:rPr>
          <w:rFonts w:eastAsiaTheme="minorHAnsi" w:cs="宋体" w:hint="eastAsia"/>
          <w:b/>
          <w:bCs/>
          <w:color w:val="121212"/>
          <w:kern w:val="0"/>
          <w:szCs w:val="21"/>
        </w:rPr>
        <w:t>创建的参数表</w:t>
      </w:r>
      <w:r w:rsidRPr="00714617">
        <w:rPr>
          <w:rFonts w:eastAsiaTheme="minorHAnsi" w:cs="宋体" w:hint="eastAsia"/>
          <w:color w:val="121212"/>
          <w:kern w:val="0"/>
          <w:szCs w:val="21"/>
        </w:rPr>
        <w:t>为要调用的函数建立的参数</w:t>
      </w:r>
    </w:p>
    <w:p w:rsidR="00714617" w:rsidRPr="00714617" w:rsidRDefault="00714617" w:rsidP="00714617">
      <w:pPr>
        <w:widowControl/>
        <w:numPr>
          <w:ilvl w:val="0"/>
          <w:numId w:val="13"/>
        </w:numPr>
        <w:shd w:val="clear" w:color="auto" w:fill="FFFFFF"/>
        <w:spacing w:before="100" w:beforeAutospacing="1" w:after="100" w:afterAutospacing="1"/>
        <w:ind w:left="0"/>
        <w:jc w:val="left"/>
        <w:rPr>
          <w:rFonts w:eastAsiaTheme="minorHAnsi" w:cs="宋体"/>
          <w:color w:val="121212"/>
          <w:kern w:val="0"/>
          <w:szCs w:val="21"/>
        </w:rPr>
      </w:pPr>
      <w:r w:rsidRPr="00714617">
        <w:rPr>
          <w:rFonts w:eastAsiaTheme="minorHAnsi" w:cs="宋体" w:hint="eastAsia"/>
          <w:b/>
          <w:bCs/>
          <w:color w:val="121212"/>
          <w:kern w:val="0"/>
          <w:szCs w:val="21"/>
        </w:rPr>
        <w:t>局部变量</w:t>
      </w:r>
      <w:r w:rsidRPr="00714617">
        <w:rPr>
          <w:rFonts w:eastAsiaTheme="minorHAnsi" w:cs="宋体" w:hint="eastAsia"/>
          <w:color w:val="121212"/>
          <w:kern w:val="0"/>
          <w:szCs w:val="21"/>
        </w:rPr>
        <w:t>:即在函数内部声明的变量(如果有)</w:t>
      </w:r>
    </w:p>
    <w:p w:rsidR="00714617" w:rsidRPr="00714617" w:rsidRDefault="00714617" w:rsidP="00714617">
      <w:pPr>
        <w:widowControl/>
        <w:numPr>
          <w:ilvl w:val="0"/>
          <w:numId w:val="13"/>
        </w:numPr>
        <w:shd w:val="clear" w:color="auto" w:fill="FFFFFF"/>
        <w:spacing w:before="100" w:beforeAutospacing="1" w:after="100" w:afterAutospacing="1"/>
        <w:ind w:left="0"/>
        <w:jc w:val="left"/>
        <w:rPr>
          <w:rFonts w:eastAsiaTheme="minorHAnsi" w:cs="宋体"/>
          <w:color w:val="121212"/>
          <w:kern w:val="0"/>
          <w:szCs w:val="21"/>
        </w:rPr>
      </w:pPr>
      <w:r w:rsidRPr="00714617">
        <w:rPr>
          <w:rFonts w:eastAsiaTheme="minorHAnsi" w:cs="宋体" w:hint="eastAsia"/>
          <w:b/>
          <w:bCs/>
          <w:color w:val="121212"/>
          <w:kern w:val="0"/>
          <w:szCs w:val="21"/>
        </w:rPr>
        <w:t>保存的寄存器的上下文(如果有)</w:t>
      </w:r>
      <w:r w:rsidRPr="00714617">
        <w:rPr>
          <w:rFonts w:eastAsiaTheme="minorHAnsi" w:cs="宋体" w:hint="eastAsia"/>
          <w:color w:val="121212"/>
          <w:kern w:val="0"/>
          <w:szCs w:val="21"/>
        </w:rPr>
        <w:t>，当被调用函数返回之前，为调用者函数恢复原来的寄存器中的数据，如果当前架构有足够的空闲物理寄存器可供使用，一些寄存器信息可能不需要压入栈。</w:t>
      </w:r>
    </w:p>
    <w:p w:rsidR="007016C0" w:rsidRPr="00714617" w:rsidRDefault="00714617" w:rsidP="007016C0">
      <w:pPr>
        <w:widowControl/>
        <w:numPr>
          <w:ilvl w:val="0"/>
          <w:numId w:val="13"/>
        </w:numPr>
        <w:shd w:val="clear" w:color="auto" w:fill="FFFFFF"/>
        <w:spacing w:before="100" w:beforeAutospacing="1" w:after="100" w:afterAutospacing="1"/>
        <w:ind w:left="0"/>
        <w:jc w:val="left"/>
        <w:rPr>
          <w:rFonts w:eastAsiaTheme="minorHAnsi" w:cs="宋体"/>
          <w:color w:val="121212"/>
          <w:kern w:val="0"/>
          <w:szCs w:val="21"/>
        </w:rPr>
      </w:pPr>
      <w:r w:rsidRPr="00714617">
        <w:rPr>
          <w:rFonts w:eastAsiaTheme="minorHAnsi" w:cs="宋体" w:hint="eastAsia"/>
          <w:color w:val="121212"/>
          <w:kern w:val="0"/>
          <w:szCs w:val="21"/>
        </w:rPr>
        <w:t>旧的帧指针，即前一栈帧的</w:t>
      </w:r>
      <w:r w:rsidRPr="00714617">
        <w:rPr>
          <w:rFonts w:eastAsiaTheme="minorHAnsi" w:cs="宋体" w:hint="eastAsia"/>
          <w:b/>
          <w:bCs/>
          <w:color w:val="121212"/>
          <w:kern w:val="0"/>
          <w:szCs w:val="21"/>
        </w:rPr>
        <w:t>ebp指针</w:t>
      </w:r>
      <w:r w:rsidRPr="00714617">
        <w:rPr>
          <w:rFonts w:eastAsiaTheme="minorHAnsi" w:cs="宋体" w:hint="eastAsia"/>
          <w:color w:val="121212"/>
          <w:kern w:val="0"/>
          <w:szCs w:val="21"/>
        </w:rPr>
        <w:t>*，它指向前一帧的栈底。</w:t>
      </w:r>
      <w:r w:rsidR="007016C0" w:rsidRPr="00A9219B">
        <w:rPr>
          <w:rFonts w:eastAsiaTheme="minorHAnsi" w:cs="宋体" w:hint="eastAsia"/>
          <w:color w:val="121212"/>
          <w:kern w:val="0"/>
          <w:szCs w:val="21"/>
        </w:rPr>
        <w:t>当被调用者函数结束时，寄存器ebp重新指向调用函数的栈底。</w:t>
      </w:r>
    </w:p>
    <w:p w:rsidR="00714617" w:rsidRPr="00714617" w:rsidRDefault="00714617" w:rsidP="00714617">
      <w:pPr>
        <w:widowControl/>
        <w:shd w:val="clear" w:color="auto" w:fill="FFFFFF"/>
        <w:spacing w:before="336" w:after="336"/>
        <w:jc w:val="left"/>
        <w:rPr>
          <w:rFonts w:eastAsiaTheme="minorHAnsi" w:cs="宋体"/>
          <w:color w:val="121212"/>
          <w:kern w:val="0"/>
          <w:szCs w:val="21"/>
        </w:rPr>
      </w:pPr>
      <w:r w:rsidRPr="00714617">
        <w:rPr>
          <w:rFonts w:eastAsiaTheme="minorHAnsi" w:cs="宋体" w:hint="eastAsia"/>
          <w:b/>
          <w:bCs/>
          <w:color w:val="121212"/>
          <w:kern w:val="0"/>
          <w:szCs w:val="21"/>
        </w:rPr>
        <w:t>调用者函数的栈帧</w:t>
      </w:r>
    </w:p>
    <w:p w:rsidR="00714617" w:rsidRPr="00714617" w:rsidRDefault="00714617" w:rsidP="00714617">
      <w:pPr>
        <w:widowControl/>
        <w:numPr>
          <w:ilvl w:val="0"/>
          <w:numId w:val="14"/>
        </w:numPr>
        <w:shd w:val="clear" w:color="auto" w:fill="FFFFFF"/>
        <w:spacing w:before="100" w:beforeAutospacing="1" w:after="100" w:afterAutospacing="1"/>
        <w:ind w:left="0"/>
        <w:jc w:val="left"/>
        <w:rPr>
          <w:rFonts w:eastAsiaTheme="minorHAnsi" w:cs="宋体"/>
          <w:color w:val="121212"/>
          <w:kern w:val="0"/>
          <w:szCs w:val="21"/>
        </w:rPr>
      </w:pPr>
      <w:r w:rsidRPr="00714617">
        <w:rPr>
          <w:rFonts w:eastAsiaTheme="minorHAnsi" w:cs="宋体" w:hint="eastAsia"/>
          <w:b/>
          <w:bCs/>
          <w:color w:val="121212"/>
          <w:kern w:val="0"/>
          <w:szCs w:val="21"/>
        </w:rPr>
        <w:t>参数列表</w:t>
      </w:r>
    </w:p>
    <w:p w:rsidR="00714617" w:rsidRPr="00714617" w:rsidRDefault="00714617" w:rsidP="00714617">
      <w:pPr>
        <w:widowControl/>
        <w:numPr>
          <w:ilvl w:val="0"/>
          <w:numId w:val="14"/>
        </w:numPr>
        <w:shd w:val="clear" w:color="auto" w:fill="FFFFFF"/>
        <w:spacing w:before="100" w:beforeAutospacing="1" w:after="100" w:afterAutospacing="1"/>
        <w:ind w:left="0"/>
        <w:jc w:val="left"/>
        <w:rPr>
          <w:rFonts w:eastAsiaTheme="minorHAnsi" w:cs="宋体"/>
          <w:color w:val="121212"/>
          <w:kern w:val="0"/>
          <w:szCs w:val="21"/>
        </w:rPr>
      </w:pPr>
      <w:r w:rsidRPr="00714617">
        <w:rPr>
          <w:rFonts w:eastAsiaTheme="minorHAnsi" w:cs="宋体" w:hint="eastAsia"/>
          <w:b/>
          <w:bCs/>
          <w:color w:val="121212"/>
          <w:kern w:val="0"/>
          <w:szCs w:val="21"/>
        </w:rPr>
        <w:t>本地变量</w:t>
      </w:r>
      <w:r w:rsidRPr="00714617">
        <w:rPr>
          <w:rFonts w:eastAsiaTheme="minorHAnsi" w:cs="宋体" w:hint="eastAsia"/>
          <w:color w:val="121212"/>
          <w:kern w:val="0"/>
          <w:szCs w:val="21"/>
        </w:rPr>
        <w:t>（如果调用者函数内部有声明局部变量）</w:t>
      </w:r>
    </w:p>
    <w:p w:rsidR="00714617" w:rsidRPr="00A9219B" w:rsidRDefault="00714617" w:rsidP="00714617">
      <w:pPr>
        <w:widowControl/>
        <w:numPr>
          <w:ilvl w:val="0"/>
          <w:numId w:val="14"/>
        </w:numPr>
        <w:shd w:val="clear" w:color="auto" w:fill="FFFFFF"/>
        <w:spacing w:before="100" w:beforeAutospacing="1" w:after="100" w:afterAutospacing="1"/>
        <w:ind w:left="0"/>
        <w:jc w:val="left"/>
        <w:rPr>
          <w:rFonts w:eastAsiaTheme="minorHAnsi" w:cs="宋体"/>
          <w:color w:val="121212"/>
          <w:kern w:val="0"/>
          <w:szCs w:val="21"/>
        </w:rPr>
      </w:pPr>
      <w:r w:rsidRPr="00714617">
        <w:rPr>
          <w:rFonts w:eastAsiaTheme="minorHAnsi" w:cs="宋体" w:hint="eastAsia"/>
          <w:b/>
          <w:bCs/>
          <w:color w:val="121212"/>
          <w:kern w:val="0"/>
          <w:szCs w:val="21"/>
        </w:rPr>
        <w:t>返回地址</w:t>
      </w:r>
      <w:r w:rsidRPr="00714617">
        <w:rPr>
          <w:rFonts w:eastAsiaTheme="minorHAnsi" w:cs="宋体" w:hint="eastAsia"/>
          <w:color w:val="121212"/>
          <w:kern w:val="0"/>
          <w:szCs w:val="21"/>
        </w:rPr>
        <w:t>:我们知道调用者函数内部的执行到call指令时会将call指令所在行的下一条指令的内存地址压入栈,当</w:t>
      </w:r>
      <w:r w:rsidRPr="00714617">
        <w:rPr>
          <w:rFonts w:eastAsiaTheme="minorHAnsi" w:cs="宋体" w:hint="eastAsia"/>
          <w:b/>
          <w:bCs/>
          <w:color w:val="121212"/>
          <w:kern w:val="0"/>
          <w:szCs w:val="21"/>
        </w:rPr>
        <w:t>被调用者函数内部</w:t>
      </w:r>
      <w:r w:rsidRPr="00714617">
        <w:rPr>
          <w:rFonts w:eastAsiaTheme="minorHAnsi" w:cs="宋体" w:hint="eastAsia"/>
          <w:color w:val="121212"/>
          <w:kern w:val="0"/>
          <w:szCs w:val="21"/>
        </w:rPr>
        <w:t>执行到ret指令后,从栈中弹出</w:t>
      </w:r>
      <w:r w:rsidRPr="00714617">
        <w:rPr>
          <w:rFonts w:eastAsiaTheme="minorHAnsi" w:cs="宋体" w:hint="eastAsia"/>
          <w:b/>
          <w:bCs/>
          <w:color w:val="121212"/>
          <w:kern w:val="0"/>
          <w:szCs w:val="21"/>
        </w:rPr>
        <w:t>返回地址</w:t>
      </w:r>
      <w:r w:rsidRPr="00714617">
        <w:rPr>
          <w:rFonts w:eastAsiaTheme="minorHAnsi" w:cs="宋体" w:hint="eastAsia"/>
          <w:color w:val="121212"/>
          <w:kern w:val="0"/>
          <w:szCs w:val="21"/>
        </w:rPr>
        <w:t>,以便调用者函数回到该地址对应的指令继续执行余下的指令。</w:t>
      </w:r>
    </w:p>
    <w:p w:rsidR="002A4E5E" w:rsidRPr="00120807" w:rsidRDefault="002A4E5E" w:rsidP="00120807">
      <w:pPr>
        <w:pStyle w:val="2"/>
        <w:numPr>
          <w:ilvl w:val="0"/>
          <w:numId w:val="28"/>
        </w:numPr>
        <w:pBdr>
          <w:bottom w:val="single" w:sz="4" w:space="1" w:color="auto"/>
        </w:pBdr>
        <w:rPr>
          <w:rStyle w:val="ab"/>
        </w:rPr>
      </w:pPr>
      <w:r w:rsidRPr="00120807">
        <w:rPr>
          <w:rStyle w:val="ab"/>
          <w:rFonts w:hint="eastAsia"/>
        </w:rPr>
        <w:t>IA32平台的寄存器的使用约定</w:t>
      </w:r>
    </w:p>
    <w:p w:rsidR="002A4E5E" w:rsidRPr="002A4E5E" w:rsidRDefault="002A4E5E" w:rsidP="002A4E5E">
      <w:pPr>
        <w:widowControl/>
        <w:shd w:val="clear" w:color="auto" w:fill="FFFFFF"/>
        <w:spacing w:before="336" w:after="336"/>
        <w:jc w:val="left"/>
        <w:rPr>
          <w:rFonts w:eastAsiaTheme="minorHAnsi" w:cs="宋体"/>
          <w:color w:val="121212"/>
          <w:kern w:val="0"/>
          <w:szCs w:val="21"/>
        </w:rPr>
      </w:pPr>
      <w:r w:rsidRPr="002A4E5E">
        <w:rPr>
          <w:rFonts w:eastAsiaTheme="minorHAnsi" w:cs="宋体" w:hint="eastAsia"/>
          <w:color w:val="121212"/>
          <w:kern w:val="0"/>
          <w:szCs w:val="21"/>
        </w:rPr>
        <w:t>C/C++编译器遵守如下约定的规则。</w:t>
      </w:r>
    </w:p>
    <w:p w:rsidR="002A4E5E" w:rsidRPr="002A4E5E" w:rsidRDefault="002A4E5E" w:rsidP="002A4E5E">
      <w:pPr>
        <w:widowControl/>
        <w:jc w:val="left"/>
        <w:rPr>
          <w:rFonts w:eastAsiaTheme="minorHAnsi" w:cs="宋体"/>
          <w:kern w:val="0"/>
          <w:szCs w:val="21"/>
        </w:rPr>
      </w:pPr>
      <w:r w:rsidRPr="00A9219B">
        <w:rPr>
          <w:rFonts w:eastAsiaTheme="minorHAnsi" w:cs="宋体"/>
          <w:noProof/>
          <w:kern w:val="0"/>
          <w:szCs w:val="21"/>
        </w:rPr>
        <w:lastRenderedPageBreak/>
        <w:drawing>
          <wp:inline distT="0" distB="0" distL="0" distR="0">
            <wp:extent cx="2859405" cy="1828800"/>
            <wp:effectExtent l="0" t="0" r="0" b="0"/>
            <wp:docPr id="24" name="图片 24" descr="https://pic1.zhimg.com/80/v2-1194e22f25895c99102551551da0306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1.zhimg.com/80/v2-1194e22f25895c99102551551da0306c_720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9405" cy="1828800"/>
                    </a:xfrm>
                    <a:prstGeom prst="rect">
                      <a:avLst/>
                    </a:prstGeom>
                    <a:noFill/>
                    <a:ln>
                      <a:noFill/>
                    </a:ln>
                  </pic:spPr>
                </pic:pic>
              </a:graphicData>
            </a:graphic>
          </wp:inline>
        </w:drawing>
      </w:r>
    </w:p>
    <w:p w:rsidR="002A4E5E" w:rsidRPr="002A4E5E" w:rsidRDefault="002A4E5E" w:rsidP="002A4E5E">
      <w:pPr>
        <w:widowControl/>
        <w:numPr>
          <w:ilvl w:val="0"/>
          <w:numId w:val="15"/>
        </w:numPr>
        <w:shd w:val="clear" w:color="auto" w:fill="FFFFFF"/>
        <w:spacing w:before="100" w:beforeAutospacing="1" w:after="100" w:afterAutospacing="1"/>
        <w:ind w:left="0"/>
        <w:jc w:val="left"/>
        <w:rPr>
          <w:rFonts w:eastAsiaTheme="minorHAnsi" w:cs="宋体"/>
          <w:color w:val="121212"/>
          <w:kern w:val="0"/>
          <w:szCs w:val="21"/>
        </w:rPr>
      </w:pPr>
      <w:r w:rsidRPr="002A4E5E">
        <w:rPr>
          <w:rFonts w:eastAsiaTheme="minorHAnsi" w:cs="宋体" w:hint="eastAsia"/>
          <w:color w:val="121212"/>
          <w:kern w:val="0"/>
          <w:szCs w:val="21"/>
        </w:rPr>
        <w:t>当该函数是处于</w:t>
      </w:r>
      <w:r w:rsidRPr="002A4E5E">
        <w:rPr>
          <w:rFonts w:eastAsiaTheme="minorHAnsi" w:cs="宋体" w:hint="eastAsia"/>
          <w:b/>
          <w:bCs/>
          <w:color w:val="121212"/>
          <w:kern w:val="0"/>
          <w:szCs w:val="21"/>
        </w:rPr>
        <w:t>调用者</w:t>
      </w:r>
      <w:r w:rsidRPr="002A4E5E">
        <w:rPr>
          <w:rFonts w:eastAsiaTheme="minorHAnsi" w:cs="宋体" w:hint="eastAsia"/>
          <w:color w:val="121212"/>
          <w:kern w:val="0"/>
          <w:szCs w:val="21"/>
        </w:rPr>
        <w:t>角色时，如果该函数执行过程中产生的临时数据会已存储在</w:t>
      </w:r>
      <w:r w:rsidRPr="002A4E5E">
        <w:rPr>
          <w:rFonts w:eastAsiaTheme="minorHAnsi" w:cs="宋体" w:hint="eastAsia"/>
          <w:b/>
          <w:bCs/>
          <w:color w:val="121212"/>
          <w:kern w:val="0"/>
          <w:szCs w:val="21"/>
        </w:rPr>
        <w:t>%eax,%edx,%ecx</w:t>
      </w:r>
      <w:r w:rsidRPr="002A4E5E">
        <w:rPr>
          <w:rFonts w:eastAsiaTheme="minorHAnsi" w:cs="宋体" w:hint="eastAsia"/>
          <w:color w:val="121212"/>
          <w:kern w:val="0"/>
          <w:szCs w:val="21"/>
        </w:rPr>
        <w:t>这些寄存器中，那么在其执行call指令之前会将这些寄存器的数据写入其栈帧内指定的内存区域,这个过程叫做</w:t>
      </w:r>
      <w:r w:rsidRPr="002A4E5E">
        <w:rPr>
          <w:rFonts w:eastAsiaTheme="minorHAnsi" w:cs="宋体" w:hint="eastAsia"/>
          <w:b/>
          <w:bCs/>
          <w:color w:val="121212"/>
          <w:kern w:val="0"/>
          <w:szCs w:val="21"/>
        </w:rPr>
        <w:t>调用者保存约定(英文原名称:Caller Save)</w:t>
      </w:r>
      <w:r w:rsidRPr="002A4E5E">
        <w:rPr>
          <w:rFonts w:eastAsiaTheme="minorHAnsi" w:cs="宋体" w:hint="eastAsia"/>
          <w:color w:val="121212"/>
          <w:kern w:val="0"/>
          <w:szCs w:val="21"/>
        </w:rPr>
        <w:t>。</w:t>
      </w:r>
    </w:p>
    <w:p w:rsidR="002A4E5E" w:rsidRPr="002A4E5E" w:rsidRDefault="002A4E5E" w:rsidP="002A4E5E">
      <w:pPr>
        <w:widowControl/>
        <w:numPr>
          <w:ilvl w:val="0"/>
          <w:numId w:val="15"/>
        </w:numPr>
        <w:shd w:val="clear" w:color="auto" w:fill="FFFFFF"/>
        <w:spacing w:before="100" w:beforeAutospacing="1" w:after="100" w:afterAutospacing="1"/>
        <w:ind w:left="0"/>
        <w:jc w:val="left"/>
        <w:rPr>
          <w:rFonts w:eastAsiaTheme="minorHAnsi" w:cs="宋体"/>
          <w:color w:val="121212"/>
          <w:kern w:val="0"/>
          <w:szCs w:val="21"/>
        </w:rPr>
      </w:pPr>
      <w:r w:rsidRPr="002A4E5E">
        <w:rPr>
          <w:rFonts w:eastAsiaTheme="minorHAnsi" w:cs="宋体" w:hint="eastAsia"/>
          <w:color w:val="121212"/>
          <w:kern w:val="0"/>
          <w:szCs w:val="21"/>
        </w:rPr>
        <w:t>当该函数是处于</w:t>
      </w:r>
      <w:r w:rsidRPr="002A4E5E">
        <w:rPr>
          <w:rFonts w:eastAsiaTheme="minorHAnsi" w:cs="宋体" w:hint="eastAsia"/>
          <w:b/>
          <w:bCs/>
          <w:color w:val="121212"/>
          <w:kern w:val="0"/>
          <w:szCs w:val="21"/>
        </w:rPr>
        <w:t>被调用者</w:t>
      </w:r>
      <w:r w:rsidRPr="002A4E5E">
        <w:rPr>
          <w:rFonts w:eastAsiaTheme="minorHAnsi" w:cs="宋体" w:hint="eastAsia"/>
          <w:color w:val="121212"/>
          <w:kern w:val="0"/>
          <w:szCs w:val="21"/>
        </w:rPr>
        <w:t>角色时，那么在其使用这些寄存器</w:t>
      </w:r>
      <w:r w:rsidRPr="002A4E5E">
        <w:rPr>
          <w:rFonts w:eastAsiaTheme="minorHAnsi" w:cs="宋体" w:hint="eastAsia"/>
          <w:b/>
          <w:bCs/>
          <w:color w:val="121212"/>
          <w:kern w:val="0"/>
          <w:szCs w:val="21"/>
        </w:rPr>
        <w:t>%ebx,%esp,%edi</w:t>
      </w:r>
      <w:r w:rsidRPr="002A4E5E">
        <w:rPr>
          <w:rFonts w:eastAsiaTheme="minorHAnsi" w:cs="宋体" w:hint="eastAsia"/>
          <w:color w:val="121212"/>
          <w:kern w:val="0"/>
          <w:szCs w:val="21"/>
        </w:rPr>
        <w:t>之前，那么该函数会保存这些寄存器中的信息到其栈帧指定的内存区域,这个过程叫</w:t>
      </w:r>
      <w:r w:rsidRPr="002A4E5E">
        <w:rPr>
          <w:rFonts w:eastAsiaTheme="minorHAnsi" w:cs="宋体" w:hint="eastAsia"/>
          <w:b/>
          <w:bCs/>
          <w:color w:val="121212"/>
          <w:kern w:val="0"/>
          <w:szCs w:val="21"/>
        </w:rPr>
        <w:t>被调用者保存约定</w:t>
      </w:r>
      <w:r w:rsidRPr="002A4E5E">
        <w:rPr>
          <w:rFonts w:eastAsiaTheme="minorHAnsi" w:cs="宋体" w:hint="eastAsia"/>
          <w:color w:val="121212"/>
          <w:kern w:val="0"/>
          <w:szCs w:val="21"/>
        </w:rPr>
        <w:t>。</w:t>
      </w:r>
    </w:p>
    <w:p w:rsidR="002A4E5E" w:rsidRPr="002A4E5E" w:rsidRDefault="002A4E5E" w:rsidP="002A4E5E">
      <w:pPr>
        <w:widowControl/>
        <w:numPr>
          <w:ilvl w:val="0"/>
          <w:numId w:val="15"/>
        </w:numPr>
        <w:shd w:val="clear" w:color="auto" w:fill="FFFFFF"/>
        <w:spacing w:before="100" w:beforeAutospacing="1" w:after="100" w:afterAutospacing="1"/>
        <w:ind w:left="0"/>
        <w:jc w:val="left"/>
        <w:rPr>
          <w:rFonts w:eastAsiaTheme="minorHAnsi" w:cs="宋体"/>
          <w:color w:val="121212"/>
          <w:kern w:val="0"/>
          <w:szCs w:val="21"/>
        </w:rPr>
      </w:pPr>
      <w:r w:rsidRPr="002A4E5E">
        <w:rPr>
          <w:rFonts w:eastAsiaTheme="minorHAnsi" w:cs="宋体" w:hint="eastAsia"/>
          <w:b/>
          <w:bCs/>
          <w:color w:val="121212"/>
          <w:kern w:val="0"/>
          <w:szCs w:val="21"/>
        </w:rPr>
        <w:t>%eax</w:t>
      </w:r>
      <w:r w:rsidRPr="002A4E5E">
        <w:rPr>
          <w:rFonts w:eastAsiaTheme="minorHAnsi" w:cs="宋体" w:hint="eastAsia"/>
          <w:color w:val="121212"/>
          <w:kern w:val="0"/>
          <w:szCs w:val="21"/>
        </w:rPr>
        <w:t>总会被用作返回整数值。</w:t>
      </w:r>
    </w:p>
    <w:p w:rsidR="002A4E5E" w:rsidRPr="002A4E5E" w:rsidRDefault="002A4E5E" w:rsidP="002A4E5E">
      <w:pPr>
        <w:widowControl/>
        <w:numPr>
          <w:ilvl w:val="0"/>
          <w:numId w:val="15"/>
        </w:numPr>
        <w:shd w:val="clear" w:color="auto" w:fill="FFFFFF"/>
        <w:spacing w:before="100" w:beforeAutospacing="1" w:after="100" w:afterAutospacing="1"/>
        <w:ind w:left="0"/>
        <w:jc w:val="left"/>
        <w:rPr>
          <w:rFonts w:eastAsiaTheme="minorHAnsi" w:cs="宋体"/>
          <w:color w:val="121212"/>
          <w:kern w:val="0"/>
          <w:szCs w:val="21"/>
        </w:rPr>
      </w:pPr>
      <w:r w:rsidRPr="002A4E5E">
        <w:rPr>
          <w:rFonts w:eastAsiaTheme="minorHAnsi" w:cs="宋体" w:hint="eastAsia"/>
          <w:b/>
          <w:bCs/>
          <w:color w:val="121212"/>
          <w:kern w:val="0"/>
          <w:szCs w:val="21"/>
        </w:rPr>
        <w:t>%esp,%ebp</w:t>
      </w:r>
      <w:r w:rsidRPr="002A4E5E">
        <w:rPr>
          <w:rFonts w:eastAsiaTheme="minorHAnsi" w:cs="宋体" w:hint="eastAsia"/>
          <w:color w:val="121212"/>
          <w:kern w:val="0"/>
          <w:szCs w:val="21"/>
        </w:rPr>
        <w:t>总被分别用着指向当前栈帧的</w:t>
      </w:r>
      <w:r w:rsidRPr="002A4E5E">
        <w:rPr>
          <w:rFonts w:eastAsiaTheme="minorHAnsi" w:cs="宋体" w:hint="eastAsia"/>
          <w:b/>
          <w:bCs/>
          <w:color w:val="121212"/>
          <w:kern w:val="0"/>
          <w:szCs w:val="21"/>
        </w:rPr>
        <w:t>顶部</w:t>
      </w:r>
      <w:r w:rsidRPr="002A4E5E">
        <w:rPr>
          <w:rFonts w:eastAsiaTheme="minorHAnsi" w:cs="宋体" w:hint="eastAsia"/>
          <w:color w:val="121212"/>
          <w:kern w:val="0"/>
          <w:szCs w:val="21"/>
        </w:rPr>
        <w:t>和</w:t>
      </w:r>
      <w:r w:rsidRPr="002A4E5E">
        <w:rPr>
          <w:rFonts w:eastAsiaTheme="minorHAnsi" w:cs="宋体" w:hint="eastAsia"/>
          <w:b/>
          <w:bCs/>
          <w:color w:val="121212"/>
          <w:kern w:val="0"/>
          <w:szCs w:val="21"/>
        </w:rPr>
        <w:t>底部</w:t>
      </w:r>
      <w:r w:rsidRPr="002A4E5E">
        <w:rPr>
          <w:rFonts w:eastAsiaTheme="minorHAnsi" w:cs="宋体" w:hint="eastAsia"/>
          <w:color w:val="121212"/>
          <w:kern w:val="0"/>
          <w:szCs w:val="21"/>
        </w:rPr>
        <w:t>,主要用于在当前函数推出时，将他们还原为原始值</w:t>
      </w:r>
    </w:p>
    <w:p w:rsidR="002A4E5E" w:rsidRPr="002A4E5E" w:rsidRDefault="002A4E5E" w:rsidP="002A4E5E">
      <w:pPr>
        <w:widowControl/>
        <w:numPr>
          <w:ilvl w:val="0"/>
          <w:numId w:val="15"/>
        </w:numPr>
        <w:shd w:val="clear" w:color="auto" w:fill="FFFFFF"/>
        <w:spacing w:before="100" w:beforeAutospacing="1" w:after="100" w:afterAutospacing="1"/>
        <w:ind w:left="0"/>
        <w:jc w:val="left"/>
        <w:rPr>
          <w:rFonts w:eastAsiaTheme="minorHAnsi" w:cs="宋体"/>
          <w:color w:val="121212"/>
          <w:kern w:val="0"/>
          <w:szCs w:val="21"/>
        </w:rPr>
      </w:pPr>
      <w:r w:rsidRPr="002A4E5E">
        <w:rPr>
          <w:rFonts w:eastAsiaTheme="minorHAnsi" w:cs="宋体" w:hint="eastAsia"/>
          <w:color w:val="121212"/>
          <w:kern w:val="0"/>
          <w:szCs w:val="21"/>
        </w:rPr>
        <w:t>对于全栈角度来说,%esp也叫做整个栈的</w:t>
      </w:r>
      <w:r w:rsidRPr="002A4E5E">
        <w:rPr>
          <w:rFonts w:eastAsiaTheme="minorHAnsi" w:cs="宋体" w:hint="eastAsia"/>
          <w:b/>
          <w:bCs/>
          <w:color w:val="121212"/>
          <w:kern w:val="0"/>
          <w:szCs w:val="21"/>
        </w:rPr>
        <w:t>栈指针(Stack Pointer)</w:t>
      </w:r>
    </w:p>
    <w:p w:rsidR="002A4E5E" w:rsidRPr="002A4E5E" w:rsidRDefault="002A4E5E" w:rsidP="002A4E5E">
      <w:pPr>
        <w:widowControl/>
        <w:numPr>
          <w:ilvl w:val="0"/>
          <w:numId w:val="15"/>
        </w:numPr>
        <w:shd w:val="clear" w:color="auto" w:fill="FFFFFF"/>
        <w:spacing w:before="100" w:beforeAutospacing="1" w:after="100" w:afterAutospacing="1"/>
        <w:ind w:left="0"/>
        <w:jc w:val="left"/>
        <w:rPr>
          <w:rFonts w:eastAsiaTheme="minorHAnsi" w:cs="宋体"/>
          <w:color w:val="121212"/>
          <w:kern w:val="0"/>
          <w:szCs w:val="21"/>
        </w:rPr>
      </w:pPr>
      <w:r w:rsidRPr="002A4E5E">
        <w:rPr>
          <w:rFonts w:eastAsiaTheme="minorHAnsi" w:cs="宋体" w:hint="eastAsia"/>
          <w:color w:val="121212"/>
          <w:kern w:val="0"/>
          <w:szCs w:val="21"/>
        </w:rPr>
        <w:t>对于某个函数的栈帧来说,%ebp也叫做该函数的</w:t>
      </w:r>
      <w:r w:rsidRPr="002A4E5E">
        <w:rPr>
          <w:rFonts w:eastAsiaTheme="minorHAnsi" w:cs="宋体" w:hint="eastAsia"/>
          <w:b/>
          <w:bCs/>
          <w:color w:val="121212"/>
          <w:kern w:val="0"/>
          <w:szCs w:val="21"/>
        </w:rPr>
        <w:t>帧指针(Frame Pointer)</w:t>
      </w:r>
    </w:p>
    <w:p w:rsidR="008B1F77" w:rsidRPr="00120807" w:rsidRDefault="008B1F77" w:rsidP="00120807">
      <w:pPr>
        <w:pStyle w:val="2"/>
        <w:numPr>
          <w:ilvl w:val="0"/>
          <w:numId w:val="28"/>
        </w:numPr>
        <w:pBdr>
          <w:bottom w:val="single" w:sz="4" w:space="1" w:color="auto"/>
        </w:pBdr>
        <w:rPr>
          <w:rStyle w:val="ab"/>
        </w:rPr>
      </w:pPr>
      <w:r w:rsidRPr="00120807">
        <w:rPr>
          <w:rStyle w:val="ab"/>
          <w:rFonts w:hint="eastAsia"/>
        </w:rPr>
        <w:t>C/C++ x86_64的函数栈</w:t>
      </w:r>
    </w:p>
    <w:p w:rsidR="00503FAA" w:rsidRPr="00120807" w:rsidRDefault="00503FAA" w:rsidP="00120807">
      <w:pPr>
        <w:widowControl/>
        <w:spacing w:before="100" w:beforeAutospacing="1" w:after="100" w:afterAutospacing="1"/>
        <w:jc w:val="left"/>
        <w:rPr>
          <w:rFonts w:eastAsiaTheme="minorHAnsi" w:cs="宋体"/>
          <w:b/>
          <w:bCs/>
          <w:kern w:val="0"/>
          <w:szCs w:val="21"/>
        </w:rPr>
      </w:pPr>
      <w:r w:rsidRPr="00120807">
        <w:rPr>
          <w:rFonts w:eastAsiaTheme="minorHAnsi" w:cs="宋体"/>
          <w:b/>
          <w:bCs/>
          <w:kern w:val="0"/>
          <w:szCs w:val="21"/>
        </w:rPr>
        <w:t>x86 vs x86_64 过程调用约定</w:t>
      </w:r>
    </w:p>
    <w:p w:rsidR="00503FAA" w:rsidRPr="00503FAA" w:rsidRDefault="00503FAA" w:rsidP="00503FAA">
      <w:pPr>
        <w:widowControl/>
        <w:spacing w:before="100" w:beforeAutospacing="1" w:after="100" w:afterAutospacing="1"/>
        <w:jc w:val="left"/>
        <w:rPr>
          <w:rFonts w:eastAsiaTheme="minorHAnsi" w:cs="宋体"/>
          <w:kern w:val="0"/>
          <w:szCs w:val="21"/>
        </w:rPr>
      </w:pPr>
      <w:r w:rsidRPr="00503FAA">
        <w:rPr>
          <w:rFonts w:eastAsiaTheme="minorHAnsi" w:cs="宋体"/>
          <w:kern w:val="0"/>
          <w:szCs w:val="21"/>
        </w:rPr>
        <w:t>下表是对x86寄存器和x86_64寄存器的一个</w:t>
      </w:r>
      <w:r w:rsidRPr="00503FAA">
        <w:rPr>
          <w:rFonts w:eastAsiaTheme="minorHAnsi" w:cs="宋体"/>
          <w:b/>
          <w:bCs/>
          <w:kern w:val="0"/>
          <w:szCs w:val="21"/>
        </w:rPr>
        <w:t>使用约定</w:t>
      </w:r>
      <w:r w:rsidRPr="00503FAA">
        <w:rPr>
          <w:rFonts w:eastAsiaTheme="minorHAnsi" w:cs="宋体"/>
          <w:kern w:val="0"/>
          <w:szCs w:val="21"/>
        </w:rPr>
        <w:t>的对比表，从该表可知，由于x86_64中的物理寄存器数量比x86的多出了一倍，因此可以在很大程度上减轻了程序调用对栈的依赖，并且更好地利用寄存器交换临时数据,例如我们可以将参数直接缓存到寄存器中，并且也可以将局部变量直接缓存到寄存器，当然我们会耗尽所有可用的寄存器，然后又回到x86程序栈的约定的操作方式:参数先入栈，需要调用该参数时又加载到寄存器中。但是多数情况下，我们仍然尽最大努力尝试绕过函数栈直接利用寄存器,并避免过多地使用栈内存写入</w:t>
      </w:r>
    </w:p>
    <w:p w:rsidR="00503FAA" w:rsidRPr="00503FAA" w:rsidRDefault="00503FAA" w:rsidP="00503FAA">
      <w:pPr>
        <w:widowControl/>
        <w:jc w:val="left"/>
        <w:rPr>
          <w:rFonts w:eastAsiaTheme="minorHAnsi" w:cs="宋体"/>
          <w:kern w:val="0"/>
          <w:szCs w:val="21"/>
        </w:rPr>
      </w:pPr>
      <w:r w:rsidRPr="00A9219B">
        <w:rPr>
          <w:rFonts w:eastAsiaTheme="minorHAnsi"/>
          <w:noProof/>
          <w:szCs w:val="21"/>
        </w:rPr>
        <w:lastRenderedPageBreak/>
        <w:drawing>
          <wp:inline distT="0" distB="0" distL="0" distR="0" wp14:anchorId="5CFAFD88" wp14:editId="6C57EDD3">
            <wp:extent cx="5274310" cy="57226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22620"/>
                    </a:xfrm>
                    <a:prstGeom prst="rect">
                      <a:avLst/>
                    </a:prstGeom>
                  </pic:spPr>
                </pic:pic>
              </a:graphicData>
            </a:graphic>
          </wp:inline>
        </w:drawing>
      </w:r>
    </w:p>
    <w:p w:rsidR="00503FAA" w:rsidRPr="00503FAA" w:rsidRDefault="00503FAA" w:rsidP="00503FAA">
      <w:pPr>
        <w:widowControl/>
        <w:spacing w:before="100" w:beforeAutospacing="1" w:after="100" w:afterAutospacing="1"/>
        <w:jc w:val="left"/>
        <w:rPr>
          <w:rFonts w:eastAsiaTheme="minorHAnsi" w:cs="宋体"/>
          <w:kern w:val="0"/>
          <w:szCs w:val="21"/>
        </w:rPr>
      </w:pPr>
      <w:r w:rsidRPr="00503FAA">
        <w:rPr>
          <w:rFonts w:eastAsiaTheme="minorHAnsi" w:cs="宋体"/>
          <w:kern w:val="0"/>
          <w:szCs w:val="21"/>
        </w:rPr>
        <w:t>回到我们上表，16个通用的寄存器,分别是8字节的位宽，我们知道</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t>被调用者函数保存函数数据状态的寄存器,分别是RBX,RBP,R12,R13,</w:t>
      </w:r>
      <w:r w:rsidRPr="00503FAA">
        <w:rPr>
          <w:rFonts w:eastAsiaTheme="minorHAnsi" w:cs="宋体"/>
          <w:kern w:val="0"/>
          <w:szCs w:val="21"/>
        </w:rPr>
        <w:br/>
        <w:t>R14,R15.</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t>用于</w:t>
      </w:r>
      <w:r w:rsidRPr="00503FAA">
        <w:rPr>
          <w:rFonts w:eastAsiaTheme="minorHAnsi" w:cs="宋体"/>
          <w:b/>
          <w:bCs/>
          <w:kern w:val="0"/>
          <w:szCs w:val="21"/>
        </w:rPr>
        <w:t>调用者函数传递参数</w:t>
      </w:r>
      <w:r w:rsidRPr="00503FAA">
        <w:rPr>
          <w:rFonts w:eastAsiaTheme="minorHAnsi" w:cs="宋体"/>
          <w:kern w:val="0"/>
          <w:szCs w:val="21"/>
        </w:rPr>
        <w:t>的寄存器是RCX,RDX,RSI,RDI,R8,R9,也就是说在理想情况下，我们编写的调用者函数的参数控制在6个参数以内的话，在x86_64环境中,被调用者函数可以直接从这些寄存器中获取参数值，而且我们知道访问寄存器的速度远远快于从调用者栈桢中的参数域。但如果我们的被调用者函数的参数个数多于6个时，额外的参数不得不重新写入栈中，这又回到</w:t>
      </w:r>
      <w:r w:rsidRPr="00503FAA">
        <w:rPr>
          <w:rFonts w:eastAsiaTheme="minorHAnsi" w:cs="宋体"/>
          <w:b/>
          <w:bCs/>
          <w:kern w:val="0"/>
          <w:szCs w:val="21"/>
        </w:rPr>
        <w:t>x86架构的过程调用的约定</w:t>
      </w:r>
      <w:r w:rsidRPr="00503FAA">
        <w:rPr>
          <w:rFonts w:eastAsiaTheme="minorHAnsi" w:cs="宋体"/>
          <w:kern w:val="0"/>
          <w:szCs w:val="21"/>
        </w:rPr>
        <w:t>。</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t>关于</w:t>
      </w:r>
      <w:r w:rsidRPr="00503FAA">
        <w:rPr>
          <w:rFonts w:eastAsiaTheme="minorHAnsi" w:cs="宋体"/>
          <w:b/>
          <w:bCs/>
          <w:kern w:val="0"/>
          <w:szCs w:val="21"/>
        </w:rPr>
        <w:t>返回值的处理</w:t>
      </w:r>
      <w:r w:rsidRPr="00503FAA">
        <w:rPr>
          <w:rFonts w:eastAsiaTheme="minorHAnsi" w:cs="宋体"/>
          <w:kern w:val="0"/>
          <w:szCs w:val="21"/>
        </w:rPr>
        <w:t>，在大多数情况下,x86_64的过程调用仍然遵循x86的传统，仍然使用RAX寄存器作为返回值，只不过它是EAX的扩展版本而已。</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t>关于</w:t>
      </w:r>
      <w:r w:rsidRPr="00503FAA">
        <w:rPr>
          <w:rFonts w:eastAsiaTheme="minorHAnsi" w:cs="宋体"/>
          <w:b/>
          <w:bCs/>
          <w:kern w:val="0"/>
          <w:szCs w:val="21"/>
        </w:rPr>
        <w:t>栈指针</w:t>
      </w:r>
      <w:r w:rsidRPr="00503FAA">
        <w:rPr>
          <w:rFonts w:eastAsiaTheme="minorHAnsi" w:cs="宋体"/>
          <w:kern w:val="0"/>
          <w:szCs w:val="21"/>
        </w:rPr>
        <w:t>的使用约定,x86_64的过程调用仍然遵循x86的传统,使用RSP寄存器指向栈顶。</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lastRenderedPageBreak/>
        <w:t>关于</w:t>
      </w:r>
      <w:r w:rsidRPr="00503FAA">
        <w:rPr>
          <w:rFonts w:eastAsiaTheme="minorHAnsi" w:cs="宋体"/>
          <w:b/>
          <w:bCs/>
          <w:kern w:val="0"/>
          <w:szCs w:val="21"/>
        </w:rPr>
        <w:t>局部变量</w:t>
      </w:r>
      <w:r w:rsidRPr="00503FAA">
        <w:rPr>
          <w:rFonts w:eastAsiaTheme="minorHAnsi" w:cs="宋体"/>
          <w:kern w:val="0"/>
          <w:szCs w:val="21"/>
        </w:rPr>
        <w:t>的使用约定,x86_64的过程调用，若</w:t>
      </w:r>
      <w:r w:rsidRPr="00503FAA">
        <w:rPr>
          <w:rFonts w:eastAsiaTheme="minorHAnsi" w:cs="宋体"/>
          <w:b/>
          <w:bCs/>
          <w:kern w:val="0"/>
          <w:szCs w:val="21"/>
        </w:rPr>
        <w:t>存在闲置的寄存器</w:t>
      </w:r>
      <w:r w:rsidRPr="00503FAA">
        <w:rPr>
          <w:rFonts w:eastAsiaTheme="minorHAnsi" w:cs="宋体"/>
          <w:kern w:val="0"/>
          <w:szCs w:val="21"/>
        </w:rPr>
        <w:t>的话，局部变量可以直接缓存到寄存器中,若局部变量太多的情况下，再次回到x86过程调用的约定,将额外的局部变量写入栈中。</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t>callq指令在写入栈的返回地址是64位的尺寸,也就是说栈指针是隐含按照指令movq -8(%rsp),%rsp移动</w:t>
      </w:r>
      <w:r w:rsidRPr="00503FAA">
        <w:rPr>
          <w:rFonts w:eastAsiaTheme="minorHAnsi" w:cs="宋体"/>
          <w:b/>
          <w:bCs/>
          <w:kern w:val="0"/>
          <w:szCs w:val="21"/>
        </w:rPr>
        <w:t>栈指针</w:t>
      </w:r>
      <w:r w:rsidRPr="00503FAA">
        <w:rPr>
          <w:rFonts w:eastAsiaTheme="minorHAnsi" w:cs="宋体"/>
          <w:kern w:val="0"/>
          <w:szCs w:val="21"/>
        </w:rPr>
        <w:t>。</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t>函数可以访问％rsp之后最多128个字节的内存：“红色区域”，意味着可以在通过%rsp的来在“红色区域”内存储一些临时数据。而不必使用使用多条指令。</w:t>
      </w:r>
    </w:p>
    <w:p w:rsidR="00503FAA" w:rsidRPr="00503FAA" w:rsidRDefault="00503FAA" w:rsidP="00503FAA">
      <w:pPr>
        <w:widowControl/>
        <w:numPr>
          <w:ilvl w:val="0"/>
          <w:numId w:val="16"/>
        </w:numPr>
        <w:spacing w:before="100" w:beforeAutospacing="1" w:after="100" w:afterAutospacing="1"/>
        <w:jc w:val="left"/>
        <w:rPr>
          <w:rFonts w:eastAsiaTheme="minorHAnsi" w:cs="宋体"/>
          <w:kern w:val="0"/>
          <w:szCs w:val="21"/>
        </w:rPr>
      </w:pPr>
      <w:r w:rsidRPr="00503FAA">
        <w:rPr>
          <w:rFonts w:eastAsiaTheme="minorHAnsi" w:cs="宋体"/>
          <w:kern w:val="0"/>
          <w:szCs w:val="21"/>
        </w:rPr>
        <w:t>关于</w:t>
      </w:r>
      <w:r w:rsidRPr="00503FAA">
        <w:rPr>
          <w:rFonts w:eastAsiaTheme="minorHAnsi" w:cs="宋体"/>
          <w:b/>
          <w:bCs/>
          <w:kern w:val="0"/>
          <w:szCs w:val="21"/>
        </w:rPr>
        <w:t>帧指针</w:t>
      </w:r>
      <w:r w:rsidRPr="00503FAA">
        <w:rPr>
          <w:rFonts w:eastAsiaTheme="minorHAnsi" w:cs="宋体"/>
          <w:kern w:val="0"/>
          <w:szCs w:val="21"/>
        </w:rPr>
        <w:t>的使用约定,如果深入研究过栈的话,可能大部分人会接受如下观点</w:t>
      </w:r>
      <w:r w:rsidRPr="00503FAA">
        <w:rPr>
          <w:rFonts w:eastAsiaTheme="minorHAnsi" w:cs="宋体"/>
          <w:kern w:val="0"/>
          <w:szCs w:val="21"/>
        </w:rPr>
        <w:br/>
        <w:t>x86_64的过程调用取消了</w:t>
      </w:r>
      <w:r w:rsidRPr="00503FAA">
        <w:rPr>
          <w:rFonts w:eastAsiaTheme="minorHAnsi" w:cs="宋体"/>
          <w:b/>
          <w:bCs/>
          <w:kern w:val="0"/>
          <w:szCs w:val="21"/>
        </w:rPr>
        <w:t>帧指针</w:t>
      </w:r>
      <w:r w:rsidRPr="00503FAA">
        <w:rPr>
          <w:rFonts w:eastAsiaTheme="minorHAnsi" w:cs="宋体"/>
          <w:kern w:val="0"/>
          <w:szCs w:val="21"/>
        </w:rPr>
        <w:t>,所有对当前栈帧中的内存字段的访问引用,由%rsp进行相对寻址来实现,%rbp即被作为视为</w:t>
      </w:r>
      <w:r w:rsidRPr="00503FAA">
        <w:rPr>
          <w:rFonts w:eastAsiaTheme="minorHAnsi" w:cs="宋体"/>
          <w:b/>
          <w:bCs/>
          <w:kern w:val="0"/>
          <w:szCs w:val="21"/>
        </w:rPr>
        <w:t>通用寄存器</w:t>
      </w:r>
      <w:r w:rsidRPr="00503FAA">
        <w:rPr>
          <w:rFonts w:eastAsiaTheme="minorHAnsi" w:cs="宋体"/>
          <w:kern w:val="0"/>
          <w:szCs w:val="21"/>
        </w:rPr>
        <w:t>。</w:t>
      </w:r>
    </w:p>
    <w:p w:rsidR="00120807" w:rsidRPr="00120807" w:rsidRDefault="00120807" w:rsidP="00120807">
      <w:pPr>
        <w:pStyle w:val="2"/>
        <w:numPr>
          <w:ilvl w:val="0"/>
          <w:numId w:val="28"/>
        </w:numPr>
        <w:pBdr>
          <w:bottom w:val="single" w:sz="4" w:space="1" w:color="auto"/>
        </w:pBdr>
        <w:rPr>
          <w:rStyle w:val="ab"/>
        </w:rPr>
      </w:pPr>
      <w:r w:rsidRPr="00120807">
        <w:rPr>
          <w:rStyle w:val="ab"/>
          <w:rFonts w:hint="eastAsia"/>
        </w:rPr>
        <w:t>C++继承中虚表的内存布局</w:t>
      </w:r>
    </w:p>
    <w:p w:rsidR="00C10933" w:rsidRPr="00DE69BD" w:rsidRDefault="00C10933" w:rsidP="00DE69BD">
      <w:pPr>
        <w:pStyle w:val="3"/>
        <w:rPr>
          <w:rStyle w:val="ab"/>
          <w:rFonts w:asciiTheme="minorHAnsi" w:eastAsiaTheme="minorEastAsia" w:hAnsiTheme="minorHAnsi" w:cstheme="minorBidi"/>
          <w:b/>
          <w:bCs/>
          <w:kern w:val="2"/>
          <w:sz w:val="24"/>
          <w:szCs w:val="24"/>
        </w:rPr>
      </w:pPr>
      <w:r w:rsidRPr="00DE69BD">
        <w:rPr>
          <w:rStyle w:val="ab"/>
          <w:rFonts w:asciiTheme="minorHAnsi" w:eastAsiaTheme="minorEastAsia" w:hAnsiTheme="minorHAnsi" w:cstheme="minorBidi"/>
          <w:b/>
          <w:bCs/>
          <w:kern w:val="2"/>
          <w:sz w:val="24"/>
          <w:szCs w:val="24"/>
        </w:rPr>
        <w:t>明确虚函数的目的</w:t>
      </w:r>
    </w:p>
    <w:p w:rsidR="00C10933" w:rsidRPr="00A9219B" w:rsidRDefault="00C10933" w:rsidP="00C10933">
      <w:pPr>
        <w:pStyle w:val="a7"/>
        <w:numPr>
          <w:ilvl w:val="0"/>
          <w:numId w:val="16"/>
        </w:numPr>
        <w:rPr>
          <w:rFonts w:asciiTheme="minorHAnsi" w:eastAsiaTheme="minorHAnsi" w:hAnsiTheme="minorHAnsi"/>
          <w:sz w:val="21"/>
          <w:szCs w:val="21"/>
        </w:rPr>
      </w:pPr>
      <w:r w:rsidRPr="00A9219B">
        <w:rPr>
          <w:rFonts w:asciiTheme="minorHAnsi" w:eastAsiaTheme="minorHAnsi" w:hAnsiTheme="minorHAnsi"/>
          <w:sz w:val="21"/>
          <w:szCs w:val="21"/>
        </w:rPr>
        <w:t>我们要明确在类继承中使用虚函数的目的。在开发需求中,我们旨在让调用层代码保留相同的公共接口,因为调用层代码不需要关心被调用层的功能实现细节。那么虚函数就是**让不同的派生类将继承自父类的同一个虚成员函数(接口)的根据派生类的功能需求进行不同行为的实现，以此达到不同的派生类提供调用层的决策代码同一个函数接口的不同实现版本，从而保持对调用层代码逻辑无需变动,而且隐藏了同一个函数接口的不同版本的实现细节。</w:t>
      </w:r>
    </w:p>
    <w:p w:rsidR="00C10933" w:rsidRPr="00A9219B" w:rsidRDefault="00C10933" w:rsidP="00DE69BD">
      <w:pPr>
        <w:pStyle w:val="a7"/>
        <w:numPr>
          <w:ilvl w:val="0"/>
          <w:numId w:val="16"/>
        </w:numPr>
        <w:rPr>
          <w:rFonts w:asciiTheme="minorHAnsi" w:eastAsiaTheme="minorHAnsi" w:hAnsiTheme="minorHAnsi"/>
          <w:sz w:val="21"/>
          <w:szCs w:val="21"/>
        </w:rPr>
      </w:pPr>
      <w:r w:rsidRPr="00A9219B">
        <w:rPr>
          <w:rFonts w:asciiTheme="minorHAnsi" w:eastAsiaTheme="minorHAnsi" w:hAnsiTheme="minorHAnsi"/>
          <w:sz w:val="21"/>
          <w:szCs w:val="21"/>
        </w:rPr>
        <w:t>示例导入</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#include</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&lt;iostream&gt;</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class</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public:</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bool</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iService=true;</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virtual</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virtual</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void</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add_salary(){</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std::cout&lt;&lt;"add_salary method in Employee"&lt;&lt;std::endl;</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class</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Teamer:public</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public:</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int</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idNo=1000;</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virtual</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~Teamer(){}</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void</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add_salary(){</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std::cout&lt;&lt;"add_salary method in Teamer"&lt;&lt;std::endl;</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virtual</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void</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info(){</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std::cout&lt;&lt;"Teamer info for Teamer"&lt;&lt;std::endl;</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lastRenderedPageBreak/>
        <w:t xml:space="preserve">    </w:t>
      </w:r>
      <w:r w:rsidRPr="00A9219B">
        <w:rPr>
          <w:rFonts w:ascii="Malgun Gothic" w:eastAsia="Malgun Gothic" w:hAnsi="Malgun Gothic" w:cs="宋体"/>
          <w:bCs/>
          <w:color w:val="121212"/>
          <w:kern w:val="0"/>
          <w:sz w:val="15"/>
          <w:szCs w:val="15"/>
        </w:rPr>
        <w:t>}</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void</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show(){</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std::cout&lt;&lt;"show method in Teamer"&lt;&lt;std::endl;</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int</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main(void){</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*tm1=new</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Teamer();</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*tm2=new</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Teamer();</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*pp1=new</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*pp2=new</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Employee();</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delete</w:t>
      </w:r>
      <w:r w:rsidRPr="00A9219B">
        <w:rPr>
          <w:rFonts w:ascii="Malgun Gothic" w:eastAsia="Malgun Gothic" w:hAnsi="Malgun Gothic"/>
          <w:bCs/>
          <w:color w:val="121212"/>
          <w:kern w:val="0"/>
          <w:sz w:val="15"/>
          <w:szCs w:val="15"/>
        </w:rPr>
        <w:t xml:space="preserve"> </w:t>
      </w:r>
      <w:r w:rsidRPr="00A9219B">
        <w:rPr>
          <w:rFonts w:ascii="Malgun Gothic" w:eastAsia="Malgun Gothic" w:hAnsi="Malgun Gothic" w:cs="宋体"/>
          <w:bCs/>
          <w:color w:val="121212"/>
          <w:kern w:val="0"/>
          <w:sz w:val="15"/>
          <w:szCs w:val="15"/>
        </w:rPr>
        <w:t>tm1,tm2,pp1,pp2;</w:t>
      </w:r>
    </w:p>
    <w:p w:rsidR="00C10933" w:rsidRPr="00A9219B" w:rsidRDefault="00C10933" w:rsidP="00A9219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algun Gothic" w:eastAsia="Malgun Gothic" w:hAnsi="Malgun Gothic"/>
          <w:bCs/>
          <w:color w:val="121212"/>
          <w:kern w:val="0"/>
          <w:sz w:val="15"/>
          <w:szCs w:val="15"/>
        </w:rPr>
      </w:pPr>
      <w:r w:rsidRPr="00A9219B">
        <w:rPr>
          <w:rFonts w:ascii="Malgun Gothic" w:eastAsia="Malgun Gothic" w:hAnsi="Malgun Gothic" w:cs="宋体"/>
          <w:bCs/>
          <w:color w:val="121212"/>
          <w:kern w:val="0"/>
          <w:sz w:val="15"/>
          <w:szCs w:val="15"/>
        </w:rPr>
        <w:t>}</w:t>
      </w:r>
    </w:p>
    <w:p w:rsidR="00C10933" w:rsidRPr="00A9219B" w:rsidRDefault="00C10933" w:rsidP="00C10933">
      <w:pPr>
        <w:pStyle w:val="a7"/>
        <w:numPr>
          <w:ilvl w:val="0"/>
          <w:numId w:val="16"/>
        </w:numPr>
        <w:rPr>
          <w:rFonts w:asciiTheme="minorHAnsi" w:eastAsiaTheme="minorHAnsi" w:hAnsiTheme="minorHAnsi"/>
          <w:sz w:val="21"/>
          <w:szCs w:val="21"/>
        </w:rPr>
      </w:pPr>
      <w:r w:rsidRPr="00A9219B">
        <w:rPr>
          <w:rFonts w:asciiTheme="minorHAnsi" w:eastAsiaTheme="minorHAnsi" w:hAnsiTheme="minorHAnsi"/>
          <w:sz w:val="21"/>
          <w:szCs w:val="21"/>
        </w:rPr>
        <w:t>在这里我们可以尝试打印</w:t>
      </w:r>
      <w:r w:rsidRPr="00A9219B">
        <w:rPr>
          <w:rFonts w:asciiTheme="minorHAnsi" w:eastAsiaTheme="minorHAnsi" w:hAnsiTheme="minorHAnsi"/>
          <w:b/>
          <w:bCs/>
          <w:sz w:val="21"/>
          <w:szCs w:val="21"/>
        </w:rPr>
        <w:t>*tm1,*tm2,*pp1和 *pp2</w:t>
      </w:r>
      <w:r w:rsidRPr="00A9219B">
        <w:rPr>
          <w:rFonts w:asciiTheme="minorHAnsi" w:eastAsiaTheme="minorHAnsi" w:hAnsiTheme="minorHAnsi"/>
          <w:sz w:val="21"/>
          <w:szCs w:val="21"/>
        </w:rPr>
        <w:t>，如下图所示</w:t>
      </w:r>
    </w:p>
    <w:p w:rsidR="002A4E5E" w:rsidRPr="00A9219B" w:rsidRDefault="000E32BF" w:rsidP="002A4E5E">
      <w:pPr>
        <w:widowControl/>
        <w:shd w:val="clear" w:color="auto" w:fill="FFFFFF"/>
        <w:spacing w:before="100" w:beforeAutospacing="1" w:after="100" w:afterAutospacing="1"/>
        <w:jc w:val="left"/>
        <w:rPr>
          <w:rFonts w:eastAsiaTheme="minorHAnsi" w:cs="宋体"/>
          <w:color w:val="121212"/>
          <w:kern w:val="0"/>
          <w:szCs w:val="21"/>
        </w:rPr>
      </w:pPr>
      <w:r w:rsidRPr="00A9219B">
        <w:rPr>
          <w:rFonts w:eastAsiaTheme="minorHAnsi"/>
          <w:noProof/>
          <w:szCs w:val="21"/>
        </w:rPr>
        <w:drawing>
          <wp:inline distT="0" distB="0" distL="0" distR="0" wp14:anchorId="6AE118E1" wp14:editId="588458F0">
            <wp:extent cx="3911327" cy="431300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879" cy="4325746"/>
                    </a:xfrm>
                    <a:prstGeom prst="rect">
                      <a:avLst/>
                    </a:prstGeom>
                  </pic:spPr>
                </pic:pic>
              </a:graphicData>
            </a:graphic>
          </wp:inline>
        </w:drawing>
      </w:r>
    </w:p>
    <w:p w:rsidR="000E32BF" w:rsidRPr="000E32BF" w:rsidRDefault="000E32BF" w:rsidP="000E32BF">
      <w:pPr>
        <w:widowControl/>
        <w:spacing w:before="100" w:beforeAutospacing="1" w:after="100" w:afterAutospacing="1"/>
        <w:jc w:val="left"/>
        <w:rPr>
          <w:rFonts w:eastAsiaTheme="minorHAnsi" w:cs="宋体"/>
          <w:kern w:val="0"/>
          <w:szCs w:val="21"/>
        </w:rPr>
      </w:pPr>
      <w:r w:rsidRPr="000E32BF">
        <w:rPr>
          <w:rFonts w:eastAsiaTheme="minorHAnsi" w:cs="宋体"/>
          <w:kern w:val="0"/>
          <w:szCs w:val="21"/>
        </w:rPr>
        <w:t>从上图的输出中,我们要引入一个</w:t>
      </w:r>
      <w:r w:rsidRPr="000E32BF">
        <w:rPr>
          <w:rFonts w:eastAsiaTheme="minorHAnsi" w:cs="宋体"/>
          <w:b/>
          <w:bCs/>
          <w:kern w:val="0"/>
          <w:szCs w:val="21"/>
        </w:rPr>
        <w:t>虚指针(_vptr)</w:t>
      </w:r>
      <w:r w:rsidRPr="000E32BF">
        <w:rPr>
          <w:rFonts w:eastAsiaTheme="minorHAnsi" w:cs="宋体"/>
          <w:kern w:val="0"/>
          <w:szCs w:val="21"/>
        </w:rPr>
        <w:t>的概念</w:t>
      </w:r>
    </w:p>
    <w:p w:rsidR="000E32BF" w:rsidRPr="000E32BF" w:rsidRDefault="000E32BF" w:rsidP="000E32BF">
      <w:pPr>
        <w:widowControl/>
        <w:numPr>
          <w:ilvl w:val="0"/>
          <w:numId w:val="17"/>
        </w:numPr>
        <w:spacing w:before="100" w:beforeAutospacing="1" w:after="100" w:afterAutospacing="1"/>
        <w:jc w:val="left"/>
        <w:rPr>
          <w:rFonts w:eastAsiaTheme="minorHAnsi" w:cs="宋体"/>
          <w:kern w:val="0"/>
          <w:szCs w:val="21"/>
        </w:rPr>
      </w:pPr>
      <w:r w:rsidRPr="000E32BF">
        <w:rPr>
          <w:rFonts w:eastAsiaTheme="minorHAnsi" w:cs="宋体"/>
          <w:b/>
          <w:bCs/>
          <w:kern w:val="0"/>
          <w:szCs w:val="21"/>
        </w:rPr>
        <w:t>虚类的对象初始化时会自动创建一个隐藏的数据成员_vptr指针指向虚表,此前声明该虚类的对象编译器也创建了该虚类的虚表</w:t>
      </w:r>
      <w:r w:rsidRPr="000E32BF">
        <w:rPr>
          <w:rFonts w:eastAsiaTheme="minorHAnsi" w:cs="宋体"/>
          <w:kern w:val="0"/>
          <w:szCs w:val="21"/>
        </w:rPr>
        <w:t>。</w:t>
      </w:r>
    </w:p>
    <w:p w:rsidR="000E32BF" w:rsidRPr="000E32BF" w:rsidRDefault="000E32BF" w:rsidP="000E32BF">
      <w:pPr>
        <w:widowControl/>
        <w:numPr>
          <w:ilvl w:val="0"/>
          <w:numId w:val="17"/>
        </w:numPr>
        <w:spacing w:before="100" w:beforeAutospacing="1" w:after="100" w:afterAutospacing="1"/>
        <w:jc w:val="left"/>
        <w:rPr>
          <w:rFonts w:eastAsiaTheme="minorHAnsi" w:cs="宋体"/>
          <w:kern w:val="0"/>
          <w:szCs w:val="21"/>
        </w:rPr>
      </w:pPr>
      <w:r w:rsidRPr="000E32BF">
        <w:rPr>
          <w:rFonts w:eastAsiaTheme="minorHAnsi" w:cs="宋体"/>
          <w:b/>
          <w:bCs/>
          <w:kern w:val="0"/>
          <w:szCs w:val="21"/>
        </w:rPr>
        <w:t>后续同一个虚类所有对象实例共享同一个虚表</w:t>
      </w:r>
      <w:r w:rsidRPr="000E32BF">
        <w:rPr>
          <w:rFonts w:eastAsiaTheme="minorHAnsi" w:cs="宋体"/>
          <w:kern w:val="0"/>
          <w:szCs w:val="21"/>
        </w:rPr>
        <w:t>,截图中的tm1和tm2的隐藏指针指向同一个地址0x400cf0,pp1和pp2的虚表是同理如是.</w:t>
      </w:r>
    </w:p>
    <w:p w:rsidR="000E32BF" w:rsidRPr="000E32BF" w:rsidRDefault="000E32BF" w:rsidP="000E32BF">
      <w:pPr>
        <w:widowControl/>
        <w:numPr>
          <w:ilvl w:val="0"/>
          <w:numId w:val="17"/>
        </w:numPr>
        <w:spacing w:before="100" w:beforeAutospacing="1" w:after="100" w:afterAutospacing="1"/>
        <w:jc w:val="left"/>
        <w:rPr>
          <w:rFonts w:eastAsiaTheme="minorHAnsi" w:cs="宋体"/>
          <w:kern w:val="0"/>
          <w:szCs w:val="21"/>
        </w:rPr>
      </w:pPr>
      <w:r w:rsidRPr="000E32BF">
        <w:rPr>
          <w:rFonts w:eastAsiaTheme="minorHAnsi" w:cs="宋体"/>
          <w:b/>
          <w:bCs/>
          <w:kern w:val="0"/>
          <w:szCs w:val="21"/>
        </w:rPr>
        <w:lastRenderedPageBreak/>
        <w:t>虚表表当前的地址是一个已经+16字节偏移后的内存地址</w:t>
      </w:r>
    </w:p>
    <w:p w:rsidR="000E32BF" w:rsidRPr="000E32BF" w:rsidRDefault="000E32BF" w:rsidP="000E32BF">
      <w:pPr>
        <w:widowControl/>
        <w:spacing w:before="100" w:beforeAutospacing="1" w:after="100" w:afterAutospacing="1"/>
        <w:jc w:val="left"/>
        <w:rPr>
          <w:rFonts w:eastAsiaTheme="minorHAnsi" w:cs="宋体"/>
          <w:kern w:val="0"/>
          <w:szCs w:val="21"/>
        </w:rPr>
      </w:pPr>
      <w:r w:rsidRPr="000E32BF">
        <w:rPr>
          <w:rFonts w:eastAsiaTheme="minorHAnsi" w:cs="宋体"/>
          <w:kern w:val="0"/>
          <w:szCs w:val="21"/>
        </w:rPr>
        <w:t>另外我们还打印出所有Teamer对象和Employee对象,他们获得内存分配都为16个字节。因此我们不妨在查看我们刚才实例化的所有对象。</w:t>
      </w:r>
    </w:p>
    <w:p w:rsidR="000E32BF" w:rsidRPr="00DE69BD" w:rsidRDefault="000E32BF" w:rsidP="00DE69BD">
      <w:pPr>
        <w:pStyle w:val="3"/>
        <w:rPr>
          <w:rStyle w:val="ab"/>
          <w:rFonts w:eastAsiaTheme="minorEastAsia" w:cstheme="minorBidi"/>
          <w:b/>
          <w:kern w:val="2"/>
          <w:sz w:val="24"/>
          <w:szCs w:val="24"/>
        </w:rPr>
      </w:pPr>
      <w:r w:rsidRPr="00DE69BD">
        <w:rPr>
          <w:rStyle w:val="ab"/>
          <w:rFonts w:eastAsiaTheme="minorEastAsia" w:cstheme="minorBidi"/>
          <w:b/>
          <w:kern w:val="2"/>
          <w:sz w:val="24"/>
          <w:szCs w:val="24"/>
        </w:rPr>
        <w:t>查看对象的内存数据</w:t>
      </w:r>
    </w:p>
    <w:p w:rsidR="000E32BF" w:rsidRPr="000E32BF" w:rsidRDefault="000E32BF" w:rsidP="000E32BF">
      <w:pPr>
        <w:widowControl/>
        <w:spacing w:before="100" w:beforeAutospacing="1" w:after="100" w:afterAutospacing="1"/>
        <w:jc w:val="left"/>
        <w:rPr>
          <w:rFonts w:eastAsiaTheme="minorHAnsi" w:cs="宋体"/>
          <w:kern w:val="0"/>
          <w:szCs w:val="21"/>
        </w:rPr>
      </w:pPr>
      <w:r w:rsidRPr="000E32BF">
        <w:rPr>
          <w:rFonts w:eastAsiaTheme="minorHAnsi" w:cs="宋体"/>
          <w:kern w:val="0"/>
          <w:szCs w:val="21"/>
        </w:rPr>
        <w:t>现在我们不妨看看刚才实例化的各个对象的内存布局，使用x命令,因为每个对象的堆内存块尺寸都为16个字节,因此我们使用x/16xb将他们的内存数据转存到屏幕中,如下图所示。</w:t>
      </w:r>
    </w:p>
    <w:p w:rsidR="000E32BF" w:rsidRPr="000E32BF" w:rsidRDefault="000E32BF" w:rsidP="000E32BF">
      <w:pPr>
        <w:widowControl/>
        <w:numPr>
          <w:ilvl w:val="0"/>
          <w:numId w:val="18"/>
        </w:numPr>
        <w:spacing w:before="100" w:beforeAutospacing="1" w:after="100" w:afterAutospacing="1"/>
        <w:jc w:val="left"/>
        <w:rPr>
          <w:rFonts w:eastAsiaTheme="minorHAnsi" w:cs="宋体"/>
          <w:kern w:val="0"/>
          <w:szCs w:val="21"/>
        </w:rPr>
      </w:pPr>
      <w:r w:rsidRPr="000E32BF">
        <w:rPr>
          <w:rFonts w:eastAsiaTheme="minorHAnsi" w:cs="宋体"/>
          <w:kern w:val="0"/>
          <w:szCs w:val="21"/>
        </w:rPr>
        <w:t>_vptr在虚类的对象中就占用8个字节,该_vptr存储了指向该虚类的虚表的内存地址值。</w:t>
      </w:r>
    </w:p>
    <w:p w:rsidR="000E32BF" w:rsidRPr="000E32BF" w:rsidRDefault="000E32BF" w:rsidP="000E32BF">
      <w:pPr>
        <w:widowControl/>
        <w:numPr>
          <w:ilvl w:val="0"/>
          <w:numId w:val="18"/>
        </w:numPr>
        <w:spacing w:before="100" w:beforeAutospacing="1" w:after="100" w:afterAutospacing="1"/>
        <w:jc w:val="left"/>
        <w:rPr>
          <w:rFonts w:eastAsiaTheme="minorHAnsi" w:cs="宋体"/>
          <w:kern w:val="0"/>
          <w:szCs w:val="21"/>
        </w:rPr>
      </w:pPr>
      <w:r w:rsidRPr="000E32BF">
        <w:rPr>
          <w:rFonts w:eastAsiaTheme="minorHAnsi" w:cs="宋体"/>
          <w:kern w:val="0"/>
          <w:szCs w:val="21"/>
        </w:rPr>
        <w:t>iService是一个bool类型仅占用1个字节，另外高位的3个字节空间由于内存对齐的原因都以0填充。</w:t>
      </w:r>
    </w:p>
    <w:p w:rsidR="000E32BF" w:rsidRPr="000E32BF" w:rsidRDefault="000E32BF" w:rsidP="000E32BF">
      <w:pPr>
        <w:widowControl/>
        <w:numPr>
          <w:ilvl w:val="0"/>
          <w:numId w:val="18"/>
        </w:numPr>
        <w:spacing w:before="100" w:beforeAutospacing="1" w:after="100" w:afterAutospacing="1"/>
        <w:jc w:val="left"/>
        <w:rPr>
          <w:rFonts w:eastAsiaTheme="minorHAnsi" w:cs="宋体"/>
          <w:kern w:val="0"/>
          <w:szCs w:val="21"/>
        </w:rPr>
      </w:pPr>
      <w:r w:rsidRPr="000E32BF">
        <w:rPr>
          <w:rFonts w:eastAsiaTheme="minorHAnsi" w:cs="宋体"/>
          <w:kern w:val="0"/>
          <w:szCs w:val="21"/>
        </w:rPr>
        <w:t>idNo是一个4字节的int类型,对于Teamer的对象0x03e8的值就是十进制的1000，对于Employee的对象这里的4个字节由于按8字节内存对齐,仅作为填充位之用。</w:t>
      </w:r>
    </w:p>
    <w:p w:rsidR="000E32BF" w:rsidRDefault="000E32BF" w:rsidP="002A4E5E">
      <w:pPr>
        <w:widowControl/>
        <w:shd w:val="clear" w:color="auto" w:fill="FFFFFF"/>
        <w:spacing w:before="100" w:beforeAutospacing="1" w:after="100" w:afterAutospacing="1"/>
        <w:jc w:val="left"/>
        <w:rPr>
          <w:rFonts w:ascii="微软雅黑" w:eastAsia="微软雅黑" w:hAnsi="微软雅黑" w:cs="宋体"/>
          <w:color w:val="121212"/>
          <w:kern w:val="0"/>
          <w:sz w:val="27"/>
          <w:szCs w:val="27"/>
        </w:rPr>
      </w:pPr>
      <w:r>
        <w:rPr>
          <w:noProof/>
        </w:rPr>
        <w:drawing>
          <wp:inline distT="0" distB="0" distL="0" distR="0" wp14:anchorId="4A0776F6" wp14:editId="31DA4B2B">
            <wp:extent cx="5274310" cy="42087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08780"/>
                    </a:xfrm>
                    <a:prstGeom prst="rect">
                      <a:avLst/>
                    </a:prstGeom>
                  </pic:spPr>
                </pic:pic>
              </a:graphicData>
            </a:graphic>
          </wp:inline>
        </w:drawing>
      </w:r>
    </w:p>
    <w:p w:rsidR="00DD127E" w:rsidRPr="00DE69BD" w:rsidRDefault="00DD127E" w:rsidP="00DE69BD">
      <w:pPr>
        <w:pStyle w:val="3"/>
        <w:rPr>
          <w:rStyle w:val="ab"/>
          <w:rFonts w:eastAsiaTheme="minorEastAsia" w:cstheme="minorBidi"/>
          <w:b/>
          <w:kern w:val="2"/>
          <w:sz w:val="24"/>
          <w:szCs w:val="24"/>
        </w:rPr>
      </w:pPr>
      <w:r w:rsidRPr="00DE69BD">
        <w:rPr>
          <w:rStyle w:val="ab"/>
          <w:rFonts w:eastAsiaTheme="minorEastAsia" w:cstheme="minorBidi"/>
          <w:b/>
          <w:kern w:val="2"/>
          <w:sz w:val="24"/>
          <w:szCs w:val="24"/>
        </w:rPr>
        <w:t>探究虚表的内存布局</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lastRenderedPageBreak/>
        <w:t>我们从前文打印的第一个Teamer对象 tm1的信息中，可以知道其_vptr指针指向0x400cf0,你是否发现“</w:t>
      </w:r>
      <w:r w:rsidRPr="00DD127E">
        <w:rPr>
          <w:rFonts w:ascii="宋体" w:eastAsia="宋体" w:hAnsi="宋体" w:cs="宋体"/>
          <w:b/>
          <w:bCs/>
          <w:kern w:val="0"/>
          <w:sz w:val="24"/>
          <w:szCs w:val="24"/>
        </w:rPr>
        <w:t>&lt;虚表 for Teamer+16&gt;</w:t>
      </w:r>
      <w:r w:rsidRPr="00DD127E">
        <w:rPr>
          <w:rFonts w:ascii="宋体" w:eastAsia="宋体" w:hAnsi="宋体" w:cs="宋体"/>
          <w:kern w:val="0"/>
          <w:sz w:val="24"/>
          <w:szCs w:val="24"/>
        </w:rPr>
        <w:t>”的字样。这个其实表明0x400cf0是已经+16字节偏移后的地址值</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我们已经在前文提到在首个的新的虚类对象且初始化时,编译器会该类动态创建一个虚表,但为什么每个不同虚类的虚表都要额外偏移16个字节呢？ 在本示例中,我们不妨减去这个偏移量,也即得到0x400ce0这个地址，然后使用x命令，该命令将300字节的内存数据转储到屏幕。</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(gdb) x/300xb 0x400ce0</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上面的命令以十六进制格式打印300字节,从0x400d00开始。 为什么要这个地址？ 因为在上面我们看到类Teamer的虚表指针指向0x400d10，该地址已经偏移0x10个字节,即减去0x10就能得到原本虚表的地址。</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下图中</w:t>
      </w:r>
      <w:r w:rsidRPr="00DD127E">
        <w:rPr>
          <w:rFonts w:ascii="宋体" w:eastAsia="宋体" w:hAnsi="宋体" w:cs="宋体"/>
          <w:b/>
          <w:bCs/>
          <w:kern w:val="0"/>
          <w:sz w:val="24"/>
          <w:szCs w:val="24"/>
        </w:rPr>
        <w:t>_ZTV</w:t>
      </w:r>
      <w:r w:rsidRPr="00DD127E">
        <w:rPr>
          <w:rFonts w:ascii="宋体" w:eastAsia="宋体" w:hAnsi="宋体" w:cs="宋体"/>
          <w:kern w:val="0"/>
          <w:sz w:val="24"/>
          <w:szCs w:val="24"/>
        </w:rPr>
        <w:t>是虚表的前缀，</w:t>
      </w:r>
      <w:r w:rsidRPr="00DD127E">
        <w:rPr>
          <w:rFonts w:ascii="宋体" w:eastAsia="宋体" w:hAnsi="宋体" w:cs="宋体"/>
          <w:b/>
          <w:bCs/>
          <w:kern w:val="0"/>
          <w:sz w:val="24"/>
          <w:szCs w:val="24"/>
        </w:rPr>
        <w:t>_ZTS</w:t>
      </w:r>
      <w:r w:rsidRPr="00DD127E">
        <w:rPr>
          <w:rFonts w:ascii="宋体" w:eastAsia="宋体" w:hAnsi="宋体" w:cs="宋体"/>
          <w:kern w:val="0"/>
          <w:sz w:val="24"/>
          <w:szCs w:val="24"/>
        </w:rPr>
        <w:t>是type-string（名称）的前缀，</w:t>
      </w:r>
      <w:r w:rsidRPr="00DD127E">
        <w:rPr>
          <w:rFonts w:ascii="宋体" w:eastAsia="宋体" w:hAnsi="宋体" w:cs="宋体"/>
          <w:b/>
          <w:bCs/>
          <w:kern w:val="0"/>
          <w:sz w:val="24"/>
          <w:szCs w:val="24"/>
        </w:rPr>
        <w:t>_ZTI</w:t>
      </w:r>
      <w:r w:rsidRPr="00DD127E">
        <w:rPr>
          <w:rFonts w:ascii="宋体" w:eastAsia="宋体" w:hAnsi="宋体" w:cs="宋体"/>
          <w:kern w:val="0"/>
          <w:sz w:val="24"/>
          <w:szCs w:val="24"/>
        </w:rPr>
        <w:t>是type-info的前缀。</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我们从下图可以得到很多虚表的内存细节。</w:t>
      </w:r>
    </w:p>
    <w:p w:rsidR="00DD127E" w:rsidRPr="00DD127E" w:rsidRDefault="00DD127E" w:rsidP="00DD127E">
      <w:pPr>
        <w:widowControl/>
        <w:numPr>
          <w:ilvl w:val="0"/>
          <w:numId w:val="19"/>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每个Teamer虚表存在一个虚表表头占用16个字节,前8个字节0填充,后8个字节包含一个指向与该类对应的typeinfo表的地址（没必要理会，只需知道他们占用16个字节即可）。</w:t>
      </w:r>
    </w:p>
    <w:p w:rsidR="00DD127E" w:rsidRPr="00DD127E" w:rsidRDefault="00DD127E" w:rsidP="00DD127E">
      <w:pPr>
        <w:widowControl/>
        <w:numPr>
          <w:ilvl w:val="0"/>
          <w:numId w:val="19"/>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每个typeinfo表的前面也包含一个typeinfo name的信息(没必要理会,l罗列出来只是让你知道有这么一个描述字段)</w:t>
      </w:r>
    </w:p>
    <w:p w:rsidR="00DD127E" w:rsidRPr="00DD127E" w:rsidRDefault="00DD127E" w:rsidP="00DD127E">
      <w:pPr>
        <w:widowControl/>
        <w:numPr>
          <w:ilvl w:val="0"/>
          <w:numId w:val="19"/>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绿色的部分就是不同虚类的虚表,虚表就是包含了该类定义的所有virtual成员函数的函数地址。</w:t>
      </w:r>
    </w:p>
    <w:p w:rsidR="00DD127E" w:rsidRDefault="00DD127E" w:rsidP="002A4E5E">
      <w:pPr>
        <w:widowControl/>
        <w:shd w:val="clear" w:color="auto" w:fill="FFFFFF"/>
        <w:spacing w:before="100" w:beforeAutospacing="1" w:after="100" w:afterAutospacing="1"/>
        <w:jc w:val="left"/>
        <w:rPr>
          <w:rFonts w:ascii="微软雅黑" w:eastAsia="微软雅黑" w:hAnsi="微软雅黑" w:cs="宋体"/>
          <w:color w:val="121212"/>
          <w:kern w:val="0"/>
          <w:sz w:val="27"/>
          <w:szCs w:val="27"/>
        </w:rPr>
      </w:pPr>
      <w:r>
        <w:rPr>
          <w:noProof/>
        </w:rPr>
        <w:drawing>
          <wp:inline distT="0" distB="0" distL="0" distR="0" wp14:anchorId="00AE5EF6" wp14:editId="7F512089">
            <wp:extent cx="5274310" cy="28575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7500"/>
                    </a:xfrm>
                    <a:prstGeom prst="rect">
                      <a:avLst/>
                    </a:prstGeom>
                  </pic:spPr>
                </pic:pic>
              </a:graphicData>
            </a:graphic>
          </wp:inline>
        </w:drawing>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lastRenderedPageBreak/>
        <w:t>我们可以从上图中绿色部分的内存数据中即每行冒号之后的8字节空间提取有用的数据，例如</w:t>
      </w:r>
    </w:p>
    <w:p w:rsidR="00DD127E" w:rsidRPr="00DD127E" w:rsidRDefault="00DD127E" w:rsidP="00DD127E">
      <w:pPr>
        <w:widowControl/>
        <w:numPr>
          <w:ilvl w:val="0"/>
          <w:numId w:val="20"/>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0x400cf0到0x400d08的内存区域中的内存数据,对应的是Teamer类类虚表中virtual成员函数地址的条目。</w:t>
      </w:r>
    </w:p>
    <w:p w:rsidR="00DD127E" w:rsidRPr="00DD127E" w:rsidRDefault="00DD127E" w:rsidP="00DD127E">
      <w:pPr>
        <w:widowControl/>
        <w:numPr>
          <w:ilvl w:val="0"/>
          <w:numId w:val="20"/>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0x400d30到0x400d40的内存区域中的内存数据,对应的是Employee类虚表中virtual成员函数地址的条目</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我们这两个内存区域的数据分别整理成如下表，注意写本文时使用的是CentOS 7的x64小端机器，因此读取图中的内存数据时，是从右向左读取，因此整理下表每个内存位置对应的值，并且分别是有</w:t>
      </w:r>
      <w:r w:rsidRPr="00DD127E">
        <w:rPr>
          <w:rFonts w:ascii="宋体" w:eastAsia="宋体" w:hAnsi="宋体" w:cs="宋体"/>
          <w:b/>
          <w:bCs/>
          <w:kern w:val="0"/>
          <w:sz w:val="24"/>
          <w:szCs w:val="24"/>
        </w:rPr>
        <w:t>info symbol</w:t>
      </w:r>
      <w:r w:rsidRPr="00DD127E">
        <w:rPr>
          <w:rFonts w:ascii="宋体" w:eastAsia="宋体" w:hAnsi="宋体" w:cs="宋体"/>
          <w:kern w:val="0"/>
          <w:sz w:val="24"/>
          <w:szCs w:val="24"/>
        </w:rPr>
        <w:t>命令 再次查看每个内存位置的值对应的具体含义。</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结合整理如下表可知：</w:t>
      </w:r>
      <w:r w:rsidRPr="00DD127E">
        <w:rPr>
          <w:rFonts w:ascii="宋体" w:eastAsia="宋体" w:hAnsi="宋体" w:cs="宋体"/>
          <w:b/>
          <w:bCs/>
          <w:kern w:val="0"/>
          <w:sz w:val="24"/>
          <w:szCs w:val="24"/>
        </w:rPr>
        <w:t>虚表中的地址值分别代表虚拟类中对应虚函数的地址</w:t>
      </w:r>
      <w:r w:rsidRPr="00DD127E">
        <w:rPr>
          <w:rFonts w:ascii="宋体" w:eastAsia="宋体" w:hAnsi="宋体" w:cs="宋体"/>
          <w:kern w:val="0"/>
          <w:sz w:val="24"/>
          <w:szCs w:val="24"/>
        </w:rPr>
        <w:t>。</w:t>
      </w:r>
    </w:p>
    <w:p w:rsidR="00DD127E" w:rsidRDefault="00DD127E" w:rsidP="00DD127E">
      <w:pPr>
        <w:widowControl/>
        <w:jc w:val="left"/>
        <w:rPr>
          <w:rFonts w:ascii="宋体" w:eastAsia="宋体" w:hAnsi="宋体" w:cs="宋体"/>
          <w:kern w:val="0"/>
          <w:sz w:val="24"/>
          <w:szCs w:val="24"/>
        </w:rPr>
      </w:pPr>
      <w:r>
        <w:rPr>
          <w:noProof/>
        </w:rPr>
        <w:drawing>
          <wp:inline distT="0" distB="0" distL="0" distR="0" wp14:anchorId="7BAD77F1" wp14:editId="0F668C1A">
            <wp:extent cx="5094256" cy="372102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7905" cy="3723692"/>
                    </a:xfrm>
                    <a:prstGeom prst="rect">
                      <a:avLst/>
                    </a:prstGeom>
                  </pic:spPr>
                </pic:pic>
              </a:graphicData>
            </a:graphic>
          </wp:inline>
        </w:drawing>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bookmarkStart w:id="0" w:name="_GoBack"/>
      <w:bookmarkEnd w:id="0"/>
      <w:r w:rsidRPr="00DD127E">
        <w:rPr>
          <w:rFonts w:ascii="宋体" w:eastAsia="宋体" w:hAnsi="宋体" w:cs="宋体"/>
          <w:kern w:val="0"/>
          <w:sz w:val="24"/>
          <w:szCs w:val="24"/>
        </w:rPr>
        <w:t>更简单获取虚类的虚表条目的另外一条命令就是</w:t>
      </w:r>
      <w:r w:rsidRPr="00DD127E">
        <w:rPr>
          <w:rFonts w:ascii="宋体" w:eastAsia="宋体" w:hAnsi="宋体" w:cs="宋体"/>
          <w:b/>
          <w:bCs/>
          <w:kern w:val="0"/>
          <w:sz w:val="24"/>
          <w:szCs w:val="24"/>
        </w:rPr>
        <w:t>info vtbl</w:t>
      </w:r>
      <w:r w:rsidRPr="00DD127E">
        <w:rPr>
          <w:rFonts w:ascii="宋体" w:eastAsia="宋体" w:hAnsi="宋体" w:cs="宋体"/>
          <w:kern w:val="0"/>
          <w:sz w:val="24"/>
          <w:szCs w:val="24"/>
        </w:rPr>
        <w:t>，这里就不展示了,我们看到上图的虚表中的虚解构函数都成对地出现,我们先暂不讨论为什么会这样，因为我日后会令起一文再阐述该问题。</w:t>
      </w:r>
    </w:p>
    <w:p w:rsidR="00DD127E" w:rsidRPr="00DD127E" w:rsidRDefault="00DD127E" w:rsidP="00DD127E">
      <w:pPr>
        <w:widowControl/>
        <w:numPr>
          <w:ilvl w:val="0"/>
          <w:numId w:val="21"/>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第一个解构函数，称为</w:t>
      </w:r>
      <w:r w:rsidRPr="00DD127E">
        <w:rPr>
          <w:rFonts w:ascii="宋体" w:eastAsia="宋体" w:hAnsi="宋体" w:cs="宋体"/>
          <w:b/>
          <w:bCs/>
          <w:kern w:val="0"/>
          <w:sz w:val="24"/>
          <w:szCs w:val="24"/>
        </w:rPr>
        <w:t>完整对象解构函数(complete object destructor)</w:t>
      </w:r>
      <w:r w:rsidRPr="00DD127E">
        <w:rPr>
          <w:rFonts w:ascii="宋体" w:eastAsia="宋体" w:hAnsi="宋体" w:cs="宋体"/>
          <w:kern w:val="0"/>
          <w:sz w:val="24"/>
          <w:szCs w:val="24"/>
        </w:rPr>
        <w:t>，执行销毁操作时无需在对象上调用delete()。</w:t>
      </w:r>
    </w:p>
    <w:p w:rsidR="00DD127E" w:rsidRPr="00DD127E" w:rsidRDefault="00DD127E" w:rsidP="00DD127E">
      <w:pPr>
        <w:widowControl/>
        <w:numPr>
          <w:ilvl w:val="0"/>
          <w:numId w:val="21"/>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第二个解构函数称</w:t>
      </w:r>
      <w:r w:rsidRPr="00DD127E">
        <w:rPr>
          <w:rFonts w:ascii="宋体" w:eastAsia="宋体" w:hAnsi="宋体" w:cs="宋体"/>
          <w:b/>
          <w:bCs/>
          <w:kern w:val="0"/>
          <w:sz w:val="24"/>
          <w:szCs w:val="24"/>
        </w:rPr>
        <w:t>为删除析构函数</w:t>
      </w:r>
      <w:r w:rsidRPr="00DD127E">
        <w:rPr>
          <w:rFonts w:ascii="宋体" w:eastAsia="宋体" w:hAnsi="宋体" w:cs="宋体"/>
          <w:kern w:val="0"/>
          <w:sz w:val="24"/>
          <w:szCs w:val="24"/>
        </w:rPr>
        <w:t>( deleting destructor),在销毁对象后调用delete()。</w:t>
      </w:r>
    </w:p>
    <w:p w:rsidR="00DD127E" w:rsidRPr="00DD127E" w:rsidRDefault="00DD127E" w:rsidP="00DD127E">
      <w:pPr>
        <w:widowControl/>
        <w:numPr>
          <w:ilvl w:val="0"/>
          <w:numId w:val="21"/>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lastRenderedPageBreak/>
        <w:t>两者都摧毁了任何虚拟基类.一个独立的非虚函数称为</w:t>
      </w:r>
      <w:r w:rsidRPr="00DD127E">
        <w:rPr>
          <w:rFonts w:ascii="宋体" w:eastAsia="宋体" w:hAnsi="宋体" w:cs="宋体"/>
          <w:b/>
          <w:bCs/>
          <w:kern w:val="0"/>
          <w:sz w:val="24"/>
          <w:szCs w:val="24"/>
        </w:rPr>
        <w:t>基类对象解构函数</w:t>
      </w:r>
      <w:r w:rsidRPr="00DD127E">
        <w:rPr>
          <w:rFonts w:ascii="宋体" w:eastAsia="宋体" w:hAnsi="宋体" w:cs="宋体"/>
          <w:kern w:val="0"/>
          <w:sz w:val="24"/>
          <w:szCs w:val="24"/>
        </w:rPr>
        <w:t>(base object destructor)执行对象的销毁操作，但不执行其</w:t>
      </w:r>
      <w:r w:rsidRPr="00DD127E">
        <w:rPr>
          <w:rFonts w:ascii="宋体" w:eastAsia="宋体" w:hAnsi="宋体" w:cs="宋体"/>
          <w:b/>
          <w:bCs/>
          <w:kern w:val="0"/>
          <w:sz w:val="24"/>
          <w:szCs w:val="24"/>
        </w:rPr>
        <w:t>虚拟基类子对象</w:t>
      </w:r>
      <w:r w:rsidRPr="00DD127E">
        <w:rPr>
          <w:rFonts w:ascii="宋体" w:eastAsia="宋体" w:hAnsi="宋体" w:cs="宋体"/>
          <w:kern w:val="0"/>
          <w:sz w:val="24"/>
          <w:szCs w:val="24"/>
        </w:rPr>
        <w:t>的销毁操作，并且不调用delete()。</w:t>
      </w:r>
    </w:p>
    <w:p w:rsidR="00DD127E" w:rsidRPr="00DD127E" w:rsidRDefault="00DD127E" w:rsidP="00DD127E">
      <w:pPr>
        <w:widowControl/>
        <w:numPr>
          <w:ilvl w:val="0"/>
          <w:numId w:val="21"/>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非虚函数是静态绑定的(</w:t>
      </w:r>
      <w:r w:rsidRPr="00DD127E">
        <w:rPr>
          <w:rFonts w:ascii="宋体" w:eastAsia="宋体" w:hAnsi="宋体" w:cs="宋体"/>
          <w:b/>
          <w:bCs/>
          <w:kern w:val="0"/>
          <w:sz w:val="24"/>
          <w:szCs w:val="24"/>
        </w:rPr>
        <w:t>编译时绑定</w:t>
      </w:r>
      <w:r w:rsidRPr="00DD127E">
        <w:rPr>
          <w:rFonts w:ascii="宋体" w:eastAsia="宋体" w:hAnsi="宋体" w:cs="宋体"/>
          <w:kern w:val="0"/>
          <w:sz w:val="24"/>
          <w:szCs w:val="24"/>
        </w:rPr>
        <w:t>)，因此在虚表中不存在任何非虚函数。</w:t>
      </w:r>
    </w:p>
    <w:p w:rsidR="00DD127E" w:rsidRPr="00DE69BD" w:rsidRDefault="00DD127E" w:rsidP="00DE69BD">
      <w:pPr>
        <w:pStyle w:val="3"/>
        <w:rPr>
          <w:rStyle w:val="ab"/>
          <w:rFonts w:eastAsiaTheme="minorEastAsia" w:cstheme="minorBidi"/>
          <w:b/>
          <w:kern w:val="2"/>
          <w:sz w:val="24"/>
          <w:szCs w:val="24"/>
        </w:rPr>
      </w:pPr>
      <w:r w:rsidRPr="00DE69BD">
        <w:rPr>
          <w:rStyle w:val="ab"/>
          <w:rFonts w:eastAsiaTheme="minorEastAsia" w:cstheme="minorBidi"/>
          <w:b/>
          <w:kern w:val="2"/>
          <w:sz w:val="24"/>
          <w:szCs w:val="24"/>
        </w:rPr>
        <w:t>虚表构建细节</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我们仍然使用上文的调用示例代码</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int main(void){</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 xml:space="preserve">    //</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 xml:space="preserve">    Employee *tm1=new Teamer();</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 xml:space="preserve">    Employee *tm2=new Teamer();</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 xml:space="preserve">    Employee *pp1=new Employee();</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 xml:space="preserve">    Employee *pp2=new Employee();</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 xml:space="preserve">    delete tm1,tm2,pp1,pp2;</w:t>
      </w:r>
    </w:p>
    <w:p w:rsidR="00DD127E" w:rsidRPr="00DD127E" w:rsidRDefault="00DD127E" w:rsidP="00DD12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D127E">
        <w:rPr>
          <w:rFonts w:ascii="宋体" w:eastAsia="宋体" w:hAnsi="宋体" w:cs="宋体"/>
          <w:kern w:val="0"/>
          <w:sz w:val="24"/>
          <w:szCs w:val="24"/>
        </w:rPr>
        <w:t>}</w:t>
      </w:r>
    </w:p>
    <w:p w:rsidR="00DD127E" w:rsidRPr="00DD127E" w:rsidRDefault="00DD127E" w:rsidP="00DD127E">
      <w:pPr>
        <w:widowControl/>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从上面的示例代码中我们已经知道</w:t>
      </w:r>
    </w:p>
    <w:p w:rsidR="00DD127E" w:rsidRPr="00DD127E" w:rsidRDefault="00DD127E" w:rsidP="00DD127E">
      <w:pPr>
        <w:widowControl/>
        <w:jc w:val="left"/>
        <w:rPr>
          <w:rFonts w:ascii="宋体" w:eastAsia="宋体" w:hAnsi="宋体" w:cs="宋体"/>
          <w:kern w:val="0"/>
          <w:sz w:val="24"/>
          <w:szCs w:val="24"/>
        </w:rPr>
      </w:pPr>
      <w:r>
        <w:rPr>
          <w:noProof/>
        </w:rPr>
        <w:drawing>
          <wp:inline distT="0" distB="0" distL="0" distR="0" wp14:anchorId="3FA6A8EF" wp14:editId="46667D03">
            <wp:extent cx="5274310" cy="31388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38805"/>
                    </a:xfrm>
                    <a:prstGeom prst="rect">
                      <a:avLst/>
                    </a:prstGeom>
                  </pic:spPr>
                </pic:pic>
              </a:graphicData>
            </a:graphic>
          </wp:inline>
        </w:drawing>
      </w:r>
    </w:p>
    <w:p w:rsidR="00DD127E" w:rsidRPr="00DD127E" w:rsidRDefault="00DD127E" w:rsidP="00DD127E">
      <w:pPr>
        <w:widowControl/>
        <w:numPr>
          <w:ilvl w:val="0"/>
          <w:numId w:val="22"/>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首先，每个使用虚函数的类或从基类派生的虚函数的类都被赋予自己的虚表。该表只是C++编译器在“</w:t>
      </w:r>
      <w:r w:rsidRPr="00DD127E">
        <w:rPr>
          <w:rFonts w:ascii="宋体" w:eastAsia="宋体" w:hAnsi="宋体" w:cs="宋体"/>
          <w:b/>
          <w:bCs/>
          <w:kern w:val="0"/>
          <w:sz w:val="24"/>
          <w:szCs w:val="24"/>
        </w:rPr>
        <w:t>编译时</w:t>
      </w:r>
      <w:r w:rsidRPr="00DD127E">
        <w:rPr>
          <w:rFonts w:ascii="宋体" w:eastAsia="宋体" w:hAnsi="宋体" w:cs="宋体"/>
          <w:kern w:val="0"/>
          <w:sz w:val="24"/>
          <w:szCs w:val="24"/>
        </w:rPr>
        <w:t>”设置的</w:t>
      </w:r>
      <w:r w:rsidRPr="00DD127E">
        <w:rPr>
          <w:rFonts w:ascii="宋体" w:eastAsia="宋体" w:hAnsi="宋体" w:cs="宋体"/>
          <w:b/>
          <w:bCs/>
          <w:kern w:val="0"/>
          <w:sz w:val="24"/>
          <w:szCs w:val="24"/>
        </w:rPr>
        <w:t>静态数组</w:t>
      </w:r>
      <w:r w:rsidRPr="00DD127E">
        <w:rPr>
          <w:rFonts w:ascii="宋体" w:eastAsia="宋体" w:hAnsi="宋体" w:cs="宋体"/>
          <w:kern w:val="0"/>
          <w:sz w:val="24"/>
          <w:szCs w:val="24"/>
        </w:rPr>
        <w:t>。虚表包含当前类中所有虚成员函数的函数指针的相关条目，那么填入虚表的虚成员函数指针有四种来源。</w:t>
      </w:r>
    </w:p>
    <w:p w:rsidR="00DD127E" w:rsidRPr="00DD127E" w:rsidRDefault="00DD127E" w:rsidP="00DD127E">
      <w:pPr>
        <w:widowControl/>
        <w:numPr>
          <w:ilvl w:val="0"/>
          <w:numId w:val="23"/>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b/>
          <w:bCs/>
          <w:kern w:val="0"/>
          <w:sz w:val="24"/>
          <w:szCs w:val="24"/>
        </w:rPr>
        <w:t>派生类本身原创定义的虚函数</w:t>
      </w:r>
      <w:r w:rsidRPr="00DD127E">
        <w:rPr>
          <w:rFonts w:ascii="宋体" w:eastAsia="宋体" w:hAnsi="宋体" w:cs="宋体"/>
          <w:kern w:val="0"/>
          <w:sz w:val="24"/>
          <w:szCs w:val="24"/>
        </w:rPr>
        <w:t>,例如上图的Teamer::info()函数。</w:t>
      </w:r>
    </w:p>
    <w:p w:rsidR="00DD127E" w:rsidRPr="00DD127E" w:rsidRDefault="00DD127E" w:rsidP="00DD127E">
      <w:pPr>
        <w:widowControl/>
        <w:numPr>
          <w:ilvl w:val="0"/>
          <w:numId w:val="23"/>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b/>
          <w:bCs/>
          <w:kern w:val="0"/>
          <w:sz w:val="24"/>
          <w:szCs w:val="24"/>
        </w:rPr>
        <w:lastRenderedPageBreak/>
        <w:t>从父类继承的虚成员函数,且该函数未被派生类重写</w:t>
      </w:r>
      <w:r w:rsidRPr="00DD127E">
        <w:rPr>
          <w:rFonts w:ascii="宋体" w:eastAsia="宋体" w:hAnsi="宋体" w:cs="宋体"/>
          <w:kern w:val="0"/>
          <w:sz w:val="24"/>
          <w:szCs w:val="24"/>
        </w:rPr>
        <w:t>。</w:t>
      </w:r>
    </w:p>
    <w:p w:rsidR="00DD127E" w:rsidRPr="00DD127E" w:rsidRDefault="00DD127E" w:rsidP="00DD127E">
      <w:pPr>
        <w:widowControl/>
        <w:numPr>
          <w:ilvl w:val="0"/>
          <w:numId w:val="23"/>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b/>
          <w:bCs/>
          <w:kern w:val="0"/>
          <w:sz w:val="24"/>
          <w:szCs w:val="24"/>
        </w:rPr>
        <w:t>从父类继承的虚成员函数,但该函数已被派生类重写</w:t>
      </w:r>
      <w:r w:rsidRPr="00DD127E">
        <w:rPr>
          <w:rFonts w:ascii="宋体" w:eastAsia="宋体" w:hAnsi="宋体" w:cs="宋体"/>
          <w:kern w:val="0"/>
          <w:sz w:val="24"/>
          <w:szCs w:val="24"/>
        </w:rPr>
        <w:t>。值的注意的是,</w:t>
      </w:r>
      <w:r w:rsidRPr="00DD127E">
        <w:rPr>
          <w:rFonts w:ascii="宋体" w:eastAsia="宋体" w:hAnsi="宋体" w:cs="宋体"/>
          <w:b/>
          <w:bCs/>
          <w:kern w:val="0"/>
          <w:sz w:val="24"/>
          <w:szCs w:val="24"/>
        </w:rPr>
        <w:t>虚表的虚成员函数指针始终指向该类中的最新的派生版本的虚成员函数</w:t>
      </w:r>
      <w:r w:rsidRPr="00DD127E">
        <w:rPr>
          <w:rFonts w:ascii="宋体" w:eastAsia="宋体" w:hAnsi="宋体" w:cs="宋体"/>
          <w:kern w:val="0"/>
          <w:sz w:val="24"/>
          <w:szCs w:val="24"/>
        </w:rPr>
        <w:t>。理解这句话非常重要!举个例子Teamer类从Employee类继承了add_salary()函数,但Teamer类重写(注意:不是重载)了该add_salary()函数,对于Teamer虚表来说,填入表中的add_salary()函数的地址是0x400b3e,而不是父类的add_salary()的地址0x400ab4。</w:t>
      </w:r>
    </w:p>
    <w:p w:rsidR="00DD127E" w:rsidRPr="00DD127E" w:rsidRDefault="00DD127E" w:rsidP="00DD127E">
      <w:pPr>
        <w:widowControl/>
        <w:numPr>
          <w:ilvl w:val="0"/>
          <w:numId w:val="23"/>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b/>
          <w:bCs/>
          <w:kern w:val="0"/>
          <w:sz w:val="24"/>
          <w:szCs w:val="24"/>
        </w:rPr>
        <w:t>若当前类定义了虚解构函数,那么该类的虚解构函数的解构函数的地址会“成双成对”地填入虚表中</w:t>
      </w:r>
      <w:r w:rsidRPr="00DD127E">
        <w:rPr>
          <w:rFonts w:ascii="宋体" w:eastAsia="宋体" w:hAnsi="宋体" w:cs="宋体"/>
          <w:kern w:val="0"/>
          <w:sz w:val="24"/>
          <w:szCs w:val="24"/>
        </w:rPr>
        <w:t>。按照惯例,由于定义类时优先定义解构函数,再实现其他成员函数，因此该虚解构函数对的地址通常会出现在表中头两行,上图是很好的例证。</w:t>
      </w:r>
    </w:p>
    <w:p w:rsidR="00DD127E" w:rsidRPr="00DD127E" w:rsidRDefault="00DD127E" w:rsidP="00DD127E">
      <w:pPr>
        <w:widowControl/>
        <w:jc w:val="left"/>
        <w:rPr>
          <w:rFonts w:ascii="宋体" w:eastAsia="宋体" w:hAnsi="宋体" w:cs="宋体"/>
          <w:kern w:val="0"/>
          <w:sz w:val="24"/>
          <w:szCs w:val="24"/>
        </w:rPr>
      </w:pPr>
      <w:r w:rsidRPr="00DD127E">
        <w:rPr>
          <w:rFonts w:ascii="宋体" w:eastAsia="宋体" w:hAnsi="Symbol" w:cs="宋体"/>
          <w:kern w:val="0"/>
          <w:sz w:val="24"/>
          <w:szCs w:val="24"/>
        </w:rPr>
        <w:t></w:t>
      </w:r>
      <w:r w:rsidRPr="00DD127E">
        <w:rPr>
          <w:rFonts w:ascii="宋体" w:eastAsia="宋体" w:hAnsi="宋体" w:cs="宋体"/>
          <w:kern w:val="0"/>
          <w:sz w:val="24"/>
          <w:szCs w:val="24"/>
        </w:rPr>
        <w:t xml:space="preserve">  然后，当类对象实例化时会将*_vptr设置为指向该类的虚表。例如，当创建类型为Teamer的对象时*_vptr设置为指向Teamer的虚表。构造类型为Employee对象时，*_vptr设置为指向的Employee的虚表。我们这里先不讨论virtual解构函数,目前只针对其他虚函数进行讨论。</w:t>
      </w:r>
    </w:p>
    <w:p w:rsidR="00DD127E" w:rsidRPr="00DD127E" w:rsidRDefault="00DD127E" w:rsidP="00DD127E">
      <w:pPr>
        <w:widowControl/>
        <w:numPr>
          <w:ilvl w:val="0"/>
          <w:numId w:val="24"/>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对于基类Employee类型的对象,它只能访问Employee的成员,Employee类型的对象无法访问Teamer类的的成员函数,因为地址为0x400ab4的地址仅指向Employee::salary()</w:t>
      </w:r>
    </w:p>
    <w:p w:rsidR="00DD127E" w:rsidRPr="00DD127E" w:rsidRDefault="00DD127E" w:rsidP="00DD127E">
      <w:pPr>
        <w:widowControl/>
        <w:numPr>
          <w:ilvl w:val="0"/>
          <w:numId w:val="24"/>
        </w:numPr>
        <w:spacing w:before="100" w:beforeAutospacing="1" w:after="100" w:afterAutospacing="1"/>
        <w:jc w:val="left"/>
        <w:rPr>
          <w:rFonts w:ascii="宋体" w:eastAsia="宋体" w:hAnsi="宋体" w:cs="宋体"/>
          <w:kern w:val="0"/>
          <w:sz w:val="24"/>
          <w:szCs w:val="24"/>
        </w:rPr>
      </w:pPr>
      <w:r w:rsidRPr="00DD127E">
        <w:rPr>
          <w:rFonts w:ascii="宋体" w:eastAsia="宋体" w:hAnsi="宋体" w:cs="宋体"/>
          <w:kern w:val="0"/>
          <w:sz w:val="24"/>
          <w:szCs w:val="24"/>
        </w:rPr>
        <w:t>同理,Teamer类型的对象也只能访问Teamer::add_salary()和Teamer::info()。</w:t>
      </w:r>
    </w:p>
    <w:p w:rsidR="00DD127E" w:rsidRPr="00DD127E" w:rsidRDefault="00DD127E" w:rsidP="002A4E5E">
      <w:pPr>
        <w:widowControl/>
        <w:shd w:val="clear" w:color="auto" w:fill="FFFFFF"/>
        <w:spacing w:before="100" w:beforeAutospacing="1" w:after="100" w:afterAutospacing="1"/>
        <w:jc w:val="left"/>
        <w:rPr>
          <w:rFonts w:ascii="微软雅黑" w:eastAsia="微软雅黑" w:hAnsi="微软雅黑" w:cs="宋体"/>
          <w:color w:val="121212"/>
          <w:kern w:val="0"/>
          <w:sz w:val="27"/>
          <w:szCs w:val="27"/>
        </w:rPr>
      </w:pPr>
    </w:p>
    <w:sectPr w:rsidR="00DD127E" w:rsidRPr="00DD12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1F6" w:rsidRDefault="007A01F6" w:rsidP="00F57AC2">
      <w:r>
        <w:separator/>
      </w:r>
    </w:p>
  </w:endnote>
  <w:endnote w:type="continuationSeparator" w:id="0">
    <w:p w:rsidR="007A01F6" w:rsidRDefault="007A01F6" w:rsidP="00F57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1F6" w:rsidRDefault="007A01F6" w:rsidP="00F57AC2">
      <w:r>
        <w:separator/>
      </w:r>
    </w:p>
  </w:footnote>
  <w:footnote w:type="continuationSeparator" w:id="0">
    <w:p w:rsidR="007A01F6" w:rsidRDefault="007A01F6" w:rsidP="00F57A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26EBB"/>
    <w:multiLevelType w:val="hybridMultilevel"/>
    <w:tmpl w:val="705E2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2F363D"/>
    <w:multiLevelType w:val="multilevel"/>
    <w:tmpl w:val="227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92E32"/>
    <w:multiLevelType w:val="multilevel"/>
    <w:tmpl w:val="C568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96E04"/>
    <w:multiLevelType w:val="multilevel"/>
    <w:tmpl w:val="A64A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3A9D"/>
    <w:multiLevelType w:val="multilevel"/>
    <w:tmpl w:val="D178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84BDC"/>
    <w:multiLevelType w:val="multilevel"/>
    <w:tmpl w:val="0B4A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32368"/>
    <w:multiLevelType w:val="multilevel"/>
    <w:tmpl w:val="E59C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7305D"/>
    <w:multiLevelType w:val="multilevel"/>
    <w:tmpl w:val="2098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51E1A"/>
    <w:multiLevelType w:val="multilevel"/>
    <w:tmpl w:val="0AC4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24721"/>
    <w:multiLevelType w:val="multilevel"/>
    <w:tmpl w:val="1D90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835E0"/>
    <w:multiLevelType w:val="multilevel"/>
    <w:tmpl w:val="0E60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035EDC"/>
    <w:multiLevelType w:val="multilevel"/>
    <w:tmpl w:val="CEE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E703C"/>
    <w:multiLevelType w:val="multilevel"/>
    <w:tmpl w:val="014E7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975C3"/>
    <w:multiLevelType w:val="multilevel"/>
    <w:tmpl w:val="397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04E81"/>
    <w:multiLevelType w:val="multilevel"/>
    <w:tmpl w:val="DFB0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360EB"/>
    <w:multiLevelType w:val="hybridMultilevel"/>
    <w:tmpl w:val="496E9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3A0658"/>
    <w:multiLevelType w:val="multilevel"/>
    <w:tmpl w:val="0C10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067A78"/>
    <w:multiLevelType w:val="multilevel"/>
    <w:tmpl w:val="54BAE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98532A"/>
    <w:multiLevelType w:val="multilevel"/>
    <w:tmpl w:val="6878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087D80"/>
    <w:multiLevelType w:val="multilevel"/>
    <w:tmpl w:val="EB8A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E75996"/>
    <w:multiLevelType w:val="hybridMultilevel"/>
    <w:tmpl w:val="14E04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61A59FD"/>
    <w:multiLevelType w:val="multilevel"/>
    <w:tmpl w:val="1D2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35DDE"/>
    <w:multiLevelType w:val="hybridMultilevel"/>
    <w:tmpl w:val="BBAE8F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9E38CE"/>
    <w:multiLevelType w:val="multilevel"/>
    <w:tmpl w:val="E524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6A60"/>
    <w:multiLevelType w:val="multilevel"/>
    <w:tmpl w:val="706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A6028F"/>
    <w:multiLevelType w:val="multilevel"/>
    <w:tmpl w:val="91FA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5A70C3"/>
    <w:multiLevelType w:val="multilevel"/>
    <w:tmpl w:val="6B68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0B7A13"/>
    <w:multiLevelType w:val="multilevel"/>
    <w:tmpl w:val="F4DA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12"/>
  </w:num>
  <w:num w:numId="4">
    <w:abstractNumId w:val="7"/>
  </w:num>
  <w:num w:numId="5">
    <w:abstractNumId w:val="2"/>
  </w:num>
  <w:num w:numId="6">
    <w:abstractNumId w:val="26"/>
  </w:num>
  <w:num w:numId="7">
    <w:abstractNumId w:val="27"/>
  </w:num>
  <w:num w:numId="8">
    <w:abstractNumId w:val="23"/>
  </w:num>
  <w:num w:numId="9">
    <w:abstractNumId w:val="24"/>
  </w:num>
  <w:num w:numId="10">
    <w:abstractNumId w:val="4"/>
  </w:num>
  <w:num w:numId="11">
    <w:abstractNumId w:val="3"/>
  </w:num>
  <w:num w:numId="12">
    <w:abstractNumId w:val="25"/>
  </w:num>
  <w:num w:numId="13">
    <w:abstractNumId w:val="21"/>
  </w:num>
  <w:num w:numId="14">
    <w:abstractNumId w:val="1"/>
  </w:num>
  <w:num w:numId="15">
    <w:abstractNumId w:val="5"/>
  </w:num>
  <w:num w:numId="16">
    <w:abstractNumId w:val="8"/>
  </w:num>
  <w:num w:numId="17">
    <w:abstractNumId w:val="16"/>
  </w:num>
  <w:num w:numId="18">
    <w:abstractNumId w:val="13"/>
  </w:num>
  <w:num w:numId="19">
    <w:abstractNumId w:val="14"/>
  </w:num>
  <w:num w:numId="20">
    <w:abstractNumId w:val="11"/>
  </w:num>
  <w:num w:numId="21">
    <w:abstractNumId w:val="6"/>
  </w:num>
  <w:num w:numId="22">
    <w:abstractNumId w:val="18"/>
  </w:num>
  <w:num w:numId="23">
    <w:abstractNumId w:val="10"/>
  </w:num>
  <w:num w:numId="24">
    <w:abstractNumId w:val="9"/>
  </w:num>
  <w:num w:numId="25">
    <w:abstractNumId w:val="0"/>
  </w:num>
  <w:num w:numId="26">
    <w:abstractNumId w:val="15"/>
  </w:num>
  <w:num w:numId="27">
    <w:abstractNumId w:val="20"/>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789"/>
    <w:rsid w:val="000A7DA8"/>
    <w:rsid w:val="000E32BF"/>
    <w:rsid w:val="00120807"/>
    <w:rsid w:val="001416FC"/>
    <w:rsid w:val="00160774"/>
    <w:rsid w:val="002A4E5E"/>
    <w:rsid w:val="003A0F73"/>
    <w:rsid w:val="00503FAA"/>
    <w:rsid w:val="00585B87"/>
    <w:rsid w:val="007016C0"/>
    <w:rsid w:val="00714617"/>
    <w:rsid w:val="00721789"/>
    <w:rsid w:val="00782014"/>
    <w:rsid w:val="007A01F6"/>
    <w:rsid w:val="007B66E5"/>
    <w:rsid w:val="00833971"/>
    <w:rsid w:val="008B1F77"/>
    <w:rsid w:val="009D1564"/>
    <w:rsid w:val="00A9219B"/>
    <w:rsid w:val="00C10933"/>
    <w:rsid w:val="00D63CB8"/>
    <w:rsid w:val="00DD127E"/>
    <w:rsid w:val="00DE69BD"/>
    <w:rsid w:val="00F57A1B"/>
    <w:rsid w:val="00F57AC2"/>
    <w:rsid w:val="00F96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BFA3B"/>
  <w15:chartTrackingRefBased/>
  <w15:docId w15:val="{2759A61F-CD2E-4497-8AA3-C50272B20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6077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57AC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57AC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120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2080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57A1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7A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7AC2"/>
    <w:rPr>
      <w:sz w:val="18"/>
      <w:szCs w:val="18"/>
    </w:rPr>
  </w:style>
  <w:style w:type="paragraph" w:styleId="a5">
    <w:name w:val="footer"/>
    <w:basedOn w:val="a"/>
    <w:link w:val="a6"/>
    <w:uiPriority w:val="99"/>
    <w:unhideWhenUsed/>
    <w:rsid w:val="00F57AC2"/>
    <w:pPr>
      <w:tabs>
        <w:tab w:val="center" w:pos="4153"/>
        <w:tab w:val="right" w:pos="8306"/>
      </w:tabs>
      <w:snapToGrid w:val="0"/>
      <w:jc w:val="left"/>
    </w:pPr>
    <w:rPr>
      <w:sz w:val="18"/>
      <w:szCs w:val="18"/>
    </w:rPr>
  </w:style>
  <w:style w:type="character" w:customStyle="1" w:styleId="a6">
    <w:name w:val="页脚 字符"/>
    <w:basedOn w:val="a0"/>
    <w:link w:val="a5"/>
    <w:uiPriority w:val="99"/>
    <w:rsid w:val="00F57AC2"/>
    <w:rPr>
      <w:sz w:val="18"/>
      <w:szCs w:val="18"/>
    </w:rPr>
  </w:style>
  <w:style w:type="character" w:customStyle="1" w:styleId="20">
    <w:name w:val="标题 2 字符"/>
    <w:basedOn w:val="a0"/>
    <w:link w:val="2"/>
    <w:uiPriority w:val="9"/>
    <w:rsid w:val="00F57AC2"/>
    <w:rPr>
      <w:rFonts w:ascii="宋体" w:eastAsia="宋体" w:hAnsi="宋体" w:cs="宋体"/>
      <w:b/>
      <w:bCs/>
      <w:kern w:val="0"/>
      <w:sz w:val="36"/>
      <w:szCs w:val="36"/>
    </w:rPr>
  </w:style>
  <w:style w:type="character" w:customStyle="1" w:styleId="30">
    <w:name w:val="标题 3 字符"/>
    <w:basedOn w:val="a0"/>
    <w:link w:val="3"/>
    <w:uiPriority w:val="9"/>
    <w:rsid w:val="00F57AC2"/>
    <w:rPr>
      <w:rFonts w:ascii="宋体" w:eastAsia="宋体" w:hAnsi="宋体" w:cs="宋体"/>
      <w:b/>
      <w:bCs/>
      <w:kern w:val="0"/>
      <w:sz w:val="27"/>
      <w:szCs w:val="27"/>
    </w:rPr>
  </w:style>
  <w:style w:type="paragraph" w:styleId="a7">
    <w:name w:val="Normal (Web)"/>
    <w:basedOn w:val="a"/>
    <w:uiPriority w:val="99"/>
    <w:semiHidden/>
    <w:unhideWhenUsed/>
    <w:rsid w:val="00F57AC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F57A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57AC2"/>
    <w:rPr>
      <w:rFonts w:ascii="宋体" w:eastAsia="宋体" w:hAnsi="宋体" w:cs="宋体"/>
      <w:kern w:val="0"/>
      <w:sz w:val="24"/>
      <w:szCs w:val="24"/>
    </w:rPr>
  </w:style>
  <w:style w:type="character" w:styleId="HTML1">
    <w:name w:val="HTML Code"/>
    <w:basedOn w:val="a0"/>
    <w:uiPriority w:val="99"/>
    <w:semiHidden/>
    <w:unhideWhenUsed/>
    <w:rsid w:val="00F57AC2"/>
    <w:rPr>
      <w:rFonts w:ascii="宋体" w:eastAsia="宋体" w:hAnsi="宋体" w:cs="宋体"/>
      <w:sz w:val="24"/>
      <w:szCs w:val="24"/>
    </w:rPr>
  </w:style>
  <w:style w:type="character" w:customStyle="1" w:styleId="k">
    <w:name w:val="k"/>
    <w:basedOn w:val="a0"/>
    <w:rsid w:val="00F57AC2"/>
  </w:style>
  <w:style w:type="character" w:customStyle="1" w:styleId="n">
    <w:name w:val="n"/>
    <w:basedOn w:val="a0"/>
    <w:rsid w:val="00F57AC2"/>
  </w:style>
  <w:style w:type="character" w:customStyle="1" w:styleId="p">
    <w:name w:val="p"/>
    <w:basedOn w:val="a0"/>
    <w:rsid w:val="00F57AC2"/>
  </w:style>
  <w:style w:type="character" w:customStyle="1" w:styleId="kt">
    <w:name w:val="kt"/>
    <w:basedOn w:val="a0"/>
    <w:rsid w:val="00F57AC2"/>
  </w:style>
  <w:style w:type="character" w:customStyle="1" w:styleId="mi">
    <w:name w:val="mi"/>
    <w:basedOn w:val="a0"/>
    <w:rsid w:val="00F57AC2"/>
  </w:style>
  <w:style w:type="character" w:customStyle="1" w:styleId="o">
    <w:name w:val="o"/>
    <w:basedOn w:val="a0"/>
    <w:rsid w:val="00F57AC2"/>
  </w:style>
  <w:style w:type="character" w:customStyle="1" w:styleId="10">
    <w:name w:val="标题 1 字符"/>
    <w:basedOn w:val="a0"/>
    <w:link w:val="1"/>
    <w:uiPriority w:val="9"/>
    <w:rsid w:val="00160774"/>
    <w:rPr>
      <w:b/>
      <w:bCs/>
      <w:kern w:val="44"/>
      <w:sz w:val="44"/>
      <w:szCs w:val="44"/>
    </w:rPr>
  </w:style>
  <w:style w:type="character" w:customStyle="1" w:styleId="cp">
    <w:name w:val="cp"/>
    <w:basedOn w:val="a0"/>
    <w:rsid w:val="00C10933"/>
  </w:style>
  <w:style w:type="character" w:customStyle="1" w:styleId="cpf">
    <w:name w:val="cpf"/>
    <w:basedOn w:val="a0"/>
    <w:rsid w:val="00C10933"/>
  </w:style>
  <w:style w:type="character" w:customStyle="1" w:styleId="nl">
    <w:name w:val="nl"/>
    <w:basedOn w:val="a0"/>
    <w:rsid w:val="00C10933"/>
  </w:style>
  <w:style w:type="character" w:customStyle="1" w:styleId="nb">
    <w:name w:val="nb"/>
    <w:basedOn w:val="a0"/>
    <w:rsid w:val="00C10933"/>
  </w:style>
  <w:style w:type="character" w:customStyle="1" w:styleId="nf">
    <w:name w:val="nf"/>
    <w:basedOn w:val="a0"/>
    <w:rsid w:val="00C10933"/>
  </w:style>
  <w:style w:type="character" w:customStyle="1" w:styleId="s">
    <w:name w:val="s"/>
    <w:basedOn w:val="a0"/>
    <w:rsid w:val="00C10933"/>
  </w:style>
  <w:style w:type="paragraph" w:styleId="a8">
    <w:name w:val="List Paragraph"/>
    <w:basedOn w:val="a"/>
    <w:uiPriority w:val="34"/>
    <w:qFormat/>
    <w:rsid w:val="00C10933"/>
    <w:pPr>
      <w:ind w:firstLineChars="200" w:firstLine="420"/>
    </w:pPr>
  </w:style>
  <w:style w:type="character" w:customStyle="1" w:styleId="c1">
    <w:name w:val="c1"/>
    <w:basedOn w:val="a0"/>
    <w:rsid w:val="00DD127E"/>
  </w:style>
  <w:style w:type="paragraph" w:styleId="a9">
    <w:name w:val="Subtitle"/>
    <w:basedOn w:val="a"/>
    <w:next w:val="a"/>
    <w:link w:val="aa"/>
    <w:uiPriority w:val="11"/>
    <w:qFormat/>
    <w:rsid w:val="003A0F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3A0F73"/>
    <w:rPr>
      <w:b/>
      <w:bCs/>
      <w:kern w:val="28"/>
      <w:sz w:val="32"/>
      <w:szCs w:val="32"/>
    </w:rPr>
  </w:style>
  <w:style w:type="character" w:styleId="ab">
    <w:name w:val="Strong"/>
    <w:basedOn w:val="a0"/>
    <w:uiPriority w:val="22"/>
    <w:qFormat/>
    <w:rsid w:val="003A0F73"/>
    <w:rPr>
      <w:b/>
      <w:bCs/>
    </w:rPr>
  </w:style>
  <w:style w:type="character" w:customStyle="1" w:styleId="40">
    <w:name w:val="标题 4 字符"/>
    <w:basedOn w:val="a0"/>
    <w:link w:val="4"/>
    <w:uiPriority w:val="9"/>
    <w:rsid w:val="0012080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20807"/>
    <w:rPr>
      <w:b/>
      <w:bCs/>
      <w:sz w:val="28"/>
      <w:szCs w:val="28"/>
    </w:rPr>
  </w:style>
  <w:style w:type="character" w:customStyle="1" w:styleId="60">
    <w:name w:val="标题 6 字符"/>
    <w:basedOn w:val="a0"/>
    <w:link w:val="6"/>
    <w:uiPriority w:val="9"/>
    <w:rsid w:val="00F57A1B"/>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2661">
      <w:bodyDiv w:val="1"/>
      <w:marLeft w:val="0"/>
      <w:marRight w:val="0"/>
      <w:marTop w:val="0"/>
      <w:marBottom w:val="0"/>
      <w:divBdr>
        <w:top w:val="none" w:sz="0" w:space="0" w:color="auto"/>
        <w:left w:val="none" w:sz="0" w:space="0" w:color="auto"/>
        <w:bottom w:val="none" w:sz="0" w:space="0" w:color="auto"/>
        <w:right w:val="none" w:sz="0" w:space="0" w:color="auto"/>
      </w:divBdr>
    </w:div>
    <w:div w:id="59644009">
      <w:bodyDiv w:val="1"/>
      <w:marLeft w:val="0"/>
      <w:marRight w:val="0"/>
      <w:marTop w:val="0"/>
      <w:marBottom w:val="0"/>
      <w:divBdr>
        <w:top w:val="none" w:sz="0" w:space="0" w:color="auto"/>
        <w:left w:val="none" w:sz="0" w:space="0" w:color="auto"/>
        <w:bottom w:val="none" w:sz="0" w:space="0" w:color="auto"/>
        <w:right w:val="none" w:sz="0" w:space="0" w:color="auto"/>
      </w:divBdr>
    </w:div>
    <w:div w:id="207379031">
      <w:bodyDiv w:val="1"/>
      <w:marLeft w:val="0"/>
      <w:marRight w:val="0"/>
      <w:marTop w:val="0"/>
      <w:marBottom w:val="0"/>
      <w:divBdr>
        <w:top w:val="none" w:sz="0" w:space="0" w:color="auto"/>
        <w:left w:val="none" w:sz="0" w:space="0" w:color="auto"/>
        <w:bottom w:val="none" w:sz="0" w:space="0" w:color="auto"/>
        <w:right w:val="none" w:sz="0" w:space="0" w:color="auto"/>
      </w:divBdr>
    </w:div>
    <w:div w:id="225193256">
      <w:bodyDiv w:val="1"/>
      <w:marLeft w:val="0"/>
      <w:marRight w:val="0"/>
      <w:marTop w:val="0"/>
      <w:marBottom w:val="0"/>
      <w:divBdr>
        <w:top w:val="none" w:sz="0" w:space="0" w:color="auto"/>
        <w:left w:val="none" w:sz="0" w:space="0" w:color="auto"/>
        <w:bottom w:val="none" w:sz="0" w:space="0" w:color="auto"/>
        <w:right w:val="none" w:sz="0" w:space="0" w:color="auto"/>
      </w:divBdr>
      <w:divsChild>
        <w:div w:id="2124811065">
          <w:marLeft w:val="0"/>
          <w:marRight w:val="0"/>
          <w:marTop w:val="0"/>
          <w:marBottom w:val="0"/>
          <w:divBdr>
            <w:top w:val="none" w:sz="0" w:space="0" w:color="auto"/>
            <w:left w:val="none" w:sz="0" w:space="0" w:color="auto"/>
            <w:bottom w:val="none" w:sz="0" w:space="0" w:color="auto"/>
            <w:right w:val="none" w:sz="0" w:space="0" w:color="auto"/>
          </w:divBdr>
          <w:divsChild>
            <w:div w:id="1107655625">
              <w:marLeft w:val="0"/>
              <w:marRight w:val="0"/>
              <w:marTop w:val="0"/>
              <w:marBottom w:val="0"/>
              <w:divBdr>
                <w:top w:val="none" w:sz="0" w:space="0" w:color="auto"/>
                <w:left w:val="none" w:sz="0" w:space="0" w:color="auto"/>
                <w:bottom w:val="none" w:sz="0" w:space="0" w:color="auto"/>
                <w:right w:val="none" w:sz="0" w:space="0" w:color="auto"/>
              </w:divBdr>
              <w:divsChild>
                <w:div w:id="860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2029">
      <w:bodyDiv w:val="1"/>
      <w:marLeft w:val="0"/>
      <w:marRight w:val="0"/>
      <w:marTop w:val="0"/>
      <w:marBottom w:val="0"/>
      <w:divBdr>
        <w:top w:val="none" w:sz="0" w:space="0" w:color="auto"/>
        <w:left w:val="none" w:sz="0" w:space="0" w:color="auto"/>
        <w:bottom w:val="none" w:sz="0" w:space="0" w:color="auto"/>
        <w:right w:val="none" w:sz="0" w:space="0" w:color="auto"/>
      </w:divBdr>
      <w:divsChild>
        <w:div w:id="286401502">
          <w:marLeft w:val="0"/>
          <w:marRight w:val="0"/>
          <w:marTop w:val="0"/>
          <w:marBottom w:val="0"/>
          <w:divBdr>
            <w:top w:val="none" w:sz="0" w:space="0" w:color="auto"/>
            <w:left w:val="none" w:sz="0" w:space="0" w:color="auto"/>
            <w:bottom w:val="none" w:sz="0" w:space="0" w:color="auto"/>
            <w:right w:val="none" w:sz="0" w:space="0" w:color="auto"/>
          </w:divBdr>
          <w:divsChild>
            <w:div w:id="10798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6006">
      <w:bodyDiv w:val="1"/>
      <w:marLeft w:val="0"/>
      <w:marRight w:val="0"/>
      <w:marTop w:val="0"/>
      <w:marBottom w:val="0"/>
      <w:divBdr>
        <w:top w:val="none" w:sz="0" w:space="0" w:color="auto"/>
        <w:left w:val="none" w:sz="0" w:space="0" w:color="auto"/>
        <w:bottom w:val="none" w:sz="0" w:space="0" w:color="auto"/>
        <w:right w:val="none" w:sz="0" w:space="0" w:color="auto"/>
      </w:divBdr>
    </w:div>
    <w:div w:id="602104828">
      <w:bodyDiv w:val="1"/>
      <w:marLeft w:val="0"/>
      <w:marRight w:val="0"/>
      <w:marTop w:val="0"/>
      <w:marBottom w:val="0"/>
      <w:divBdr>
        <w:top w:val="none" w:sz="0" w:space="0" w:color="auto"/>
        <w:left w:val="none" w:sz="0" w:space="0" w:color="auto"/>
        <w:bottom w:val="none" w:sz="0" w:space="0" w:color="auto"/>
        <w:right w:val="none" w:sz="0" w:space="0" w:color="auto"/>
      </w:divBdr>
    </w:div>
    <w:div w:id="708188369">
      <w:bodyDiv w:val="1"/>
      <w:marLeft w:val="0"/>
      <w:marRight w:val="0"/>
      <w:marTop w:val="0"/>
      <w:marBottom w:val="0"/>
      <w:divBdr>
        <w:top w:val="none" w:sz="0" w:space="0" w:color="auto"/>
        <w:left w:val="none" w:sz="0" w:space="0" w:color="auto"/>
        <w:bottom w:val="none" w:sz="0" w:space="0" w:color="auto"/>
        <w:right w:val="none" w:sz="0" w:space="0" w:color="auto"/>
      </w:divBdr>
    </w:div>
    <w:div w:id="882794158">
      <w:bodyDiv w:val="1"/>
      <w:marLeft w:val="0"/>
      <w:marRight w:val="0"/>
      <w:marTop w:val="0"/>
      <w:marBottom w:val="0"/>
      <w:divBdr>
        <w:top w:val="none" w:sz="0" w:space="0" w:color="auto"/>
        <w:left w:val="none" w:sz="0" w:space="0" w:color="auto"/>
        <w:bottom w:val="none" w:sz="0" w:space="0" w:color="auto"/>
        <w:right w:val="none" w:sz="0" w:space="0" w:color="auto"/>
      </w:divBdr>
      <w:divsChild>
        <w:div w:id="1400011382">
          <w:marLeft w:val="0"/>
          <w:marRight w:val="0"/>
          <w:marTop w:val="0"/>
          <w:marBottom w:val="0"/>
          <w:divBdr>
            <w:top w:val="none" w:sz="0" w:space="0" w:color="auto"/>
            <w:left w:val="none" w:sz="0" w:space="0" w:color="auto"/>
            <w:bottom w:val="none" w:sz="0" w:space="0" w:color="auto"/>
            <w:right w:val="none" w:sz="0" w:space="0" w:color="auto"/>
          </w:divBdr>
          <w:divsChild>
            <w:div w:id="520432011">
              <w:marLeft w:val="0"/>
              <w:marRight w:val="0"/>
              <w:marTop w:val="0"/>
              <w:marBottom w:val="0"/>
              <w:divBdr>
                <w:top w:val="none" w:sz="0" w:space="0" w:color="auto"/>
                <w:left w:val="none" w:sz="0" w:space="0" w:color="auto"/>
                <w:bottom w:val="none" w:sz="0" w:space="0" w:color="auto"/>
                <w:right w:val="none" w:sz="0" w:space="0" w:color="auto"/>
              </w:divBdr>
              <w:divsChild>
                <w:div w:id="5858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6699">
      <w:bodyDiv w:val="1"/>
      <w:marLeft w:val="0"/>
      <w:marRight w:val="0"/>
      <w:marTop w:val="0"/>
      <w:marBottom w:val="0"/>
      <w:divBdr>
        <w:top w:val="none" w:sz="0" w:space="0" w:color="auto"/>
        <w:left w:val="none" w:sz="0" w:space="0" w:color="auto"/>
        <w:bottom w:val="none" w:sz="0" w:space="0" w:color="auto"/>
        <w:right w:val="none" w:sz="0" w:space="0" w:color="auto"/>
      </w:divBdr>
      <w:divsChild>
        <w:div w:id="1523664535">
          <w:marLeft w:val="0"/>
          <w:marRight w:val="0"/>
          <w:marTop w:val="0"/>
          <w:marBottom w:val="0"/>
          <w:divBdr>
            <w:top w:val="none" w:sz="0" w:space="0" w:color="auto"/>
            <w:left w:val="none" w:sz="0" w:space="0" w:color="auto"/>
            <w:bottom w:val="none" w:sz="0" w:space="0" w:color="auto"/>
            <w:right w:val="none" w:sz="0" w:space="0" w:color="auto"/>
          </w:divBdr>
          <w:divsChild>
            <w:div w:id="397292343">
              <w:marLeft w:val="0"/>
              <w:marRight w:val="0"/>
              <w:marTop w:val="0"/>
              <w:marBottom w:val="0"/>
              <w:divBdr>
                <w:top w:val="none" w:sz="0" w:space="0" w:color="auto"/>
                <w:left w:val="none" w:sz="0" w:space="0" w:color="auto"/>
                <w:bottom w:val="none" w:sz="0" w:space="0" w:color="auto"/>
                <w:right w:val="none" w:sz="0" w:space="0" w:color="auto"/>
              </w:divBdr>
              <w:divsChild>
                <w:div w:id="10080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3493">
      <w:bodyDiv w:val="1"/>
      <w:marLeft w:val="0"/>
      <w:marRight w:val="0"/>
      <w:marTop w:val="0"/>
      <w:marBottom w:val="0"/>
      <w:divBdr>
        <w:top w:val="none" w:sz="0" w:space="0" w:color="auto"/>
        <w:left w:val="none" w:sz="0" w:space="0" w:color="auto"/>
        <w:bottom w:val="none" w:sz="0" w:space="0" w:color="auto"/>
        <w:right w:val="none" w:sz="0" w:space="0" w:color="auto"/>
      </w:divBdr>
      <w:divsChild>
        <w:div w:id="731123311">
          <w:marLeft w:val="0"/>
          <w:marRight w:val="0"/>
          <w:marTop w:val="0"/>
          <w:marBottom w:val="0"/>
          <w:divBdr>
            <w:top w:val="none" w:sz="0" w:space="0" w:color="auto"/>
            <w:left w:val="none" w:sz="0" w:space="0" w:color="auto"/>
            <w:bottom w:val="none" w:sz="0" w:space="0" w:color="auto"/>
            <w:right w:val="none" w:sz="0" w:space="0" w:color="auto"/>
          </w:divBdr>
          <w:divsChild>
            <w:div w:id="9497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6647">
      <w:bodyDiv w:val="1"/>
      <w:marLeft w:val="0"/>
      <w:marRight w:val="0"/>
      <w:marTop w:val="0"/>
      <w:marBottom w:val="0"/>
      <w:divBdr>
        <w:top w:val="none" w:sz="0" w:space="0" w:color="auto"/>
        <w:left w:val="none" w:sz="0" w:space="0" w:color="auto"/>
        <w:bottom w:val="none" w:sz="0" w:space="0" w:color="auto"/>
        <w:right w:val="none" w:sz="0" w:space="0" w:color="auto"/>
      </w:divBdr>
      <w:divsChild>
        <w:div w:id="1214267856">
          <w:marLeft w:val="0"/>
          <w:marRight w:val="0"/>
          <w:marTop w:val="0"/>
          <w:marBottom w:val="0"/>
          <w:divBdr>
            <w:top w:val="none" w:sz="0" w:space="0" w:color="auto"/>
            <w:left w:val="none" w:sz="0" w:space="0" w:color="auto"/>
            <w:bottom w:val="none" w:sz="0" w:space="0" w:color="auto"/>
            <w:right w:val="none" w:sz="0" w:space="0" w:color="auto"/>
          </w:divBdr>
          <w:divsChild>
            <w:div w:id="21031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0435">
      <w:bodyDiv w:val="1"/>
      <w:marLeft w:val="0"/>
      <w:marRight w:val="0"/>
      <w:marTop w:val="0"/>
      <w:marBottom w:val="0"/>
      <w:divBdr>
        <w:top w:val="none" w:sz="0" w:space="0" w:color="auto"/>
        <w:left w:val="none" w:sz="0" w:space="0" w:color="auto"/>
        <w:bottom w:val="none" w:sz="0" w:space="0" w:color="auto"/>
        <w:right w:val="none" w:sz="0" w:space="0" w:color="auto"/>
      </w:divBdr>
    </w:div>
    <w:div w:id="1729066182">
      <w:bodyDiv w:val="1"/>
      <w:marLeft w:val="0"/>
      <w:marRight w:val="0"/>
      <w:marTop w:val="0"/>
      <w:marBottom w:val="0"/>
      <w:divBdr>
        <w:top w:val="none" w:sz="0" w:space="0" w:color="auto"/>
        <w:left w:val="none" w:sz="0" w:space="0" w:color="auto"/>
        <w:bottom w:val="none" w:sz="0" w:space="0" w:color="auto"/>
        <w:right w:val="none" w:sz="0" w:space="0" w:color="auto"/>
      </w:divBdr>
      <w:divsChild>
        <w:div w:id="395082526">
          <w:marLeft w:val="0"/>
          <w:marRight w:val="0"/>
          <w:marTop w:val="0"/>
          <w:marBottom w:val="0"/>
          <w:divBdr>
            <w:top w:val="none" w:sz="0" w:space="0" w:color="auto"/>
            <w:left w:val="none" w:sz="0" w:space="0" w:color="auto"/>
            <w:bottom w:val="none" w:sz="0" w:space="0" w:color="auto"/>
            <w:right w:val="none" w:sz="0" w:space="0" w:color="auto"/>
          </w:divBdr>
          <w:divsChild>
            <w:div w:id="1345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6495">
      <w:bodyDiv w:val="1"/>
      <w:marLeft w:val="0"/>
      <w:marRight w:val="0"/>
      <w:marTop w:val="0"/>
      <w:marBottom w:val="0"/>
      <w:divBdr>
        <w:top w:val="none" w:sz="0" w:space="0" w:color="auto"/>
        <w:left w:val="none" w:sz="0" w:space="0" w:color="auto"/>
        <w:bottom w:val="none" w:sz="0" w:space="0" w:color="auto"/>
        <w:right w:val="none" w:sz="0" w:space="0" w:color="auto"/>
      </w:divBdr>
      <w:divsChild>
        <w:div w:id="1960329528">
          <w:marLeft w:val="0"/>
          <w:marRight w:val="0"/>
          <w:marTop w:val="240"/>
          <w:marBottom w:val="240"/>
          <w:divBdr>
            <w:top w:val="none" w:sz="0" w:space="0" w:color="auto"/>
            <w:left w:val="none" w:sz="0" w:space="0" w:color="auto"/>
            <w:bottom w:val="none" w:sz="0" w:space="0" w:color="auto"/>
            <w:right w:val="none" w:sz="0" w:space="0" w:color="auto"/>
          </w:divBdr>
        </w:div>
        <w:div w:id="657880899">
          <w:marLeft w:val="0"/>
          <w:marRight w:val="0"/>
          <w:marTop w:val="240"/>
          <w:marBottom w:val="240"/>
          <w:divBdr>
            <w:top w:val="none" w:sz="0" w:space="0" w:color="auto"/>
            <w:left w:val="none" w:sz="0" w:space="0" w:color="auto"/>
            <w:bottom w:val="none" w:sz="0" w:space="0" w:color="auto"/>
            <w:right w:val="none" w:sz="0" w:space="0" w:color="auto"/>
          </w:divBdr>
        </w:div>
        <w:div w:id="829953609">
          <w:marLeft w:val="0"/>
          <w:marRight w:val="0"/>
          <w:marTop w:val="240"/>
          <w:marBottom w:val="240"/>
          <w:divBdr>
            <w:top w:val="none" w:sz="0" w:space="0" w:color="auto"/>
            <w:left w:val="none" w:sz="0" w:space="0" w:color="auto"/>
            <w:bottom w:val="none" w:sz="0" w:space="0" w:color="auto"/>
            <w:right w:val="none" w:sz="0" w:space="0" w:color="auto"/>
          </w:divBdr>
        </w:div>
        <w:div w:id="1839613652">
          <w:marLeft w:val="0"/>
          <w:marRight w:val="0"/>
          <w:marTop w:val="240"/>
          <w:marBottom w:val="240"/>
          <w:divBdr>
            <w:top w:val="none" w:sz="0" w:space="0" w:color="auto"/>
            <w:left w:val="none" w:sz="0" w:space="0" w:color="auto"/>
            <w:bottom w:val="none" w:sz="0" w:space="0" w:color="auto"/>
            <w:right w:val="none" w:sz="0" w:space="0" w:color="auto"/>
          </w:divBdr>
        </w:div>
        <w:div w:id="1072654419">
          <w:marLeft w:val="0"/>
          <w:marRight w:val="0"/>
          <w:marTop w:val="0"/>
          <w:marBottom w:val="0"/>
          <w:divBdr>
            <w:top w:val="none" w:sz="0" w:space="0" w:color="auto"/>
            <w:left w:val="none" w:sz="0" w:space="0" w:color="auto"/>
            <w:bottom w:val="none" w:sz="0" w:space="0" w:color="auto"/>
            <w:right w:val="none" w:sz="0" w:space="0" w:color="auto"/>
          </w:divBdr>
        </w:div>
      </w:divsChild>
    </w:div>
    <w:div w:id="1829712727">
      <w:bodyDiv w:val="1"/>
      <w:marLeft w:val="0"/>
      <w:marRight w:val="0"/>
      <w:marTop w:val="0"/>
      <w:marBottom w:val="0"/>
      <w:divBdr>
        <w:top w:val="none" w:sz="0" w:space="0" w:color="auto"/>
        <w:left w:val="none" w:sz="0" w:space="0" w:color="auto"/>
        <w:bottom w:val="none" w:sz="0" w:space="0" w:color="auto"/>
        <w:right w:val="none" w:sz="0" w:space="0" w:color="auto"/>
      </w:divBdr>
    </w:div>
    <w:div w:id="1868906154">
      <w:bodyDiv w:val="1"/>
      <w:marLeft w:val="0"/>
      <w:marRight w:val="0"/>
      <w:marTop w:val="0"/>
      <w:marBottom w:val="0"/>
      <w:divBdr>
        <w:top w:val="none" w:sz="0" w:space="0" w:color="auto"/>
        <w:left w:val="none" w:sz="0" w:space="0" w:color="auto"/>
        <w:bottom w:val="none" w:sz="0" w:space="0" w:color="auto"/>
        <w:right w:val="none" w:sz="0" w:space="0" w:color="auto"/>
      </w:divBdr>
    </w:div>
    <w:div w:id="1912740008">
      <w:bodyDiv w:val="1"/>
      <w:marLeft w:val="0"/>
      <w:marRight w:val="0"/>
      <w:marTop w:val="0"/>
      <w:marBottom w:val="0"/>
      <w:divBdr>
        <w:top w:val="none" w:sz="0" w:space="0" w:color="auto"/>
        <w:left w:val="none" w:sz="0" w:space="0" w:color="auto"/>
        <w:bottom w:val="none" w:sz="0" w:space="0" w:color="auto"/>
        <w:right w:val="none" w:sz="0" w:space="0" w:color="auto"/>
      </w:divBdr>
    </w:div>
    <w:div w:id="199992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TotalTime>
  <Pages>21</Pages>
  <Words>1600</Words>
  <Characters>9124</Characters>
  <Application>Microsoft Office Word</Application>
  <DocSecurity>0</DocSecurity>
  <Lines>76</Lines>
  <Paragraphs>21</Paragraphs>
  <ScaleCrop>false</ScaleCrop>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刘传龙</dc:creator>
  <cp:keywords/>
  <dc:description/>
  <cp:lastModifiedBy>刘传龙</cp:lastModifiedBy>
  <cp:revision>15</cp:revision>
  <dcterms:created xsi:type="dcterms:W3CDTF">2021-12-23T08:11:00Z</dcterms:created>
  <dcterms:modified xsi:type="dcterms:W3CDTF">2021-12-29T12:06:00Z</dcterms:modified>
</cp:coreProperties>
</file>