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F9" w:rsidRDefault="00240754">
      <w:pPr>
        <w:rPr>
          <w:rFonts w:hint="eastAsia"/>
        </w:rPr>
      </w:pPr>
      <w:r>
        <w:rPr>
          <w:rFonts w:hint="eastAsia"/>
        </w:rPr>
        <w:t>多视图切换</w:t>
      </w:r>
    </w:p>
    <w:p w:rsidR="00240754" w:rsidRDefault="00240754">
      <w:pPr>
        <w:rPr>
          <w:rFonts w:hint="eastAsia"/>
        </w:rPr>
      </w:pPr>
      <w:r>
        <w:rPr>
          <w:rFonts w:hint="eastAsia"/>
        </w:rPr>
        <w:t>例子：</w:t>
      </w:r>
    </w:p>
    <w:p w:rsidR="00240754" w:rsidRDefault="00240754">
      <w:pPr>
        <w:rPr>
          <w:rFonts w:hint="eastAsia"/>
        </w:rPr>
      </w:pPr>
      <w:r w:rsidRPr="00240754">
        <w:drawing>
          <wp:inline distT="0" distB="0" distL="0" distR="0" wp14:anchorId="6EED27DC" wp14:editId="1B1F24ED">
            <wp:extent cx="1938867" cy="377236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77" cy="377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FD246" wp14:editId="3A52882B">
            <wp:simplePos x="0" y="0"/>
            <wp:positionH relativeFrom="column">
              <wp:posOffset>457200</wp:posOffset>
            </wp:positionH>
            <wp:positionV relativeFrom="paragraph">
              <wp:posOffset>238760</wp:posOffset>
            </wp:positionV>
            <wp:extent cx="1943100" cy="3779520"/>
            <wp:effectExtent l="0" t="0" r="1270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rFonts w:hint="eastAsia"/>
        </w:rPr>
        <w:t>通过切换视图按钮切换两个视图</w:t>
      </w:r>
    </w:p>
    <w:p w:rsidR="00240754" w:rsidRDefault="00240754">
      <w:pPr>
        <w:rPr>
          <w:rFonts w:hint="eastAsia"/>
        </w:rPr>
      </w:pPr>
    </w:p>
    <w:p w:rsidR="00240754" w:rsidRDefault="00240754">
      <w:pPr>
        <w:rPr>
          <w:rFonts w:hint="eastAsia"/>
        </w:rPr>
      </w:pPr>
      <w:r>
        <w:rPr>
          <w:rFonts w:hint="eastAsia"/>
        </w:rPr>
        <w:t>在程序第一次载入的时候，在跟视图控制器里面的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里面添加如下代码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BlueViewController</w:t>
      </w:r>
      <w:proofErr w:type="spell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blueCon</w:t>
      </w:r>
      <w:proofErr w:type="spell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=[[</w:t>
      </w:r>
      <w:proofErr w:type="spellStart"/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BlueViewController</w:t>
      </w:r>
      <w:proofErr w:type="spell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alloc</w:t>
      </w:r>
      <w:proofErr w:type="spell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initWithNibName</w:t>
      </w:r>
      <w:proofErr w:type="spellEnd"/>
      <w:proofErr w:type="gramStart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240754">
        <w:rPr>
          <w:rFonts w:ascii="Menlo Regular" w:hAnsi="Menlo Regular" w:cs="Menlo Regular"/>
          <w:color w:val="A31515"/>
          <w:kern w:val="0"/>
          <w:sz w:val="20"/>
          <w:szCs w:val="20"/>
        </w:rPr>
        <w:t>@</w:t>
      </w:r>
      <w:proofErr w:type="gramEnd"/>
      <w:r w:rsidRPr="00240754">
        <w:rPr>
          <w:rFonts w:ascii="Menlo Regular" w:hAnsi="Menlo Regular" w:cs="Menlo Regular"/>
          <w:color w:val="A31515"/>
          <w:kern w:val="0"/>
          <w:sz w:val="20"/>
          <w:szCs w:val="20"/>
        </w:rPr>
        <w:t>"</w:t>
      </w:r>
      <w:proofErr w:type="spellStart"/>
      <w:r w:rsidRPr="00240754">
        <w:rPr>
          <w:rFonts w:ascii="Menlo Regular" w:hAnsi="Menlo Regular" w:cs="Menlo Regular"/>
          <w:color w:val="A31515"/>
          <w:kern w:val="0"/>
          <w:sz w:val="20"/>
          <w:szCs w:val="20"/>
        </w:rPr>
        <w:t>BlueViewController</w:t>
      </w:r>
      <w:proofErr w:type="spellEnd"/>
      <w:r w:rsidRPr="00240754">
        <w:rPr>
          <w:rFonts w:ascii="Menlo Regular" w:hAnsi="Menlo Regular" w:cs="Menlo Regular"/>
          <w:color w:val="A31515"/>
          <w:kern w:val="0"/>
          <w:sz w:val="20"/>
          <w:szCs w:val="20"/>
        </w:rPr>
        <w:t>"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bundle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240754">
        <w:rPr>
          <w:rFonts w:ascii="Menlo Regular" w:hAnsi="Menlo Regular" w:cs="Menlo Regular"/>
          <w:color w:val="0000FF"/>
          <w:kern w:val="0"/>
          <w:sz w:val="20"/>
          <w:szCs w:val="20"/>
        </w:rPr>
        <w:t>nil</w:t>
      </w:r>
      <w:proofErr w:type="spell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40754">
        <w:rPr>
          <w:rFonts w:ascii="Menlo Regular" w:hAnsi="Menlo Regular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blueViewContorller</w:t>
      </w:r>
      <w:proofErr w:type="spellEnd"/>
      <w:proofErr w:type="gram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=</w:t>
      </w:r>
      <w:proofErr w:type="spellStart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blueCon</w:t>
      </w:r>
      <w:proofErr w:type="spell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blueCon</w:t>
      </w:r>
      <w:proofErr w:type="spellEnd"/>
      <w:proofErr w:type="gram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release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ind w:firstLine="440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240754">
        <w:rPr>
          <w:rFonts w:ascii="Menlo Regular" w:hAnsi="Menlo Regular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view</w:t>
      </w:r>
      <w:proofErr w:type="spellEnd"/>
      <w:proofErr w:type="gram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insertSubview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blueViewContorller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view</w:t>
      </w:r>
      <w:proofErr w:type="spellEnd"/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="Menlo Regular" w:hAnsi="Menlo Regular" w:cs="Menlo Regular"/>
          <w:color w:val="2B839F"/>
          <w:kern w:val="0"/>
          <w:sz w:val="20"/>
          <w:szCs w:val="20"/>
        </w:rPr>
        <w:t>atIndex</w:t>
      </w:r>
      <w:r w:rsidRPr="00240754">
        <w:rPr>
          <w:rFonts w:ascii="Menlo Regular" w:hAnsi="Menlo Regular" w:cs="Menlo Regular"/>
          <w:color w:val="000000"/>
          <w:kern w:val="0"/>
          <w:sz w:val="20"/>
          <w:szCs w:val="20"/>
        </w:rPr>
        <w:t>:0];</w:t>
      </w:r>
    </w:p>
    <w:p w:rsidR="00240754" w:rsidRPr="00240754" w:rsidRDefault="00240754" w:rsidP="00240754">
      <w:pPr>
        <w:ind w:firstLine="440"/>
        <w:rPr>
          <w:rFonts w:hint="eastAsia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首先加载蓝色视图</w:t>
      </w:r>
    </w:p>
    <w:p w:rsidR="00240754" w:rsidRDefault="00240754">
      <w:pPr>
        <w:rPr>
          <w:rFonts w:hint="eastAsia"/>
        </w:rPr>
      </w:pPr>
      <w:r>
        <w:rPr>
          <w:rFonts w:hint="eastAsia"/>
        </w:rPr>
        <w:t>当点击切换视图都时候，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if</w:t>
      </w:r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(</w:t>
      </w:r>
      <w:proofErr w:type="spell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superview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==</w:t>
      </w:r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nil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)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{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</w:t>
      </w:r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if</w:t>
      </w:r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(</w:t>
      </w:r>
      <w:proofErr w:type="spell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==</w:t>
      </w:r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nil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)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{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   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YellowViewController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YellowCon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=[[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YellowViewController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alloc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initWithNibName</w:t>
      </w:r>
      <w:proofErr w:type="spellEnd"/>
      <w:proofErr w:type="gram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@</w:t>
      </w:r>
      <w:proofErr w:type="gramEnd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"</w:t>
      </w:r>
      <w:proofErr w:type="spellStart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YellowViewController</w:t>
      </w:r>
      <w:proofErr w:type="spellEnd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"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bundle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nil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YellowCon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    [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YellowCon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release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}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blueViewContorller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removeFromSuperview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insertSubview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atIndex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:0];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lastRenderedPageBreak/>
        <w:t xml:space="preserve">        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}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</w:t>
      </w:r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else</w:t>
      </w:r>
      <w:proofErr w:type="gramEnd"/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{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BlueViewController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blueCon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=[[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BlueViewController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alloc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initWithNibName</w:t>
      </w:r>
      <w:proofErr w:type="spellEnd"/>
      <w:proofErr w:type="gram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@</w:t>
      </w:r>
      <w:proofErr w:type="gramEnd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"</w:t>
      </w:r>
      <w:proofErr w:type="spellStart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BlueViewController</w:t>
      </w:r>
      <w:proofErr w:type="spellEnd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"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bundle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nil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blueViewContorller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blueCon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blueCon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release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</w:t>
      </w:r>
      <w:r w:rsidRPr="00240754">
        <w:rPr>
          <w:rFonts w:asciiTheme="majorHAnsi" w:hAnsiTheme="majorHAnsi" w:cs="Menlo Regular"/>
          <w:color w:val="008000"/>
          <w:kern w:val="0"/>
          <w:sz w:val="20"/>
          <w:szCs w:val="20"/>
        </w:rPr>
        <w:t>//[</w:t>
      </w:r>
      <w:proofErr w:type="spellStart"/>
      <w:proofErr w:type="gramStart"/>
      <w:r w:rsidRPr="00240754">
        <w:rPr>
          <w:rFonts w:asciiTheme="majorHAnsi" w:hAnsiTheme="majorHAnsi" w:cs="Menlo Regular"/>
          <w:color w:val="008000"/>
          <w:kern w:val="0"/>
          <w:sz w:val="20"/>
          <w:szCs w:val="20"/>
        </w:rPr>
        <w:t>self.view</w:t>
      </w:r>
      <w:proofErr w:type="spellEnd"/>
      <w:proofErr w:type="gramEnd"/>
      <w:r w:rsidRPr="00240754">
        <w:rPr>
          <w:rFonts w:asciiTheme="majorHAnsi" w:hAnsiTheme="majorHAnsi" w:cs="Menlo Regular"/>
          <w:color w:val="008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008000"/>
          <w:kern w:val="0"/>
          <w:sz w:val="20"/>
          <w:szCs w:val="20"/>
        </w:rPr>
        <w:t>insertSubview:blueViewContorller.view</w:t>
      </w:r>
      <w:proofErr w:type="spellEnd"/>
      <w:r w:rsidRPr="00240754">
        <w:rPr>
          <w:rFonts w:asciiTheme="majorHAnsi" w:hAnsiTheme="majorHAnsi" w:cs="Menlo Regular"/>
          <w:color w:val="008000"/>
          <w:kern w:val="0"/>
          <w:sz w:val="20"/>
          <w:szCs w:val="20"/>
        </w:rPr>
        <w:t xml:space="preserve"> atIndex:0];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removeFromSuperview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insertSubview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blueViewContorller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atIndex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:0];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</w:t>
      </w:r>
    </w:p>
    <w:p w:rsidR="00240754" w:rsidRPr="00240754" w:rsidRDefault="00240754" w:rsidP="00240754">
      <w:pPr>
        <w:ind w:firstLine="400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}</w:t>
      </w:r>
    </w:p>
    <w:p w:rsidR="00240754" w:rsidRDefault="00240754" w:rsidP="00240754">
      <w:pPr>
        <w:ind w:firstLine="400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:rsidR="00240754" w:rsidRPr="00240754" w:rsidRDefault="00240754" w:rsidP="00240754">
      <w:pPr>
        <w:ind w:firstLine="400"/>
        <w:rPr>
          <w:rFonts w:ascii="Songti SC Regular" w:eastAsia="Songti SC Regular" w:hAnsi="Songti SC Regular" w:cs="Menlo Regular" w:hint="eastAsia"/>
          <w:color w:val="2B839F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这句：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self.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 xml:space="preserve"> </w:t>
      </w:r>
      <w:proofErr w:type="spellStart"/>
      <w:proofErr w:type="gram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.superView</w:t>
      </w:r>
      <w:proofErr w:type="spellEnd"/>
      <w:proofErr w:type="gramEnd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==nil</w:t>
      </w:r>
      <w:r>
        <w:rPr>
          <w:rFonts w:asciiTheme="majorHAnsi" w:hAnsiTheme="majorHAnsi" w:cs="Menlo Regular" w:hint="eastAsia"/>
          <w:color w:val="2B839F"/>
          <w:kern w:val="0"/>
          <w:sz w:val="20"/>
          <w:szCs w:val="20"/>
        </w:rPr>
        <w:t xml:space="preserve"> </w:t>
      </w:r>
    </w:p>
    <w:p w:rsidR="00240754" w:rsidRDefault="00240754" w:rsidP="00240754">
      <w:pPr>
        <w:ind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这句代码为</w:t>
      </w:r>
      <w:r>
        <w:rPr>
          <w:rFonts w:hint="eastAsia"/>
          <w:sz w:val="20"/>
          <w:szCs w:val="20"/>
        </w:rPr>
        <w:t>true</w:t>
      </w:r>
      <w:r>
        <w:rPr>
          <w:rFonts w:hint="eastAsia"/>
          <w:sz w:val="20"/>
          <w:szCs w:val="20"/>
        </w:rPr>
        <w:t>都情况有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种，</w:t>
      </w:r>
    </w:p>
    <w:p w:rsidR="00240754" w:rsidRDefault="00240754" w:rsidP="00240754">
      <w:pPr>
        <w:ind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第一：</w:t>
      </w:r>
      <w:proofErr w:type="spellStart"/>
      <w:r>
        <w:rPr>
          <w:rFonts w:hint="eastAsia"/>
          <w:sz w:val="20"/>
          <w:szCs w:val="20"/>
        </w:rPr>
        <w:t>yellowViewContorller</w:t>
      </w:r>
      <w:proofErr w:type="spellEnd"/>
      <w:r>
        <w:rPr>
          <w:rFonts w:hint="eastAsia"/>
          <w:sz w:val="20"/>
          <w:szCs w:val="20"/>
        </w:rPr>
        <w:t>没有实例化。第二是</w:t>
      </w:r>
      <w:proofErr w:type="spellStart"/>
      <w:r>
        <w:rPr>
          <w:rFonts w:hint="eastAsia"/>
          <w:sz w:val="20"/>
          <w:szCs w:val="20"/>
        </w:rPr>
        <w:t>yellowViewContorller</w:t>
      </w:r>
      <w:proofErr w:type="spellEnd"/>
      <w:r>
        <w:rPr>
          <w:rFonts w:hint="eastAsia"/>
          <w:sz w:val="20"/>
          <w:szCs w:val="20"/>
        </w:rPr>
        <w:t>已经创建，但是</w:t>
      </w:r>
      <w:proofErr w:type="spellStart"/>
      <w:r>
        <w:rPr>
          <w:rFonts w:hint="eastAsia"/>
          <w:sz w:val="20"/>
          <w:szCs w:val="20"/>
        </w:rPr>
        <w:t>yellowViewContorller</w:t>
      </w:r>
      <w:proofErr w:type="spellEnd"/>
      <w:r>
        <w:rPr>
          <w:rFonts w:hint="eastAsia"/>
          <w:sz w:val="20"/>
          <w:szCs w:val="20"/>
        </w:rPr>
        <w:t>的视图没有添加到父视图里面去，</w:t>
      </w:r>
    </w:p>
    <w:p w:rsidR="00240754" w:rsidRDefault="00240754" w:rsidP="0024075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接下来判单当前的</w:t>
      </w:r>
      <w:proofErr w:type="spellStart"/>
      <w:r>
        <w:rPr>
          <w:rFonts w:hint="eastAsia"/>
          <w:sz w:val="20"/>
          <w:szCs w:val="20"/>
        </w:rPr>
        <w:t>YellowViewContorller</w:t>
      </w:r>
      <w:proofErr w:type="spellEnd"/>
      <w:r>
        <w:rPr>
          <w:rFonts w:hint="eastAsia"/>
          <w:sz w:val="20"/>
          <w:szCs w:val="20"/>
        </w:rPr>
        <w:t>是否实例化，如果没有的话，可以通过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</w:pP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YellowViewController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YellowCon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=[[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YellowViewController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alloc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initWithNibName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@"</w:t>
      </w:r>
      <w:proofErr w:type="spellStart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YellowViewController</w:t>
      </w:r>
      <w:proofErr w:type="spellEnd"/>
      <w:r w:rsidRPr="00240754">
        <w:rPr>
          <w:rFonts w:asciiTheme="majorHAnsi" w:hAnsiTheme="majorHAnsi" w:cs="Menlo Regular"/>
          <w:color w:val="A31515"/>
          <w:kern w:val="0"/>
          <w:sz w:val="20"/>
          <w:szCs w:val="20"/>
        </w:rPr>
        <w:t>"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bundle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nil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实例化</w:t>
      </w:r>
      <w:proofErr w:type="spellStart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Contorller</w:t>
      </w:r>
      <w:proofErr w:type="spellEnd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对象，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    </w:t>
      </w:r>
      <w:proofErr w:type="spell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=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YellowCon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;</w:t>
      </w: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//</w:t>
      </w: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将实例化的</w:t>
      </w:r>
      <w:proofErr w:type="spellStart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Contorller</w:t>
      </w:r>
      <w:proofErr w:type="spellEnd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对象赋值给当前跟控制器的所对应的</w:t>
      </w:r>
      <w:proofErr w:type="spellStart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Contorller</w:t>
      </w:r>
      <w:proofErr w:type="spellEnd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成员变量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    [</w:t>
      </w:r>
      <w:proofErr w:type="spellStart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YellowCon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release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}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</w:pP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ab/>
        <w:t>//</w:t>
      </w: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当我们获取到了当前的</w:t>
      </w:r>
      <w:proofErr w:type="spellStart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Contorller</w:t>
      </w:r>
      <w:proofErr w:type="spellEnd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对象，可以通过</w:t>
      </w:r>
      <w:proofErr w:type="spellStart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Contorller.view</w:t>
      </w:r>
      <w:proofErr w:type="spellEnd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获取当前视图</w:t>
      </w:r>
    </w:p>
    <w:p w:rsid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blueViewContorller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removeFromSuperview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];</w:t>
      </w:r>
    </w:p>
    <w:p w:rsidR="00240754" w:rsidRPr="00240754" w:rsidRDefault="00240754" w:rsidP="0024075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</w:pP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ab/>
        <w:t>//</w:t>
      </w: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通过</w:t>
      </w: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self.view</w:t>
      </w:r>
      <w:proofErr w:type="spellEnd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Menlo Regular"/>
          <w:color w:val="000000"/>
          <w:kern w:val="0"/>
          <w:sz w:val="20"/>
          <w:szCs w:val="20"/>
        </w:rPr>
        <w:t>inser</w:t>
      </w:r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Subview</w:t>
      </w:r>
      <w:proofErr w:type="spellEnd"/>
      <w:r>
        <w:rPr>
          <w:rFonts w:asciiTheme="majorHAnsi" w:hAnsiTheme="majorHAnsi" w:cs="Menlo Regular" w:hint="eastAsia"/>
          <w:color w:val="000000"/>
          <w:kern w:val="0"/>
          <w:sz w:val="20"/>
          <w:szCs w:val="20"/>
        </w:rPr>
        <w:t>的方法，插入当前实例化的视图</w:t>
      </w:r>
      <w:bookmarkStart w:id="0" w:name="_GoBack"/>
      <w:bookmarkEnd w:id="0"/>
    </w:p>
    <w:p w:rsidR="00240754" w:rsidRPr="00240754" w:rsidRDefault="00240754" w:rsidP="00240754">
      <w:pPr>
        <w:ind w:firstLine="400"/>
        <w:rPr>
          <w:rFonts w:asciiTheme="majorHAnsi" w:hAnsiTheme="majorHAnsi"/>
          <w:sz w:val="20"/>
          <w:szCs w:val="20"/>
        </w:rPr>
      </w:pP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240754">
        <w:rPr>
          <w:rFonts w:asciiTheme="majorHAnsi" w:hAnsiTheme="majorHAnsi" w:cs="Menlo Regular"/>
          <w:color w:val="0000FF"/>
          <w:kern w:val="0"/>
          <w:sz w:val="20"/>
          <w:szCs w:val="20"/>
        </w:rPr>
        <w:t>self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proofErr w:type="gram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insertSubview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yellowViewContorller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.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view</w:t>
      </w:r>
      <w:proofErr w:type="spellEnd"/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 xml:space="preserve"> </w:t>
      </w:r>
      <w:r w:rsidRPr="00240754">
        <w:rPr>
          <w:rFonts w:asciiTheme="majorHAnsi" w:hAnsiTheme="majorHAnsi" w:cs="Menlo Regular"/>
          <w:color w:val="2B839F"/>
          <w:kern w:val="0"/>
          <w:sz w:val="20"/>
          <w:szCs w:val="20"/>
        </w:rPr>
        <w:t>atIndex</w:t>
      </w:r>
      <w:r w:rsidRPr="00240754">
        <w:rPr>
          <w:rFonts w:asciiTheme="majorHAnsi" w:hAnsiTheme="majorHAnsi" w:cs="Menlo Regular"/>
          <w:color w:val="000000"/>
          <w:kern w:val="0"/>
          <w:sz w:val="20"/>
          <w:szCs w:val="20"/>
        </w:rPr>
        <w:t>:0];</w:t>
      </w:r>
    </w:p>
    <w:sectPr w:rsidR="00240754" w:rsidRPr="00240754" w:rsidSect="00F730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54"/>
    <w:rsid w:val="00240754"/>
    <w:rsid w:val="00CA31F9"/>
    <w:rsid w:val="00F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42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7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075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7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075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</dc:creator>
  <cp:keywords/>
  <dc:description/>
  <cp:lastModifiedBy>simple</cp:lastModifiedBy>
  <cp:revision>1</cp:revision>
  <dcterms:created xsi:type="dcterms:W3CDTF">2012-11-09T05:24:00Z</dcterms:created>
  <dcterms:modified xsi:type="dcterms:W3CDTF">2012-11-09T05:39:00Z</dcterms:modified>
</cp:coreProperties>
</file>