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F45A4" w14:textId="77777777" w:rsidR="00B05CC1" w:rsidRPr="00B05CC1" w:rsidRDefault="00B05CC1" w:rsidP="00B05CC1">
      <w:pPr>
        <w:spacing w:line="360" w:lineRule="auto"/>
        <w:ind w:firstLineChars="200" w:firstLine="643"/>
        <w:rPr>
          <w:rFonts w:ascii="Times New Roman" w:eastAsia="宋体" w:hAnsi="Times New Roman"/>
          <w:b/>
          <w:bCs/>
          <w:sz w:val="32"/>
          <w:szCs w:val="32"/>
        </w:rPr>
      </w:pPr>
      <w:r w:rsidRPr="00B05CC1">
        <w:rPr>
          <w:rFonts w:ascii="Times New Roman" w:eastAsia="宋体" w:hAnsi="Times New Roman"/>
          <w:b/>
          <w:bCs/>
          <w:sz w:val="32"/>
          <w:szCs w:val="32"/>
        </w:rPr>
        <w:t>卷积网络在</w:t>
      </w:r>
      <w:r w:rsidRPr="00B05CC1">
        <w:rPr>
          <w:rFonts w:ascii="Times New Roman" w:eastAsia="宋体" w:hAnsi="Times New Roman"/>
          <w:b/>
          <w:bCs/>
          <w:sz w:val="32"/>
          <w:szCs w:val="32"/>
        </w:rPr>
        <w:t>Fashion-MNIST</w:t>
      </w:r>
      <w:r w:rsidRPr="00B05CC1">
        <w:rPr>
          <w:rFonts w:ascii="Times New Roman" w:eastAsia="宋体" w:hAnsi="Times New Roman"/>
          <w:b/>
          <w:bCs/>
          <w:sz w:val="32"/>
          <w:szCs w:val="32"/>
        </w:rPr>
        <w:t>数据集上的实验研究报告</w:t>
      </w:r>
    </w:p>
    <w:p w14:paraId="410F8982" w14:textId="33EE2103" w:rsidR="00B05CC1" w:rsidRPr="00B05CC1" w:rsidRDefault="00B05CC1" w:rsidP="00B05CC1">
      <w:pPr>
        <w:pStyle w:val="a9"/>
        <w:numPr>
          <w:ilvl w:val="0"/>
          <w:numId w:val="13"/>
        </w:numPr>
        <w:spacing w:line="360" w:lineRule="auto"/>
        <w:rPr>
          <w:rFonts w:ascii="Times New Roman" w:eastAsia="宋体" w:hAnsi="Times New Roman"/>
          <w:b/>
          <w:bCs/>
          <w:sz w:val="28"/>
          <w:szCs w:val="28"/>
        </w:rPr>
      </w:pPr>
      <w:r w:rsidRPr="00B05CC1">
        <w:rPr>
          <w:rFonts w:ascii="Times New Roman" w:eastAsia="宋体" w:hAnsi="Times New Roman"/>
          <w:b/>
          <w:bCs/>
          <w:sz w:val="28"/>
          <w:szCs w:val="28"/>
        </w:rPr>
        <w:t>实验概述</w:t>
      </w:r>
    </w:p>
    <w:p w14:paraId="0C1B0D68" w14:textId="16CC71C6"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本实验基于</w:t>
      </w:r>
      <w:r w:rsidRPr="00B05CC1">
        <w:rPr>
          <w:rFonts w:ascii="Times New Roman" w:eastAsia="宋体" w:hAnsi="Times New Roman"/>
          <w:sz w:val="28"/>
          <w:szCs w:val="28"/>
        </w:rPr>
        <w:t>Fashion-MNIST</w:t>
      </w:r>
      <w:r w:rsidRPr="00B05CC1">
        <w:rPr>
          <w:rFonts w:ascii="Times New Roman" w:eastAsia="宋体" w:hAnsi="Times New Roman"/>
          <w:sz w:val="28"/>
          <w:szCs w:val="28"/>
        </w:rPr>
        <w:t>数据集，系统研究了卷积神经网络在图像分类任务中的性能表现。通过对比不同网络结构、激活函数、正则化方法和超参数配置，深入分析了各因素对模型性能的影响。</w:t>
      </w:r>
    </w:p>
    <w:p w14:paraId="04DE05B5" w14:textId="77777777" w:rsidR="00B05CC1" w:rsidRPr="00B05CC1" w:rsidRDefault="00B05CC1" w:rsidP="00B05CC1">
      <w:pPr>
        <w:pStyle w:val="a9"/>
        <w:numPr>
          <w:ilvl w:val="0"/>
          <w:numId w:val="13"/>
        </w:numPr>
        <w:spacing w:line="360" w:lineRule="auto"/>
        <w:rPr>
          <w:rFonts w:ascii="Times New Roman" w:eastAsia="宋体" w:hAnsi="Times New Roman"/>
          <w:b/>
          <w:bCs/>
          <w:sz w:val="28"/>
          <w:szCs w:val="28"/>
        </w:rPr>
      </w:pPr>
      <w:r w:rsidRPr="00B05CC1">
        <w:rPr>
          <w:rFonts w:ascii="Times New Roman" w:eastAsia="宋体" w:hAnsi="Times New Roman"/>
          <w:b/>
          <w:bCs/>
          <w:sz w:val="28"/>
          <w:szCs w:val="28"/>
        </w:rPr>
        <w:t>实验环境与设置</w:t>
      </w:r>
    </w:p>
    <w:p w14:paraId="59B413AA" w14:textId="7106A9DF"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数据集</w:t>
      </w:r>
      <w:r w:rsidRPr="00B05CC1">
        <w:rPr>
          <w:rFonts w:ascii="Times New Roman" w:eastAsia="宋体" w:hAnsi="Times New Roman"/>
          <w:sz w:val="28"/>
          <w:szCs w:val="28"/>
        </w:rPr>
        <w:t xml:space="preserve">: Fashion-MNIST </w:t>
      </w:r>
      <w:r w:rsidRPr="00B05CC1">
        <w:rPr>
          <w:rFonts w:ascii="Times New Roman" w:eastAsia="宋体" w:hAnsi="Times New Roman"/>
          <w:sz w:val="28"/>
          <w:szCs w:val="28"/>
        </w:rPr>
        <w:t>设备</w:t>
      </w:r>
      <w:r w:rsidRPr="00B05CC1">
        <w:rPr>
          <w:rFonts w:ascii="Times New Roman" w:eastAsia="宋体" w:hAnsi="Times New Roman"/>
          <w:sz w:val="28"/>
          <w:szCs w:val="28"/>
        </w:rPr>
        <w:t>: CUDA GPU</w:t>
      </w:r>
      <w:r w:rsidRPr="00B05CC1">
        <w:rPr>
          <w:rFonts w:ascii="Times New Roman" w:eastAsia="宋体" w:hAnsi="Times New Roman"/>
          <w:sz w:val="28"/>
          <w:szCs w:val="28"/>
        </w:rPr>
        <w:t>加速</w:t>
      </w:r>
    </w:p>
    <w:p w14:paraId="36A3678E" w14:textId="1FD93409"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基础架构</w:t>
      </w:r>
      <w:r w:rsidRPr="00B05CC1">
        <w:rPr>
          <w:rFonts w:ascii="Times New Roman" w:eastAsia="宋体" w:hAnsi="Times New Roman"/>
          <w:sz w:val="28"/>
          <w:szCs w:val="28"/>
        </w:rPr>
        <w:t>: LeNet</w:t>
      </w:r>
      <w:r w:rsidRPr="00B05CC1">
        <w:rPr>
          <w:rFonts w:ascii="Times New Roman" w:eastAsia="宋体" w:hAnsi="Times New Roman"/>
          <w:sz w:val="28"/>
          <w:szCs w:val="28"/>
        </w:rPr>
        <w:t>卷积神经网络训练参数</w:t>
      </w:r>
      <w:r w:rsidRPr="00B05CC1">
        <w:rPr>
          <w:rFonts w:ascii="Times New Roman" w:eastAsia="宋体" w:hAnsi="Times New Roman"/>
          <w:sz w:val="28"/>
          <w:szCs w:val="28"/>
        </w:rPr>
        <w:t>: 5</w:t>
      </w:r>
      <w:r w:rsidRPr="00B05CC1">
        <w:rPr>
          <w:rFonts w:ascii="Times New Roman" w:eastAsia="宋体" w:hAnsi="Times New Roman"/>
          <w:sz w:val="28"/>
          <w:szCs w:val="28"/>
        </w:rPr>
        <w:t>个</w:t>
      </w:r>
      <w:r w:rsidRPr="00B05CC1">
        <w:rPr>
          <w:rFonts w:ascii="Times New Roman" w:eastAsia="宋体" w:hAnsi="Times New Roman"/>
          <w:sz w:val="28"/>
          <w:szCs w:val="28"/>
        </w:rPr>
        <w:t>epoch</w:t>
      </w:r>
      <w:r w:rsidRPr="00B05CC1">
        <w:rPr>
          <w:rFonts w:ascii="Times New Roman" w:eastAsia="宋体" w:hAnsi="Times New Roman"/>
          <w:sz w:val="28"/>
          <w:szCs w:val="28"/>
        </w:rPr>
        <w:t>，批量大小</w:t>
      </w:r>
      <w:r w:rsidRPr="00B05CC1">
        <w:rPr>
          <w:rFonts w:ascii="Times New Roman" w:eastAsia="宋体" w:hAnsi="Times New Roman"/>
          <w:sz w:val="28"/>
          <w:szCs w:val="28"/>
        </w:rPr>
        <w:t>128</w:t>
      </w:r>
      <w:r w:rsidRPr="00B05CC1">
        <w:rPr>
          <w:rFonts w:ascii="Times New Roman" w:eastAsia="宋体" w:hAnsi="Times New Roman"/>
          <w:sz w:val="28"/>
          <w:szCs w:val="28"/>
        </w:rPr>
        <w:t>，</w:t>
      </w:r>
      <w:r w:rsidRPr="00B05CC1">
        <w:rPr>
          <w:rFonts w:ascii="Times New Roman" w:eastAsia="宋体" w:hAnsi="Times New Roman"/>
          <w:sz w:val="28"/>
          <w:szCs w:val="28"/>
        </w:rPr>
        <w:t>Adam</w:t>
      </w:r>
      <w:r w:rsidRPr="00B05CC1">
        <w:rPr>
          <w:rFonts w:ascii="Times New Roman" w:eastAsia="宋体" w:hAnsi="Times New Roman"/>
          <w:sz w:val="28"/>
          <w:szCs w:val="28"/>
        </w:rPr>
        <w:t>优化</w:t>
      </w:r>
      <w:proofErr w:type="gramStart"/>
      <w:r w:rsidRPr="00B05CC1">
        <w:rPr>
          <w:rFonts w:ascii="Times New Roman" w:eastAsia="宋体" w:hAnsi="Times New Roman"/>
          <w:sz w:val="28"/>
          <w:szCs w:val="28"/>
        </w:rPr>
        <w:t>器学习</w:t>
      </w:r>
      <w:proofErr w:type="gramEnd"/>
      <w:r w:rsidRPr="00B05CC1">
        <w:rPr>
          <w:rFonts w:ascii="Times New Roman" w:eastAsia="宋体" w:hAnsi="Times New Roman"/>
          <w:sz w:val="28"/>
          <w:szCs w:val="28"/>
        </w:rPr>
        <w:t>率</w:t>
      </w:r>
      <w:r w:rsidRPr="00B05CC1">
        <w:rPr>
          <w:rFonts w:ascii="Times New Roman" w:eastAsia="宋体" w:hAnsi="Times New Roman"/>
          <w:sz w:val="28"/>
          <w:szCs w:val="28"/>
        </w:rPr>
        <w:t>0.001</w:t>
      </w:r>
    </w:p>
    <w:p w14:paraId="35C889E1"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评估指标</w:t>
      </w:r>
      <w:r w:rsidRPr="00B05CC1">
        <w:rPr>
          <w:rFonts w:ascii="Times New Roman" w:eastAsia="宋体" w:hAnsi="Times New Roman"/>
          <w:sz w:val="28"/>
          <w:szCs w:val="28"/>
        </w:rPr>
        <w:t xml:space="preserve">: </w:t>
      </w:r>
      <w:r w:rsidRPr="00B05CC1">
        <w:rPr>
          <w:rFonts w:ascii="Times New Roman" w:eastAsia="宋体" w:hAnsi="Times New Roman"/>
          <w:sz w:val="28"/>
          <w:szCs w:val="28"/>
        </w:rPr>
        <w:t>训练损失、训练误差、测试误差</w:t>
      </w:r>
    </w:p>
    <w:p w14:paraId="695E47AA" w14:textId="77777777" w:rsidR="00B05CC1" w:rsidRPr="00B05CC1" w:rsidRDefault="00B05CC1" w:rsidP="00B05CC1">
      <w:pPr>
        <w:pStyle w:val="a9"/>
        <w:numPr>
          <w:ilvl w:val="0"/>
          <w:numId w:val="13"/>
        </w:numPr>
        <w:spacing w:line="360" w:lineRule="auto"/>
        <w:rPr>
          <w:rFonts w:ascii="Times New Roman" w:eastAsia="宋体" w:hAnsi="Times New Roman"/>
          <w:b/>
          <w:bCs/>
          <w:sz w:val="28"/>
          <w:szCs w:val="28"/>
        </w:rPr>
      </w:pPr>
      <w:r w:rsidRPr="00B05CC1">
        <w:rPr>
          <w:rFonts w:ascii="Times New Roman" w:eastAsia="宋体" w:hAnsi="Times New Roman"/>
          <w:b/>
          <w:bCs/>
          <w:sz w:val="28"/>
          <w:szCs w:val="28"/>
        </w:rPr>
        <w:t>实验结果与分析</w:t>
      </w:r>
    </w:p>
    <w:p w14:paraId="60F0372C" w14:textId="77777777" w:rsidR="00B05CC1" w:rsidRPr="00B05CC1" w:rsidRDefault="00B05CC1" w:rsidP="00984B49">
      <w:pPr>
        <w:spacing w:line="360" w:lineRule="auto"/>
        <w:ind w:firstLine="420"/>
        <w:rPr>
          <w:rFonts w:ascii="Times New Roman" w:eastAsia="宋体" w:hAnsi="Times New Roman"/>
          <w:b/>
          <w:bCs/>
          <w:sz w:val="28"/>
          <w:szCs w:val="28"/>
        </w:rPr>
      </w:pPr>
      <w:r w:rsidRPr="00B05CC1">
        <w:rPr>
          <w:rFonts w:ascii="Times New Roman" w:eastAsia="宋体" w:hAnsi="Times New Roman"/>
          <w:b/>
          <w:bCs/>
          <w:sz w:val="28"/>
          <w:szCs w:val="28"/>
        </w:rPr>
        <w:t>要求</w:t>
      </w:r>
      <w:r w:rsidRPr="00B05CC1">
        <w:rPr>
          <w:rFonts w:ascii="Times New Roman" w:eastAsia="宋体" w:hAnsi="Times New Roman"/>
          <w:b/>
          <w:bCs/>
          <w:sz w:val="28"/>
          <w:szCs w:val="28"/>
        </w:rPr>
        <w:t>1</w:t>
      </w:r>
      <w:r w:rsidRPr="00B05CC1">
        <w:rPr>
          <w:rFonts w:ascii="Times New Roman" w:eastAsia="宋体" w:hAnsi="Times New Roman"/>
          <w:b/>
          <w:bCs/>
          <w:sz w:val="28"/>
          <w:szCs w:val="28"/>
        </w:rPr>
        <w:t>：基础</w:t>
      </w:r>
      <w:r w:rsidRPr="00B05CC1">
        <w:rPr>
          <w:rFonts w:ascii="Times New Roman" w:eastAsia="宋体" w:hAnsi="Times New Roman"/>
          <w:b/>
          <w:bCs/>
          <w:sz w:val="28"/>
          <w:szCs w:val="28"/>
        </w:rPr>
        <w:t>LeNet</w:t>
      </w:r>
      <w:r w:rsidRPr="00B05CC1">
        <w:rPr>
          <w:rFonts w:ascii="Times New Roman" w:eastAsia="宋体" w:hAnsi="Times New Roman"/>
          <w:b/>
          <w:bCs/>
          <w:sz w:val="28"/>
          <w:szCs w:val="28"/>
        </w:rPr>
        <w:t>性能分析</w:t>
      </w:r>
    </w:p>
    <w:p w14:paraId="486AC7DA" w14:textId="2A649FED" w:rsidR="00B05CC1" w:rsidRPr="00B05CC1" w:rsidRDefault="00890C1A" w:rsidP="00B05CC1">
      <w:pPr>
        <w:spacing w:line="360" w:lineRule="auto"/>
        <w:ind w:firstLineChars="200" w:firstLine="560"/>
        <w:rPr>
          <w:rFonts w:ascii="Times New Roman" w:eastAsia="宋体" w:hAnsi="Times New Roman"/>
          <w:sz w:val="28"/>
          <w:szCs w:val="28"/>
        </w:rPr>
      </w:pPr>
      <w:r w:rsidRPr="00890C1A">
        <w:rPr>
          <w:rFonts w:ascii="Times New Roman" w:eastAsia="宋体" w:hAnsi="Times New Roman" w:hint="eastAsia"/>
          <w:sz w:val="28"/>
          <w:szCs w:val="28"/>
        </w:rPr>
        <w:t>原始</w:t>
      </w:r>
      <w:r w:rsidRPr="00890C1A">
        <w:rPr>
          <w:rFonts w:ascii="Times New Roman" w:eastAsia="宋体" w:hAnsi="Times New Roman" w:hint="eastAsia"/>
          <w:sz w:val="28"/>
          <w:szCs w:val="28"/>
        </w:rPr>
        <w:t>LeNet</w:t>
      </w:r>
      <w:r w:rsidRPr="00890C1A">
        <w:rPr>
          <w:rFonts w:ascii="Times New Roman" w:eastAsia="宋体" w:hAnsi="Times New Roman" w:hint="eastAsia"/>
          <w:sz w:val="28"/>
          <w:szCs w:val="28"/>
        </w:rPr>
        <w:t>模型使用</w:t>
      </w:r>
      <w:r w:rsidRPr="00890C1A">
        <w:rPr>
          <w:rFonts w:ascii="Times New Roman" w:eastAsia="宋体" w:hAnsi="Times New Roman" w:hint="eastAsia"/>
          <w:sz w:val="28"/>
          <w:szCs w:val="28"/>
        </w:rPr>
        <w:t>Sigmoid</w:t>
      </w:r>
      <w:r w:rsidRPr="00890C1A">
        <w:rPr>
          <w:rFonts w:ascii="Times New Roman" w:eastAsia="宋体" w:hAnsi="Times New Roman" w:hint="eastAsia"/>
          <w:sz w:val="28"/>
          <w:szCs w:val="28"/>
        </w:rPr>
        <w:t>激活函数，在</w:t>
      </w:r>
      <w:r w:rsidRPr="00890C1A">
        <w:rPr>
          <w:rFonts w:ascii="Times New Roman" w:eastAsia="宋体" w:hAnsi="Times New Roman" w:hint="eastAsia"/>
          <w:sz w:val="28"/>
          <w:szCs w:val="28"/>
        </w:rPr>
        <w:t>5</w:t>
      </w:r>
      <w:r w:rsidRPr="00890C1A">
        <w:rPr>
          <w:rFonts w:ascii="Times New Roman" w:eastAsia="宋体" w:hAnsi="Times New Roman" w:hint="eastAsia"/>
          <w:sz w:val="28"/>
          <w:szCs w:val="28"/>
        </w:rPr>
        <w:t>个训练周期后达到</w:t>
      </w:r>
      <w:r w:rsidRPr="00890C1A">
        <w:rPr>
          <w:rFonts w:ascii="Times New Roman" w:eastAsia="宋体" w:hAnsi="Times New Roman" w:hint="eastAsia"/>
          <w:sz w:val="28"/>
          <w:szCs w:val="28"/>
        </w:rPr>
        <w:t>20.08%</w:t>
      </w:r>
      <w:r w:rsidRPr="00890C1A">
        <w:rPr>
          <w:rFonts w:ascii="Times New Roman" w:eastAsia="宋体" w:hAnsi="Times New Roman" w:hint="eastAsia"/>
          <w:sz w:val="28"/>
          <w:szCs w:val="28"/>
        </w:rPr>
        <w:t>的最终测试误差。训练过程中，损失函数从</w:t>
      </w:r>
      <w:r w:rsidRPr="00890C1A">
        <w:rPr>
          <w:rFonts w:ascii="Times New Roman" w:eastAsia="宋体" w:hAnsi="Times New Roman" w:hint="eastAsia"/>
          <w:sz w:val="28"/>
          <w:szCs w:val="28"/>
        </w:rPr>
        <w:t>1.3407</w:t>
      </w:r>
      <w:r w:rsidRPr="00890C1A">
        <w:rPr>
          <w:rFonts w:ascii="Times New Roman" w:eastAsia="宋体" w:hAnsi="Times New Roman" w:hint="eastAsia"/>
          <w:sz w:val="28"/>
          <w:szCs w:val="28"/>
        </w:rPr>
        <w:t>逐步下降至</w:t>
      </w:r>
      <w:r w:rsidRPr="00890C1A">
        <w:rPr>
          <w:rFonts w:ascii="Times New Roman" w:eastAsia="宋体" w:hAnsi="Times New Roman" w:hint="eastAsia"/>
          <w:sz w:val="28"/>
          <w:szCs w:val="28"/>
        </w:rPr>
        <w:t>0.5076</w:t>
      </w:r>
      <w:r w:rsidRPr="00890C1A">
        <w:rPr>
          <w:rFonts w:ascii="Times New Roman" w:eastAsia="宋体" w:hAnsi="Times New Roman" w:hint="eastAsia"/>
          <w:sz w:val="28"/>
          <w:szCs w:val="28"/>
        </w:rPr>
        <w:t>，表现出相对缓慢的收敛特性。训练误差为</w:t>
      </w:r>
      <w:r w:rsidRPr="00890C1A">
        <w:rPr>
          <w:rFonts w:ascii="Times New Roman" w:eastAsia="宋体" w:hAnsi="Times New Roman" w:hint="eastAsia"/>
          <w:sz w:val="28"/>
          <w:szCs w:val="28"/>
        </w:rPr>
        <w:t>19.15%</w:t>
      </w:r>
      <w:r w:rsidRPr="00890C1A">
        <w:rPr>
          <w:rFonts w:ascii="Times New Roman" w:eastAsia="宋体" w:hAnsi="Times New Roman" w:hint="eastAsia"/>
          <w:sz w:val="28"/>
          <w:szCs w:val="28"/>
        </w:rPr>
        <w:t>，与测试误差</w:t>
      </w:r>
      <w:r w:rsidRPr="00890C1A">
        <w:rPr>
          <w:rFonts w:ascii="Times New Roman" w:eastAsia="宋体" w:hAnsi="Times New Roman" w:hint="eastAsia"/>
          <w:sz w:val="28"/>
          <w:szCs w:val="28"/>
        </w:rPr>
        <w:t>20.08%</w:t>
      </w:r>
      <w:r w:rsidRPr="00890C1A">
        <w:rPr>
          <w:rFonts w:ascii="Times New Roman" w:eastAsia="宋体" w:hAnsi="Times New Roman" w:hint="eastAsia"/>
          <w:sz w:val="28"/>
          <w:szCs w:val="28"/>
        </w:rPr>
        <w:t>差距较小，表明模型容量适中，没有出现</w:t>
      </w:r>
      <w:proofErr w:type="gramStart"/>
      <w:r w:rsidRPr="00890C1A">
        <w:rPr>
          <w:rFonts w:ascii="Times New Roman" w:eastAsia="宋体" w:hAnsi="Times New Roman" w:hint="eastAsia"/>
          <w:sz w:val="28"/>
          <w:szCs w:val="28"/>
        </w:rPr>
        <w:t>明显过</w:t>
      </w:r>
      <w:proofErr w:type="gramEnd"/>
      <w:r w:rsidRPr="00890C1A">
        <w:rPr>
          <w:rFonts w:ascii="Times New Roman" w:eastAsia="宋体" w:hAnsi="Times New Roman" w:hint="eastAsia"/>
          <w:sz w:val="28"/>
          <w:szCs w:val="28"/>
        </w:rPr>
        <w:t>拟合。分析认为，原始</w:t>
      </w:r>
      <w:r w:rsidRPr="00890C1A">
        <w:rPr>
          <w:rFonts w:ascii="Times New Roman" w:eastAsia="宋体" w:hAnsi="Times New Roman" w:hint="eastAsia"/>
          <w:sz w:val="28"/>
          <w:szCs w:val="28"/>
        </w:rPr>
        <w:t>LeNet</w:t>
      </w:r>
      <w:r w:rsidRPr="00890C1A">
        <w:rPr>
          <w:rFonts w:ascii="Times New Roman" w:eastAsia="宋体" w:hAnsi="Times New Roman" w:hint="eastAsia"/>
          <w:sz w:val="28"/>
          <w:szCs w:val="28"/>
        </w:rPr>
        <w:t>能够学习到基本的图像特征，但由于</w:t>
      </w:r>
      <w:r w:rsidRPr="00890C1A">
        <w:rPr>
          <w:rFonts w:ascii="Times New Roman" w:eastAsia="宋体" w:hAnsi="Times New Roman" w:hint="eastAsia"/>
          <w:sz w:val="28"/>
          <w:szCs w:val="28"/>
        </w:rPr>
        <w:t>Sigmoid</w:t>
      </w:r>
      <w:r w:rsidRPr="00890C1A">
        <w:rPr>
          <w:rFonts w:ascii="Times New Roman" w:eastAsia="宋体" w:hAnsi="Times New Roman" w:hint="eastAsia"/>
          <w:sz w:val="28"/>
          <w:szCs w:val="28"/>
        </w:rPr>
        <w:t>激活函数的梯度消失问题，收敛速度较慢，最终精度有限</w:t>
      </w:r>
      <w:r w:rsidR="00B05CC1" w:rsidRPr="00B05CC1">
        <w:rPr>
          <w:rFonts w:ascii="Times New Roman" w:eastAsia="宋体" w:hAnsi="Times New Roman"/>
          <w:sz w:val="28"/>
          <w:szCs w:val="28"/>
        </w:rPr>
        <w:t>。</w:t>
      </w:r>
    </w:p>
    <w:p w14:paraId="4381D80D" w14:textId="77777777" w:rsidR="00B05CC1" w:rsidRPr="00B05CC1" w:rsidRDefault="00B05CC1" w:rsidP="00984B49">
      <w:pPr>
        <w:spacing w:line="360" w:lineRule="auto"/>
        <w:ind w:firstLine="420"/>
        <w:rPr>
          <w:rFonts w:ascii="Times New Roman" w:eastAsia="宋体" w:hAnsi="Times New Roman"/>
          <w:b/>
          <w:bCs/>
          <w:sz w:val="28"/>
          <w:szCs w:val="28"/>
        </w:rPr>
      </w:pPr>
      <w:r w:rsidRPr="00B05CC1">
        <w:rPr>
          <w:rFonts w:ascii="Times New Roman" w:eastAsia="宋体" w:hAnsi="Times New Roman"/>
          <w:b/>
          <w:bCs/>
          <w:sz w:val="28"/>
          <w:szCs w:val="28"/>
        </w:rPr>
        <w:t>要求</w:t>
      </w:r>
      <w:r w:rsidRPr="00B05CC1">
        <w:rPr>
          <w:rFonts w:ascii="Times New Roman" w:eastAsia="宋体" w:hAnsi="Times New Roman"/>
          <w:b/>
          <w:bCs/>
          <w:sz w:val="28"/>
          <w:szCs w:val="28"/>
        </w:rPr>
        <w:t>2</w:t>
      </w:r>
      <w:r w:rsidRPr="00B05CC1">
        <w:rPr>
          <w:rFonts w:ascii="Times New Roman" w:eastAsia="宋体" w:hAnsi="Times New Roman"/>
          <w:b/>
          <w:bCs/>
          <w:sz w:val="28"/>
          <w:szCs w:val="28"/>
        </w:rPr>
        <w:t>：</w:t>
      </w:r>
      <w:r w:rsidRPr="00B05CC1">
        <w:rPr>
          <w:rFonts w:ascii="Times New Roman" w:eastAsia="宋体" w:hAnsi="Times New Roman"/>
          <w:b/>
          <w:bCs/>
          <w:sz w:val="28"/>
          <w:szCs w:val="28"/>
        </w:rPr>
        <w:t xml:space="preserve">Sigmoid vs </w:t>
      </w:r>
      <w:proofErr w:type="spellStart"/>
      <w:r w:rsidRPr="00B05CC1">
        <w:rPr>
          <w:rFonts w:ascii="Times New Roman" w:eastAsia="宋体" w:hAnsi="Times New Roman"/>
          <w:b/>
          <w:bCs/>
          <w:sz w:val="28"/>
          <w:szCs w:val="28"/>
        </w:rPr>
        <w:t>ReLU</w:t>
      </w:r>
      <w:proofErr w:type="spellEnd"/>
      <w:r w:rsidRPr="00B05CC1">
        <w:rPr>
          <w:rFonts w:ascii="Times New Roman" w:eastAsia="宋体" w:hAnsi="Times New Roman"/>
          <w:b/>
          <w:bCs/>
          <w:sz w:val="28"/>
          <w:szCs w:val="28"/>
        </w:rPr>
        <w:t>激活函数</w:t>
      </w:r>
    </w:p>
    <w:p w14:paraId="3F1D3020" w14:textId="77777777" w:rsidR="00890C1A" w:rsidRPr="00890C1A" w:rsidRDefault="00890C1A" w:rsidP="00890C1A">
      <w:pPr>
        <w:spacing w:line="360" w:lineRule="auto"/>
        <w:ind w:firstLineChars="200" w:firstLine="560"/>
        <w:rPr>
          <w:rFonts w:ascii="Times New Roman" w:eastAsia="宋体" w:hAnsi="Times New Roman"/>
          <w:sz w:val="28"/>
          <w:szCs w:val="28"/>
        </w:rPr>
      </w:pPr>
      <w:r w:rsidRPr="00890C1A">
        <w:rPr>
          <w:rFonts w:ascii="Times New Roman" w:eastAsia="宋体" w:hAnsi="Times New Roman"/>
          <w:sz w:val="28"/>
          <w:szCs w:val="28"/>
        </w:rPr>
        <w:lastRenderedPageBreak/>
        <w:t>将</w:t>
      </w:r>
      <w:r w:rsidRPr="00890C1A">
        <w:rPr>
          <w:rFonts w:ascii="Times New Roman" w:eastAsia="宋体" w:hAnsi="Times New Roman"/>
          <w:sz w:val="28"/>
          <w:szCs w:val="28"/>
        </w:rPr>
        <w:t>Sigmoid</w:t>
      </w:r>
      <w:r w:rsidRPr="00890C1A">
        <w:rPr>
          <w:rFonts w:ascii="Times New Roman" w:eastAsia="宋体" w:hAnsi="Times New Roman"/>
          <w:sz w:val="28"/>
          <w:szCs w:val="28"/>
        </w:rPr>
        <w:t>激活函数替换为</w:t>
      </w:r>
      <w:proofErr w:type="spellStart"/>
      <w:r w:rsidRPr="00890C1A">
        <w:rPr>
          <w:rFonts w:ascii="Times New Roman" w:eastAsia="宋体" w:hAnsi="Times New Roman"/>
          <w:sz w:val="28"/>
          <w:szCs w:val="28"/>
        </w:rPr>
        <w:t>ReLU</w:t>
      </w:r>
      <w:proofErr w:type="spellEnd"/>
      <w:r w:rsidRPr="00890C1A">
        <w:rPr>
          <w:rFonts w:ascii="Times New Roman" w:eastAsia="宋体" w:hAnsi="Times New Roman"/>
          <w:sz w:val="28"/>
          <w:szCs w:val="28"/>
        </w:rPr>
        <w:t>带来了显著性能改进。</w:t>
      </w:r>
      <w:proofErr w:type="spellStart"/>
      <w:r w:rsidRPr="00890C1A">
        <w:rPr>
          <w:rFonts w:ascii="Times New Roman" w:eastAsia="宋体" w:hAnsi="Times New Roman"/>
          <w:sz w:val="28"/>
          <w:szCs w:val="28"/>
        </w:rPr>
        <w:t>ReLU</w:t>
      </w:r>
      <w:proofErr w:type="spellEnd"/>
      <w:r w:rsidRPr="00890C1A">
        <w:rPr>
          <w:rFonts w:ascii="Times New Roman" w:eastAsia="宋体" w:hAnsi="Times New Roman"/>
          <w:sz w:val="28"/>
          <w:szCs w:val="28"/>
        </w:rPr>
        <w:t>模型的最终测试误差为</w:t>
      </w:r>
      <w:r w:rsidRPr="00890C1A">
        <w:rPr>
          <w:rFonts w:ascii="Times New Roman" w:eastAsia="宋体" w:hAnsi="Times New Roman"/>
          <w:sz w:val="28"/>
          <w:szCs w:val="28"/>
        </w:rPr>
        <w:t>12.41%</w:t>
      </w:r>
      <w:r w:rsidRPr="00890C1A">
        <w:rPr>
          <w:rFonts w:ascii="Times New Roman" w:eastAsia="宋体" w:hAnsi="Times New Roman"/>
          <w:sz w:val="28"/>
          <w:szCs w:val="28"/>
        </w:rPr>
        <w:t>，相比</w:t>
      </w:r>
      <w:r w:rsidRPr="00890C1A">
        <w:rPr>
          <w:rFonts w:ascii="Times New Roman" w:eastAsia="宋体" w:hAnsi="Times New Roman"/>
          <w:sz w:val="28"/>
          <w:szCs w:val="28"/>
        </w:rPr>
        <w:t>Sigmoid</w:t>
      </w:r>
      <w:r w:rsidRPr="00890C1A">
        <w:rPr>
          <w:rFonts w:ascii="Times New Roman" w:eastAsia="宋体" w:hAnsi="Times New Roman"/>
          <w:sz w:val="28"/>
          <w:szCs w:val="28"/>
        </w:rPr>
        <w:t>的</w:t>
      </w:r>
      <w:r w:rsidRPr="00890C1A">
        <w:rPr>
          <w:rFonts w:ascii="Times New Roman" w:eastAsia="宋体" w:hAnsi="Times New Roman"/>
          <w:sz w:val="28"/>
          <w:szCs w:val="28"/>
        </w:rPr>
        <w:t>20.08%</w:t>
      </w:r>
      <w:r w:rsidRPr="00890C1A">
        <w:rPr>
          <w:rFonts w:ascii="Times New Roman" w:eastAsia="宋体" w:hAnsi="Times New Roman"/>
          <w:sz w:val="28"/>
          <w:szCs w:val="28"/>
        </w:rPr>
        <w:t>降低了</w:t>
      </w:r>
      <w:r w:rsidRPr="00890C1A">
        <w:rPr>
          <w:rFonts w:ascii="Times New Roman" w:eastAsia="宋体" w:hAnsi="Times New Roman"/>
          <w:sz w:val="28"/>
          <w:szCs w:val="28"/>
        </w:rPr>
        <w:t>38.2%</w:t>
      </w:r>
      <w:r w:rsidRPr="00890C1A">
        <w:rPr>
          <w:rFonts w:ascii="Times New Roman" w:eastAsia="宋体" w:hAnsi="Times New Roman"/>
          <w:sz w:val="28"/>
          <w:szCs w:val="28"/>
        </w:rPr>
        <w:t>。在训练损失方面，</w:t>
      </w:r>
      <w:proofErr w:type="spellStart"/>
      <w:r w:rsidRPr="00890C1A">
        <w:rPr>
          <w:rFonts w:ascii="Times New Roman" w:eastAsia="宋体" w:hAnsi="Times New Roman"/>
          <w:sz w:val="28"/>
          <w:szCs w:val="28"/>
        </w:rPr>
        <w:t>ReLU</w:t>
      </w:r>
      <w:proofErr w:type="spellEnd"/>
      <w:r w:rsidRPr="00890C1A">
        <w:rPr>
          <w:rFonts w:ascii="Times New Roman" w:eastAsia="宋体" w:hAnsi="Times New Roman"/>
          <w:sz w:val="28"/>
          <w:szCs w:val="28"/>
        </w:rPr>
        <w:t>从</w:t>
      </w:r>
      <w:r w:rsidRPr="00890C1A">
        <w:rPr>
          <w:rFonts w:ascii="Times New Roman" w:eastAsia="宋体" w:hAnsi="Times New Roman"/>
          <w:sz w:val="28"/>
          <w:szCs w:val="28"/>
        </w:rPr>
        <w:t>0.3276</w:t>
      </w:r>
      <w:r w:rsidRPr="00890C1A">
        <w:rPr>
          <w:rFonts w:ascii="Times New Roman" w:eastAsia="宋体" w:hAnsi="Times New Roman"/>
          <w:sz w:val="28"/>
          <w:szCs w:val="28"/>
        </w:rPr>
        <w:t>降至</w:t>
      </w:r>
      <w:r w:rsidRPr="00890C1A">
        <w:rPr>
          <w:rFonts w:ascii="Times New Roman" w:eastAsia="宋体" w:hAnsi="Times New Roman"/>
          <w:sz w:val="28"/>
          <w:szCs w:val="28"/>
        </w:rPr>
        <w:t>0.3276</w:t>
      </w:r>
      <w:r w:rsidRPr="00890C1A">
        <w:rPr>
          <w:rFonts w:ascii="Times New Roman" w:eastAsia="宋体" w:hAnsi="Times New Roman"/>
          <w:sz w:val="28"/>
          <w:szCs w:val="28"/>
        </w:rPr>
        <w:t>，比</w:t>
      </w:r>
      <w:r w:rsidRPr="00890C1A">
        <w:rPr>
          <w:rFonts w:ascii="Times New Roman" w:eastAsia="宋体" w:hAnsi="Times New Roman"/>
          <w:sz w:val="28"/>
          <w:szCs w:val="28"/>
        </w:rPr>
        <w:t>Sigmoid</w:t>
      </w:r>
      <w:r w:rsidRPr="00890C1A">
        <w:rPr>
          <w:rFonts w:ascii="Times New Roman" w:eastAsia="宋体" w:hAnsi="Times New Roman"/>
          <w:sz w:val="28"/>
          <w:szCs w:val="28"/>
        </w:rPr>
        <w:t>的</w:t>
      </w:r>
      <w:r w:rsidRPr="00890C1A">
        <w:rPr>
          <w:rFonts w:ascii="Times New Roman" w:eastAsia="宋体" w:hAnsi="Times New Roman"/>
          <w:sz w:val="28"/>
          <w:szCs w:val="28"/>
        </w:rPr>
        <w:t>0.5076</w:t>
      </w:r>
      <w:r w:rsidRPr="00890C1A">
        <w:rPr>
          <w:rFonts w:ascii="Times New Roman" w:eastAsia="宋体" w:hAnsi="Times New Roman"/>
          <w:sz w:val="28"/>
          <w:szCs w:val="28"/>
        </w:rPr>
        <w:t>降低了</w:t>
      </w:r>
      <w:r w:rsidRPr="00890C1A">
        <w:rPr>
          <w:rFonts w:ascii="Times New Roman" w:eastAsia="宋体" w:hAnsi="Times New Roman"/>
          <w:sz w:val="28"/>
          <w:szCs w:val="28"/>
        </w:rPr>
        <w:t>35.4%</w:t>
      </w:r>
      <w:r w:rsidRPr="00890C1A">
        <w:rPr>
          <w:rFonts w:ascii="Times New Roman" w:eastAsia="宋体" w:hAnsi="Times New Roman"/>
          <w:sz w:val="28"/>
          <w:szCs w:val="28"/>
        </w:rPr>
        <w:t>。训练误差方面，</w:t>
      </w:r>
      <w:proofErr w:type="spellStart"/>
      <w:r w:rsidRPr="00890C1A">
        <w:rPr>
          <w:rFonts w:ascii="Times New Roman" w:eastAsia="宋体" w:hAnsi="Times New Roman"/>
          <w:sz w:val="28"/>
          <w:szCs w:val="28"/>
        </w:rPr>
        <w:t>ReLU</w:t>
      </w:r>
      <w:proofErr w:type="spellEnd"/>
      <w:r w:rsidRPr="00890C1A">
        <w:rPr>
          <w:rFonts w:ascii="Times New Roman" w:eastAsia="宋体" w:hAnsi="Times New Roman"/>
          <w:sz w:val="28"/>
          <w:szCs w:val="28"/>
        </w:rPr>
        <w:t>达到</w:t>
      </w:r>
      <w:r w:rsidRPr="00890C1A">
        <w:rPr>
          <w:rFonts w:ascii="Times New Roman" w:eastAsia="宋体" w:hAnsi="Times New Roman"/>
          <w:sz w:val="28"/>
          <w:szCs w:val="28"/>
        </w:rPr>
        <w:t>12.00%</w:t>
      </w:r>
      <w:r w:rsidRPr="00890C1A">
        <w:rPr>
          <w:rFonts w:ascii="Times New Roman" w:eastAsia="宋体" w:hAnsi="Times New Roman"/>
          <w:sz w:val="28"/>
          <w:szCs w:val="28"/>
        </w:rPr>
        <w:t>，相比</w:t>
      </w:r>
      <w:r w:rsidRPr="00890C1A">
        <w:rPr>
          <w:rFonts w:ascii="Times New Roman" w:eastAsia="宋体" w:hAnsi="Times New Roman"/>
          <w:sz w:val="28"/>
          <w:szCs w:val="28"/>
        </w:rPr>
        <w:t>Sigmoid</w:t>
      </w:r>
      <w:r w:rsidRPr="00890C1A">
        <w:rPr>
          <w:rFonts w:ascii="Times New Roman" w:eastAsia="宋体" w:hAnsi="Times New Roman"/>
          <w:sz w:val="28"/>
          <w:szCs w:val="28"/>
        </w:rPr>
        <w:t>的</w:t>
      </w:r>
      <w:r w:rsidRPr="00890C1A">
        <w:rPr>
          <w:rFonts w:ascii="Times New Roman" w:eastAsia="宋体" w:hAnsi="Times New Roman"/>
          <w:sz w:val="28"/>
          <w:szCs w:val="28"/>
        </w:rPr>
        <w:t>19.15%</w:t>
      </w:r>
      <w:r w:rsidRPr="00890C1A">
        <w:rPr>
          <w:rFonts w:ascii="Times New Roman" w:eastAsia="宋体" w:hAnsi="Times New Roman"/>
          <w:sz w:val="28"/>
          <w:szCs w:val="28"/>
        </w:rPr>
        <w:t>降低了</w:t>
      </w:r>
      <w:r w:rsidRPr="00890C1A">
        <w:rPr>
          <w:rFonts w:ascii="Times New Roman" w:eastAsia="宋体" w:hAnsi="Times New Roman"/>
          <w:sz w:val="28"/>
          <w:szCs w:val="28"/>
        </w:rPr>
        <w:t>37.3%</w:t>
      </w:r>
      <w:r w:rsidRPr="00890C1A">
        <w:rPr>
          <w:rFonts w:ascii="Times New Roman" w:eastAsia="宋体" w:hAnsi="Times New Roman"/>
          <w:sz w:val="28"/>
          <w:szCs w:val="28"/>
        </w:rPr>
        <w:t>。</w:t>
      </w:r>
    </w:p>
    <w:p w14:paraId="5DCC1B3B" w14:textId="01A32C19" w:rsidR="00890C1A" w:rsidRDefault="00890C1A" w:rsidP="00890C1A">
      <w:pPr>
        <w:spacing w:line="360" w:lineRule="auto"/>
        <w:ind w:firstLineChars="200" w:firstLine="560"/>
        <w:rPr>
          <w:rFonts w:ascii="Times New Roman" w:eastAsia="宋体" w:hAnsi="Times New Roman"/>
          <w:sz w:val="28"/>
          <w:szCs w:val="28"/>
        </w:rPr>
      </w:pPr>
      <w:r w:rsidRPr="00890C1A">
        <w:rPr>
          <w:rFonts w:ascii="Times New Roman" w:eastAsia="宋体" w:hAnsi="Times New Roman"/>
          <w:sz w:val="28"/>
          <w:szCs w:val="28"/>
        </w:rPr>
        <w:t>关键发现包括：</w:t>
      </w:r>
      <w:proofErr w:type="spellStart"/>
      <w:r w:rsidRPr="00890C1A">
        <w:rPr>
          <w:rFonts w:ascii="Times New Roman" w:eastAsia="宋体" w:hAnsi="Times New Roman"/>
          <w:sz w:val="28"/>
          <w:szCs w:val="28"/>
        </w:rPr>
        <w:t>ReLU</w:t>
      </w:r>
      <w:proofErr w:type="spellEnd"/>
      <w:r w:rsidRPr="00890C1A">
        <w:rPr>
          <w:rFonts w:ascii="Times New Roman" w:eastAsia="宋体" w:hAnsi="Times New Roman"/>
          <w:sz w:val="28"/>
          <w:szCs w:val="28"/>
        </w:rPr>
        <w:t>模型收敛速度明显更快，在第</w:t>
      </w:r>
      <w:r w:rsidRPr="00890C1A">
        <w:rPr>
          <w:rFonts w:ascii="Times New Roman" w:eastAsia="宋体" w:hAnsi="Times New Roman"/>
          <w:sz w:val="28"/>
          <w:szCs w:val="28"/>
        </w:rPr>
        <w:t>1</w:t>
      </w:r>
      <w:r w:rsidRPr="00890C1A">
        <w:rPr>
          <w:rFonts w:ascii="Times New Roman" w:eastAsia="宋体" w:hAnsi="Times New Roman"/>
          <w:sz w:val="28"/>
          <w:szCs w:val="28"/>
        </w:rPr>
        <w:t>个训练周期就达到了</w:t>
      </w:r>
      <w:r w:rsidRPr="00890C1A">
        <w:rPr>
          <w:rFonts w:ascii="Times New Roman" w:eastAsia="宋体" w:hAnsi="Times New Roman"/>
          <w:sz w:val="28"/>
          <w:szCs w:val="28"/>
        </w:rPr>
        <w:t>20.74%</w:t>
      </w:r>
      <w:r w:rsidRPr="00890C1A">
        <w:rPr>
          <w:rFonts w:ascii="Times New Roman" w:eastAsia="宋体" w:hAnsi="Times New Roman"/>
          <w:sz w:val="28"/>
          <w:szCs w:val="28"/>
        </w:rPr>
        <w:t>的测试误差，而</w:t>
      </w:r>
      <w:r w:rsidRPr="00890C1A">
        <w:rPr>
          <w:rFonts w:ascii="Times New Roman" w:eastAsia="宋体" w:hAnsi="Times New Roman"/>
          <w:sz w:val="28"/>
          <w:szCs w:val="28"/>
        </w:rPr>
        <w:t>Sigmoid</w:t>
      </w:r>
      <w:r w:rsidRPr="00890C1A">
        <w:rPr>
          <w:rFonts w:ascii="Times New Roman" w:eastAsia="宋体" w:hAnsi="Times New Roman"/>
          <w:sz w:val="28"/>
          <w:szCs w:val="28"/>
        </w:rPr>
        <w:t>模型需要</w:t>
      </w:r>
      <w:r w:rsidRPr="00890C1A">
        <w:rPr>
          <w:rFonts w:ascii="Times New Roman" w:eastAsia="宋体" w:hAnsi="Times New Roman"/>
          <w:sz w:val="28"/>
          <w:szCs w:val="28"/>
        </w:rPr>
        <w:t>4</w:t>
      </w:r>
      <w:r w:rsidRPr="00890C1A">
        <w:rPr>
          <w:rFonts w:ascii="Times New Roman" w:eastAsia="宋体" w:hAnsi="Times New Roman"/>
          <w:sz w:val="28"/>
          <w:szCs w:val="28"/>
        </w:rPr>
        <w:t>个周期才能达到相似水平；</w:t>
      </w:r>
      <w:proofErr w:type="spellStart"/>
      <w:r w:rsidRPr="00890C1A">
        <w:rPr>
          <w:rFonts w:ascii="Times New Roman" w:eastAsia="宋体" w:hAnsi="Times New Roman"/>
          <w:sz w:val="28"/>
          <w:szCs w:val="28"/>
        </w:rPr>
        <w:t>ReLU</w:t>
      </w:r>
      <w:proofErr w:type="spellEnd"/>
      <w:r w:rsidRPr="00890C1A">
        <w:rPr>
          <w:rFonts w:ascii="Times New Roman" w:eastAsia="宋体" w:hAnsi="Times New Roman"/>
          <w:sz w:val="28"/>
          <w:szCs w:val="28"/>
        </w:rPr>
        <w:t>模型的训练过程更加稳定，损失下降更加平滑；</w:t>
      </w:r>
      <w:proofErr w:type="spellStart"/>
      <w:r w:rsidRPr="00890C1A">
        <w:rPr>
          <w:rFonts w:ascii="Times New Roman" w:eastAsia="宋体" w:hAnsi="Times New Roman"/>
          <w:sz w:val="28"/>
          <w:szCs w:val="28"/>
        </w:rPr>
        <w:t>ReLU</w:t>
      </w:r>
      <w:proofErr w:type="spellEnd"/>
      <w:r w:rsidRPr="00890C1A">
        <w:rPr>
          <w:rFonts w:ascii="Times New Roman" w:eastAsia="宋体" w:hAnsi="Times New Roman"/>
          <w:sz w:val="28"/>
          <w:szCs w:val="28"/>
        </w:rPr>
        <w:t>显著提升了模型的泛化能力。理论解释</w:t>
      </w:r>
      <w:proofErr w:type="spellStart"/>
      <w:r w:rsidRPr="00890C1A">
        <w:rPr>
          <w:rFonts w:ascii="Times New Roman" w:eastAsia="宋体" w:hAnsi="Times New Roman"/>
          <w:sz w:val="28"/>
          <w:szCs w:val="28"/>
        </w:rPr>
        <w:t>ReLU</w:t>
      </w:r>
      <w:proofErr w:type="spellEnd"/>
      <w:r w:rsidRPr="00890C1A">
        <w:rPr>
          <w:rFonts w:ascii="Times New Roman" w:eastAsia="宋体" w:hAnsi="Times New Roman"/>
          <w:sz w:val="28"/>
          <w:szCs w:val="28"/>
        </w:rPr>
        <w:t>解决了</w:t>
      </w:r>
      <w:r w:rsidRPr="00890C1A">
        <w:rPr>
          <w:rFonts w:ascii="Times New Roman" w:eastAsia="宋体" w:hAnsi="Times New Roman"/>
          <w:sz w:val="28"/>
          <w:szCs w:val="28"/>
        </w:rPr>
        <w:t>Sigmoid</w:t>
      </w:r>
      <w:r w:rsidRPr="00890C1A">
        <w:rPr>
          <w:rFonts w:ascii="Times New Roman" w:eastAsia="宋体" w:hAnsi="Times New Roman"/>
          <w:sz w:val="28"/>
          <w:szCs w:val="28"/>
        </w:rPr>
        <w:t>的梯度消失问题，在正区间保持梯度为</w:t>
      </w:r>
      <w:r w:rsidRPr="00890C1A">
        <w:rPr>
          <w:rFonts w:ascii="Times New Roman" w:eastAsia="宋体" w:hAnsi="Times New Roman"/>
          <w:sz w:val="28"/>
          <w:szCs w:val="28"/>
        </w:rPr>
        <w:t>1</w:t>
      </w:r>
      <w:r w:rsidRPr="00890C1A">
        <w:rPr>
          <w:rFonts w:ascii="Times New Roman" w:eastAsia="宋体" w:hAnsi="Times New Roman"/>
          <w:sz w:val="28"/>
          <w:szCs w:val="28"/>
        </w:rPr>
        <w:t>，使得深层网络能够有效训练。</w:t>
      </w:r>
    </w:p>
    <w:p w14:paraId="78B474BD" w14:textId="77777777" w:rsidR="00B05CC1" w:rsidRPr="00B05CC1" w:rsidRDefault="00B05CC1" w:rsidP="00984B49">
      <w:pPr>
        <w:spacing w:line="360" w:lineRule="auto"/>
        <w:ind w:firstLine="420"/>
        <w:rPr>
          <w:rFonts w:ascii="Times New Roman" w:eastAsia="宋体" w:hAnsi="Times New Roman"/>
          <w:b/>
          <w:bCs/>
          <w:sz w:val="28"/>
          <w:szCs w:val="28"/>
        </w:rPr>
      </w:pPr>
      <w:r w:rsidRPr="00B05CC1">
        <w:rPr>
          <w:rFonts w:ascii="Times New Roman" w:eastAsia="宋体" w:hAnsi="Times New Roman"/>
          <w:b/>
          <w:bCs/>
          <w:sz w:val="28"/>
          <w:szCs w:val="28"/>
        </w:rPr>
        <w:t>要求</w:t>
      </w:r>
      <w:r w:rsidRPr="00B05CC1">
        <w:rPr>
          <w:rFonts w:ascii="Times New Roman" w:eastAsia="宋体" w:hAnsi="Times New Roman"/>
          <w:b/>
          <w:bCs/>
          <w:sz w:val="28"/>
          <w:szCs w:val="28"/>
        </w:rPr>
        <w:t>3</w:t>
      </w:r>
      <w:r w:rsidRPr="00B05CC1">
        <w:rPr>
          <w:rFonts w:ascii="Times New Roman" w:eastAsia="宋体" w:hAnsi="Times New Roman"/>
          <w:b/>
          <w:bCs/>
          <w:sz w:val="28"/>
          <w:szCs w:val="28"/>
        </w:rPr>
        <w:t>：</w:t>
      </w:r>
      <w:proofErr w:type="spellStart"/>
      <w:r w:rsidRPr="00B05CC1">
        <w:rPr>
          <w:rFonts w:ascii="Times New Roman" w:eastAsia="宋体" w:hAnsi="Times New Roman"/>
          <w:b/>
          <w:bCs/>
          <w:sz w:val="28"/>
          <w:szCs w:val="28"/>
        </w:rPr>
        <w:t>BatchNorm</w:t>
      </w:r>
      <w:proofErr w:type="spellEnd"/>
      <w:r w:rsidRPr="00B05CC1">
        <w:rPr>
          <w:rFonts w:ascii="Times New Roman" w:eastAsia="宋体" w:hAnsi="Times New Roman"/>
          <w:b/>
          <w:bCs/>
          <w:sz w:val="28"/>
          <w:szCs w:val="28"/>
        </w:rPr>
        <w:t>与激活函数组合</w:t>
      </w:r>
    </w:p>
    <w:p w14:paraId="13878507" w14:textId="3C2F9ABF" w:rsidR="00890C1A" w:rsidRPr="00890C1A" w:rsidRDefault="00890C1A" w:rsidP="00890C1A">
      <w:pPr>
        <w:spacing w:line="360" w:lineRule="auto"/>
        <w:ind w:firstLineChars="200" w:firstLine="560"/>
        <w:rPr>
          <w:rFonts w:ascii="Times New Roman" w:eastAsia="宋体" w:hAnsi="Times New Roman"/>
          <w:sz w:val="28"/>
          <w:szCs w:val="28"/>
        </w:rPr>
      </w:pPr>
      <w:proofErr w:type="spellStart"/>
      <w:r w:rsidRPr="00890C1A">
        <w:rPr>
          <w:rFonts w:ascii="Times New Roman" w:eastAsia="宋体" w:hAnsi="Times New Roman" w:hint="eastAsia"/>
          <w:sz w:val="28"/>
          <w:szCs w:val="28"/>
        </w:rPr>
        <w:t>BatchNorm</w:t>
      </w:r>
      <w:proofErr w:type="spellEnd"/>
      <w:r w:rsidRPr="00890C1A">
        <w:rPr>
          <w:rFonts w:ascii="Times New Roman" w:eastAsia="宋体" w:hAnsi="Times New Roman" w:hint="eastAsia"/>
          <w:sz w:val="28"/>
          <w:szCs w:val="28"/>
        </w:rPr>
        <w:t>与</w:t>
      </w:r>
      <w:proofErr w:type="spellStart"/>
      <w:r w:rsidRPr="00890C1A">
        <w:rPr>
          <w:rFonts w:ascii="Times New Roman" w:eastAsia="宋体" w:hAnsi="Times New Roman" w:hint="eastAsia"/>
          <w:sz w:val="28"/>
          <w:szCs w:val="28"/>
        </w:rPr>
        <w:t>ReLU</w:t>
      </w:r>
      <w:proofErr w:type="spellEnd"/>
      <w:r w:rsidRPr="00890C1A">
        <w:rPr>
          <w:rFonts w:ascii="Times New Roman" w:eastAsia="宋体" w:hAnsi="Times New Roman" w:hint="eastAsia"/>
          <w:sz w:val="28"/>
          <w:szCs w:val="28"/>
        </w:rPr>
        <w:t>的组合取得了最佳性能表现。</w:t>
      </w:r>
      <w:proofErr w:type="spellStart"/>
      <w:r w:rsidRPr="00890C1A">
        <w:rPr>
          <w:rFonts w:ascii="Times New Roman" w:eastAsia="宋体" w:hAnsi="Times New Roman" w:hint="eastAsia"/>
          <w:sz w:val="28"/>
          <w:szCs w:val="28"/>
        </w:rPr>
        <w:t>BatchNorm</w:t>
      </w:r>
      <w:proofErr w:type="spellEnd"/>
      <w:r w:rsidRPr="00890C1A">
        <w:rPr>
          <w:rFonts w:ascii="Times New Roman" w:eastAsia="宋体" w:hAnsi="Times New Roman" w:hint="eastAsia"/>
          <w:sz w:val="28"/>
          <w:szCs w:val="28"/>
        </w:rPr>
        <w:t>加</w:t>
      </w:r>
      <w:proofErr w:type="spellStart"/>
      <w:r w:rsidRPr="00890C1A">
        <w:rPr>
          <w:rFonts w:ascii="Times New Roman" w:eastAsia="宋体" w:hAnsi="Times New Roman" w:hint="eastAsia"/>
          <w:sz w:val="28"/>
          <w:szCs w:val="28"/>
        </w:rPr>
        <w:t>ReLU</w:t>
      </w:r>
      <w:proofErr w:type="spellEnd"/>
      <w:r w:rsidRPr="00890C1A">
        <w:rPr>
          <w:rFonts w:ascii="Times New Roman" w:eastAsia="宋体" w:hAnsi="Times New Roman" w:hint="eastAsia"/>
          <w:sz w:val="28"/>
          <w:szCs w:val="28"/>
        </w:rPr>
        <w:t>配置的测试误差为</w:t>
      </w:r>
      <w:r w:rsidRPr="00890C1A">
        <w:rPr>
          <w:rFonts w:ascii="Times New Roman" w:eastAsia="宋体" w:hAnsi="Times New Roman" w:hint="eastAsia"/>
          <w:sz w:val="28"/>
          <w:szCs w:val="28"/>
        </w:rPr>
        <w:t>9.44%</w:t>
      </w:r>
      <w:r w:rsidRPr="00890C1A">
        <w:rPr>
          <w:rFonts w:ascii="Times New Roman" w:eastAsia="宋体" w:hAnsi="Times New Roman" w:hint="eastAsia"/>
          <w:sz w:val="28"/>
          <w:szCs w:val="28"/>
        </w:rPr>
        <w:t>，相比单独使用</w:t>
      </w:r>
      <w:proofErr w:type="spellStart"/>
      <w:r w:rsidRPr="00890C1A">
        <w:rPr>
          <w:rFonts w:ascii="Times New Roman" w:eastAsia="宋体" w:hAnsi="Times New Roman" w:hint="eastAsia"/>
          <w:sz w:val="28"/>
          <w:szCs w:val="28"/>
        </w:rPr>
        <w:t>ReLU</w:t>
      </w:r>
      <w:proofErr w:type="spellEnd"/>
      <w:r w:rsidRPr="00890C1A">
        <w:rPr>
          <w:rFonts w:ascii="Times New Roman" w:eastAsia="宋体" w:hAnsi="Times New Roman" w:hint="eastAsia"/>
          <w:sz w:val="28"/>
          <w:szCs w:val="28"/>
        </w:rPr>
        <w:t>的</w:t>
      </w:r>
      <w:r w:rsidRPr="00890C1A">
        <w:rPr>
          <w:rFonts w:ascii="Times New Roman" w:eastAsia="宋体" w:hAnsi="Times New Roman" w:hint="eastAsia"/>
          <w:sz w:val="28"/>
          <w:szCs w:val="28"/>
        </w:rPr>
        <w:t>12.41%</w:t>
      </w:r>
      <w:r w:rsidRPr="00890C1A">
        <w:rPr>
          <w:rFonts w:ascii="Times New Roman" w:eastAsia="宋体" w:hAnsi="Times New Roman" w:hint="eastAsia"/>
          <w:sz w:val="28"/>
          <w:szCs w:val="28"/>
        </w:rPr>
        <w:t>进一步降低了</w:t>
      </w:r>
      <w:r w:rsidRPr="00890C1A">
        <w:rPr>
          <w:rFonts w:ascii="Times New Roman" w:eastAsia="宋体" w:hAnsi="Times New Roman" w:hint="eastAsia"/>
          <w:sz w:val="28"/>
          <w:szCs w:val="28"/>
        </w:rPr>
        <w:t>23.9%</w:t>
      </w:r>
      <w:r w:rsidRPr="00890C1A">
        <w:rPr>
          <w:rFonts w:ascii="Times New Roman" w:eastAsia="宋体" w:hAnsi="Times New Roman" w:hint="eastAsia"/>
          <w:sz w:val="28"/>
          <w:szCs w:val="28"/>
        </w:rPr>
        <w:t>。</w:t>
      </w:r>
    </w:p>
    <w:p w14:paraId="3134409C" w14:textId="68840046" w:rsidR="00B05CC1" w:rsidRDefault="00890C1A" w:rsidP="00890C1A">
      <w:pPr>
        <w:spacing w:line="360" w:lineRule="auto"/>
        <w:ind w:firstLineChars="200" w:firstLine="560"/>
        <w:rPr>
          <w:rFonts w:ascii="Times New Roman" w:eastAsia="宋体" w:hAnsi="Times New Roman"/>
          <w:sz w:val="28"/>
          <w:szCs w:val="28"/>
        </w:rPr>
      </w:pPr>
      <w:proofErr w:type="spellStart"/>
      <w:r w:rsidRPr="00890C1A">
        <w:rPr>
          <w:rFonts w:ascii="Times New Roman" w:eastAsia="宋体" w:hAnsi="Times New Roman" w:hint="eastAsia"/>
          <w:sz w:val="28"/>
          <w:szCs w:val="28"/>
        </w:rPr>
        <w:t>BatchNorm</w:t>
      </w:r>
      <w:proofErr w:type="spellEnd"/>
      <w:r w:rsidRPr="00890C1A">
        <w:rPr>
          <w:rFonts w:ascii="Times New Roman" w:eastAsia="宋体" w:hAnsi="Times New Roman" w:hint="eastAsia"/>
          <w:sz w:val="28"/>
          <w:szCs w:val="28"/>
        </w:rPr>
        <w:t>的优势体现在多个方面：显著加速了模型收敛，第</w:t>
      </w:r>
      <w:r w:rsidRPr="00890C1A">
        <w:rPr>
          <w:rFonts w:ascii="Times New Roman" w:eastAsia="宋体" w:hAnsi="Times New Roman" w:hint="eastAsia"/>
          <w:sz w:val="28"/>
          <w:szCs w:val="28"/>
        </w:rPr>
        <w:t>1</w:t>
      </w:r>
      <w:r w:rsidRPr="00890C1A">
        <w:rPr>
          <w:rFonts w:ascii="Times New Roman" w:eastAsia="宋体" w:hAnsi="Times New Roman" w:hint="eastAsia"/>
          <w:sz w:val="28"/>
          <w:szCs w:val="28"/>
        </w:rPr>
        <w:t>个训练周期的测试误差仅为</w:t>
      </w:r>
      <w:r w:rsidRPr="00890C1A">
        <w:rPr>
          <w:rFonts w:ascii="Times New Roman" w:eastAsia="宋体" w:hAnsi="Times New Roman" w:hint="eastAsia"/>
          <w:sz w:val="28"/>
          <w:szCs w:val="28"/>
        </w:rPr>
        <w:t>11.62%</w:t>
      </w:r>
      <w:r w:rsidRPr="00890C1A">
        <w:rPr>
          <w:rFonts w:ascii="Times New Roman" w:eastAsia="宋体" w:hAnsi="Times New Roman" w:hint="eastAsia"/>
          <w:sz w:val="28"/>
          <w:szCs w:val="28"/>
        </w:rPr>
        <w:t>，接近</w:t>
      </w:r>
      <w:proofErr w:type="spellStart"/>
      <w:r w:rsidRPr="00890C1A">
        <w:rPr>
          <w:rFonts w:ascii="Times New Roman" w:eastAsia="宋体" w:hAnsi="Times New Roman" w:hint="eastAsia"/>
          <w:sz w:val="28"/>
          <w:szCs w:val="28"/>
        </w:rPr>
        <w:t>ReLU</w:t>
      </w:r>
      <w:proofErr w:type="spellEnd"/>
      <w:r w:rsidRPr="00890C1A">
        <w:rPr>
          <w:rFonts w:ascii="Times New Roman" w:eastAsia="宋体" w:hAnsi="Times New Roman" w:hint="eastAsia"/>
          <w:sz w:val="28"/>
          <w:szCs w:val="28"/>
        </w:rPr>
        <w:t>模型的最终性能；使训练过程更加稳定，损失曲线从</w:t>
      </w:r>
      <w:r w:rsidRPr="00890C1A">
        <w:rPr>
          <w:rFonts w:ascii="Times New Roman" w:eastAsia="宋体" w:hAnsi="Times New Roman" w:hint="eastAsia"/>
          <w:sz w:val="28"/>
          <w:szCs w:val="28"/>
        </w:rPr>
        <w:t>0.4568</w:t>
      </w:r>
      <w:r w:rsidRPr="00890C1A">
        <w:rPr>
          <w:rFonts w:ascii="Times New Roman" w:eastAsia="宋体" w:hAnsi="Times New Roman" w:hint="eastAsia"/>
          <w:sz w:val="28"/>
          <w:szCs w:val="28"/>
        </w:rPr>
        <w:t>平稳下降至</w:t>
      </w:r>
      <w:r w:rsidRPr="00890C1A">
        <w:rPr>
          <w:rFonts w:ascii="Times New Roman" w:eastAsia="宋体" w:hAnsi="Times New Roman" w:hint="eastAsia"/>
          <w:sz w:val="28"/>
          <w:szCs w:val="28"/>
        </w:rPr>
        <w:t>0.2101</w:t>
      </w:r>
      <w:r w:rsidRPr="00890C1A">
        <w:rPr>
          <w:rFonts w:ascii="Times New Roman" w:eastAsia="宋体" w:hAnsi="Times New Roman" w:hint="eastAsia"/>
          <w:sz w:val="28"/>
          <w:szCs w:val="28"/>
        </w:rPr>
        <w:t>；有效减少了过拟合现象，训练误差</w:t>
      </w:r>
      <w:r w:rsidRPr="00890C1A">
        <w:rPr>
          <w:rFonts w:ascii="Times New Roman" w:eastAsia="宋体" w:hAnsi="Times New Roman" w:hint="eastAsia"/>
          <w:sz w:val="28"/>
          <w:szCs w:val="28"/>
        </w:rPr>
        <w:t>7.73%</w:t>
      </w:r>
      <w:r w:rsidRPr="00890C1A">
        <w:rPr>
          <w:rFonts w:ascii="Times New Roman" w:eastAsia="宋体" w:hAnsi="Times New Roman" w:hint="eastAsia"/>
          <w:sz w:val="28"/>
          <w:szCs w:val="28"/>
        </w:rPr>
        <w:t>与测试误差</w:t>
      </w:r>
      <w:r w:rsidRPr="00890C1A">
        <w:rPr>
          <w:rFonts w:ascii="Times New Roman" w:eastAsia="宋体" w:hAnsi="Times New Roman" w:hint="eastAsia"/>
          <w:sz w:val="28"/>
          <w:szCs w:val="28"/>
        </w:rPr>
        <w:t>9.44%</w:t>
      </w:r>
      <w:r w:rsidRPr="00890C1A">
        <w:rPr>
          <w:rFonts w:ascii="Times New Roman" w:eastAsia="宋体" w:hAnsi="Times New Roman" w:hint="eastAsia"/>
          <w:sz w:val="28"/>
          <w:szCs w:val="28"/>
        </w:rPr>
        <w:t>之间的差距保持在合理范围内。机制分析表明，</w:t>
      </w:r>
      <w:proofErr w:type="spellStart"/>
      <w:r w:rsidRPr="00890C1A">
        <w:rPr>
          <w:rFonts w:ascii="Times New Roman" w:eastAsia="宋体" w:hAnsi="Times New Roman" w:hint="eastAsia"/>
          <w:sz w:val="28"/>
          <w:szCs w:val="28"/>
        </w:rPr>
        <w:t>BatchNorm</w:t>
      </w:r>
      <w:proofErr w:type="spellEnd"/>
      <w:r w:rsidRPr="00890C1A">
        <w:rPr>
          <w:rFonts w:ascii="Times New Roman" w:eastAsia="宋体" w:hAnsi="Times New Roman" w:hint="eastAsia"/>
          <w:sz w:val="28"/>
          <w:szCs w:val="28"/>
        </w:rPr>
        <w:t>通过规范化层输入分布，减少了内部协变量偏移，允许使用更高的学习率，同时</w:t>
      </w:r>
      <w:r w:rsidR="00984B49">
        <w:rPr>
          <w:noProof/>
        </w:rPr>
        <w:lastRenderedPageBreak/>
        <mc:AlternateContent>
          <mc:Choice Requires="wps">
            <w:drawing>
              <wp:anchor distT="0" distB="0" distL="114300" distR="114300" simplePos="0" relativeHeight="251662336" behindDoc="0" locked="0" layoutInCell="1" allowOverlap="1" wp14:anchorId="3C626BCF" wp14:editId="6D926CC3">
                <wp:simplePos x="0" y="0"/>
                <wp:positionH relativeFrom="column">
                  <wp:posOffset>-786130</wp:posOffset>
                </wp:positionH>
                <wp:positionV relativeFrom="paragraph">
                  <wp:posOffset>2867025</wp:posOffset>
                </wp:positionV>
                <wp:extent cx="6873240" cy="635"/>
                <wp:effectExtent l="0" t="0" r="0" b="0"/>
                <wp:wrapTopAndBottom/>
                <wp:docPr id="1371084648" name="文本框 1"/>
                <wp:cNvGraphicFramePr/>
                <a:graphic xmlns:a="http://schemas.openxmlformats.org/drawingml/2006/main">
                  <a:graphicData uri="http://schemas.microsoft.com/office/word/2010/wordprocessingShape">
                    <wps:wsp>
                      <wps:cNvSpPr txBox="1"/>
                      <wps:spPr>
                        <a:xfrm>
                          <a:off x="0" y="0"/>
                          <a:ext cx="6873240" cy="635"/>
                        </a:xfrm>
                        <a:prstGeom prst="rect">
                          <a:avLst/>
                        </a:prstGeom>
                        <a:solidFill>
                          <a:prstClr val="white"/>
                        </a:solidFill>
                        <a:ln>
                          <a:noFill/>
                        </a:ln>
                      </wps:spPr>
                      <wps:txbx>
                        <w:txbxContent>
                          <w:p w14:paraId="748BE964" w14:textId="4866CF0A" w:rsidR="00984B49" w:rsidRPr="00984B49" w:rsidRDefault="00984B49" w:rsidP="00984B49">
                            <w:pPr>
                              <w:pStyle w:val="ae"/>
                              <w:jc w:val="center"/>
                              <w:rPr>
                                <w:rFonts w:ascii="Times New Roman" w:eastAsia="宋体" w:hAnsi="Times New Roman"/>
                                <w:b/>
                                <w:bCs/>
                                <w:sz w:val="28"/>
                                <w:szCs w:val="28"/>
                              </w:rPr>
                            </w:pPr>
                            <w:r w:rsidRPr="00984B49">
                              <w:rPr>
                                <w:rFonts w:hint="eastAsia"/>
                                <w:b/>
                                <w:bCs/>
                              </w:rPr>
                              <w:t>图表</w:t>
                            </w:r>
                            <w:r w:rsidRPr="00984B49">
                              <w:rPr>
                                <w:rFonts w:hint="eastAsia"/>
                                <w:b/>
                                <w:bCs/>
                              </w:rPr>
                              <w:t xml:space="preserve"> </w:t>
                            </w:r>
                            <w:r w:rsidRPr="00984B49">
                              <w:rPr>
                                <w:rFonts w:hint="eastAsia"/>
                                <w:b/>
                                <w:bCs/>
                              </w:rPr>
                              <w:fldChar w:fldCharType="begin"/>
                            </w:r>
                            <w:r w:rsidRPr="00984B49">
                              <w:rPr>
                                <w:rFonts w:hint="eastAsia"/>
                                <w:b/>
                                <w:bCs/>
                              </w:rPr>
                              <w:instrText xml:space="preserve"> SEQ </w:instrText>
                            </w:r>
                            <w:r w:rsidRPr="00984B49">
                              <w:rPr>
                                <w:rFonts w:hint="eastAsia"/>
                                <w:b/>
                                <w:bCs/>
                              </w:rPr>
                              <w:instrText>图表</w:instrText>
                            </w:r>
                            <w:r w:rsidRPr="00984B49">
                              <w:rPr>
                                <w:rFonts w:hint="eastAsia"/>
                                <w:b/>
                                <w:bCs/>
                              </w:rPr>
                              <w:instrText xml:space="preserve"> \* DBCHAR </w:instrText>
                            </w:r>
                            <w:r w:rsidRPr="00984B49">
                              <w:rPr>
                                <w:rFonts w:hint="eastAsia"/>
                                <w:b/>
                                <w:bCs/>
                              </w:rPr>
                              <w:fldChar w:fldCharType="separate"/>
                            </w:r>
                            <w:r w:rsidR="00727484">
                              <w:rPr>
                                <w:rFonts w:hint="eastAsia"/>
                                <w:b/>
                                <w:bCs/>
                                <w:noProof/>
                              </w:rPr>
                              <w:t>１</w:t>
                            </w:r>
                            <w:r w:rsidRPr="00984B49">
                              <w:rPr>
                                <w:rFonts w:hint="eastAsia"/>
                                <w:b/>
                                <w:bCs/>
                              </w:rPr>
                              <w:fldChar w:fldCharType="end"/>
                            </w:r>
                            <w:r w:rsidRPr="00984B49">
                              <w:rPr>
                                <w:rFonts w:hint="eastAsia"/>
                                <w:b/>
                                <w:bCs/>
                              </w:rPr>
                              <w:t>激活函数比较</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626BCF" id="_x0000_t202" coordsize="21600,21600" o:spt="202" path="m,l,21600r21600,l21600,xe">
                <v:stroke joinstyle="miter"/>
                <v:path gradientshapeok="t" o:connecttype="rect"/>
              </v:shapetype>
              <v:shape id="文本框 1" o:spid="_x0000_s1026" type="#_x0000_t202" style="position:absolute;left:0;text-align:left;margin-left:-61.9pt;margin-top:225.75pt;width:541.2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" stroked="f">
                <v:textbox style="mso-fit-shape-to-text:t" inset="0,0,0,0">
                  <w:txbxContent>
                    <w:p w14:paraId="748BE964" w14:textId="4866CF0A" w:rsidR="00984B49" w:rsidRPr="00984B49" w:rsidRDefault="00984B49" w:rsidP="00984B49">
                      <w:pPr>
                        <w:pStyle w:val="ae"/>
                        <w:jc w:val="center"/>
                        <w:rPr>
                          <w:rFonts w:ascii="Times New Roman" w:eastAsia="宋体" w:hAnsi="Times New Roman"/>
                          <w:b/>
                          <w:bCs/>
                          <w:sz w:val="28"/>
                          <w:szCs w:val="28"/>
                        </w:rPr>
                      </w:pPr>
                      <w:r w:rsidRPr="00984B49">
                        <w:rPr>
                          <w:rFonts w:hint="eastAsia"/>
                          <w:b/>
                          <w:bCs/>
                        </w:rPr>
                        <w:t>图表</w:t>
                      </w:r>
                      <w:r w:rsidRPr="00984B49">
                        <w:rPr>
                          <w:rFonts w:hint="eastAsia"/>
                          <w:b/>
                          <w:bCs/>
                        </w:rPr>
                        <w:t xml:space="preserve"> </w:t>
                      </w:r>
                      <w:r w:rsidRPr="00984B49">
                        <w:rPr>
                          <w:rFonts w:hint="eastAsia"/>
                          <w:b/>
                          <w:bCs/>
                        </w:rPr>
                        <w:fldChar w:fldCharType="begin"/>
                      </w:r>
                      <w:r w:rsidRPr="00984B49">
                        <w:rPr>
                          <w:rFonts w:hint="eastAsia"/>
                          <w:b/>
                          <w:bCs/>
                        </w:rPr>
                        <w:instrText xml:space="preserve"> SEQ </w:instrText>
                      </w:r>
                      <w:r w:rsidRPr="00984B49">
                        <w:rPr>
                          <w:rFonts w:hint="eastAsia"/>
                          <w:b/>
                          <w:bCs/>
                        </w:rPr>
                        <w:instrText>图表</w:instrText>
                      </w:r>
                      <w:r w:rsidRPr="00984B49">
                        <w:rPr>
                          <w:rFonts w:hint="eastAsia"/>
                          <w:b/>
                          <w:bCs/>
                        </w:rPr>
                        <w:instrText xml:space="preserve"> \* DBCHAR </w:instrText>
                      </w:r>
                      <w:r w:rsidRPr="00984B49">
                        <w:rPr>
                          <w:rFonts w:hint="eastAsia"/>
                          <w:b/>
                          <w:bCs/>
                        </w:rPr>
                        <w:fldChar w:fldCharType="separate"/>
                      </w:r>
                      <w:r w:rsidR="00727484">
                        <w:rPr>
                          <w:rFonts w:hint="eastAsia"/>
                          <w:b/>
                          <w:bCs/>
                          <w:noProof/>
                        </w:rPr>
                        <w:t>１</w:t>
                      </w:r>
                      <w:r w:rsidRPr="00984B49">
                        <w:rPr>
                          <w:rFonts w:hint="eastAsia"/>
                          <w:b/>
                          <w:bCs/>
                        </w:rPr>
                        <w:fldChar w:fldCharType="end"/>
                      </w:r>
                      <w:r w:rsidRPr="00984B49">
                        <w:rPr>
                          <w:rFonts w:hint="eastAsia"/>
                          <w:b/>
                          <w:bCs/>
                        </w:rPr>
                        <w:t>激活函数比较</w:t>
                      </w:r>
                    </w:p>
                  </w:txbxContent>
                </v:textbox>
                <w10:wrap type="topAndBottom"/>
              </v:shape>
            </w:pict>
          </mc:Fallback>
        </mc:AlternateContent>
      </w:r>
      <w:r>
        <w:rPr>
          <w:rFonts w:ascii="Times New Roman" w:eastAsia="宋体" w:hAnsi="Times New Roman"/>
          <w:noProof/>
          <w:sz w:val="28"/>
          <w:szCs w:val="28"/>
        </w:rPr>
        <w:drawing>
          <wp:anchor distT="0" distB="0" distL="114300" distR="114300" simplePos="0" relativeHeight="251659264" behindDoc="0" locked="0" layoutInCell="1" allowOverlap="1" wp14:anchorId="5C81DA09" wp14:editId="1A0726F5">
            <wp:simplePos x="0" y="0"/>
            <wp:positionH relativeFrom="column">
              <wp:posOffset>-786130</wp:posOffset>
            </wp:positionH>
            <wp:positionV relativeFrom="paragraph">
              <wp:posOffset>548005</wp:posOffset>
            </wp:positionV>
            <wp:extent cx="6873240" cy="2261870"/>
            <wp:effectExtent l="0" t="0" r="3810" b="5080"/>
            <wp:wrapTopAndBottom/>
            <wp:docPr id="10083394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73240" cy="2261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90C1A">
        <w:rPr>
          <w:rFonts w:ascii="Times New Roman" w:eastAsia="宋体" w:hAnsi="Times New Roman" w:hint="eastAsia"/>
          <w:sz w:val="28"/>
          <w:szCs w:val="28"/>
        </w:rPr>
        <w:t>具有一定的正则化效果</w:t>
      </w:r>
      <w:r w:rsidR="00B05CC1" w:rsidRPr="00B05CC1">
        <w:rPr>
          <w:rFonts w:ascii="Times New Roman" w:eastAsia="宋体" w:hAnsi="Times New Roman"/>
          <w:sz w:val="28"/>
          <w:szCs w:val="28"/>
        </w:rPr>
        <w:t>。</w:t>
      </w:r>
    </w:p>
    <w:p w14:paraId="3C9F5F9D" w14:textId="77777777" w:rsidR="00B05CC1" w:rsidRPr="00B05CC1" w:rsidRDefault="00B05CC1" w:rsidP="00984B49">
      <w:pPr>
        <w:spacing w:line="360" w:lineRule="auto"/>
        <w:ind w:firstLine="420"/>
        <w:rPr>
          <w:rFonts w:ascii="Times New Roman" w:eastAsia="宋体" w:hAnsi="Times New Roman"/>
          <w:b/>
          <w:bCs/>
          <w:sz w:val="28"/>
          <w:szCs w:val="28"/>
        </w:rPr>
      </w:pPr>
      <w:r w:rsidRPr="00B05CC1">
        <w:rPr>
          <w:rFonts w:ascii="Times New Roman" w:eastAsia="宋体" w:hAnsi="Times New Roman"/>
          <w:b/>
          <w:bCs/>
          <w:sz w:val="28"/>
          <w:szCs w:val="28"/>
        </w:rPr>
        <w:t>要求</w:t>
      </w:r>
      <w:r w:rsidRPr="00B05CC1">
        <w:rPr>
          <w:rFonts w:ascii="Times New Roman" w:eastAsia="宋体" w:hAnsi="Times New Roman"/>
          <w:b/>
          <w:bCs/>
          <w:sz w:val="28"/>
          <w:szCs w:val="28"/>
        </w:rPr>
        <w:t>4</w:t>
      </w:r>
      <w:r w:rsidRPr="00B05CC1">
        <w:rPr>
          <w:rFonts w:ascii="Times New Roman" w:eastAsia="宋体" w:hAnsi="Times New Roman"/>
          <w:b/>
          <w:bCs/>
          <w:sz w:val="28"/>
          <w:szCs w:val="28"/>
        </w:rPr>
        <w:t>：卷积核大小调整</w:t>
      </w:r>
    </w:p>
    <w:p w14:paraId="61A51387" w14:textId="7A2FAC76" w:rsidR="00890C1A" w:rsidRPr="00890C1A" w:rsidRDefault="00890C1A" w:rsidP="00890C1A">
      <w:pPr>
        <w:spacing w:line="360" w:lineRule="auto"/>
        <w:ind w:firstLineChars="200" w:firstLine="560"/>
        <w:rPr>
          <w:rFonts w:ascii="Times New Roman" w:eastAsia="宋体" w:hAnsi="Times New Roman"/>
          <w:sz w:val="28"/>
          <w:szCs w:val="28"/>
        </w:rPr>
      </w:pPr>
      <w:r w:rsidRPr="00890C1A">
        <w:rPr>
          <w:rFonts w:ascii="Times New Roman" w:eastAsia="宋体" w:hAnsi="Times New Roman" w:hint="eastAsia"/>
          <w:sz w:val="28"/>
          <w:szCs w:val="28"/>
        </w:rPr>
        <w:t>比较了三种不同卷积核大小的性能表现。</w:t>
      </w:r>
      <w:r w:rsidRPr="00890C1A">
        <w:rPr>
          <w:rFonts w:ascii="Times New Roman" w:eastAsia="宋体" w:hAnsi="Times New Roman" w:hint="eastAsia"/>
          <w:sz w:val="28"/>
          <w:szCs w:val="28"/>
        </w:rPr>
        <w:t>3</w:t>
      </w:r>
      <w:r w:rsidRPr="00890C1A">
        <w:rPr>
          <w:rFonts w:ascii="Times New Roman" w:eastAsia="宋体" w:hAnsi="Times New Roman" w:hint="eastAsia"/>
          <w:sz w:val="28"/>
          <w:szCs w:val="28"/>
        </w:rPr>
        <w:t>×</w:t>
      </w:r>
      <w:r w:rsidRPr="00890C1A">
        <w:rPr>
          <w:rFonts w:ascii="Times New Roman" w:eastAsia="宋体" w:hAnsi="Times New Roman" w:hint="eastAsia"/>
          <w:sz w:val="28"/>
          <w:szCs w:val="28"/>
        </w:rPr>
        <w:t>3</w:t>
      </w:r>
      <w:r w:rsidRPr="00890C1A">
        <w:rPr>
          <w:rFonts w:ascii="Times New Roman" w:eastAsia="宋体" w:hAnsi="Times New Roman" w:hint="eastAsia"/>
          <w:sz w:val="28"/>
          <w:szCs w:val="28"/>
        </w:rPr>
        <w:t>卷积核获得</w:t>
      </w:r>
      <w:r w:rsidRPr="00890C1A">
        <w:rPr>
          <w:rFonts w:ascii="Times New Roman" w:eastAsia="宋体" w:hAnsi="Times New Roman" w:hint="eastAsia"/>
          <w:sz w:val="28"/>
          <w:szCs w:val="28"/>
        </w:rPr>
        <w:t>12.01%</w:t>
      </w:r>
      <w:r w:rsidRPr="00890C1A">
        <w:rPr>
          <w:rFonts w:ascii="Times New Roman" w:eastAsia="宋体" w:hAnsi="Times New Roman" w:hint="eastAsia"/>
          <w:sz w:val="28"/>
          <w:szCs w:val="28"/>
        </w:rPr>
        <w:t>的测试误差，</w:t>
      </w:r>
      <w:r w:rsidRPr="00890C1A">
        <w:rPr>
          <w:rFonts w:ascii="Times New Roman" w:eastAsia="宋体" w:hAnsi="Times New Roman" w:hint="eastAsia"/>
          <w:sz w:val="28"/>
          <w:szCs w:val="28"/>
        </w:rPr>
        <w:t>5</w:t>
      </w:r>
      <w:r w:rsidRPr="00890C1A">
        <w:rPr>
          <w:rFonts w:ascii="Times New Roman" w:eastAsia="宋体" w:hAnsi="Times New Roman" w:hint="eastAsia"/>
          <w:sz w:val="28"/>
          <w:szCs w:val="28"/>
        </w:rPr>
        <w:t>×</w:t>
      </w:r>
      <w:r w:rsidRPr="00890C1A">
        <w:rPr>
          <w:rFonts w:ascii="Times New Roman" w:eastAsia="宋体" w:hAnsi="Times New Roman" w:hint="eastAsia"/>
          <w:sz w:val="28"/>
          <w:szCs w:val="28"/>
        </w:rPr>
        <w:t>5</w:t>
      </w:r>
      <w:r w:rsidRPr="00890C1A">
        <w:rPr>
          <w:rFonts w:ascii="Times New Roman" w:eastAsia="宋体" w:hAnsi="Times New Roman" w:hint="eastAsia"/>
          <w:sz w:val="28"/>
          <w:szCs w:val="28"/>
        </w:rPr>
        <w:t>卷积核为</w:t>
      </w:r>
      <w:r w:rsidRPr="00890C1A">
        <w:rPr>
          <w:rFonts w:ascii="Times New Roman" w:eastAsia="宋体" w:hAnsi="Times New Roman" w:hint="eastAsia"/>
          <w:sz w:val="28"/>
          <w:szCs w:val="28"/>
        </w:rPr>
        <w:t>12.41%</w:t>
      </w:r>
      <w:r w:rsidRPr="00890C1A">
        <w:rPr>
          <w:rFonts w:ascii="Times New Roman" w:eastAsia="宋体" w:hAnsi="Times New Roman" w:hint="eastAsia"/>
          <w:sz w:val="28"/>
          <w:szCs w:val="28"/>
        </w:rPr>
        <w:t>，</w:t>
      </w:r>
      <w:r w:rsidRPr="00890C1A">
        <w:rPr>
          <w:rFonts w:ascii="Times New Roman" w:eastAsia="宋体" w:hAnsi="Times New Roman" w:hint="eastAsia"/>
          <w:sz w:val="28"/>
          <w:szCs w:val="28"/>
        </w:rPr>
        <w:t>7</w:t>
      </w:r>
      <w:r w:rsidRPr="00890C1A">
        <w:rPr>
          <w:rFonts w:ascii="Times New Roman" w:eastAsia="宋体" w:hAnsi="Times New Roman" w:hint="eastAsia"/>
          <w:sz w:val="28"/>
          <w:szCs w:val="28"/>
        </w:rPr>
        <w:t>×</w:t>
      </w:r>
      <w:r w:rsidRPr="00890C1A">
        <w:rPr>
          <w:rFonts w:ascii="Times New Roman" w:eastAsia="宋体" w:hAnsi="Times New Roman" w:hint="eastAsia"/>
          <w:sz w:val="28"/>
          <w:szCs w:val="28"/>
        </w:rPr>
        <w:t>7</w:t>
      </w:r>
      <w:r w:rsidRPr="00890C1A">
        <w:rPr>
          <w:rFonts w:ascii="Times New Roman" w:eastAsia="宋体" w:hAnsi="Times New Roman" w:hint="eastAsia"/>
          <w:sz w:val="28"/>
          <w:szCs w:val="28"/>
        </w:rPr>
        <w:t>卷积核为</w:t>
      </w:r>
      <w:r w:rsidRPr="00890C1A">
        <w:rPr>
          <w:rFonts w:ascii="Times New Roman" w:eastAsia="宋体" w:hAnsi="Times New Roman" w:hint="eastAsia"/>
          <w:sz w:val="28"/>
          <w:szCs w:val="28"/>
        </w:rPr>
        <w:t>12.35%</w:t>
      </w:r>
      <w:r w:rsidRPr="00890C1A">
        <w:rPr>
          <w:rFonts w:ascii="Times New Roman" w:eastAsia="宋体" w:hAnsi="Times New Roman" w:hint="eastAsia"/>
          <w:sz w:val="28"/>
          <w:szCs w:val="28"/>
        </w:rPr>
        <w:t>。从参数数量角度看，</w:t>
      </w:r>
      <w:r w:rsidRPr="00890C1A">
        <w:rPr>
          <w:rFonts w:ascii="Times New Roman" w:eastAsia="宋体" w:hAnsi="Times New Roman" w:hint="eastAsia"/>
          <w:sz w:val="28"/>
          <w:szCs w:val="28"/>
        </w:rPr>
        <w:t>3</w:t>
      </w:r>
      <w:r w:rsidRPr="00890C1A">
        <w:rPr>
          <w:rFonts w:ascii="Times New Roman" w:eastAsia="宋体" w:hAnsi="Times New Roman" w:hint="eastAsia"/>
          <w:sz w:val="28"/>
          <w:szCs w:val="28"/>
        </w:rPr>
        <w:t>×</w:t>
      </w:r>
      <w:r w:rsidRPr="00890C1A">
        <w:rPr>
          <w:rFonts w:ascii="Times New Roman" w:eastAsia="宋体" w:hAnsi="Times New Roman" w:hint="eastAsia"/>
          <w:sz w:val="28"/>
          <w:szCs w:val="28"/>
        </w:rPr>
        <w:t>3</w:t>
      </w:r>
      <w:r w:rsidRPr="00890C1A">
        <w:rPr>
          <w:rFonts w:ascii="Times New Roman" w:eastAsia="宋体" w:hAnsi="Times New Roman" w:hint="eastAsia"/>
          <w:sz w:val="28"/>
          <w:szCs w:val="28"/>
        </w:rPr>
        <w:t>卷积核参数最少，</w:t>
      </w:r>
      <w:r w:rsidRPr="00890C1A">
        <w:rPr>
          <w:rFonts w:ascii="Times New Roman" w:eastAsia="宋体" w:hAnsi="Times New Roman" w:hint="eastAsia"/>
          <w:sz w:val="28"/>
          <w:szCs w:val="28"/>
        </w:rPr>
        <w:t>7</w:t>
      </w:r>
      <w:r w:rsidRPr="00890C1A">
        <w:rPr>
          <w:rFonts w:ascii="Times New Roman" w:eastAsia="宋体" w:hAnsi="Times New Roman" w:hint="eastAsia"/>
          <w:sz w:val="28"/>
          <w:szCs w:val="28"/>
        </w:rPr>
        <w:t>×</w:t>
      </w:r>
      <w:r w:rsidRPr="00890C1A">
        <w:rPr>
          <w:rFonts w:ascii="Times New Roman" w:eastAsia="宋体" w:hAnsi="Times New Roman" w:hint="eastAsia"/>
          <w:sz w:val="28"/>
          <w:szCs w:val="28"/>
        </w:rPr>
        <w:t>7</w:t>
      </w:r>
      <w:r w:rsidRPr="00890C1A">
        <w:rPr>
          <w:rFonts w:ascii="Times New Roman" w:eastAsia="宋体" w:hAnsi="Times New Roman" w:hint="eastAsia"/>
          <w:sz w:val="28"/>
          <w:szCs w:val="28"/>
        </w:rPr>
        <w:t>卷积核参数最多。感受野方面，</w:t>
      </w:r>
      <w:r w:rsidRPr="00890C1A">
        <w:rPr>
          <w:rFonts w:ascii="Times New Roman" w:eastAsia="宋体" w:hAnsi="Times New Roman" w:hint="eastAsia"/>
          <w:sz w:val="28"/>
          <w:szCs w:val="28"/>
        </w:rPr>
        <w:t>7</w:t>
      </w:r>
      <w:r w:rsidRPr="00890C1A">
        <w:rPr>
          <w:rFonts w:ascii="Times New Roman" w:eastAsia="宋体" w:hAnsi="Times New Roman" w:hint="eastAsia"/>
          <w:sz w:val="28"/>
          <w:szCs w:val="28"/>
        </w:rPr>
        <w:t>×</w:t>
      </w:r>
      <w:r w:rsidRPr="00890C1A">
        <w:rPr>
          <w:rFonts w:ascii="Times New Roman" w:eastAsia="宋体" w:hAnsi="Times New Roman" w:hint="eastAsia"/>
          <w:sz w:val="28"/>
          <w:szCs w:val="28"/>
        </w:rPr>
        <w:t>7</w:t>
      </w:r>
      <w:r w:rsidRPr="00890C1A">
        <w:rPr>
          <w:rFonts w:ascii="Times New Roman" w:eastAsia="宋体" w:hAnsi="Times New Roman" w:hint="eastAsia"/>
          <w:sz w:val="28"/>
          <w:szCs w:val="28"/>
        </w:rPr>
        <w:t>卷积核感受野最大，</w:t>
      </w:r>
      <w:r w:rsidRPr="00890C1A">
        <w:rPr>
          <w:rFonts w:ascii="Times New Roman" w:eastAsia="宋体" w:hAnsi="Times New Roman" w:hint="eastAsia"/>
          <w:sz w:val="28"/>
          <w:szCs w:val="28"/>
        </w:rPr>
        <w:t>3</w:t>
      </w:r>
      <w:r w:rsidRPr="00890C1A">
        <w:rPr>
          <w:rFonts w:ascii="Times New Roman" w:eastAsia="宋体" w:hAnsi="Times New Roman" w:hint="eastAsia"/>
          <w:sz w:val="28"/>
          <w:szCs w:val="28"/>
        </w:rPr>
        <w:t>×</w:t>
      </w:r>
      <w:r w:rsidRPr="00890C1A">
        <w:rPr>
          <w:rFonts w:ascii="Times New Roman" w:eastAsia="宋体" w:hAnsi="Times New Roman" w:hint="eastAsia"/>
          <w:sz w:val="28"/>
          <w:szCs w:val="28"/>
        </w:rPr>
        <w:t>3</w:t>
      </w:r>
      <w:r w:rsidRPr="00890C1A">
        <w:rPr>
          <w:rFonts w:ascii="Times New Roman" w:eastAsia="宋体" w:hAnsi="Times New Roman" w:hint="eastAsia"/>
          <w:sz w:val="28"/>
          <w:szCs w:val="28"/>
        </w:rPr>
        <w:t>卷积核感受野最小。</w:t>
      </w:r>
    </w:p>
    <w:p w14:paraId="6099F949" w14:textId="68072C63" w:rsidR="00890C1A" w:rsidRPr="00B05CC1" w:rsidRDefault="00890C1A" w:rsidP="00984B49">
      <w:pPr>
        <w:spacing w:line="360" w:lineRule="auto"/>
        <w:ind w:firstLineChars="200" w:firstLine="560"/>
        <w:rPr>
          <w:rFonts w:ascii="Times New Roman" w:eastAsia="宋体" w:hAnsi="Times New Roman"/>
          <w:sz w:val="28"/>
          <w:szCs w:val="28"/>
        </w:rPr>
      </w:pPr>
      <w:r w:rsidRPr="00890C1A">
        <w:rPr>
          <w:rFonts w:ascii="Times New Roman" w:eastAsia="宋体" w:hAnsi="Times New Roman" w:hint="eastAsia"/>
          <w:sz w:val="28"/>
          <w:szCs w:val="28"/>
        </w:rPr>
        <w:t>分析结论是：</w:t>
      </w:r>
      <w:r w:rsidRPr="00890C1A">
        <w:rPr>
          <w:rFonts w:ascii="Times New Roman" w:eastAsia="宋体" w:hAnsi="Times New Roman" w:hint="eastAsia"/>
          <w:sz w:val="28"/>
          <w:szCs w:val="28"/>
        </w:rPr>
        <w:t>3</w:t>
      </w:r>
      <w:r w:rsidRPr="00890C1A">
        <w:rPr>
          <w:rFonts w:ascii="Times New Roman" w:eastAsia="宋体" w:hAnsi="Times New Roman" w:hint="eastAsia"/>
          <w:sz w:val="28"/>
          <w:szCs w:val="28"/>
        </w:rPr>
        <w:t>×</w:t>
      </w:r>
      <w:r w:rsidRPr="00890C1A">
        <w:rPr>
          <w:rFonts w:ascii="Times New Roman" w:eastAsia="宋体" w:hAnsi="Times New Roman" w:hint="eastAsia"/>
          <w:sz w:val="28"/>
          <w:szCs w:val="28"/>
        </w:rPr>
        <w:t>3</w:t>
      </w:r>
      <w:r w:rsidRPr="00890C1A">
        <w:rPr>
          <w:rFonts w:ascii="Times New Roman" w:eastAsia="宋体" w:hAnsi="Times New Roman" w:hint="eastAsia"/>
          <w:sz w:val="28"/>
          <w:szCs w:val="28"/>
        </w:rPr>
        <w:t>卷积核在测试误差和计算效率之间取得了最佳平衡；大卷积核优势有限，</w:t>
      </w:r>
      <w:r w:rsidRPr="00890C1A">
        <w:rPr>
          <w:rFonts w:ascii="Times New Roman" w:eastAsia="宋体" w:hAnsi="Times New Roman" w:hint="eastAsia"/>
          <w:sz w:val="28"/>
          <w:szCs w:val="28"/>
        </w:rPr>
        <w:t>7</w:t>
      </w:r>
      <w:r w:rsidRPr="00890C1A">
        <w:rPr>
          <w:rFonts w:ascii="Times New Roman" w:eastAsia="宋体" w:hAnsi="Times New Roman" w:hint="eastAsia"/>
          <w:sz w:val="28"/>
          <w:szCs w:val="28"/>
        </w:rPr>
        <w:t>×</w:t>
      </w:r>
      <w:r w:rsidRPr="00890C1A">
        <w:rPr>
          <w:rFonts w:ascii="Times New Roman" w:eastAsia="宋体" w:hAnsi="Times New Roman" w:hint="eastAsia"/>
          <w:sz w:val="28"/>
          <w:szCs w:val="28"/>
        </w:rPr>
        <w:t>7</w:t>
      </w:r>
      <w:r w:rsidRPr="00890C1A">
        <w:rPr>
          <w:rFonts w:ascii="Times New Roman" w:eastAsia="宋体" w:hAnsi="Times New Roman" w:hint="eastAsia"/>
          <w:sz w:val="28"/>
          <w:szCs w:val="28"/>
        </w:rPr>
        <w:t>卷积</w:t>
      </w:r>
      <w:proofErr w:type="gramStart"/>
      <w:r w:rsidRPr="00890C1A">
        <w:rPr>
          <w:rFonts w:ascii="Times New Roman" w:eastAsia="宋体" w:hAnsi="Times New Roman" w:hint="eastAsia"/>
          <w:sz w:val="28"/>
          <w:szCs w:val="28"/>
        </w:rPr>
        <w:t>核虽然</w:t>
      </w:r>
      <w:proofErr w:type="gramEnd"/>
      <w:r w:rsidRPr="00890C1A">
        <w:rPr>
          <w:rFonts w:ascii="Times New Roman" w:eastAsia="宋体" w:hAnsi="Times New Roman" w:hint="eastAsia"/>
          <w:sz w:val="28"/>
          <w:szCs w:val="28"/>
        </w:rPr>
        <w:t>感受野更大，但并未带来明显性能提升；小卷积</w:t>
      </w:r>
      <w:proofErr w:type="gramStart"/>
      <w:r w:rsidRPr="00890C1A">
        <w:rPr>
          <w:rFonts w:ascii="Times New Roman" w:eastAsia="宋体" w:hAnsi="Times New Roman" w:hint="eastAsia"/>
          <w:sz w:val="28"/>
          <w:szCs w:val="28"/>
        </w:rPr>
        <w:t>核通过</w:t>
      </w:r>
      <w:proofErr w:type="gramEnd"/>
      <w:r w:rsidRPr="00890C1A">
        <w:rPr>
          <w:rFonts w:ascii="Times New Roman" w:eastAsia="宋体" w:hAnsi="Times New Roman" w:hint="eastAsia"/>
          <w:sz w:val="28"/>
          <w:szCs w:val="28"/>
        </w:rPr>
        <w:t>堆叠可以获得与大卷积核相似的</w:t>
      </w:r>
      <w:r w:rsidR="00984B49">
        <w:rPr>
          <w:noProof/>
        </w:rPr>
        <w:lastRenderedPageBreak/>
        <mc:AlternateContent>
          <mc:Choice Requires="wps">
            <w:drawing>
              <wp:anchor distT="0" distB="0" distL="114300" distR="114300" simplePos="0" relativeHeight="251664384" behindDoc="0" locked="0" layoutInCell="1" allowOverlap="1" wp14:anchorId="59C55A24" wp14:editId="763EADF9">
                <wp:simplePos x="0" y="0"/>
                <wp:positionH relativeFrom="column">
                  <wp:posOffset>-889000</wp:posOffset>
                </wp:positionH>
                <wp:positionV relativeFrom="paragraph">
                  <wp:posOffset>2837815</wp:posOffset>
                </wp:positionV>
                <wp:extent cx="7130415" cy="635"/>
                <wp:effectExtent l="0" t="0" r="0" b="0"/>
                <wp:wrapTopAndBottom/>
                <wp:docPr id="548446544" name="文本框 1"/>
                <wp:cNvGraphicFramePr/>
                <a:graphic xmlns:a="http://schemas.openxmlformats.org/drawingml/2006/main">
                  <a:graphicData uri="http://schemas.microsoft.com/office/word/2010/wordprocessingShape">
                    <wps:wsp>
                      <wps:cNvSpPr txBox="1"/>
                      <wps:spPr>
                        <a:xfrm>
                          <a:off x="0" y="0"/>
                          <a:ext cx="7130415" cy="635"/>
                        </a:xfrm>
                        <a:prstGeom prst="rect">
                          <a:avLst/>
                        </a:prstGeom>
                        <a:solidFill>
                          <a:prstClr val="white"/>
                        </a:solidFill>
                        <a:ln>
                          <a:noFill/>
                        </a:ln>
                      </wps:spPr>
                      <wps:txbx>
                        <w:txbxContent>
                          <w:p w14:paraId="2E5D373E" w14:textId="30CFF6AF" w:rsidR="00984B49" w:rsidRPr="00984B49" w:rsidRDefault="00984B49" w:rsidP="00984B49">
                            <w:pPr>
                              <w:pStyle w:val="ae"/>
                              <w:jc w:val="center"/>
                              <w:rPr>
                                <w:rFonts w:ascii="黑体" w:hAnsi="黑体" w:hint="eastAsia"/>
                                <w:b/>
                                <w:bCs/>
                                <w:noProof/>
                                <w:sz w:val="28"/>
                                <w:szCs w:val="28"/>
                              </w:rPr>
                            </w:pPr>
                            <w:r w:rsidRPr="00984B49">
                              <w:rPr>
                                <w:rFonts w:ascii="黑体" w:hAnsi="黑体" w:hint="eastAsia"/>
                                <w:b/>
                                <w:bCs/>
                              </w:rPr>
                              <w:t xml:space="preserve">图表 </w:t>
                            </w:r>
                            <w:r w:rsidRPr="00984B49">
                              <w:rPr>
                                <w:rFonts w:ascii="黑体" w:hAnsi="黑体" w:hint="eastAsia"/>
                                <w:b/>
                                <w:bCs/>
                              </w:rPr>
                              <w:fldChar w:fldCharType="begin"/>
                            </w:r>
                            <w:r w:rsidRPr="00984B49">
                              <w:rPr>
                                <w:rFonts w:ascii="黑体" w:hAnsi="黑体" w:hint="eastAsia"/>
                                <w:b/>
                                <w:bCs/>
                              </w:rPr>
                              <w:instrText xml:space="preserve"> SEQ 图表 \* DBCHAR </w:instrText>
                            </w:r>
                            <w:r w:rsidRPr="00984B49">
                              <w:rPr>
                                <w:rFonts w:ascii="黑体" w:hAnsi="黑体" w:hint="eastAsia"/>
                                <w:b/>
                                <w:bCs/>
                              </w:rPr>
                              <w:fldChar w:fldCharType="separate"/>
                            </w:r>
                            <w:r w:rsidR="00727484">
                              <w:rPr>
                                <w:rFonts w:ascii="黑体" w:hAnsi="黑体" w:hint="eastAsia"/>
                                <w:b/>
                                <w:bCs/>
                                <w:noProof/>
                              </w:rPr>
                              <w:t>２</w:t>
                            </w:r>
                            <w:r w:rsidRPr="00984B49">
                              <w:rPr>
                                <w:rFonts w:ascii="黑体" w:hAnsi="黑体" w:hint="eastAsia"/>
                                <w:b/>
                                <w:bCs/>
                              </w:rPr>
                              <w:fldChar w:fldCharType="end"/>
                            </w:r>
                            <w:r w:rsidRPr="00984B49">
                              <w:rPr>
                                <w:rFonts w:ascii="黑体" w:hAnsi="黑体" w:hint="eastAsia"/>
                                <w:b/>
                                <w:bCs/>
                              </w:rPr>
                              <w:t>卷积核大小比较</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C55A24" id="_x0000_s1027" type="#_x0000_t202" style="position:absolute;left:0;text-align:left;margin-left:-70pt;margin-top:223.45pt;width:561.4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" stroked="f">
                <v:textbox style="mso-fit-shape-to-text:t" inset="0,0,0,0">
                  <w:txbxContent>
                    <w:p w14:paraId="2E5D373E" w14:textId="30CFF6AF" w:rsidR="00984B49" w:rsidRPr="00984B49" w:rsidRDefault="00984B49" w:rsidP="00984B49">
                      <w:pPr>
                        <w:pStyle w:val="ae"/>
                        <w:jc w:val="center"/>
                        <w:rPr>
                          <w:rFonts w:ascii="黑体" w:hAnsi="黑体" w:hint="eastAsia"/>
                          <w:b/>
                          <w:bCs/>
                          <w:noProof/>
                          <w:sz w:val="28"/>
                          <w:szCs w:val="28"/>
                        </w:rPr>
                      </w:pPr>
                      <w:r w:rsidRPr="00984B49">
                        <w:rPr>
                          <w:rFonts w:ascii="黑体" w:hAnsi="黑体" w:hint="eastAsia"/>
                          <w:b/>
                          <w:bCs/>
                        </w:rPr>
                        <w:t xml:space="preserve">图表 </w:t>
                      </w:r>
                      <w:r w:rsidRPr="00984B49">
                        <w:rPr>
                          <w:rFonts w:ascii="黑体" w:hAnsi="黑体" w:hint="eastAsia"/>
                          <w:b/>
                          <w:bCs/>
                        </w:rPr>
                        <w:fldChar w:fldCharType="begin"/>
                      </w:r>
                      <w:r w:rsidRPr="00984B49">
                        <w:rPr>
                          <w:rFonts w:ascii="黑体" w:hAnsi="黑体" w:hint="eastAsia"/>
                          <w:b/>
                          <w:bCs/>
                        </w:rPr>
                        <w:instrText xml:space="preserve"> SEQ 图表 \* DBCHAR </w:instrText>
                      </w:r>
                      <w:r w:rsidRPr="00984B49">
                        <w:rPr>
                          <w:rFonts w:ascii="黑体" w:hAnsi="黑体" w:hint="eastAsia"/>
                          <w:b/>
                          <w:bCs/>
                        </w:rPr>
                        <w:fldChar w:fldCharType="separate"/>
                      </w:r>
                      <w:r w:rsidR="00727484">
                        <w:rPr>
                          <w:rFonts w:ascii="黑体" w:hAnsi="黑体" w:hint="eastAsia"/>
                          <w:b/>
                          <w:bCs/>
                          <w:noProof/>
                        </w:rPr>
                        <w:t>２</w:t>
                      </w:r>
                      <w:r w:rsidRPr="00984B49">
                        <w:rPr>
                          <w:rFonts w:ascii="黑体" w:hAnsi="黑体" w:hint="eastAsia"/>
                          <w:b/>
                          <w:bCs/>
                        </w:rPr>
                        <w:fldChar w:fldCharType="end"/>
                      </w:r>
                      <w:r w:rsidRPr="00984B49">
                        <w:rPr>
                          <w:rFonts w:ascii="黑体" w:hAnsi="黑体" w:hint="eastAsia"/>
                          <w:b/>
                          <w:bCs/>
                        </w:rPr>
                        <w:t>卷积核大小比较</w:t>
                      </w:r>
                    </w:p>
                  </w:txbxContent>
                </v:textbox>
                <w10:wrap type="topAndBottom"/>
              </v:shape>
            </w:pict>
          </mc:Fallback>
        </mc:AlternateContent>
      </w:r>
      <w:r w:rsidR="00984B49" w:rsidRPr="00984B49">
        <w:rPr>
          <w:rFonts w:ascii="Times New Roman" w:eastAsia="宋体" w:hAnsi="Times New Roman"/>
          <w:b/>
          <w:bCs/>
          <w:noProof/>
          <w:sz w:val="28"/>
          <w:szCs w:val="28"/>
        </w:rPr>
        <w:drawing>
          <wp:anchor distT="0" distB="0" distL="114300" distR="114300" simplePos="0" relativeHeight="251660288" behindDoc="0" locked="0" layoutInCell="1" allowOverlap="1" wp14:anchorId="0CEBB181" wp14:editId="65B01DB6">
            <wp:simplePos x="0" y="0"/>
            <wp:positionH relativeFrom="column">
              <wp:posOffset>-889000</wp:posOffset>
            </wp:positionH>
            <wp:positionV relativeFrom="paragraph">
              <wp:posOffset>490855</wp:posOffset>
            </wp:positionV>
            <wp:extent cx="7130415" cy="2346960"/>
            <wp:effectExtent l="0" t="0" r="0" b="0"/>
            <wp:wrapTopAndBottom/>
            <wp:docPr id="511550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130415" cy="2346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90C1A">
        <w:rPr>
          <w:rFonts w:ascii="Times New Roman" w:eastAsia="宋体" w:hAnsi="Times New Roman" w:hint="eastAsia"/>
          <w:sz w:val="28"/>
          <w:szCs w:val="28"/>
        </w:rPr>
        <w:t>感受野，但参数更少，具有更好的参数效率。</w:t>
      </w:r>
    </w:p>
    <w:p w14:paraId="772E9561" w14:textId="755114D6" w:rsidR="00B05CC1" w:rsidRPr="00B05CC1" w:rsidRDefault="00B05CC1" w:rsidP="00984B49">
      <w:pPr>
        <w:spacing w:line="360" w:lineRule="auto"/>
        <w:ind w:firstLine="420"/>
        <w:rPr>
          <w:rFonts w:ascii="Times New Roman" w:eastAsia="宋体" w:hAnsi="Times New Roman"/>
          <w:b/>
          <w:bCs/>
          <w:sz w:val="28"/>
          <w:szCs w:val="28"/>
        </w:rPr>
      </w:pPr>
      <w:r w:rsidRPr="00B05CC1">
        <w:rPr>
          <w:rFonts w:ascii="Times New Roman" w:eastAsia="宋体" w:hAnsi="Times New Roman"/>
          <w:b/>
          <w:bCs/>
          <w:sz w:val="28"/>
          <w:szCs w:val="28"/>
        </w:rPr>
        <w:t>要求</w:t>
      </w:r>
      <w:r w:rsidRPr="00B05CC1">
        <w:rPr>
          <w:rFonts w:ascii="Times New Roman" w:eastAsia="宋体" w:hAnsi="Times New Roman"/>
          <w:b/>
          <w:bCs/>
          <w:sz w:val="28"/>
          <w:szCs w:val="28"/>
        </w:rPr>
        <w:t>5</w:t>
      </w:r>
      <w:r w:rsidRPr="00B05CC1">
        <w:rPr>
          <w:rFonts w:ascii="Times New Roman" w:eastAsia="宋体" w:hAnsi="Times New Roman"/>
          <w:b/>
          <w:bCs/>
          <w:sz w:val="28"/>
          <w:szCs w:val="28"/>
        </w:rPr>
        <w:t>：输出通道数量调整</w:t>
      </w:r>
    </w:p>
    <w:p w14:paraId="2B8615BC" w14:textId="35F6AB82" w:rsidR="00890C1A" w:rsidRPr="00890C1A" w:rsidRDefault="00890C1A" w:rsidP="00890C1A">
      <w:pPr>
        <w:spacing w:line="360" w:lineRule="auto"/>
        <w:ind w:firstLineChars="200" w:firstLine="560"/>
        <w:rPr>
          <w:rFonts w:ascii="Times New Roman" w:eastAsia="宋体" w:hAnsi="Times New Roman"/>
          <w:sz w:val="28"/>
          <w:szCs w:val="28"/>
        </w:rPr>
      </w:pPr>
      <w:r w:rsidRPr="00890C1A">
        <w:rPr>
          <w:rFonts w:ascii="Times New Roman" w:eastAsia="宋体" w:hAnsi="Times New Roman" w:hint="eastAsia"/>
          <w:sz w:val="28"/>
          <w:szCs w:val="28"/>
        </w:rPr>
        <w:t>增加通道数对性能产生了积极影响。基准配置</w:t>
      </w:r>
      <w:r w:rsidRPr="00890C1A">
        <w:rPr>
          <w:rFonts w:ascii="Times New Roman" w:eastAsia="宋体" w:hAnsi="Times New Roman" w:hint="eastAsia"/>
          <w:sz w:val="28"/>
          <w:szCs w:val="28"/>
        </w:rPr>
        <w:t>6-16</w:t>
      </w:r>
      <w:r w:rsidRPr="00890C1A">
        <w:rPr>
          <w:rFonts w:ascii="Times New Roman" w:eastAsia="宋体" w:hAnsi="Times New Roman" w:hint="eastAsia"/>
          <w:sz w:val="28"/>
          <w:szCs w:val="28"/>
        </w:rPr>
        <w:t>通道的测试误差为</w:t>
      </w:r>
      <w:r w:rsidRPr="00890C1A">
        <w:rPr>
          <w:rFonts w:ascii="Times New Roman" w:eastAsia="宋体" w:hAnsi="Times New Roman" w:hint="eastAsia"/>
          <w:sz w:val="28"/>
          <w:szCs w:val="28"/>
        </w:rPr>
        <w:t>12.41%</w:t>
      </w:r>
      <w:r w:rsidRPr="00890C1A">
        <w:rPr>
          <w:rFonts w:ascii="Times New Roman" w:eastAsia="宋体" w:hAnsi="Times New Roman" w:hint="eastAsia"/>
          <w:sz w:val="28"/>
          <w:szCs w:val="28"/>
        </w:rPr>
        <w:t>，而增加到</w:t>
      </w:r>
      <w:r w:rsidRPr="00890C1A">
        <w:rPr>
          <w:rFonts w:ascii="Times New Roman" w:eastAsia="宋体" w:hAnsi="Times New Roman" w:hint="eastAsia"/>
          <w:sz w:val="28"/>
          <w:szCs w:val="28"/>
        </w:rPr>
        <w:t>12-32</w:t>
      </w:r>
      <w:r w:rsidRPr="00890C1A">
        <w:rPr>
          <w:rFonts w:ascii="Times New Roman" w:eastAsia="宋体" w:hAnsi="Times New Roman" w:hint="eastAsia"/>
          <w:sz w:val="28"/>
          <w:szCs w:val="28"/>
        </w:rPr>
        <w:t>通道后，测试误差降至</w:t>
      </w:r>
      <w:r w:rsidRPr="00890C1A">
        <w:rPr>
          <w:rFonts w:ascii="Times New Roman" w:eastAsia="宋体" w:hAnsi="Times New Roman" w:hint="eastAsia"/>
          <w:sz w:val="28"/>
          <w:szCs w:val="28"/>
        </w:rPr>
        <w:t>11.19%</w:t>
      </w:r>
      <w:r w:rsidRPr="00890C1A">
        <w:rPr>
          <w:rFonts w:ascii="Times New Roman" w:eastAsia="宋体" w:hAnsi="Times New Roman" w:hint="eastAsia"/>
          <w:sz w:val="28"/>
          <w:szCs w:val="28"/>
        </w:rPr>
        <w:t>，相对改进达到</w:t>
      </w:r>
      <w:r w:rsidRPr="00890C1A">
        <w:rPr>
          <w:rFonts w:ascii="Times New Roman" w:eastAsia="宋体" w:hAnsi="Times New Roman" w:hint="eastAsia"/>
          <w:sz w:val="28"/>
          <w:szCs w:val="28"/>
        </w:rPr>
        <w:t>9.8%</w:t>
      </w:r>
      <w:r w:rsidRPr="00890C1A">
        <w:rPr>
          <w:rFonts w:ascii="Times New Roman" w:eastAsia="宋体" w:hAnsi="Times New Roman" w:hint="eastAsia"/>
          <w:sz w:val="28"/>
          <w:szCs w:val="28"/>
        </w:rPr>
        <w:t>。</w:t>
      </w:r>
    </w:p>
    <w:p w14:paraId="1A24E19F" w14:textId="2508B148" w:rsidR="00984B49" w:rsidRPr="00984B49" w:rsidRDefault="00984B49" w:rsidP="00984B49">
      <w:pPr>
        <w:spacing w:line="360" w:lineRule="auto"/>
        <w:ind w:firstLineChars="200" w:firstLine="560"/>
        <w:rPr>
          <w:rFonts w:ascii="Times New Roman" w:eastAsia="宋体" w:hAnsi="Times New Roman"/>
          <w:sz w:val="28"/>
          <w:szCs w:val="28"/>
        </w:rPr>
      </w:pPr>
      <w:r>
        <w:rPr>
          <w:rFonts w:ascii="Times New Roman" w:eastAsia="宋体" w:hAnsi="Times New Roman"/>
          <w:noProof/>
          <w:sz w:val="28"/>
          <w:szCs w:val="28"/>
        </w:rPr>
        <w:drawing>
          <wp:anchor distT="0" distB="0" distL="114300" distR="114300" simplePos="0" relativeHeight="251666432" behindDoc="0" locked="0" layoutInCell="1" allowOverlap="1" wp14:anchorId="3893FA05" wp14:editId="37B6C89E">
            <wp:simplePos x="0" y="0"/>
            <wp:positionH relativeFrom="column">
              <wp:posOffset>-926465</wp:posOffset>
            </wp:positionH>
            <wp:positionV relativeFrom="paragraph">
              <wp:posOffset>1529715</wp:posOffset>
            </wp:positionV>
            <wp:extent cx="7016115" cy="2309495"/>
            <wp:effectExtent l="0" t="0" r="0" b="0"/>
            <wp:wrapTopAndBottom/>
            <wp:docPr id="13184488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16115" cy="2309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0C1A" w:rsidRPr="00890C1A">
        <w:rPr>
          <w:rFonts w:ascii="Times New Roman" w:eastAsia="宋体" w:hAnsi="Times New Roman" w:hint="eastAsia"/>
          <w:sz w:val="28"/>
          <w:szCs w:val="28"/>
        </w:rPr>
        <w:t>分析认为，通道数增加意味着模型容量提升，能够学习更丰富的特征表示。性能提升证明对于</w:t>
      </w:r>
      <w:r w:rsidR="00890C1A" w:rsidRPr="00890C1A">
        <w:rPr>
          <w:rFonts w:ascii="Times New Roman" w:eastAsia="宋体" w:hAnsi="Times New Roman" w:hint="eastAsia"/>
          <w:sz w:val="28"/>
          <w:szCs w:val="28"/>
        </w:rPr>
        <w:t>Fashion-MNIST</w:t>
      </w:r>
      <w:r w:rsidR="00890C1A" w:rsidRPr="00890C1A">
        <w:rPr>
          <w:rFonts w:ascii="Times New Roman" w:eastAsia="宋体" w:hAnsi="Times New Roman" w:hint="eastAsia"/>
          <w:sz w:val="28"/>
          <w:szCs w:val="28"/>
        </w:rPr>
        <w:t>数据集，适当增加模型容量是有益的。从训练过程观察，增加通道数后训练过程保持稳定，没有出现</w:t>
      </w:r>
      <w:proofErr w:type="gramStart"/>
      <w:r w:rsidR="00890C1A" w:rsidRPr="00890C1A">
        <w:rPr>
          <w:rFonts w:ascii="Times New Roman" w:eastAsia="宋体" w:hAnsi="Times New Roman" w:hint="eastAsia"/>
          <w:sz w:val="28"/>
          <w:szCs w:val="28"/>
        </w:rPr>
        <w:t>明显过</w:t>
      </w:r>
      <w:proofErr w:type="gramEnd"/>
      <w:r w:rsidR="00890C1A" w:rsidRPr="00890C1A">
        <w:rPr>
          <w:rFonts w:ascii="Times New Roman" w:eastAsia="宋体" w:hAnsi="Times New Roman" w:hint="eastAsia"/>
          <w:sz w:val="28"/>
          <w:szCs w:val="28"/>
        </w:rPr>
        <w:t>拟合现象</w:t>
      </w:r>
      <w:r w:rsidR="00890C1A">
        <w:rPr>
          <w:rFonts w:ascii="Times New Roman" w:eastAsia="宋体" w:hAnsi="Times New Roman" w:hint="eastAsia"/>
          <w:sz w:val="28"/>
          <w:szCs w:val="28"/>
        </w:rPr>
        <w:t>。</w:t>
      </w:r>
    </w:p>
    <w:p w14:paraId="6AF94A7C" w14:textId="1775AA57" w:rsidR="00984B49" w:rsidRPr="00B05CC1" w:rsidRDefault="00984B49" w:rsidP="00984B49">
      <w:pPr>
        <w:pStyle w:val="ae"/>
        <w:jc w:val="center"/>
        <w:rPr>
          <w:rFonts w:ascii="Times New Roman" w:eastAsia="宋体" w:hAnsi="Times New Roman"/>
          <w:b/>
          <w:bCs/>
          <w:sz w:val="28"/>
          <w:szCs w:val="28"/>
        </w:rPr>
      </w:pPr>
      <w:r w:rsidRPr="00984B49">
        <w:rPr>
          <w:rFonts w:hint="eastAsia"/>
          <w:b/>
          <w:bCs/>
        </w:rPr>
        <w:lastRenderedPageBreak/>
        <w:t>图表</w:t>
      </w:r>
      <w:r w:rsidRPr="00984B49">
        <w:rPr>
          <w:rFonts w:hint="eastAsia"/>
          <w:b/>
          <w:bCs/>
        </w:rPr>
        <w:t xml:space="preserve"> </w:t>
      </w:r>
      <w:r w:rsidRPr="00984B49">
        <w:rPr>
          <w:rFonts w:hint="eastAsia"/>
          <w:b/>
          <w:bCs/>
        </w:rPr>
        <w:fldChar w:fldCharType="begin"/>
      </w:r>
      <w:r w:rsidRPr="00984B49">
        <w:rPr>
          <w:rFonts w:hint="eastAsia"/>
          <w:b/>
          <w:bCs/>
        </w:rPr>
        <w:instrText xml:space="preserve"> SEQ </w:instrText>
      </w:r>
      <w:r w:rsidRPr="00984B49">
        <w:rPr>
          <w:rFonts w:hint="eastAsia"/>
          <w:b/>
          <w:bCs/>
        </w:rPr>
        <w:instrText>图表</w:instrText>
      </w:r>
      <w:r w:rsidRPr="00984B49">
        <w:rPr>
          <w:rFonts w:hint="eastAsia"/>
          <w:b/>
          <w:bCs/>
        </w:rPr>
        <w:instrText xml:space="preserve"> \* DBCHAR </w:instrText>
      </w:r>
      <w:r w:rsidRPr="00984B49">
        <w:rPr>
          <w:rFonts w:hint="eastAsia"/>
          <w:b/>
          <w:bCs/>
        </w:rPr>
        <w:fldChar w:fldCharType="separate"/>
      </w:r>
      <w:r w:rsidR="00727484">
        <w:rPr>
          <w:rFonts w:hint="eastAsia"/>
          <w:b/>
          <w:bCs/>
          <w:noProof/>
        </w:rPr>
        <w:t>３</w:t>
      </w:r>
      <w:r w:rsidRPr="00984B49">
        <w:rPr>
          <w:rFonts w:hint="eastAsia"/>
          <w:b/>
          <w:bCs/>
        </w:rPr>
        <w:fldChar w:fldCharType="end"/>
      </w:r>
      <w:r w:rsidRPr="00984B49">
        <w:rPr>
          <w:rFonts w:hint="eastAsia"/>
          <w:b/>
          <w:bCs/>
        </w:rPr>
        <w:t>通道数量比较</w:t>
      </w:r>
    </w:p>
    <w:p w14:paraId="1CAB41ED" w14:textId="77777777" w:rsidR="00B05CC1" w:rsidRPr="00B05CC1" w:rsidRDefault="00B05CC1" w:rsidP="00B05CC1">
      <w:pPr>
        <w:spacing w:line="360" w:lineRule="auto"/>
        <w:ind w:firstLineChars="200" w:firstLine="562"/>
        <w:rPr>
          <w:rFonts w:ascii="Times New Roman" w:eastAsia="宋体" w:hAnsi="Times New Roman"/>
          <w:b/>
          <w:bCs/>
          <w:sz w:val="28"/>
          <w:szCs w:val="28"/>
        </w:rPr>
      </w:pPr>
      <w:r w:rsidRPr="00B05CC1">
        <w:rPr>
          <w:rFonts w:ascii="Times New Roman" w:eastAsia="宋体" w:hAnsi="Times New Roman"/>
          <w:b/>
          <w:bCs/>
          <w:sz w:val="28"/>
          <w:szCs w:val="28"/>
        </w:rPr>
        <w:t>要求</w:t>
      </w:r>
      <w:r w:rsidRPr="00B05CC1">
        <w:rPr>
          <w:rFonts w:ascii="Times New Roman" w:eastAsia="宋体" w:hAnsi="Times New Roman"/>
          <w:b/>
          <w:bCs/>
          <w:sz w:val="28"/>
          <w:szCs w:val="28"/>
        </w:rPr>
        <w:t>6</w:t>
      </w:r>
      <w:r w:rsidRPr="00B05CC1">
        <w:rPr>
          <w:rFonts w:ascii="Times New Roman" w:eastAsia="宋体" w:hAnsi="Times New Roman"/>
          <w:b/>
          <w:bCs/>
          <w:sz w:val="28"/>
          <w:szCs w:val="28"/>
        </w:rPr>
        <w:t>：</w:t>
      </w:r>
      <w:r w:rsidRPr="00B05CC1">
        <w:rPr>
          <w:rFonts w:ascii="Times New Roman" w:eastAsia="宋体" w:hAnsi="Times New Roman"/>
          <w:b/>
          <w:bCs/>
          <w:sz w:val="28"/>
          <w:szCs w:val="28"/>
        </w:rPr>
        <w:t>Max Pooling vs Average Pooling</w:t>
      </w:r>
    </w:p>
    <w:p w14:paraId="4EFCDC38" w14:textId="732A39C2" w:rsidR="00890C1A" w:rsidRPr="00890C1A" w:rsidRDefault="00890C1A" w:rsidP="00890C1A">
      <w:pPr>
        <w:spacing w:line="360" w:lineRule="auto"/>
        <w:ind w:firstLineChars="200" w:firstLine="560"/>
        <w:rPr>
          <w:rFonts w:ascii="Times New Roman" w:eastAsia="宋体" w:hAnsi="Times New Roman"/>
          <w:sz w:val="28"/>
          <w:szCs w:val="28"/>
        </w:rPr>
      </w:pPr>
      <w:r w:rsidRPr="00890C1A">
        <w:rPr>
          <w:rFonts w:ascii="Times New Roman" w:eastAsia="宋体" w:hAnsi="Times New Roman" w:hint="eastAsia"/>
          <w:sz w:val="28"/>
          <w:szCs w:val="28"/>
        </w:rPr>
        <w:t>比较了</w:t>
      </w:r>
      <w:proofErr w:type="gramStart"/>
      <w:r w:rsidRPr="00890C1A">
        <w:rPr>
          <w:rFonts w:ascii="Times New Roman" w:eastAsia="宋体" w:hAnsi="Times New Roman" w:hint="eastAsia"/>
          <w:sz w:val="28"/>
          <w:szCs w:val="28"/>
        </w:rPr>
        <w:t>两种池化方法</w:t>
      </w:r>
      <w:proofErr w:type="gramEnd"/>
      <w:r w:rsidRPr="00890C1A">
        <w:rPr>
          <w:rFonts w:ascii="Times New Roman" w:eastAsia="宋体" w:hAnsi="Times New Roman" w:hint="eastAsia"/>
          <w:sz w:val="28"/>
          <w:szCs w:val="28"/>
        </w:rPr>
        <w:t>的性能差异。</w:t>
      </w:r>
      <w:r w:rsidRPr="00890C1A">
        <w:rPr>
          <w:rFonts w:ascii="Times New Roman" w:eastAsia="宋体" w:hAnsi="Times New Roman" w:hint="eastAsia"/>
          <w:sz w:val="28"/>
          <w:szCs w:val="28"/>
        </w:rPr>
        <w:t>Average Pooling</w:t>
      </w:r>
      <w:r w:rsidRPr="00890C1A">
        <w:rPr>
          <w:rFonts w:ascii="Times New Roman" w:eastAsia="宋体" w:hAnsi="Times New Roman" w:hint="eastAsia"/>
          <w:sz w:val="28"/>
          <w:szCs w:val="28"/>
        </w:rPr>
        <w:t>获得</w:t>
      </w:r>
      <w:r w:rsidRPr="00890C1A">
        <w:rPr>
          <w:rFonts w:ascii="Times New Roman" w:eastAsia="宋体" w:hAnsi="Times New Roman" w:hint="eastAsia"/>
          <w:sz w:val="28"/>
          <w:szCs w:val="28"/>
        </w:rPr>
        <w:t>12.41%</w:t>
      </w:r>
      <w:r w:rsidRPr="00890C1A">
        <w:rPr>
          <w:rFonts w:ascii="Times New Roman" w:eastAsia="宋体" w:hAnsi="Times New Roman" w:hint="eastAsia"/>
          <w:sz w:val="28"/>
          <w:szCs w:val="28"/>
        </w:rPr>
        <w:t>的测试误差，</w:t>
      </w:r>
      <w:r w:rsidRPr="00890C1A">
        <w:rPr>
          <w:rFonts w:ascii="Times New Roman" w:eastAsia="宋体" w:hAnsi="Times New Roman" w:hint="eastAsia"/>
          <w:sz w:val="28"/>
          <w:szCs w:val="28"/>
        </w:rPr>
        <w:t>Max Pooling</w:t>
      </w:r>
      <w:r w:rsidRPr="00890C1A">
        <w:rPr>
          <w:rFonts w:ascii="Times New Roman" w:eastAsia="宋体" w:hAnsi="Times New Roman" w:hint="eastAsia"/>
          <w:sz w:val="28"/>
          <w:szCs w:val="28"/>
        </w:rPr>
        <w:t>为</w:t>
      </w:r>
      <w:r w:rsidRPr="00890C1A">
        <w:rPr>
          <w:rFonts w:ascii="Times New Roman" w:eastAsia="宋体" w:hAnsi="Times New Roman" w:hint="eastAsia"/>
          <w:sz w:val="28"/>
          <w:szCs w:val="28"/>
        </w:rPr>
        <w:t>12.06%</w:t>
      </w:r>
      <w:r w:rsidRPr="00890C1A">
        <w:rPr>
          <w:rFonts w:ascii="Times New Roman" w:eastAsia="宋体" w:hAnsi="Times New Roman" w:hint="eastAsia"/>
          <w:sz w:val="28"/>
          <w:szCs w:val="28"/>
        </w:rPr>
        <w:t>，</w:t>
      </w:r>
      <w:r w:rsidRPr="00890C1A">
        <w:rPr>
          <w:rFonts w:ascii="Times New Roman" w:eastAsia="宋体" w:hAnsi="Times New Roman" w:hint="eastAsia"/>
          <w:sz w:val="28"/>
          <w:szCs w:val="28"/>
        </w:rPr>
        <w:t>Max Pooling</w:t>
      </w:r>
      <w:r w:rsidRPr="00890C1A">
        <w:rPr>
          <w:rFonts w:ascii="Times New Roman" w:eastAsia="宋体" w:hAnsi="Times New Roman" w:hint="eastAsia"/>
          <w:sz w:val="28"/>
          <w:szCs w:val="28"/>
        </w:rPr>
        <w:t>相对提升了</w:t>
      </w:r>
      <w:r w:rsidRPr="00890C1A">
        <w:rPr>
          <w:rFonts w:ascii="Times New Roman" w:eastAsia="宋体" w:hAnsi="Times New Roman" w:hint="eastAsia"/>
          <w:sz w:val="28"/>
          <w:szCs w:val="28"/>
        </w:rPr>
        <w:t>2.8%</w:t>
      </w:r>
      <w:r w:rsidRPr="00890C1A">
        <w:rPr>
          <w:rFonts w:ascii="Times New Roman" w:eastAsia="宋体" w:hAnsi="Times New Roman" w:hint="eastAsia"/>
          <w:sz w:val="28"/>
          <w:szCs w:val="28"/>
        </w:rPr>
        <w:t>。</w:t>
      </w:r>
    </w:p>
    <w:p w14:paraId="1A086853" w14:textId="1E96AF1B" w:rsidR="00984B49" w:rsidRPr="00984B49" w:rsidRDefault="00984B49" w:rsidP="00984B49">
      <w:pPr>
        <w:spacing w:line="360" w:lineRule="auto"/>
        <w:ind w:firstLineChars="200" w:firstLine="560"/>
        <w:rPr>
          <w:rFonts w:ascii="Times New Roman" w:eastAsia="宋体" w:hAnsi="Times New Roman"/>
          <w:sz w:val="28"/>
          <w:szCs w:val="28"/>
        </w:rPr>
      </w:pPr>
      <w:r>
        <w:rPr>
          <w:rFonts w:ascii="Times New Roman" w:eastAsia="宋体" w:hAnsi="Times New Roman"/>
          <w:noProof/>
          <w:sz w:val="28"/>
          <w:szCs w:val="28"/>
        </w:rPr>
        <w:drawing>
          <wp:anchor distT="0" distB="0" distL="114300" distR="114300" simplePos="0" relativeHeight="251667456" behindDoc="0" locked="0" layoutInCell="1" allowOverlap="1" wp14:anchorId="1E1C63B2" wp14:editId="0A88A88C">
            <wp:simplePos x="0" y="0"/>
            <wp:positionH relativeFrom="column">
              <wp:posOffset>-662305</wp:posOffset>
            </wp:positionH>
            <wp:positionV relativeFrom="paragraph">
              <wp:posOffset>1530350</wp:posOffset>
            </wp:positionV>
            <wp:extent cx="6672580" cy="2195830"/>
            <wp:effectExtent l="0" t="0" r="0" b="0"/>
            <wp:wrapTopAndBottom/>
            <wp:docPr id="10920354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72580" cy="2195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0C1A" w:rsidRPr="00890C1A">
        <w:rPr>
          <w:rFonts w:ascii="Times New Roman" w:eastAsia="宋体" w:hAnsi="Times New Roman" w:hint="eastAsia"/>
          <w:sz w:val="28"/>
          <w:szCs w:val="28"/>
        </w:rPr>
        <w:t>分析表明，</w:t>
      </w:r>
      <w:r w:rsidR="00890C1A" w:rsidRPr="00890C1A">
        <w:rPr>
          <w:rFonts w:ascii="Times New Roman" w:eastAsia="宋体" w:hAnsi="Times New Roman" w:hint="eastAsia"/>
          <w:sz w:val="28"/>
          <w:szCs w:val="28"/>
        </w:rPr>
        <w:t>Max Pooling</w:t>
      </w:r>
      <w:r w:rsidR="00890C1A" w:rsidRPr="00890C1A">
        <w:rPr>
          <w:rFonts w:ascii="Times New Roman" w:eastAsia="宋体" w:hAnsi="Times New Roman" w:hint="eastAsia"/>
          <w:sz w:val="28"/>
          <w:szCs w:val="28"/>
        </w:rPr>
        <w:t>略优于</w:t>
      </w:r>
      <w:r w:rsidR="00890C1A" w:rsidRPr="00890C1A">
        <w:rPr>
          <w:rFonts w:ascii="Times New Roman" w:eastAsia="宋体" w:hAnsi="Times New Roman" w:hint="eastAsia"/>
          <w:sz w:val="28"/>
          <w:szCs w:val="28"/>
        </w:rPr>
        <w:t>Average Pooling</w:t>
      </w:r>
      <w:r w:rsidR="00890C1A" w:rsidRPr="00890C1A">
        <w:rPr>
          <w:rFonts w:ascii="Times New Roman" w:eastAsia="宋体" w:hAnsi="Times New Roman" w:hint="eastAsia"/>
          <w:sz w:val="28"/>
          <w:szCs w:val="28"/>
        </w:rPr>
        <w:t>，这在图像分类任务中是预期的结果。</w:t>
      </w:r>
      <w:r w:rsidR="00890C1A" w:rsidRPr="00890C1A">
        <w:rPr>
          <w:rFonts w:ascii="Times New Roman" w:eastAsia="宋体" w:hAnsi="Times New Roman" w:hint="eastAsia"/>
          <w:sz w:val="28"/>
          <w:szCs w:val="28"/>
        </w:rPr>
        <w:t>Max Pooling</w:t>
      </w:r>
      <w:r w:rsidR="00890C1A" w:rsidRPr="00890C1A">
        <w:rPr>
          <w:rFonts w:ascii="Times New Roman" w:eastAsia="宋体" w:hAnsi="Times New Roman" w:hint="eastAsia"/>
          <w:sz w:val="28"/>
          <w:szCs w:val="28"/>
        </w:rPr>
        <w:t>对位置变化更加鲁棒，能够更好地保留纹理等判别性特征，而</w:t>
      </w:r>
      <w:r w:rsidR="00890C1A" w:rsidRPr="00890C1A">
        <w:rPr>
          <w:rFonts w:ascii="Times New Roman" w:eastAsia="宋体" w:hAnsi="Times New Roman" w:hint="eastAsia"/>
          <w:sz w:val="28"/>
          <w:szCs w:val="28"/>
        </w:rPr>
        <w:t>Average Pooling</w:t>
      </w:r>
      <w:r w:rsidR="00890C1A" w:rsidRPr="00890C1A">
        <w:rPr>
          <w:rFonts w:ascii="Times New Roman" w:eastAsia="宋体" w:hAnsi="Times New Roman" w:hint="eastAsia"/>
          <w:sz w:val="28"/>
          <w:szCs w:val="28"/>
        </w:rPr>
        <w:t>则保留更多的整体特征信息</w:t>
      </w:r>
      <w:r w:rsidR="00B05CC1" w:rsidRPr="00B05CC1">
        <w:rPr>
          <w:rFonts w:ascii="Times New Roman" w:eastAsia="宋体" w:hAnsi="Times New Roman"/>
          <w:sz w:val="28"/>
          <w:szCs w:val="28"/>
        </w:rPr>
        <w:t>。</w:t>
      </w:r>
    </w:p>
    <w:p w14:paraId="55E8CD6F" w14:textId="53232254" w:rsidR="00984B49" w:rsidRPr="00B05CC1" w:rsidRDefault="00984B49" w:rsidP="00984B49">
      <w:pPr>
        <w:pStyle w:val="ae"/>
        <w:jc w:val="center"/>
        <w:rPr>
          <w:rFonts w:ascii="Times New Roman" w:eastAsia="宋体" w:hAnsi="Times New Roman"/>
          <w:b/>
          <w:bCs/>
          <w:sz w:val="28"/>
          <w:szCs w:val="28"/>
        </w:rPr>
      </w:pPr>
      <w:r w:rsidRPr="00984B49">
        <w:rPr>
          <w:rFonts w:hint="eastAsia"/>
          <w:b/>
          <w:bCs/>
        </w:rPr>
        <w:t>图表</w:t>
      </w:r>
      <w:r w:rsidRPr="00984B49">
        <w:rPr>
          <w:rFonts w:hint="eastAsia"/>
          <w:b/>
          <w:bCs/>
        </w:rPr>
        <w:t xml:space="preserve"> </w:t>
      </w:r>
      <w:r w:rsidRPr="00984B49">
        <w:rPr>
          <w:rFonts w:hint="eastAsia"/>
          <w:b/>
          <w:bCs/>
        </w:rPr>
        <w:fldChar w:fldCharType="begin"/>
      </w:r>
      <w:r w:rsidRPr="00984B49">
        <w:rPr>
          <w:rFonts w:hint="eastAsia"/>
          <w:b/>
          <w:bCs/>
        </w:rPr>
        <w:instrText xml:space="preserve"> SEQ </w:instrText>
      </w:r>
      <w:r w:rsidRPr="00984B49">
        <w:rPr>
          <w:rFonts w:hint="eastAsia"/>
          <w:b/>
          <w:bCs/>
        </w:rPr>
        <w:instrText>图表</w:instrText>
      </w:r>
      <w:r w:rsidRPr="00984B49">
        <w:rPr>
          <w:rFonts w:hint="eastAsia"/>
          <w:b/>
          <w:bCs/>
        </w:rPr>
        <w:instrText xml:space="preserve"> \* DBCHAR </w:instrText>
      </w:r>
      <w:r w:rsidRPr="00984B49">
        <w:rPr>
          <w:rFonts w:hint="eastAsia"/>
          <w:b/>
          <w:bCs/>
        </w:rPr>
        <w:fldChar w:fldCharType="separate"/>
      </w:r>
      <w:r w:rsidR="00727484">
        <w:rPr>
          <w:rFonts w:hint="eastAsia"/>
          <w:b/>
          <w:bCs/>
          <w:noProof/>
        </w:rPr>
        <w:t>４</w:t>
      </w:r>
      <w:r w:rsidRPr="00984B49">
        <w:rPr>
          <w:rFonts w:hint="eastAsia"/>
          <w:b/>
          <w:bCs/>
        </w:rPr>
        <w:fldChar w:fldCharType="end"/>
      </w:r>
      <w:proofErr w:type="gramStart"/>
      <w:r w:rsidRPr="00984B49">
        <w:rPr>
          <w:rFonts w:hint="eastAsia"/>
          <w:b/>
          <w:bCs/>
        </w:rPr>
        <w:t>池化方法</w:t>
      </w:r>
      <w:proofErr w:type="gramEnd"/>
      <w:r w:rsidRPr="00984B49">
        <w:rPr>
          <w:rFonts w:hint="eastAsia"/>
          <w:b/>
          <w:bCs/>
        </w:rPr>
        <w:t>比较</w:t>
      </w:r>
    </w:p>
    <w:p w14:paraId="5B9B8AA2" w14:textId="77777777" w:rsidR="00B05CC1" w:rsidRPr="00B05CC1" w:rsidRDefault="00B05CC1" w:rsidP="00B05CC1">
      <w:pPr>
        <w:pStyle w:val="a9"/>
        <w:numPr>
          <w:ilvl w:val="0"/>
          <w:numId w:val="13"/>
        </w:numPr>
        <w:spacing w:line="360" w:lineRule="auto"/>
        <w:rPr>
          <w:rFonts w:ascii="Times New Roman" w:eastAsia="宋体" w:hAnsi="Times New Roman"/>
          <w:b/>
          <w:bCs/>
          <w:sz w:val="28"/>
          <w:szCs w:val="28"/>
        </w:rPr>
      </w:pPr>
      <w:r w:rsidRPr="00B05CC1">
        <w:rPr>
          <w:rFonts w:ascii="Times New Roman" w:eastAsia="宋体" w:hAnsi="Times New Roman"/>
          <w:b/>
          <w:bCs/>
          <w:sz w:val="28"/>
          <w:szCs w:val="28"/>
        </w:rPr>
        <w:t>综合性能排名</w:t>
      </w:r>
    </w:p>
    <w:p w14:paraId="79223DBE"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根据最终测试误差从低到高排列：</w:t>
      </w:r>
    </w:p>
    <w:p w14:paraId="31A79A82" w14:textId="30549A19" w:rsidR="00B05CC1" w:rsidRPr="00B05CC1" w:rsidRDefault="00B05CC1" w:rsidP="00B05CC1">
      <w:pPr>
        <w:spacing w:line="360" w:lineRule="auto"/>
        <w:ind w:firstLineChars="200" w:firstLine="560"/>
        <w:rPr>
          <w:rFonts w:ascii="Times New Roman" w:eastAsia="宋体" w:hAnsi="Times New Roman"/>
          <w:sz w:val="28"/>
          <w:szCs w:val="28"/>
        </w:rPr>
      </w:pPr>
      <w:proofErr w:type="spellStart"/>
      <w:r w:rsidRPr="00B05CC1">
        <w:rPr>
          <w:rFonts w:ascii="Times New Roman" w:eastAsia="宋体" w:hAnsi="Times New Roman"/>
          <w:sz w:val="28"/>
          <w:szCs w:val="28"/>
        </w:rPr>
        <w:t>BatchNorm</w:t>
      </w:r>
      <w:proofErr w:type="spellEnd"/>
      <w:r w:rsidRPr="00B05CC1">
        <w:rPr>
          <w:rFonts w:ascii="Times New Roman" w:eastAsia="宋体" w:hAnsi="Times New Roman"/>
          <w:sz w:val="28"/>
          <w:szCs w:val="28"/>
        </w:rPr>
        <w:t xml:space="preserve"> + </w:t>
      </w:r>
      <w:proofErr w:type="spellStart"/>
      <w:r w:rsidRPr="00B05CC1">
        <w:rPr>
          <w:rFonts w:ascii="Times New Roman" w:eastAsia="宋体" w:hAnsi="Times New Roman"/>
          <w:sz w:val="28"/>
          <w:szCs w:val="28"/>
        </w:rPr>
        <w:t>ReLU</w:t>
      </w:r>
      <w:proofErr w:type="spellEnd"/>
      <w:r w:rsidRPr="00B05CC1">
        <w:rPr>
          <w:rFonts w:ascii="Times New Roman" w:eastAsia="宋体" w:hAnsi="Times New Roman"/>
          <w:sz w:val="28"/>
          <w:szCs w:val="28"/>
        </w:rPr>
        <w:t xml:space="preserve">: 9.44% </w:t>
      </w:r>
    </w:p>
    <w:p w14:paraId="05DF4A11" w14:textId="38A87ABD"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通道</w:t>
      </w:r>
      <w:r w:rsidRPr="00B05CC1">
        <w:rPr>
          <w:rFonts w:ascii="Times New Roman" w:eastAsia="宋体" w:hAnsi="Times New Roman"/>
          <w:sz w:val="28"/>
          <w:szCs w:val="28"/>
        </w:rPr>
        <w:t xml:space="preserve"> 12-32: 11.19% </w:t>
      </w:r>
    </w:p>
    <w:p w14:paraId="622923AC" w14:textId="32796D5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卷积核</w:t>
      </w:r>
      <w:r w:rsidRPr="00B05CC1">
        <w:rPr>
          <w:rFonts w:ascii="Times New Roman" w:eastAsia="宋体" w:hAnsi="Times New Roman"/>
          <w:sz w:val="28"/>
          <w:szCs w:val="28"/>
        </w:rPr>
        <w:t xml:space="preserve"> 3×3: 12.01% </w:t>
      </w:r>
    </w:p>
    <w:p w14:paraId="5F4A71D9"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lastRenderedPageBreak/>
        <w:t>Max Pooling: 12.06%</w:t>
      </w:r>
    </w:p>
    <w:p w14:paraId="45FE6F0B"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 xml:space="preserve">LeNet with </w:t>
      </w:r>
      <w:proofErr w:type="spellStart"/>
      <w:r w:rsidRPr="00B05CC1">
        <w:rPr>
          <w:rFonts w:ascii="Times New Roman" w:eastAsia="宋体" w:hAnsi="Times New Roman"/>
          <w:sz w:val="28"/>
          <w:szCs w:val="28"/>
        </w:rPr>
        <w:t>ReLU</w:t>
      </w:r>
      <w:proofErr w:type="spellEnd"/>
      <w:r w:rsidRPr="00B05CC1">
        <w:rPr>
          <w:rFonts w:ascii="Times New Roman" w:eastAsia="宋体" w:hAnsi="Times New Roman"/>
          <w:sz w:val="28"/>
          <w:szCs w:val="28"/>
        </w:rPr>
        <w:t>: 12.41%</w:t>
      </w:r>
    </w:p>
    <w:p w14:paraId="4CF6D156" w14:textId="7F2FAE78" w:rsid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卷积核</w:t>
      </w:r>
      <w:r w:rsidRPr="00B05CC1">
        <w:rPr>
          <w:rFonts w:ascii="Times New Roman" w:eastAsia="宋体" w:hAnsi="Times New Roman"/>
          <w:sz w:val="28"/>
          <w:szCs w:val="28"/>
        </w:rPr>
        <w:t xml:space="preserve"> 7×7: 12.35%</w:t>
      </w:r>
    </w:p>
    <w:p w14:paraId="7A99DA08" w14:textId="37870623" w:rsidR="00B05CC1" w:rsidRPr="00B05CC1" w:rsidRDefault="00984B49" w:rsidP="00B05CC1">
      <w:pPr>
        <w:spacing w:line="360" w:lineRule="auto"/>
        <w:ind w:firstLineChars="200" w:firstLine="440"/>
        <w:rPr>
          <w:rFonts w:ascii="Times New Roman" w:eastAsia="宋体" w:hAnsi="Times New Roman"/>
          <w:sz w:val="28"/>
          <w:szCs w:val="28"/>
        </w:rPr>
      </w:pPr>
      <w:r>
        <w:rPr>
          <w:noProof/>
        </w:rPr>
        <mc:AlternateContent>
          <mc:Choice Requires="wps">
            <w:drawing>
              <wp:anchor distT="0" distB="0" distL="114300" distR="114300" simplePos="0" relativeHeight="251669504" behindDoc="0" locked="0" layoutInCell="1" allowOverlap="1" wp14:anchorId="52032E47" wp14:editId="6B937712">
                <wp:simplePos x="0" y="0"/>
                <wp:positionH relativeFrom="column">
                  <wp:posOffset>-860425</wp:posOffset>
                </wp:positionH>
                <wp:positionV relativeFrom="paragraph">
                  <wp:posOffset>3003550</wp:posOffset>
                </wp:positionV>
                <wp:extent cx="7132955" cy="635"/>
                <wp:effectExtent l="0" t="0" r="0" b="0"/>
                <wp:wrapTopAndBottom/>
                <wp:docPr id="2009968876" name="文本框 1"/>
                <wp:cNvGraphicFramePr/>
                <a:graphic xmlns:a="http://schemas.openxmlformats.org/drawingml/2006/main">
                  <a:graphicData uri="http://schemas.microsoft.com/office/word/2010/wordprocessingShape">
                    <wps:wsp>
                      <wps:cNvSpPr txBox="1"/>
                      <wps:spPr>
                        <a:xfrm>
                          <a:off x="0" y="0"/>
                          <a:ext cx="7132955" cy="635"/>
                        </a:xfrm>
                        <a:prstGeom prst="rect">
                          <a:avLst/>
                        </a:prstGeom>
                        <a:solidFill>
                          <a:prstClr val="white"/>
                        </a:solidFill>
                        <a:ln>
                          <a:noFill/>
                        </a:ln>
                      </wps:spPr>
                      <wps:txbx>
                        <w:txbxContent>
                          <w:p w14:paraId="507396B0" w14:textId="66AA5799" w:rsidR="00984B49" w:rsidRPr="00984B49" w:rsidRDefault="00984B49" w:rsidP="00984B49">
                            <w:pPr>
                              <w:pStyle w:val="ae"/>
                              <w:jc w:val="center"/>
                              <w:rPr>
                                <w:rFonts w:hint="eastAsia"/>
                                <w:b/>
                                <w:bCs/>
                                <w:noProof/>
                              </w:rPr>
                            </w:pPr>
                            <w:r w:rsidRPr="00984B49">
                              <w:rPr>
                                <w:rFonts w:hint="eastAsia"/>
                                <w:b/>
                                <w:bCs/>
                              </w:rPr>
                              <w:t>图表</w:t>
                            </w:r>
                            <w:r w:rsidRPr="00984B49">
                              <w:rPr>
                                <w:rFonts w:hint="eastAsia"/>
                                <w:b/>
                                <w:bCs/>
                              </w:rPr>
                              <w:t xml:space="preserve"> </w:t>
                            </w:r>
                            <w:r w:rsidRPr="00984B49">
                              <w:rPr>
                                <w:rFonts w:hint="eastAsia"/>
                                <w:b/>
                                <w:bCs/>
                              </w:rPr>
                              <w:fldChar w:fldCharType="begin"/>
                            </w:r>
                            <w:r w:rsidRPr="00984B49">
                              <w:rPr>
                                <w:rFonts w:hint="eastAsia"/>
                                <w:b/>
                                <w:bCs/>
                              </w:rPr>
                              <w:instrText xml:space="preserve"> SEQ </w:instrText>
                            </w:r>
                            <w:r w:rsidRPr="00984B49">
                              <w:rPr>
                                <w:rFonts w:hint="eastAsia"/>
                                <w:b/>
                                <w:bCs/>
                              </w:rPr>
                              <w:instrText>图表</w:instrText>
                            </w:r>
                            <w:r w:rsidRPr="00984B49">
                              <w:rPr>
                                <w:rFonts w:hint="eastAsia"/>
                                <w:b/>
                                <w:bCs/>
                              </w:rPr>
                              <w:instrText xml:space="preserve"> \* DBCHAR </w:instrText>
                            </w:r>
                            <w:r w:rsidRPr="00984B49">
                              <w:rPr>
                                <w:rFonts w:hint="eastAsia"/>
                                <w:b/>
                                <w:bCs/>
                              </w:rPr>
                              <w:fldChar w:fldCharType="separate"/>
                            </w:r>
                            <w:r w:rsidR="00727484">
                              <w:rPr>
                                <w:rFonts w:hint="eastAsia"/>
                                <w:b/>
                                <w:bCs/>
                                <w:noProof/>
                              </w:rPr>
                              <w:t>５</w:t>
                            </w:r>
                            <w:r w:rsidRPr="00984B49">
                              <w:rPr>
                                <w:rFonts w:hint="eastAsia"/>
                                <w:b/>
                                <w:bCs/>
                              </w:rPr>
                              <w:fldChar w:fldCharType="end"/>
                            </w:r>
                            <w:r w:rsidRPr="00984B49">
                              <w:rPr>
                                <w:rFonts w:hint="eastAsia"/>
                                <w:b/>
                                <w:bCs/>
                              </w:rPr>
                              <w:t>MNIST</w:t>
                            </w:r>
                            <w:r w:rsidRPr="00984B49">
                              <w:rPr>
                                <w:rFonts w:hint="eastAsia"/>
                                <w:b/>
                                <w:bCs/>
                              </w:rPr>
                              <w:t>实验结果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032E47" id="_x0000_s1028" type="#_x0000_t202" style="position:absolute;left:0;text-align:left;margin-left:-67.75pt;margin-top:236.5pt;width:561.6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zgaGwIAAD8EAAAOAAAAZHJzL2Uyb0RvYy54bWysU8Fu2zAMvQ/YPwi6L05SpFu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wfJzfTu9mMM0mx25tZ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" stroked="f">
                <v:textbox style="mso-fit-shape-to-text:t" inset="0,0,0,0">
                  <w:txbxContent>
                    <w:p w14:paraId="507396B0" w14:textId="66AA5799" w:rsidR="00984B49" w:rsidRPr="00984B49" w:rsidRDefault="00984B49" w:rsidP="00984B49">
                      <w:pPr>
                        <w:pStyle w:val="ae"/>
                        <w:jc w:val="center"/>
                        <w:rPr>
                          <w:rFonts w:hint="eastAsia"/>
                          <w:b/>
                          <w:bCs/>
                          <w:noProof/>
                        </w:rPr>
                      </w:pPr>
                      <w:r w:rsidRPr="00984B49">
                        <w:rPr>
                          <w:rFonts w:hint="eastAsia"/>
                          <w:b/>
                          <w:bCs/>
                        </w:rPr>
                        <w:t>图表</w:t>
                      </w:r>
                      <w:r w:rsidRPr="00984B49">
                        <w:rPr>
                          <w:rFonts w:hint="eastAsia"/>
                          <w:b/>
                          <w:bCs/>
                        </w:rPr>
                        <w:t xml:space="preserve"> </w:t>
                      </w:r>
                      <w:r w:rsidRPr="00984B49">
                        <w:rPr>
                          <w:rFonts w:hint="eastAsia"/>
                          <w:b/>
                          <w:bCs/>
                        </w:rPr>
                        <w:fldChar w:fldCharType="begin"/>
                      </w:r>
                      <w:r w:rsidRPr="00984B49">
                        <w:rPr>
                          <w:rFonts w:hint="eastAsia"/>
                          <w:b/>
                          <w:bCs/>
                        </w:rPr>
                        <w:instrText xml:space="preserve"> SEQ </w:instrText>
                      </w:r>
                      <w:r w:rsidRPr="00984B49">
                        <w:rPr>
                          <w:rFonts w:hint="eastAsia"/>
                          <w:b/>
                          <w:bCs/>
                        </w:rPr>
                        <w:instrText>图表</w:instrText>
                      </w:r>
                      <w:r w:rsidRPr="00984B49">
                        <w:rPr>
                          <w:rFonts w:hint="eastAsia"/>
                          <w:b/>
                          <w:bCs/>
                        </w:rPr>
                        <w:instrText xml:space="preserve"> \* DBCHAR </w:instrText>
                      </w:r>
                      <w:r w:rsidRPr="00984B49">
                        <w:rPr>
                          <w:rFonts w:hint="eastAsia"/>
                          <w:b/>
                          <w:bCs/>
                        </w:rPr>
                        <w:fldChar w:fldCharType="separate"/>
                      </w:r>
                      <w:r w:rsidR="00727484">
                        <w:rPr>
                          <w:rFonts w:hint="eastAsia"/>
                          <w:b/>
                          <w:bCs/>
                          <w:noProof/>
                        </w:rPr>
                        <w:t>５</w:t>
                      </w:r>
                      <w:r w:rsidRPr="00984B49">
                        <w:rPr>
                          <w:rFonts w:hint="eastAsia"/>
                          <w:b/>
                          <w:bCs/>
                        </w:rPr>
                        <w:fldChar w:fldCharType="end"/>
                      </w:r>
                      <w:r w:rsidRPr="00984B49">
                        <w:rPr>
                          <w:rFonts w:hint="eastAsia"/>
                          <w:b/>
                          <w:bCs/>
                        </w:rPr>
                        <w:t>MNIST</w:t>
                      </w:r>
                      <w:r w:rsidRPr="00984B49">
                        <w:rPr>
                          <w:rFonts w:hint="eastAsia"/>
                          <w:b/>
                          <w:bCs/>
                        </w:rPr>
                        <w:t>实验结果</w:t>
                      </w:r>
                    </w:p>
                  </w:txbxContent>
                </v:textbox>
                <w10:wrap type="topAndBottom"/>
              </v:shape>
            </w:pict>
          </mc:Fallback>
        </mc:AlternateContent>
      </w:r>
      <w:r w:rsidR="00B05CC1">
        <w:rPr>
          <w:noProof/>
        </w:rPr>
        <w:drawing>
          <wp:anchor distT="0" distB="0" distL="114300" distR="114300" simplePos="0" relativeHeight="251658240" behindDoc="0" locked="0" layoutInCell="1" allowOverlap="1" wp14:anchorId="52DACBE5" wp14:editId="56D59C59">
            <wp:simplePos x="0" y="0"/>
            <wp:positionH relativeFrom="column">
              <wp:posOffset>-860425</wp:posOffset>
            </wp:positionH>
            <wp:positionV relativeFrom="paragraph">
              <wp:posOffset>607695</wp:posOffset>
            </wp:positionV>
            <wp:extent cx="7132955" cy="2338705"/>
            <wp:effectExtent l="0" t="0" r="0" b="4445"/>
            <wp:wrapTopAndBottom/>
            <wp:docPr id="1783903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32955" cy="2338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5CC1" w:rsidRPr="00B05CC1">
        <w:rPr>
          <w:rFonts w:ascii="Times New Roman" w:eastAsia="宋体" w:hAnsi="Times New Roman"/>
          <w:sz w:val="28"/>
          <w:szCs w:val="28"/>
        </w:rPr>
        <w:t>原始</w:t>
      </w:r>
      <w:r w:rsidR="00B05CC1" w:rsidRPr="00B05CC1">
        <w:rPr>
          <w:rFonts w:ascii="Times New Roman" w:eastAsia="宋体" w:hAnsi="Times New Roman"/>
          <w:sz w:val="28"/>
          <w:szCs w:val="28"/>
        </w:rPr>
        <w:t>LeNet (Sigmoid): 20.08%</w:t>
      </w:r>
    </w:p>
    <w:p w14:paraId="5B71CF15" w14:textId="77777777" w:rsidR="00B05CC1" w:rsidRPr="00B05CC1" w:rsidRDefault="00B05CC1" w:rsidP="00B05CC1">
      <w:pPr>
        <w:pStyle w:val="a9"/>
        <w:numPr>
          <w:ilvl w:val="0"/>
          <w:numId w:val="13"/>
        </w:numPr>
        <w:spacing w:line="360" w:lineRule="auto"/>
        <w:rPr>
          <w:rFonts w:ascii="Times New Roman" w:eastAsia="宋体" w:hAnsi="Times New Roman"/>
          <w:b/>
          <w:bCs/>
          <w:sz w:val="28"/>
          <w:szCs w:val="28"/>
        </w:rPr>
      </w:pPr>
      <w:r w:rsidRPr="00B05CC1">
        <w:rPr>
          <w:rFonts w:ascii="Times New Roman" w:eastAsia="宋体" w:hAnsi="Times New Roman"/>
          <w:b/>
          <w:bCs/>
          <w:sz w:val="28"/>
          <w:szCs w:val="28"/>
        </w:rPr>
        <w:t>关键发现与工程启示</w:t>
      </w:r>
    </w:p>
    <w:p w14:paraId="382245BA"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 xml:space="preserve">1. </w:t>
      </w:r>
      <w:r w:rsidRPr="00B05CC1">
        <w:rPr>
          <w:rFonts w:ascii="Times New Roman" w:eastAsia="宋体" w:hAnsi="Times New Roman"/>
          <w:sz w:val="28"/>
          <w:szCs w:val="28"/>
        </w:rPr>
        <w:t>激活函数选择的重要性</w:t>
      </w:r>
    </w:p>
    <w:p w14:paraId="15D9B608" w14:textId="77777777" w:rsidR="00B05CC1" w:rsidRPr="00B05CC1" w:rsidRDefault="00B05CC1" w:rsidP="00B05CC1">
      <w:pPr>
        <w:spacing w:line="360" w:lineRule="auto"/>
        <w:ind w:firstLineChars="200" w:firstLine="560"/>
        <w:rPr>
          <w:rFonts w:ascii="Times New Roman" w:eastAsia="宋体" w:hAnsi="Times New Roman"/>
          <w:sz w:val="28"/>
          <w:szCs w:val="28"/>
        </w:rPr>
      </w:pPr>
      <w:proofErr w:type="spellStart"/>
      <w:r w:rsidRPr="00B05CC1">
        <w:rPr>
          <w:rFonts w:ascii="Times New Roman" w:eastAsia="宋体" w:hAnsi="Times New Roman"/>
          <w:sz w:val="28"/>
          <w:szCs w:val="28"/>
        </w:rPr>
        <w:t>ReLU</w:t>
      </w:r>
      <w:proofErr w:type="spellEnd"/>
      <w:r w:rsidRPr="00B05CC1">
        <w:rPr>
          <w:rFonts w:ascii="Times New Roman" w:eastAsia="宋体" w:hAnsi="Times New Roman"/>
          <w:sz w:val="28"/>
          <w:szCs w:val="28"/>
        </w:rPr>
        <w:t>相比</w:t>
      </w:r>
      <w:r w:rsidRPr="00B05CC1">
        <w:rPr>
          <w:rFonts w:ascii="Times New Roman" w:eastAsia="宋体" w:hAnsi="Times New Roman"/>
          <w:sz w:val="28"/>
          <w:szCs w:val="28"/>
        </w:rPr>
        <w:t>Sigmoid</w:t>
      </w:r>
      <w:r w:rsidRPr="00B05CC1">
        <w:rPr>
          <w:rFonts w:ascii="Times New Roman" w:eastAsia="宋体" w:hAnsi="Times New Roman"/>
          <w:sz w:val="28"/>
          <w:szCs w:val="28"/>
        </w:rPr>
        <w:t>带来近</w:t>
      </w:r>
      <w:r w:rsidRPr="00B05CC1">
        <w:rPr>
          <w:rFonts w:ascii="Times New Roman" w:eastAsia="宋体" w:hAnsi="Times New Roman"/>
          <w:sz w:val="28"/>
          <w:szCs w:val="28"/>
        </w:rPr>
        <w:t>40%</w:t>
      </w:r>
      <w:r w:rsidRPr="00B05CC1">
        <w:rPr>
          <w:rFonts w:ascii="Times New Roman" w:eastAsia="宋体" w:hAnsi="Times New Roman"/>
          <w:sz w:val="28"/>
          <w:szCs w:val="28"/>
        </w:rPr>
        <w:t>的相对误差降低</w:t>
      </w:r>
    </w:p>
    <w:p w14:paraId="5C2912FE"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在现代深度学习实践中，</w:t>
      </w:r>
      <w:proofErr w:type="spellStart"/>
      <w:r w:rsidRPr="00B05CC1">
        <w:rPr>
          <w:rFonts w:ascii="Times New Roman" w:eastAsia="宋体" w:hAnsi="Times New Roman"/>
          <w:sz w:val="28"/>
          <w:szCs w:val="28"/>
        </w:rPr>
        <w:t>ReLU</w:t>
      </w:r>
      <w:proofErr w:type="spellEnd"/>
      <w:r w:rsidRPr="00B05CC1">
        <w:rPr>
          <w:rFonts w:ascii="Times New Roman" w:eastAsia="宋体" w:hAnsi="Times New Roman"/>
          <w:sz w:val="28"/>
          <w:szCs w:val="28"/>
        </w:rPr>
        <w:t>及其变体应作为默认选择</w:t>
      </w:r>
    </w:p>
    <w:p w14:paraId="2ECA7C0E"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 xml:space="preserve">2. </w:t>
      </w:r>
      <w:r w:rsidRPr="00B05CC1">
        <w:rPr>
          <w:rFonts w:ascii="Times New Roman" w:eastAsia="宋体" w:hAnsi="Times New Roman"/>
          <w:sz w:val="28"/>
          <w:szCs w:val="28"/>
        </w:rPr>
        <w:t>归一化技术的价值</w:t>
      </w:r>
    </w:p>
    <w:p w14:paraId="29060080" w14:textId="77777777" w:rsidR="00B05CC1" w:rsidRPr="00B05CC1" w:rsidRDefault="00B05CC1" w:rsidP="00B05CC1">
      <w:pPr>
        <w:spacing w:line="360" w:lineRule="auto"/>
        <w:ind w:firstLineChars="200" w:firstLine="560"/>
        <w:rPr>
          <w:rFonts w:ascii="Times New Roman" w:eastAsia="宋体" w:hAnsi="Times New Roman"/>
          <w:sz w:val="28"/>
          <w:szCs w:val="28"/>
        </w:rPr>
      </w:pPr>
      <w:proofErr w:type="spellStart"/>
      <w:r w:rsidRPr="00B05CC1">
        <w:rPr>
          <w:rFonts w:ascii="Times New Roman" w:eastAsia="宋体" w:hAnsi="Times New Roman"/>
          <w:sz w:val="28"/>
          <w:szCs w:val="28"/>
        </w:rPr>
        <w:t>BatchNorm</w:t>
      </w:r>
      <w:proofErr w:type="spellEnd"/>
      <w:r w:rsidRPr="00B05CC1">
        <w:rPr>
          <w:rFonts w:ascii="Times New Roman" w:eastAsia="宋体" w:hAnsi="Times New Roman"/>
          <w:sz w:val="28"/>
          <w:szCs w:val="28"/>
        </w:rPr>
        <w:t>不仅加速收敛，</w:t>
      </w:r>
      <w:proofErr w:type="gramStart"/>
      <w:r w:rsidRPr="00B05CC1">
        <w:rPr>
          <w:rFonts w:ascii="Times New Roman" w:eastAsia="宋体" w:hAnsi="Times New Roman"/>
          <w:sz w:val="28"/>
          <w:szCs w:val="28"/>
        </w:rPr>
        <w:t>还显著</w:t>
      </w:r>
      <w:proofErr w:type="gramEnd"/>
      <w:r w:rsidRPr="00B05CC1">
        <w:rPr>
          <w:rFonts w:ascii="Times New Roman" w:eastAsia="宋体" w:hAnsi="Times New Roman"/>
          <w:sz w:val="28"/>
          <w:szCs w:val="28"/>
        </w:rPr>
        <w:t>提升泛化能力</w:t>
      </w:r>
    </w:p>
    <w:p w14:paraId="664DF90D"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建议在卷积层后常规使用</w:t>
      </w:r>
      <w:proofErr w:type="spellStart"/>
      <w:r w:rsidRPr="00B05CC1">
        <w:rPr>
          <w:rFonts w:ascii="Times New Roman" w:eastAsia="宋体" w:hAnsi="Times New Roman"/>
          <w:sz w:val="28"/>
          <w:szCs w:val="28"/>
        </w:rPr>
        <w:t>BatchNorm</w:t>
      </w:r>
      <w:proofErr w:type="spellEnd"/>
    </w:p>
    <w:p w14:paraId="58585DA9"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 xml:space="preserve">3. </w:t>
      </w:r>
      <w:r w:rsidRPr="00B05CC1">
        <w:rPr>
          <w:rFonts w:ascii="Times New Roman" w:eastAsia="宋体" w:hAnsi="Times New Roman"/>
          <w:sz w:val="28"/>
          <w:szCs w:val="28"/>
        </w:rPr>
        <w:t>架构设计的平衡</w:t>
      </w:r>
    </w:p>
    <w:p w14:paraId="510DF27D"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lastRenderedPageBreak/>
        <w:t>3×3</w:t>
      </w:r>
      <w:r w:rsidRPr="00B05CC1">
        <w:rPr>
          <w:rFonts w:ascii="Times New Roman" w:eastAsia="宋体" w:hAnsi="Times New Roman"/>
          <w:sz w:val="28"/>
          <w:szCs w:val="28"/>
        </w:rPr>
        <w:t>卷积核在效率和性能间达到最佳平衡</w:t>
      </w:r>
    </w:p>
    <w:p w14:paraId="1F1C73F0"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通道数增加有益，但需考虑计算成本</w:t>
      </w:r>
    </w:p>
    <w:p w14:paraId="21987F74"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Max Pooling</w:t>
      </w:r>
      <w:r w:rsidRPr="00B05CC1">
        <w:rPr>
          <w:rFonts w:ascii="Times New Roman" w:eastAsia="宋体" w:hAnsi="Times New Roman"/>
          <w:sz w:val="28"/>
          <w:szCs w:val="28"/>
        </w:rPr>
        <w:t>在视觉任务中通常更优</w:t>
      </w:r>
    </w:p>
    <w:p w14:paraId="725E40A2"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 xml:space="preserve">4. </w:t>
      </w:r>
      <w:r w:rsidRPr="00B05CC1">
        <w:rPr>
          <w:rFonts w:ascii="Times New Roman" w:eastAsia="宋体" w:hAnsi="Times New Roman"/>
          <w:sz w:val="28"/>
          <w:szCs w:val="28"/>
        </w:rPr>
        <w:t>组合优化的威力</w:t>
      </w:r>
    </w:p>
    <w:p w14:paraId="24E2693C"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最佳配置</w:t>
      </w:r>
      <w:r w:rsidRPr="00B05CC1">
        <w:rPr>
          <w:rFonts w:ascii="Times New Roman" w:eastAsia="宋体" w:hAnsi="Times New Roman"/>
          <w:sz w:val="28"/>
          <w:szCs w:val="28"/>
        </w:rPr>
        <w:t>(</w:t>
      </w:r>
      <w:proofErr w:type="spellStart"/>
      <w:r w:rsidRPr="00B05CC1">
        <w:rPr>
          <w:rFonts w:ascii="Times New Roman" w:eastAsia="宋体" w:hAnsi="Times New Roman"/>
          <w:sz w:val="28"/>
          <w:szCs w:val="28"/>
        </w:rPr>
        <w:t>BatchNorm</w:t>
      </w:r>
      <w:proofErr w:type="spellEnd"/>
      <w:r w:rsidRPr="00B05CC1">
        <w:rPr>
          <w:rFonts w:ascii="Times New Roman" w:eastAsia="宋体" w:hAnsi="Times New Roman"/>
          <w:sz w:val="28"/>
          <w:szCs w:val="28"/>
        </w:rPr>
        <w:t xml:space="preserve"> + </w:t>
      </w:r>
      <w:proofErr w:type="spellStart"/>
      <w:r w:rsidRPr="00B05CC1">
        <w:rPr>
          <w:rFonts w:ascii="Times New Roman" w:eastAsia="宋体" w:hAnsi="Times New Roman"/>
          <w:sz w:val="28"/>
          <w:szCs w:val="28"/>
        </w:rPr>
        <w:t>ReLU</w:t>
      </w:r>
      <w:proofErr w:type="spellEnd"/>
      <w:r w:rsidRPr="00B05CC1">
        <w:rPr>
          <w:rFonts w:ascii="Times New Roman" w:eastAsia="宋体" w:hAnsi="Times New Roman"/>
          <w:sz w:val="28"/>
          <w:szCs w:val="28"/>
        </w:rPr>
        <w:t>)</w:t>
      </w:r>
      <w:r w:rsidRPr="00B05CC1">
        <w:rPr>
          <w:rFonts w:ascii="Times New Roman" w:eastAsia="宋体" w:hAnsi="Times New Roman"/>
          <w:sz w:val="28"/>
          <w:szCs w:val="28"/>
        </w:rPr>
        <w:t>相比原始</w:t>
      </w:r>
      <w:r w:rsidRPr="00B05CC1">
        <w:rPr>
          <w:rFonts w:ascii="Times New Roman" w:eastAsia="宋体" w:hAnsi="Times New Roman"/>
          <w:sz w:val="28"/>
          <w:szCs w:val="28"/>
        </w:rPr>
        <w:t>LeNet</w:t>
      </w:r>
      <w:r w:rsidRPr="00B05CC1">
        <w:rPr>
          <w:rFonts w:ascii="Times New Roman" w:eastAsia="宋体" w:hAnsi="Times New Roman"/>
          <w:sz w:val="28"/>
          <w:szCs w:val="28"/>
        </w:rPr>
        <w:t>实现了：</w:t>
      </w:r>
    </w:p>
    <w:p w14:paraId="1CEBE94F"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测试误差降低</w:t>
      </w:r>
      <w:r w:rsidRPr="00B05CC1">
        <w:rPr>
          <w:rFonts w:ascii="Times New Roman" w:eastAsia="宋体" w:hAnsi="Times New Roman"/>
          <w:sz w:val="28"/>
          <w:szCs w:val="28"/>
        </w:rPr>
        <w:t>53% (</w:t>
      </w:r>
      <w:r w:rsidRPr="00B05CC1">
        <w:rPr>
          <w:rFonts w:ascii="Times New Roman" w:eastAsia="宋体" w:hAnsi="Times New Roman"/>
          <w:sz w:val="28"/>
          <w:szCs w:val="28"/>
        </w:rPr>
        <w:t>从</w:t>
      </w:r>
      <w:r w:rsidRPr="00B05CC1">
        <w:rPr>
          <w:rFonts w:ascii="Times New Roman" w:eastAsia="宋体" w:hAnsi="Times New Roman"/>
          <w:sz w:val="28"/>
          <w:szCs w:val="28"/>
        </w:rPr>
        <w:t>20.08%</w:t>
      </w:r>
      <w:r w:rsidRPr="00B05CC1">
        <w:rPr>
          <w:rFonts w:ascii="Times New Roman" w:eastAsia="宋体" w:hAnsi="Times New Roman"/>
          <w:sz w:val="28"/>
          <w:szCs w:val="28"/>
        </w:rPr>
        <w:t>到</w:t>
      </w:r>
      <w:r w:rsidRPr="00B05CC1">
        <w:rPr>
          <w:rFonts w:ascii="Times New Roman" w:eastAsia="宋体" w:hAnsi="Times New Roman"/>
          <w:sz w:val="28"/>
          <w:szCs w:val="28"/>
        </w:rPr>
        <w:t>9.44%)</w:t>
      </w:r>
    </w:p>
    <w:p w14:paraId="21622C41"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收敛速度大幅提升</w:t>
      </w:r>
    </w:p>
    <w:p w14:paraId="4E488810"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训练稳定性显著改善</w:t>
      </w:r>
    </w:p>
    <w:p w14:paraId="4F98AE78" w14:textId="77777777" w:rsidR="00B05CC1" w:rsidRPr="00B05CC1" w:rsidRDefault="00B05CC1" w:rsidP="00B05CC1">
      <w:pPr>
        <w:pStyle w:val="a9"/>
        <w:numPr>
          <w:ilvl w:val="0"/>
          <w:numId w:val="13"/>
        </w:numPr>
        <w:spacing w:line="360" w:lineRule="auto"/>
        <w:rPr>
          <w:rFonts w:ascii="Times New Roman" w:eastAsia="宋体" w:hAnsi="Times New Roman"/>
          <w:b/>
          <w:bCs/>
          <w:sz w:val="28"/>
          <w:szCs w:val="28"/>
        </w:rPr>
      </w:pPr>
      <w:r w:rsidRPr="00B05CC1">
        <w:rPr>
          <w:rFonts w:ascii="Times New Roman" w:eastAsia="宋体" w:hAnsi="Times New Roman"/>
          <w:b/>
          <w:bCs/>
          <w:sz w:val="28"/>
          <w:szCs w:val="28"/>
        </w:rPr>
        <w:t>结论与建议</w:t>
      </w:r>
    </w:p>
    <w:p w14:paraId="2F6A1793"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本实验系统验证了卷积神经网络中各组件对性能的影响。对于</w:t>
      </w:r>
      <w:r w:rsidRPr="00B05CC1">
        <w:rPr>
          <w:rFonts w:ascii="Times New Roman" w:eastAsia="宋体" w:hAnsi="Times New Roman"/>
          <w:sz w:val="28"/>
          <w:szCs w:val="28"/>
        </w:rPr>
        <w:t>Fashion-MNIST</w:t>
      </w:r>
      <w:r w:rsidRPr="00B05CC1">
        <w:rPr>
          <w:rFonts w:ascii="Times New Roman" w:eastAsia="宋体" w:hAnsi="Times New Roman"/>
          <w:sz w:val="28"/>
          <w:szCs w:val="28"/>
        </w:rPr>
        <w:t>这类中等复杂度的图像分类任务，推荐采用以下配置：</w:t>
      </w:r>
    </w:p>
    <w:p w14:paraId="14171E0C"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激活函数</w:t>
      </w:r>
      <w:r w:rsidRPr="00B05CC1">
        <w:rPr>
          <w:rFonts w:ascii="Times New Roman" w:eastAsia="宋体" w:hAnsi="Times New Roman"/>
          <w:sz w:val="28"/>
          <w:szCs w:val="28"/>
        </w:rPr>
        <w:t xml:space="preserve">: </w:t>
      </w:r>
      <w:proofErr w:type="spellStart"/>
      <w:r w:rsidRPr="00B05CC1">
        <w:rPr>
          <w:rFonts w:ascii="Times New Roman" w:eastAsia="宋体" w:hAnsi="Times New Roman"/>
          <w:sz w:val="28"/>
          <w:szCs w:val="28"/>
        </w:rPr>
        <w:t>ReLU</w:t>
      </w:r>
      <w:proofErr w:type="spellEnd"/>
      <w:r w:rsidRPr="00B05CC1">
        <w:rPr>
          <w:rFonts w:ascii="Times New Roman" w:eastAsia="宋体" w:hAnsi="Times New Roman"/>
          <w:sz w:val="28"/>
          <w:szCs w:val="28"/>
        </w:rPr>
        <w:t>或其变体</w:t>
      </w:r>
      <w:r w:rsidRPr="00B05CC1">
        <w:rPr>
          <w:rFonts w:ascii="Times New Roman" w:eastAsia="宋体" w:hAnsi="Times New Roman"/>
          <w:sz w:val="28"/>
          <w:szCs w:val="28"/>
        </w:rPr>
        <w:t xml:space="preserve">(Leaky </w:t>
      </w:r>
      <w:proofErr w:type="spellStart"/>
      <w:r w:rsidRPr="00B05CC1">
        <w:rPr>
          <w:rFonts w:ascii="Times New Roman" w:eastAsia="宋体" w:hAnsi="Times New Roman"/>
          <w:sz w:val="28"/>
          <w:szCs w:val="28"/>
        </w:rPr>
        <w:t>ReLU</w:t>
      </w:r>
      <w:proofErr w:type="spellEnd"/>
      <w:r w:rsidRPr="00B05CC1">
        <w:rPr>
          <w:rFonts w:ascii="Times New Roman" w:eastAsia="宋体" w:hAnsi="Times New Roman"/>
          <w:sz w:val="28"/>
          <w:szCs w:val="28"/>
        </w:rPr>
        <w:t>, PReLU)</w:t>
      </w:r>
    </w:p>
    <w:p w14:paraId="55E87C50"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归一化</w:t>
      </w:r>
      <w:r w:rsidRPr="00B05CC1">
        <w:rPr>
          <w:rFonts w:ascii="Times New Roman" w:eastAsia="宋体" w:hAnsi="Times New Roman"/>
          <w:sz w:val="28"/>
          <w:szCs w:val="28"/>
        </w:rPr>
        <w:t xml:space="preserve">: </w:t>
      </w:r>
      <w:r w:rsidRPr="00B05CC1">
        <w:rPr>
          <w:rFonts w:ascii="Times New Roman" w:eastAsia="宋体" w:hAnsi="Times New Roman"/>
          <w:sz w:val="28"/>
          <w:szCs w:val="28"/>
        </w:rPr>
        <w:t>卷积层后使用</w:t>
      </w:r>
      <w:proofErr w:type="spellStart"/>
      <w:r w:rsidRPr="00B05CC1">
        <w:rPr>
          <w:rFonts w:ascii="Times New Roman" w:eastAsia="宋体" w:hAnsi="Times New Roman"/>
          <w:sz w:val="28"/>
          <w:szCs w:val="28"/>
        </w:rPr>
        <w:t>BatchNorm</w:t>
      </w:r>
      <w:proofErr w:type="spellEnd"/>
    </w:p>
    <w:p w14:paraId="52F5ED9E"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卷积核</w:t>
      </w:r>
      <w:r w:rsidRPr="00B05CC1">
        <w:rPr>
          <w:rFonts w:ascii="Times New Roman" w:eastAsia="宋体" w:hAnsi="Times New Roman"/>
          <w:sz w:val="28"/>
          <w:szCs w:val="28"/>
        </w:rPr>
        <w:t xml:space="preserve">: </w:t>
      </w:r>
      <w:r w:rsidRPr="00B05CC1">
        <w:rPr>
          <w:rFonts w:ascii="Times New Roman" w:eastAsia="宋体" w:hAnsi="Times New Roman"/>
          <w:sz w:val="28"/>
          <w:szCs w:val="28"/>
        </w:rPr>
        <w:t>优先选择</w:t>
      </w:r>
      <w:r w:rsidRPr="00B05CC1">
        <w:rPr>
          <w:rFonts w:ascii="Times New Roman" w:eastAsia="宋体" w:hAnsi="Times New Roman"/>
          <w:sz w:val="28"/>
          <w:szCs w:val="28"/>
        </w:rPr>
        <w:t>3×3</w:t>
      </w:r>
      <w:r w:rsidRPr="00B05CC1">
        <w:rPr>
          <w:rFonts w:ascii="Times New Roman" w:eastAsia="宋体" w:hAnsi="Times New Roman"/>
          <w:sz w:val="28"/>
          <w:szCs w:val="28"/>
        </w:rPr>
        <w:t>小卷积核</w:t>
      </w:r>
    </w:p>
    <w:p w14:paraId="3FA99719" w14:textId="77777777" w:rsidR="00B05CC1" w:rsidRP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通道数</w:t>
      </w:r>
      <w:r w:rsidRPr="00B05CC1">
        <w:rPr>
          <w:rFonts w:ascii="Times New Roman" w:eastAsia="宋体" w:hAnsi="Times New Roman"/>
          <w:sz w:val="28"/>
          <w:szCs w:val="28"/>
        </w:rPr>
        <w:t xml:space="preserve">: </w:t>
      </w:r>
      <w:r w:rsidRPr="00B05CC1">
        <w:rPr>
          <w:rFonts w:ascii="Times New Roman" w:eastAsia="宋体" w:hAnsi="Times New Roman"/>
          <w:sz w:val="28"/>
          <w:szCs w:val="28"/>
        </w:rPr>
        <w:t>根据任务复杂度适当增加</w:t>
      </w:r>
    </w:p>
    <w:p w14:paraId="6816659C" w14:textId="77777777" w:rsidR="00B05CC1" w:rsidRPr="00B05CC1" w:rsidRDefault="00B05CC1" w:rsidP="00B05CC1">
      <w:pPr>
        <w:spacing w:line="360" w:lineRule="auto"/>
        <w:ind w:firstLineChars="200" w:firstLine="560"/>
        <w:rPr>
          <w:rFonts w:ascii="Times New Roman" w:eastAsia="宋体" w:hAnsi="Times New Roman"/>
          <w:sz w:val="28"/>
          <w:szCs w:val="28"/>
        </w:rPr>
      </w:pPr>
      <w:proofErr w:type="gramStart"/>
      <w:r w:rsidRPr="00B05CC1">
        <w:rPr>
          <w:rFonts w:ascii="Times New Roman" w:eastAsia="宋体" w:hAnsi="Times New Roman"/>
          <w:sz w:val="28"/>
          <w:szCs w:val="28"/>
        </w:rPr>
        <w:t>池化</w:t>
      </w:r>
      <w:proofErr w:type="gramEnd"/>
      <w:r w:rsidRPr="00B05CC1">
        <w:rPr>
          <w:rFonts w:ascii="Times New Roman" w:eastAsia="宋体" w:hAnsi="Times New Roman"/>
          <w:sz w:val="28"/>
          <w:szCs w:val="28"/>
        </w:rPr>
        <w:t>: Max Pooling</w:t>
      </w:r>
    </w:p>
    <w:p w14:paraId="3E44EF1C" w14:textId="340DA96C" w:rsidR="00B05CC1" w:rsidRDefault="00B05CC1" w:rsidP="00B05CC1">
      <w:pPr>
        <w:spacing w:line="360" w:lineRule="auto"/>
        <w:ind w:firstLineChars="200" w:firstLine="560"/>
        <w:rPr>
          <w:rFonts w:ascii="Times New Roman" w:eastAsia="宋体" w:hAnsi="Times New Roman"/>
          <w:sz w:val="28"/>
          <w:szCs w:val="28"/>
        </w:rPr>
      </w:pPr>
      <w:r w:rsidRPr="00B05CC1">
        <w:rPr>
          <w:rFonts w:ascii="Times New Roman" w:eastAsia="宋体" w:hAnsi="Times New Roman"/>
          <w:sz w:val="28"/>
          <w:szCs w:val="28"/>
        </w:rPr>
        <w:t>这些发现不仅适用于</w:t>
      </w:r>
      <w:r w:rsidRPr="00B05CC1">
        <w:rPr>
          <w:rFonts w:ascii="Times New Roman" w:eastAsia="宋体" w:hAnsi="Times New Roman"/>
          <w:sz w:val="28"/>
          <w:szCs w:val="28"/>
        </w:rPr>
        <w:t>Fashion-MNIST</w:t>
      </w:r>
      <w:r w:rsidRPr="00B05CC1">
        <w:rPr>
          <w:rFonts w:ascii="Times New Roman" w:eastAsia="宋体" w:hAnsi="Times New Roman"/>
          <w:sz w:val="28"/>
          <w:szCs w:val="28"/>
        </w:rPr>
        <w:t>，对于其他图像分类任务</w:t>
      </w:r>
      <w:r w:rsidRPr="00B05CC1">
        <w:rPr>
          <w:rFonts w:ascii="Times New Roman" w:eastAsia="宋体" w:hAnsi="Times New Roman"/>
          <w:sz w:val="28"/>
          <w:szCs w:val="28"/>
        </w:rPr>
        <w:lastRenderedPageBreak/>
        <w:t>也具有重要的参考价值。未来的工作可以进一步探索更先进的架构和正则化技术在这些基准任务上的表现。</w:t>
      </w:r>
    </w:p>
    <w:p w14:paraId="372293DA" w14:textId="0C8C149A" w:rsidR="00727484" w:rsidRDefault="00727484" w:rsidP="00727484">
      <w:pPr>
        <w:pStyle w:val="a9"/>
        <w:numPr>
          <w:ilvl w:val="0"/>
          <w:numId w:val="13"/>
        </w:numPr>
        <w:spacing w:line="360" w:lineRule="auto"/>
        <w:rPr>
          <w:rFonts w:ascii="Times New Roman" w:eastAsia="宋体" w:hAnsi="Times New Roman"/>
          <w:b/>
          <w:bCs/>
          <w:sz w:val="28"/>
          <w:szCs w:val="28"/>
        </w:rPr>
      </w:pPr>
      <w:r>
        <w:rPr>
          <w:rFonts w:ascii="Times New Roman" w:eastAsia="宋体" w:hAnsi="Times New Roman" w:hint="eastAsia"/>
          <w:b/>
          <w:bCs/>
          <w:sz w:val="28"/>
          <w:szCs w:val="28"/>
        </w:rPr>
        <w:t>附加题</w:t>
      </w:r>
    </w:p>
    <w:p w14:paraId="349BB107" w14:textId="324F5B37" w:rsidR="00727484" w:rsidRPr="00727484" w:rsidRDefault="00727484" w:rsidP="00727484">
      <w:pPr>
        <w:pStyle w:val="a9"/>
        <w:spacing w:line="360" w:lineRule="auto"/>
        <w:ind w:left="442" w:firstLineChars="200" w:firstLine="560"/>
        <w:rPr>
          <w:rFonts w:ascii="Times New Roman" w:eastAsia="宋体" w:hAnsi="Times New Roman" w:hint="eastAsia"/>
          <w:sz w:val="28"/>
          <w:szCs w:val="28"/>
        </w:rPr>
      </w:pPr>
      <w:r w:rsidRPr="00727484">
        <w:rPr>
          <w:rFonts w:ascii="Times New Roman" w:eastAsia="宋体" w:hAnsi="Times New Roman" w:hint="eastAsia"/>
          <w:sz w:val="28"/>
          <w:szCs w:val="28"/>
        </w:rPr>
        <w:t>本研究报告系统分析了两组不同规模的深度卷积网络在</w:t>
      </w:r>
      <w:r w:rsidRPr="00727484">
        <w:rPr>
          <w:rFonts w:ascii="Times New Roman" w:eastAsia="宋体" w:hAnsi="Times New Roman" w:hint="eastAsia"/>
          <w:sz w:val="28"/>
          <w:szCs w:val="28"/>
        </w:rPr>
        <w:t>Fashion-MNIST</w:t>
      </w:r>
      <w:r w:rsidRPr="00727484">
        <w:rPr>
          <w:rFonts w:ascii="Times New Roman" w:eastAsia="宋体" w:hAnsi="Times New Roman" w:hint="eastAsia"/>
          <w:sz w:val="28"/>
          <w:szCs w:val="28"/>
        </w:rPr>
        <w:t>数据集上的性能表现。第一组实验采用最小规模配置，第二组实验采用中等规模配置，通过对比分析网络规模对性能的影响，为不同计算资源约束下的架构选择提供实证依据。</w:t>
      </w:r>
    </w:p>
    <w:p w14:paraId="53E31675" w14:textId="77777777" w:rsidR="00727484" w:rsidRPr="00727484" w:rsidRDefault="00727484" w:rsidP="00727484">
      <w:pPr>
        <w:pStyle w:val="a9"/>
        <w:spacing w:line="360" w:lineRule="auto"/>
        <w:ind w:left="442" w:firstLineChars="200" w:firstLine="562"/>
        <w:rPr>
          <w:rFonts w:ascii="Times New Roman" w:eastAsia="宋体" w:hAnsi="Times New Roman" w:hint="eastAsia"/>
          <w:b/>
          <w:bCs/>
          <w:sz w:val="28"/>
          <w:szCs w:val="28"/>
        </w:rPr>
      </w:pPr>
      <w:r w:rsidRPr="00727484">
        <w:rPr>
          <w:rFonts w:ascii="Times New Roman" w:eastAsia="宋体" w:hAnsi="Times New Roman" w:hint="eastAsia"/>
          <w:b/>
          <w:bCs/>
          <w:sz w:val="28"/>
          <w:szCs w:val="28"/>
        </w:rPr>
        <w:t>实验设置对比</w:t>
      </w:r>
    </w:p>
    <w:p w14:paraId="6A199505" w14:textId="5811BC1F" w:rsidR="00727484" w:rsidRPr="00727484" w:rsidRDefault="00727484" w:rsidP="00727484">
      <w:pPr>
        <w:pStyle w:val="a9"/>
        <w:spacing w:line="360" w:lineRule="auto"/>
        <w:ind w:left="442" w:firstLineChars="200" w:firstLine="560"/>
        <w:rPr>
          <w:rFonts w:ascii="Times New Roman" w:eastAsia="宋体" w:hAnsi="Times New Roman" w:hint="eastAsia"/>
          <w:sz w:val="28"/>
          <w:szCs w:val="28"/>
        </w:rPr>
      </w:pPr>
      <w:r w:rsidRPr="00727484">
        <w:rPr>
          <w:rFonts w:ascii="Times New Roman" w:eastAsia="宋体" w:hAnsi="Times New Roman" w:hint="eastAsia"/>
          <w:sz w:val="28"/>
          <w:szCs w:val="28"/>
        </w:rPr>
        <w:t>在训练参数设置方面，小型网络实验使用了</w:t>
      </w:r>
      <w:r w:rsidRPr="00727484">
        <w:rPr>
          <w:rFonts w:ascii="Times New Roman" w:eastAsia="宋体" w:hAnsi="Times New Roman" w:hint="eastAsia"/>
          <w:sz w:val="28"/>
          <w:szCs w:val="28"/>
        </w:rPr>
        <w:t>5</w:t>
      </w:r>
      <w:r w:rsidRPr="00727484">
        <w:rPr>
          <w:rFonts w:ascii="Times New Roman" w:eastAsia="宋体" w:hAnsi="Times New Roman" w:hint="eastAsia"/>
          <w:sz w:val="28"/>
          <w:szCs w:val="28"/>
        </w:rPr>
        <w:t>个训练周期，而扩展规模实验增加到</w:t>
      </w:r>
      <w:r w:rsidRPr="00727484">
        <w:rPr>
          <w:rFonts w:ascii="Times New Roman" w:eastAsia="宋体" w:hAnsi="Times New Roman" w:hint="eastAsia"/>
          <w:sz w:val="28"/>
          <w:szCs w:val="28"/>
        </w:rPr>
        <w:t>10</w:t>
      </w:r>
      <w:r w:rsidRPr="00727484">
        <w:rPr>
          <w:rFonts w:ascii="Times New Roman" w:eastAsia="宋体" w:hAnsi="Times New Roman" w:hint="eastAsia"/>
          <w:sz w:val="28"/>
          <w:szCs w:val="28"/>
        </w:rPr>
        <w:t>个训练周期，两者均采用</w:t>
      </w:r>
      <w:r w:rsidRPr="00727484">
        <w:rPr>
          <w:rFonts w:ascii="Times New Roman" w:eastAsia="宋体" w:hAnsi="Times New Roman" w:hint="eastAsia"/>
          <w:sz w:val="28"/>
          <w:szCs w:val="28"/>
        </w:rPr>
        <w:t>128</w:t>
      </w:r>
      <w:r w:rsidRPr="00727484">
        <w:rPr>
          <w:rFonts w:ascii="Times New Roman" w:eastAsia="宋体" w:hAnsi="Times New Roman" w:hint="eastAsia"/>
          <w:sz w:val="28"/>
          <w:szCs w:val="28"/>
        </w:rPr>
        <w:t>的批量大小和</w:t>
      </w:r>
      <w:r w:rsidRPr="00727484">
        <w:rPr>
          <w:rFonts w:ascii="Times New Roman" w:eastAsia="宋体" w:hAnsi="Times New Roman" w:hint="eastAsia"/>
          <w:sz w:val="28"/>
          <w:szCs w:val="28"/>
        </w:rPr>
        <w:t>Adam</w:t>
      </w:r>
      <w:r w:rsidRPr="00727484">
        <w:rPr>
          <w:rFonts w:ascii="Times New Roman" w:eastAsia="宋体" w:hAnsi="Times New Roman" w:hint="eastAsia"/>
          <w:sz w:val="28"/>
          <w:szCs w:val="28"/>
        </w:rPr>
        <w:t>优化器，学习率都设置为</w:t>
      </w:r>
      <w:r w:rsidRPr="00727484">
        <w:rPr>
          <w:rFonts w:ascii="Times New Roman" w:eastAsia="宋体" w:hAnsi="Times New Roman" w:hint="eastAsia"/>
          <w:sz w:val="28"/>
          <w:szCs w:val="28"/>
        </w:rPr>
        <w:t>0.001</w:t>
      </w:r>
      <w:r w:rsidRPr="00727484">
        <w:rPr>
          <w:rFonts w:ascii="Times New Roman" w:eastAsia="宋体" w:hAnsi="Times New Roman" w:hint="eastAsia"/>
          <w:sz w:val="28"/>
          <w:szCs w:val="28"/>
        </w:rPr>
        <w:t>。扩展规模实验额外引入了学习率</w:t>
      </w:r>
      <w:proofErr w:type="gramStart"/>
      <w:r w:rsidRPr="00727484">
        <w:rPr>
          <w:rFonts w:ascii="Times New Roman" w:eastAsia="宋体" w:hAnsi="Times New Roman" w:hint="eastAsia"/>
          <w:sz w:val="28"/>
          <w:szCs w:val="28"/>
        </w:rPr>
        <w:t>调度器</w:t>
      </w:r>
      <w:proofErr w:type="gramEnd"/>
      <w:r w:rsidRPr="00727484">
        <w:rPr>
          <w:rFonts w:ascii="Times New Roman" w:eastAsia="宋体" w:hAnsi="Times New Roman" w:hint="eastAsia"/>
          <w:sz w:val="28"/>
          <w:szCs w:val="28"/>
        </w:rPr>
        <w:t>机制。</w:t>
      </w:r>
    </w:p>
    <w:p w14:paraId="5538F346" w14:textId="65DA4A2D" w:rsidR="00727484" w:rsidRPr="00727484" w:rsidRDefault="00727484" w:rsidP="00727484">
      <w:pPr>
        <w:pStyle w:val="a9"/>
        <w:spacing w:line="360" w:lineRule="auto"/>
        <w:ind w:left="442" w:firstLineChars="200" w:firstLine="560"/>
        <w:rPr>
          <w:rFonts w:ascii="Times New Roman" w:eastAsia="宋体" w:hAnsi="Times New Roman" w:hint="eastAsia"/>
          <w:sz w:val="28"/>
          <w:szCs w:val="28"/>
        </w:rPr>
      </w:pPr>
      <w:r w:rsidRPr="00727484">
        <w:rPr>
          <w:rFonts w:ascii="Times New Roman" w:eastAsia="宋体" w:hAnsi="Times New Roman" w:hint="eastAsia"/>
          <w:sz w:val="28"/>
          <w:szCs w:val="28"/>
        </w:rPr>
        <w:t>在网络规模设计上，小型网络实验采用了极度简化版本，以适应有限的计算资源；而扩展规模实验则采用中等规模配置，更接近原始架构的设计理念。</w:t>
      </w:r>
    </w:p>
    <w:p w14:paraId="04D99CED" w14:textId="77777777" w:rsidR="00727484" w:rsidRPr="00727484" w:rsidRDefault="00727484" w:rsidP="00727484">
      <w:pPr>
        <w:pStyle w:val="a9"/>
        <w:spacing w:line="360" w:lineRule="auto"/>
        <w:ind w:left="442" w:firstLineChars="200" w:firstLine="562"/>
        <w:rPr>
          <w:rFonts w:ascii="Times New Roman" w:eastAsia="宋体" w:hAnsi="Times New Roman" w:hint="eastAsia"/>
          <w:b/>
          <w:bCs/>
          <w:sz w:val="28"/>
          <w:szCs w:val="28"/>
        </w:rPr>
      </w:pPr>
      <w:r w:rsidRPr="00727484">
        <w:rPr>
          <w:rFonts w:ascii="Times New Roman" w:eastAsia="宋体" w:hAnsi="Times New Roman" w:hint="eastAsia"/>
          <w:b/>
          <w:bCs/>
          <w:sz w:val="28"/>
          <w:szCs w:val="28"/>
        </w:rPr>
        <w:t>实验结果综合分析</w:t>
      </w:r>
    </w:p>
    <w:p w14:paraId="2C27CB28" w14:textId="7294209A" w:rsidR="00727484" w:rsidRPr="00727484" w:rsidRDefault="00727484" w:rsidP="00727484">
      <w:pPr>
        <w:pStyle w:val="a9"/>
        <w:spacing w:line="360" w:lineRule="auto"/>
        <w:ind w:left="442" w:firstLineChars="200" w:firstLine="560"/>
        <w:rPr>
          <w:rFonts w:ascii="Times New Roman" w:eastAsia="宋体" w:hAnsi="Times New Roman" w:hint="eastAsia"/>
          <w:sz w:val="28"/>
          <w:szCs w:val="28"/>
        </w:rPr>
      </w:pPr>
      <w:r w:rsidRPr="00727484">
        <w:rPr>
          <w:rFonts w:ascii="Times New Roman" w:eastAsia="宋体" w:hAnsi="Times New Roman" w:hint="eastAsia"/>
          <w:sz w:val="28"/>
          <w:szCs w:val="28"/>
        </w:rPr>
        <w:t>在小型网络实验中，各架构的性能排名</w:t>
      </w:r>
      <w:proofErr w:type="gramStart"/>
      <w:r w:rsidRPr="00727484">
        <w:rPr>
          <w:rFonts w:ascii="Times New Roman" w:eastAsia="宋体" w:hAnsi="Times New Roman" w:hint="eastAsia"/>
          <w:sz w:val="28"/>
          <w:szCs w:val="28"/>
        </w:rPr>
        <w:t>从优到劣依次</w:t>
      </w:r>
      <w:proofErr w:type="gramEnd"/>
      <w:r w:rsidRPr="00727484">
        <w:rPr>
          <w:rFonts w:ascii="Times New Roman" w:eastAsia="宋体" w:hAnsi="Times New Roman" w:hint="eastAsia"/>
          <w:sz w:val="28"/>
          <w:szCs w:val="28"/>
        </w:rPr>
        <w:t>为：</w:t>
      </w:r>
      <w:proofErr w:type="spellStart"/>
      <w:r w:rsidRPr="00727484">
        <w:rPr>
          <w:rFonts w:ascii="Times New Roman" w:eastAsia="宋体" w:hAnsi="Times New Roman" w:hint="eastAsia"/>
          <w:sz w:val="28"/>
          <w:szCs w:val="28"/>
        </w:rPr>
        <w:t>GoogleNet</w:t>
      </w:r>
      <w:proofErr w:type="spellEnd"/>
      <w:r w:rsidRPr="00727484">
        <w:rPr>
          <w:rFonts w:ascii="Times New Roman" w:eastAsia="宋体" w:hAnsi="Times New Roman" w:hint="eastAsia"/>
          <w:sz w:val="28"/>
          <w:szCs w:val="28"/>
        </w:rPr>
        <w:t>以百分之</w:t>
      </w:r>
      <w:proofErr w:type="gramStart"/>
      <w:r w:rsidRPr="00727484">
        <w:rPr>
          <w:rFonts w:ascii="Times New Roman" w:eastAsia="宋体" w:hAnsi="Times New Roman" w:hint="eastAsia"/>
          <w:sz w:val="28"/>
          <w:szCs w:val="28"/>
        </w:rPr>
        <w:t>8</w:t>
      </w:r>
      <w:proofErr w:type="gramEnd"/>
      <w:r w:rsidRPr="00727484">
        <w:rPr>
          <w:rFonts w:ascii="Times New Roman" w:eastAsia="宋体" w:hAnsi="Times New Roman" w:hint="eastAsia"/>
          <w:sz w:val="28"/>
          <w:szCs w:val="28"/>
        </w:rPr>
        <w:t>.78</w:t>
      </w:r>
      <w:r w:rsidRPr="00727484">
        <w:rPr>
          <w:rFonts w:ascii="Times New Roman" w:eastAsia="宋体" w:hAnsi="Times New Roman" w:hint="eastAsia"/>
          <w:sz w:val="28"/>
          <w:szCs w:val="28"/>
        </w:rPr>
        <w:t>的测试误差位居第一，</w:t>
      </w:r>
      <w:r w:rsidRPr="00727484">
        <w:rPr>
          <w:rFonts w:ascii="Times New Roman" w:eastAsia="宋体" w:hAnsi="Times New Roman" w:hint="eastAsia"/>
          <w:sz w:val="28"/>
          <w:szCs w:val="28"/>
        </w:rPr>
        <w:t>VGG</w:t>
      </w:r>
      <w:r w:rsidRPr="00727484">
        <w:rPr>
          <w:rFonts w:ascii="Times New Roman" w:eastAsia="宋体" w:hAnsi="Times New Roman" w:hint="eastAsia"/>
          <w:sz w:val="28"/>
          <w:szCs w:val="28"/>
        </w:rPr>
        <w:t>以百分之</w:t>
      </w:r>
      <w:proofErr w:type="gramStart"/>
      <w:r w:rsidRPr="00727484">
        <w:rPr>
          <w:rFonts w:ascii="Times New Roman" w:eastAsia="宋体" w:hAnsi="Times New Roman" w:hint="eastAsia"/>
          <w:sz w:val="28"/>
          <w:szCs w:val="28"/>
        </w:rPr>
        <w:t>8</w:t>
      </w:r>
      <w:proofErr w:type="gramEnd"/>
      <w:r w:rsidRPr="00727484">
        <w:rPr>
          <w:rFonts w:ascii="Times New Roman" w:eastAsia="宋体" w:hAnsi="Times New Roman" w:hint="eastAsia"/>
          <w:sz w:val="28"/>
          <w:szCs w:val="28"/>
        </w:rPr>
        <w:t>.79</w:t>
      </w:r>
      <w:r w:rsidRPr="00727484">
        <w:rPr>
          <w:rFonts w:ascii="Times New Roman" w:eastAsia="宋体" w:hAnsi="Times New Roman" w:hint="eastAsia"/>
          <w:sz w:val="28"/>
          <w:szCs w:val="28"/>
        </w:rPr>
        <w:t>的微小差距紧随其后，最佳</w:t>
      </w:r>
      <w:r w:rsidRPr="00727484">
        <w:rPr>
          <w:rFonts w:ascii="Times New Roman" w:eastAsia="宋体" w:hAnsi="Times New Roman" w:hint="eastAsia"/>
          <w:sz w:val="28"/>
          <w:szCs w:val="28"/>
        </w:rPr>
        <w:t>LeNet</w:t>
      </w:r>
      <w:r w:rsidRPr="00727484">
        <w:rPr>
          <w:rFonts w:ascii="Times New Roman" w:eastAsia="宋体" w:hAnsi="Times New Roman" w:hint="eastAsia"/>
          <w:sz w:val="28"/>
          <w:szCs w:val="28"/>
        </w:rPr>
        <w:t>配置获得百分之</w:t>
      </w:r>
      <w:proofErr w:type="gramStart"/>
      <w:r w:rsidRPr="00727484">
        <w:rPr>
          <w:rFonts w:ascii="Times New Roman" w:eastAsia="宋体" w:hAnsi="Times New Roman" w:hint="eastAsia"/>
          <w:sz w:val="28"/>
          <w:szCs w:val="28"/>
        </w:rPr>
        <w:t>9</w:t>
      </w:r>
      <w:proofErr w:type="gramEnd"/>
      <w:r w:rsidRPr="00727484">
        <w:rPr>
          <w:rFonts w:ascii="Times New Roman" w:eastAsia="宋体" w:hAnsi="Times New Roman" w:hint="eastAsia"/>
          <w:sz w:val="28"/>
          <w:szCs w:val="28"/>
        </w:rPr>
        <w:t>.56</w:t>
      </w:r>
      <w:r w:rsidRPr="00727484">
        <w:rPr>
          <w:rFonts w:ascii="Times New Roman" w:eastAsia="宋体" w:hAnsi="Times New Roman" w:hint="eastAsia"/>
          <w:sz w:val="28"/>
          <w:szCs w:val="28"/>
        </w:rPr>
        <w:t>的误差，</w:t>
      </w:r>
      <w:proofErr w:type="spellStart"/>
      <w:r w:rsidRPr="00727484">
        <w:rPr>
          <w:rFonts w:ascii="Times New Roman" w:eastAsia="宋体" w:hAnsi="Times New Roman" w:hint="eastAsia"/>
          <w:sz w:val="28"/>
          <w:szCs w:val="28"/>
        </w:rPr>
        <w:t>ResNet</w:t>
      </w:r>
      <w:proofErr w:type="spellEnd"/>
      <w:r w:rsidRPr="00727484">
        <w:rPr>
          <w:rFonts w:ascii="Times New Roman" w:eastAsia="宋体" w:hAnsi="Times New Roman" w:hint="eastAsia"/>
          <w:sz w:val="28"/>
          <w:szCs w:val="28"/>
        </w:rPr>
        <w:t>和</w:t>
      </w:r>
      <w:r w:rsidRPr="00727484">
        <w:rPr>
          <w:rFonts w:ascii="Times New Roman" w:eastAsia="宋体" w:hAnsi="Times New Roman" w:hint="eastAsia"/>
          <w:sz w:val="28"/>
          <w:szCs w:val="28"/>
        </w:rPr>
        <w:t>NIN</w:t>
      </w:r>
      <w:r w:rsidRPr="00727484">
        <w:rPr>
          <w:rFonts w:ascii="Times New Roman" w:eastAsia="宋体" w:hAnsi="Times New Roman" w:hint="eastAsia"/>
          <w:sz w:val="28"/>
          <w:szCs w:val="28"/>
        </w:rPr>
        <w:t>分别以百分之</w:t>
      </w:r>
      <w:proofErr w:type="gramStart"/>
      <w:r w:rsidRPr="00727484">
        <w:rPr>
          <w:rFonts w:ascii="Times New Roman" w:eastAsia="宋体" w:hAnsi="Times New Roman" w:hint="eastAsia"/>
          <w:sz w:val="28"/>
          <w:szCs w:val="28"/>
        </w:rPr>
        <w:t>11</w:t>
      </w:r>
      <w:proofErr w:type="gramEnd"/>
      <w:r w:rsidRPr="00727484">
        <w:rPr>
          <w:rFonts w:ascii="Times New Roman" w:eastAsia="宋体" w:hAnsi="Times New Roman" w:hint="eastAsia"/>
          <w:sz w:val="28"/>
          <w:szCs w:val="28"/>
        </w:rPr>
        <w:t>.38</w:t>
      </w:r>
      <w:r w:rsidRPr="00727484">
        <w:rPr>
          <w:rFonts w:ascii="Times New Roman" w:eastAsia="宋体" w:hAnsi="Times New Roman" w:hint="eastAsia"/>
          <w:sz w:val="28"/>
          <w:szCs w:val="28"/>
        </w:rPr>
        <w:t>和百分之</w:t>
      </w:r>
      <w:proofErr w:type="gramStart"/>
      <w:r w:rsidRPr="00727484">
        <w:rPr>
          <w:rFonts w:ascii="Times New Roman" w:eastAsia="宋体" w:hAnsi="Times New Roman" w:hint="eastAsia"/>
          <w:sz w:val="28"/>
          <w:szCs w:val="28"/>
        </w:rPr>
        <w:t>12</w:t>
      </w:r>
      <w:proofErr w:type="gramEnd"/>
      <w:r w:rsidRPr="00727484">
        <w:rPr>
          <w:rFonts w:ascii="Times New Roman" w:eastAsia="宋体" w:hAnsi="Times New Roman" w:hint="eastAsia"/>
          <w:sz w:val="28"/>
          <w:szCs w:val="28"/>
        </w:rPr>
        <w:t>.56</w:t>
      </w:r>
      <w:r w:rsidRPr="00727484">
        <w:rPr>
          <w:rFonts w:ascii="Times New Roman" w:eastAsia="宋体" w:hAnsi="Times New Roman" w:hint="eastAsia"/>
          <w:sz w:val="28"/>
          <w:szCs w:val="28"/>
        </w:rPr>
        <w:t>的误差</w:t>
      </w:r>
      <w:r>
        <w:rPr>
          <w:noProof/>
        </w:rPr>
        <w:lastRenderedPageBreak/>
        <w:drawing>
          <wp:anchor distT="0" distB="0" distL="114300" distR="114300" simplePos="0" relativeHeight="251670528" behindDoc="0" locked="0" layoutInCell="1" allowOverlap="1" wp14:anchorId="725344F1" wp14:editId="627B1543">
            <wp:simplePos x="0" y="0"/>
            <wp:positionH relativeFrom="column">
              <wp:posOffset>-634365</wp:posOffset>
            </wp:positionH>
            <wp:positionV relativeFrom="paragraph">
              <wp:posOffset>425450</wp:posOffset>
            </wp:positionV>
            <wp:extent cx="6504305" cy="2139315"/>
            <wp:effectExtent l="0" t="0" r="0" b="0"/>
            <wp:wrapTopAndBottom/>
            <wp:docPr id="2936561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04305" cy="2139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27484">
        <w:rPr>
          <w:rFonts w:ascii="Times New Roman" w:eastAsia="宋体" w:hAnsi="Times New Roman" w:hint="eastAsia"/>
          <w:sz w:val="28"/>
          <w:szCs w:val="28"/>
        </w:rPr>
        <w:t>排名靠后。</w:t>
      </w:r>
    </w:p>
    <w:p w14:paraId="50C45BB4" w14:textId="61E0E5B8" w:rsidR="00727484" w:rsidRPr="00727484" w:rsidRDefault="00727484" w:rsidP="00727484">
      <w:pPr>
        <w:pStyle w:val="ae"/>
        <w:jc w:val="center"/>
        <w:rPr>
          <w:rFonts w:ascii="Times New Roman" w:eastAsia="宋体" w:hAnsi="Times New Roman" w:hint="eastAsia"/>
          <w:b/>
          <w:bCs/>
          <w:sz w:val="28"/>
          <w:szCs w:val="28"/>
        </w:rPr>
      </w:pPr>
      <w:r w:rsidRPr="00727484">
        <w:rPr>
          <w:rFonts w:hint="eastAsia"/>
          <w:b/>
          <w:bCs/>
        </w:rPr>
        <w:t>图表</w:t>
      </w:r>
      <w:r w:rsidRPr="00727484">
        <w:rPr>
          <w:rFonts w:hint="eastAsia"/>
          <w:b/>
          <w:bCs/>
        </w:rPr>
        <w:t xml:space="preserve"> </w:t>
      </w:r>
      <w:r w:rsidRPr="00727484">
        <w:rPr>
          <w:rFonts w:hint="eastAsia"/>
          <w:b/>
          <w:bCs/>
        </w:rPr>
        <w:fldChar w:fldCharType="begin"/>
      </w:r>
      <w:r w:rsidRPr="00727484">
        <w:rPr>
          <w:rFonts w:hint="eastAsia"/>
          <w:b/>
          <w:bCs/>
        </w:rPr>
        <w:instrText xml:space="preserve"> SEQ </w:instrText>
      </w:r>
      <w:r w:rsidRPr="00727484">
        <w:rPr>
          <w:rFonts w:hint="eastAsia"/>
          <w:b/>
          <w:bCs/>
        </w:rPr>
        <w:instrText>图表</w:instrText>
      </w:r>
      <w:r w:rsidRPr="00727484">
        <w:rPr>
          <w:rFonts w:hint="eastAsia"/>
          <w:b/>
          <w:bCs/>
        </w:rPr>
        <w:instrText xml:space="preserve"> \* DBCHAR </w:instrText>
      </w:r>
      <w:r w:rsidRPr="00727484">
        <w:rPr>
          <w:rFonts w:hint="eastAsia"/>
          <w:b/>
          <w:bCs/>
        </w:rPr>
        <w:fldChar w:fldCharType="separate"/>
      </w:r>
      <w:r>
        <w:rPr>
          <w:rFonts w:hint="eastAsia"/>
          <w:b/>
          <w:bCs/>
          <w:noProof/>
        </w:rPr>
        <w:t>６</w:t>
      </w:r>
      <w:r w:rsidRPr="00727484">
        <w:rPr>
          <w:rFonts w:hint="eastAsia"/>
          <w:b/>
          <w:bCs/>
        </w:rPr>
        <w:fldChar w:fldCharType="end"/>
      </w:r>
      <w:r w:rsidRPr="00727484">
        <w:rPr>
          <w:rFonts w:hint="eastAsia"/>
          <w:b/>
          <w:bCs/>
        </w:rPr>
        <w:t>附加实验结果小规模</w:t>
      </w:r>
    </w:p>
    <w:p w14:paraId="784FAA21" w14:textId="3011AE8C" w:rsidR="00727484" w:rsidRPr="00727484" w:rsidRDefault="00727484" w:rsidP="00727484">
      <w:pPr>
        <w:pStyle w:val="a9"/>
        <w:spacing w:line="360" w:lineRule="auto"/>
        <w:ind w:left="442" w:firstLineChars="200" w:firstLine="560"/>
        <w:rPr>
          <w:rFonts w:ascii="Times New Roman" w:eastAsia="宋体" w:hAnsi="Times New Roman" w:hint="eastAsia"/>
          <w:sz w:val="28"/>
          <w:szCs w:val="28"/>
        </w:rPr>
      </w:pPr>
      <w:r>
        <w:rPr>
          <w:rFonts w:ascii="Times New Roman" w:eastAsia="宋体" w:hAnsi="Times New Roman"/>
          <w:noProof/>
          <w:sz w:val="28"/>
          <w:szCs w:val="28"/>
        </w:rPr>
        <w:drawing>
          <wp:anchor distT="0" distB="0" distL="114300" distR="114300" simplePos="0" relativeHeight="251671552" behindDoc="0" locked="0" layoutInCell="1" allowOverlap="1" wp14:anchorId="7867BA68" wp14:editId="6100459A">
            <wp:simplePos x="0" y="0"/>
            <wp:positionH relativeFrom="column">
              <wp:posOffset>-483235</wp:posOffset>
            </wp:positionH>
            <wp:positionV relativeFrom="paragraph">
              <wp:posOffset>2058035</wp:posOffset>
            </wp:positionV>
            <wp:extent cx="6615430" cy="2177415"/>
            <wp:effectExtent l="0" t="0" r="0" b="0"/>
            <wp:wrapTopAndBottom/>
            <wp:docPr id="12704252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15430" cy="2177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27484">
        <w:rPr>
          <w:rFonts w:ascii="Times New Roman" w:eastAsia="宋体" w:hAnsi="Times New Roman" w:hint="eastAsia"/>
          <w:sz w:val="28"/>
          <w:szCs w:val="28"/>
        </w:rPr>
        <w:t>扩展规模实验带来了显著的性能排名变化：</w:t>
      </w:r>
      <w:r w:rsidRPr="00727484">
        <w:rPr>
          <w:rFonts w:ascii="Times New Roman" w:eastAsia="宋体" w:hAnsi="Times New Roman" w:hint="eastAsia"/>
          <w:sz w:val="28"/>
          <w:szCs w:val="28"/>
        </w:rPr>
        <w:t>Medium VGG</w:t>
      </w:r>
      <w:r w:rsidRPr="00727484">
        <w:rPr>
          <w:rFonts w:ascii="Times New Roman" w:eastAsia="宋体" w:hAnsi="Times New Roman" w:hint="eastAsia"/>
          <w:sz w:val="28"/>
          <w:szCs w:val="28"/>
        </w:rPr>
        <w:t>以百分之</w:t>
      </w:r>
      <w:proofErr w:type="gramStart"/>
      <w:r w:rsidRPr="00727484">
        <w:rPr>
          <w:rFonts w:ascii="Times New Roman" w:eastAsia="宋体" w:hAnsi="Times New Roman" w:hint="eastAsia"/>
          <w:sz w:val="28"/>
          <w:szCs w:val="28"/>
        </w:rPr>
        <w:t>6</w:t>
      </w:r>
      <w:proofErr w:type="gramEnd"/>
      <w:r w:rsidRPr="00727484">
        <w:rPr>
          <w:rFonts w:ascii="Times New Roman" w:eastAsia="宋体" w:hAnsi="Times New Roman" w:hint="eastAsia"/>
          <w:sz w:val="28"/>
          <w:szCs w:val="28"/>
        </w:rPr>
        <w:t>.39</w:t>
      </w:r>
      <w:r w:rsidRPr="00727484">
        <w:rPr>
          <w:rFonts w:ascii="Times New Roman" w:eastAsia="宋体" w:hAnsi="Times New Roman" w:hint="eastAsia"/>
          <w:sz w:val="28"/>
          <w:szCs w:val="28"/>
        </w:rPr>
        <w:t>的误差跃居首位，</w:t>
      </w:r>
      <w:r w:rsidRPr="00727484">
        <w:rPr>
          <w:rFonts w:ascii="Times New Roman" w:eastAsia="宋体" w:hAnsi="Times New Roman" w:hint="eastAsia"/>
          <w:sz w:val="28"/>
          <w:szCs w:val="28"/>
        </w:rPr>
        <w:t>Medium ResNet18</w:t>
      </w:r>
      <w:r w:rsidRPr="00727484">
        <w:rPr>
          <w:rFonts w:ascii="Times New Roman" w:eastAsia="宋体" w:hAnsi="Times New Roman" w:hint="eastAsia"/>
          <w:sz w:val="28"/>
          <w:szCs w:val="28"/>
        </w:rPr>
        <w:t>以百分之</w:t>
      </w:r>
      <w:proofErr w:type="gramStart"/>
      <w:r w:rsidRPr="00727484">
        <w:rPr>
          <w:rFonts w:ascii="Times New Roman" w:eastAsia="宋体" w:hAnsi="Times New Roman" w:hint="eastAsia"/>
          <w:sz w:val="28"/>
          <w:szCs w:val="28"/>
        </w:rPr>
        <w:t>6</w:t>
      </w:r>
      <w:proofErr w:type="gramEnd"/>
      <w:r w:rsidRPr="00727484">
        <w:rPr>
          <w:rFonts w:ascii="Times New Roman" w:eastAsia="宋体" w:hAnsi="Times New Roman" w:hint="eastAsia"/>
          <w:sz w:val="28"/>
          <w:szCs w:val="28"/>
        </w:rPr>
        <w:t>.65</w:t>
      </w:r>
      <w:r w:rsidRPr="00727484">
        <w:rPr>
          <w:rFonts w:ascii="Times New Roman" w:eastAsia="宋体" w:hAnsi="Times New Roman" w:hint="eastAsia"/>
          <w:sz w:val="28"/>
          <w:szCs w:val="28"/>
        </w:rPr>
        <w:t>的误差排名第二，</w:t>
      </w:r>
      <w:r w:rsidRPr="00727484">
        <w:rPr>
          <w:rFonts w:ascii="Times New Roman" w:eastAsia="宋体" w:hAnsi="Times New Roman" w:hint="eastAsia"/>
          <w:sz w:val="28"/>
          <w:szCs w:val="28"/>
        </w:rPr>
        <w:t>Medium NIN</w:t>
      </w:r>
      <w:r w:rsidRPr="00727484">
        <w:rPr>
          <w:rFonts w:ascii="Times New Roman" w:eastAsia="宋体" w:hAnsi="Times New Roman" w:hint="eastAsia"/>
          <w:sz w:val="28"/>
          <w:szCs w:val="28"/>
        </w:rPr>
        <w:t>以百分之</w:t>
      </w:r>
      <w:proofErr w:type="gramStart"/>
      <w:r w:rsidRPr="00727484">
        <w:rPr>
          <w:rFonts w:ascii="Times New Roman" w:eastAsia="宋体" w:hAnsi="Times New Roman" w:hint="eastAsia"/>
          <w:sz w:val="28"/>
          <w:szCs w:val="28"/>
        </w:rPr>
        <w:t>7</w:t>
      </w:r>
      <w:proofErr w:type="gramEnd"/>
      <w:r w:rsidRPr="00727484">
        <w:rPr>
          <w:rFonts w:ascii="Times New Roman" w:eastAsia="宋体" w:hAnsi="Times New Roman" w:hint="eastAsia"/>
          <w:sz w:val="28"/>
          <w:szCs w:val="28"/>
        </w:rPr>
        <w:t>.14</w:t>
      </w:r>
      <w:r w:rsidRPr="00727484">
        <w:rPr>
          <w:rFonts w:ascii="Times New Roman" w:eastAsia="宋体" w:hAnsi="Times New Roman" w:hint="eastAsia"/>
          <w:sz w:val="28"/>
          <w:szCs w:val="28"/>
        </w:rPr>
        <w:t>的误差位列第三，最佳</w:t>
      </w:r>
      <w:r w:rsidRPr="00727484">
        <w:rPr>
          <w:rFonts w:ascii="Times New Roman" w:eastAsia="宋体" w:hAnsi="Times New Roman" w:hint="eastAsia"/>
          <w:sz w:val="28"/>
          <w:szCs w:val="28"/>
        </w:rPr>
        <w:t>LeNet</w:t>
      </w:r>
      <w:r w:rsidRPr="00727484">
        <w:rPr>
          <w:rFonts w:ascii="Times New Roman" w:eastAsia="宋体" w:hAnsi="Times New Roman" w:hint="eastAsia"/>
          <w:sz w:val="28"/>
          <w:szCs w:val="28"/>
        </w:rPr>
        <w:t>配置的误差为百分之</w:t>
      </w:r>
      <w:proofErr w:type="gramStart"/>
      <w:r w:rsidRPr="00727484">
        <w:rPr>
          <w:rFonts w:ascii="Times New Roman" w:eastAsia="宋体" w:hAnsi="Times New Roman" w:hint="eastAsia"/>
          <w:sz w:val="28"/>
          <w:szCs w:val="28"/>
        </w:rPr>
        <w:t>8</w:t>
      </w:r>
      <w:proofErr w:type="gramEnd"/>
      <w:r w:rsidRPr="00727484">
        <w:rPr>
          <w:rFonts w:ascii="Times New Roman" w:eastAsia="宋体" w:hAnsi="Times New Roman" w:hint="eastAsia"/>
          <w:sz w:val="28"/>
          <w:szCs w:val="28"/>
        </w:rPr>
        <w:t>.90</w:t>
      </w:r>
      <w:r w:rsidRPr="00727484">
        <w:rPr>
          <w:rFonts w:ascii="Times New Roman" w:eastAsia="宋体" w:hAnsi="Times New Roman" w:hint="eastAsia"/>
          <w:sz w:val="28"/>
          <w:szCs w:val="28"/>
        </w:rPr>
        <w:t>，而修正版</w:t>
      </w:r>
      <w:proofErr w:type="spellStart"/>
      <w:r w:rsidRPr="00727484">
        <w:rPr>
          <w:rFonts w:ascii="Times New Roman" w:eastAsia="宋体" w:hAnsi="Times New Roman" w:hint="eastAsia"/>
          <w:sz w:val="28"/>
          <w:szCs w:val="28"/>
        </w:rPr>
        <w:t>GoogleNet</w:t>
      </w:r>
      <w:proofErr w:type="spellEnd"/>
      <w:r w:rsidRPr="00727484">
        <w:rPr>
          <w:rFonts w:ascii="Times New Roman" w:eastAsia="宋体" w:hAnsi="Times New Roman" w:hint="eastAsia"/>
          <w:sz w:val="28"/>
          <w:szCs w:val="28"/>
        </w:rPr>
        <w:t>以百分之</w:t>
      </w:r>
      <w:proofErr w:type="gramStart"/>
      <w:r w:rsidRPr="00727484">
        <w:rPr>
          <w:rFonts w:ascii="Times New Roman" w:eastAsia="宋体" w:hAnsi="Times New Roman" w:hint="eastAsia"/>
          <w:sz w:val="28"/>
          <w:szCs w:val="28"/>
        </w:rPr>
        <w:t>9</w:t>
      </w:r>
      <w:proofErr w:type="gramEnd"/>
      <w:r w:rsidRPr="00727484">
        <w:rPr>
          <w:rFonts w:ascii="Times New Roman" w:eastAsia="宋体" w:hAnsi="Times New Roman" w:hint="eastAsia"/>
          <w:sz w:val="28"/>
          <w:szCs w:val="28"/>
        </w:rPr>
        <w:t>.26</w:t>
      </w:r>
      <w:r w:rsidRPr="00727484">
        <w:rPr>
          <w:rFonts w:ascii="Times New Roman" w:eastAsia="宋体" w:hAnsi="Times New Roman" w:hint="eastAsia"/>
          <w:sz w:val="28"/>
          <w:szCs w:val="28"/>
        </w:rPr>
        <w:t>的误差排名最后。</w:t>
      </w:r>
    </w:p>
    <w:p w14:paraId="17302DCA" w14:textId="0F028CE3" w:rsidR="00727484" w:rsidRPr="00727484" w:rsidRDefault="00727484" w:rsidP="00727484">
      <w:pPr>
        <w:pStyle w:val="ae"/>
        <w:jc w:val="center"/>
        <w:rPr>
          <w:rFonts w:ascii="Times New Roman" w:eastAsia="宋体" w:hAnsi="Times New Roman" w:hint="eastAsia"/>
          <w:b/>
          <w:bCs/>
          <w:sz w:val="28"/>
          <w:szCs w:val="28"/>
        </w:rPr>
      </w:pPr>
      <w:r w:rsidRPr="00727484">
        <w:rPr>
          <w:rFonts w:hint="eastAsia"/>
          <w:b/>
          <w:bCs/>
        </w:rPr>
        <w:t>图表</w:t>
      </w:r>
      <w:r w:rsidRPr="00727484">
        <w:rPr>
          <w:rFonts w:hint="eastAsia"/>
          <w:b/>
          <w:bCs/>
        </w:rPr>
        <w:t xml:space="preserve"> </w:t>
      </w:r>
      <w:r w:rsidRPr="00727484">
        <w:rPr>
          <w:rFonts w:hint="eastAsia"/>
          <w:b/>
          <w:bCs/>
        </w:rPr>
        <w:fldChar w:fldCharType="begin"/>
      </w:r>
      <w:r w:rsidRPr="00727484">
        <w:rPr>
          <w:rFonts w:hint="eastAsia"/>
          <w:b/>
          <w:bCs/>
        </w:rPr>
        <w:instrText xml:space="preserve"> SEQ </w:instrText>
      </w:r>
      <w:r w:rsidRPr="00727484">
        <w:rPr>
          <w:rFonts w:hint="eastAsia"/>
          <w:b/>
          <w:bCs/>
        </w:rPr>
        <w:instrText>图表</w:instrText>
      </w:r>
      <w:r w:rsidRPr="00727484">
        <w:rPr>
          <w:rFonts w:hint="eastAsia"/>
          <w:b/>
          <w:bCs/>
        </w:rPr>
        <w:instrText xml:space="preserve"> \* DBCHAR </w:instrText>
      </w:r>
      <w:r w:rsidRPr="00727484">
        <w:rPr>
          <w:rFonts w:hint="eastAsia"/>
          <w:b/>
          <w:bCs/>
        </w:rPr>
        <w:fldChar w:fldCharType="separate"/>
      </w:r>
      <w:r w:rsidRPr="00727484">
        <w:rPr>
          <w:rFonts w:hint="eastAsia"/>
          <w:b/>
          <w:bCs/>
          <w:noProof/>
        </w:rPr>
        <w:t>７</w:t>
      </w:r>
      <w:r w:rsidRPr="00727484">
        <w:rPr>
          <w:rFonts w:hint="eastAsia"/>
          <w:b/>
          <w:bCs/>
        </w:rPr>
        <w:fldChar w:fldCharType="end"/>
      </w:r>
      <w:r w:rsidRPr="00727484">
        <w:rPr>
          <w:rFonts w:hint="eastAsia"/>
          <w:b/>
          <w:bCs/>
        </w:rPr>
        <w:t>附加实验结果大规模</w:t>
      </w:r>
    </w:p>
    <w:p w14:paraId="609BDDFC" w14:textId="77777777" w:rsidR="00727484" w:rsidRPr="00727484" w:rsidRDefault="00727484" w:rsidP="00727484">
      <w:pPr>
        <w:pStyle w:val="a9"/>
        <w:spacing w:line="360" w:lineRule="auto"/>
        <w:ind w:left="442" w:firstLineChars="200" w:firstLine="562"/>
        <w:rPr>
          <w:rFonts w:ascii="Times New Roman" w:eastAsia="宋体" w:hAnsi="Times New Roman" w:hint="eastAsia"/>
          <w:b/>
          <w:bCs/>
          <w:sz w:val="28"/>
          <w:szCs w:val="28"/>
        </w:rPr>
      </w:pPr>
      <w:r w:rsidRPr="00727484">
        <w:rPr>
          <w:rFonts w:ascii="Times New Roman" w:eastAsia="宋体" w:hAnsi="Times New Roman" w:hint="eastAsia"/>
          <w:b/>
          <w:bCs/>
          <w:sz w:val="28"/>
          <w:szCs w:val="28"/>
        </w:rPr>
        <w:t>关键研究发现</w:t>
      </w:r>
    </w:p>
    <w:p w14:paraId="50280C32" w14:textId="501140E7" w:rsidR="00727484" w:rsidRPr="00727484" w:rsidRDefault="00727484" w:rsidP="00727484">
      <w:pPr>
        <w:pStyle w:val="a9"/>
        <w:spacing w:line="360" w:lineRule="auto"/>
        <w:ind w:left="442" w:firstLineChars="200" w:firstLine="560"/>
        <w:rPr>
          <w:rFonts w:ascii="Times New Roman" w:eastAsia="宋体" w:hAnsi="Times New Roman" w:hint="eastAsia"/>
          <w:sz w:val="28"/>
          <w:szCs w:val="28"/>
        </w:rPr>
      </w:pPr>
      <w:r w:rsidRPr="00727484">
        <w:rPr>
          <w:rFonts w:ascii="Times New Roman" w:eastAsia="宋体" w:hAnsi="Times New Roman" w:hint="eastAsia"/>
          <w:sz w:val="28"/>
          <w:szCs w:val="28"/>
        </w:rPr>
        <w:t>规模扩展带来了显著的性能跃升。所有扩展规模的网络均显著超越了其小型版本的表现：</w:t>
      </w:r>
      <w:r w:rsidRPr="00727484">
        <w:rPr>
          <w:rFonts w:ascii="Times New Roman" w:eastAsia="宋体" w:hAnsi="Times New Roman" w:hint="eastAsia"/>
          <w:sz w:val="28"/>
          <w:szCs w:val="28"/>
        </w:rPr>
        <w:t>VGG</w:t>
      </w:r>
      <w:r w:rsidRPr="00727484">
        <w:rPr>
          <w:rFonts w:ascii="Times New Roman" w:eastAsia="宋体" w:hAnsi="Times New Roman" w:hint="eastAsia"/>
          <w:sz w:val="28"/>
          <w:szCs w:val="28"/>
        </w:rPr>
        <w:t>从百分之</w:t>
      </w:r>
      <w:proofErr w:type="gramStart"/>
      <w:r w:rsidRPr="00727484">
        <w:rPr>
          <w:rFonts w:ascii="Times New Roman" w:eastAsia="宋体" w:hAnsi="Times New Roman" w:hint="eastAsia"/>
          <w:sz w:val="28"/>
          <w:szCs w:val="28"/>
        </w:rPr>
        <w:t>8</w:t>
      </w:r>
      <w:proofErr w:type="gramEnd"/>
      <w:r w:rsidRPr="00727484">
        <w:rPr>
          <w:rFonts w:ascii="Times New Roman" w:eastAsia="宋体" w:hAnsi="Times New Roman" w:hint="eastAsia"/>
          <w:sz w:val="28"/>
          <w:szCs w:val="28"/>
        </w:rPr>
        <w:t>.79</w:t>
      </w:r>
      <w:r w:rsidRPr="00727484">
        <w:rPr>
          <w:rFonts w:ascii="Times New Roman" w:eastAsia="宋体" w:hAnsi="Times New Roman" w:hint="eastAsia"/>
          <w:sz w:val="28"/>
          <w:szCs w:val="28"/>
        </w:rPr>
        <w:t>提升至百分之</w:t>
      </w:r>
      <w:proofErr w:type="gramStart"/>
      <w:r w:rsidRPr="00727484">
        <w:rPr>
          <w:rFonts w:ascii="Times New Roman" w:eastAsia="宋体" w:hAnsi="Times New Roman" w:hint="eastAsia"/>
          <w:sz w:val="28"/>
          <w:szCs w:val="28"/>
        </w:rPr>
        <w:lastRenderedPageBreak/>
        <w:t>6</w:t>
      </w:r>
      <w:proofErr w:type="gramEnd"/>
      <w:r w:rsidRPr="00727484">
        <w:rPr>
          <w:rFonts w:ascii="Times New Roman" w:eastAsia="宋体" w:hAnsi="Times New Roman" w:hint="eastAsia"/>
          <w:sz w:val="28"/>
          <w:szCs w:val="28"/>
        </w:rPr>
        <w:t>.39</w:t>
      </w:r>
      <w:r w:rsidRPr="00727484">
        <w:rPr>
          <w:rFonts w:ascii="Times New Roman" w:eastAsia="宋体" w:hAnsi="Times New Roman" w:hint="eastAsia"/>
          <w:sz w:val="28"/>
          <w:szCs w:val="28"/>
        </w:rPr>
        <w:t>，相对提升达到百分之</w:t>
      </w:r>
      <w:proofErr w:type="gramStart"/>
      <w:r w:rsidRPr="00727484">
        <w:rPr>
          <w:rFonts w:ascii="Times New Roman" w:eastAsia="宋体" w:hAnsi="Times New Roman" w:hint="eastAsia"/>
          <w:sz w:val="28"/>
          <w:szCs w:val="28"/>
        </w:rPr>
        <w:t>27</w:t>
      </w:r>
      <w:proofErr w:type="gramEnd"/>
      <w:r w:rsidRPr="00727484">
        <w:rPr>
          <w:rFonts w:ascii="Times New Roman" w:eastAsia="宋体" w:hAnsi="Times New Roman" w:hint="eastAsia"/>
          <w:sz w:val="28"/>
          <w:szCs w:val="28"/>
        </w:rPr>
        <w:t>.3</w:t>
      </w:r>
      <w:r w:rsidRPr="00727484">
        <w:rPr>
          <w:rFonts w:ascii="Times New Roman" w:eastAsia="宋体" w:hAnsi="Times New Roman" w:hint="eastAsia"/>
          <w:sz w:val="28"/>
          <w:szCs w:val="28"/>
        </w:rPr>
        <w:t>；</w:t>
      </w:r>
      <w:proofErr w:type="spellStart"/>
      <w:r w:rsidRPr="00727484">
        <w:rPr>
          <w:rFonts w:ascii="Times New Roman" w:eastAsia="宋体" w:hAnsi="Times New Roman" w:hint="eastAsia"/>
          <w:sz w:val="28"/>
          <w:szCs w:val="28"/>
        </w:rPr>
        <w:t>ResNet</w:t>
      </w:r>
      <w:proofErr w:type="spellEnd"/>
      <w:r w:rsidRPr="00727484">
        <w:rPr>
          <w:rFonts w:ascii="Times New Roman" w:eastAsia="宋体" w:hAnsi="Times New Roman" w:hint="eastAsia"/>
          <w:sz w:val="28"/>
          <w:szCs w:val="28"/>
        </w:rPr>
        <w:t>从百分之</w:t>
      </w:r>
      <w:proofErr w:type="gramStart"/>
      <w:r w:rsidRPr="00727484">
        <w:rPr>
          <w:rFonts w:ascii="Times New Roman" w:eastAsia="宋体" w:hAnsi="Times New Roman" w:hint="eastAsia"/>
          <w:sz w:val="28"/>
          <w:szCs w:val="28"/>
        </w:rPr>
        <w:t>11</w:t>
      </w:r>
      <w:proofErr w:type="gramEnd"/>
      <w:r w:rsidRPr="00727484">
        <w:rPr>
          <w:rFonts w:ascii="Times New Roman" w:eastAsia="宋体" w:hAnsi="Times New Roman" w:hint="eastAsia"/>
          <w:sz w:val="28"/>
          <w:szCs w:val="28"/>
        </w:rPr>
        <w:t>.38</w:t>
      </w:r>
      <w:r w:rsidRPr="00727484">
        <w:rPr>
          <w:rFonts w:ascii="Times New Roman" w:eastAsia="宋体" w:hAnsi="Times New Roman" w:hint="eastAsia"/>
          <w:sz w:val="28"/>
          <w:szCs w:val="28"/>
        </w:rPr>
        <w:t>提升至百分之</w:t>
      </w:r>
      <w:proofErr w:type="gramStart"/>
      <w:r w:rsidRPr="00727484">
        <w:rPr>
          <w:rFonts w:ascii="Times New Roman" w:eastAsia="宋体" w:hAnsi="Times New Roman" w:hint="eastAsia"/>
          <w:sz w:val="28"/>
          <w:szCs w:val="28"/>
        </w:rPr>
        <w:t>6</w:t>
      </w:r>
      <w:proofErr w:type="gramEnd"/>
      <w:r w:rsidRPr="00727484">
        <w:rPr>
          <w:rFonts w:ascii="Times New Roman" w:eastAsia="宋体" w:hAnsi="Times New Roman" w:hint="eastAsia"/>
          <w:sz w:val="28"/>
          <w:szCs w:val="28"/>
        </w:rPr>
        <w:t>.65</w:t>
      </w:r>
      <w:r w:rsidRPr="00727484">
        <w:rPr>
          <w:rFonts w:ascii="Times New Roman" w:eastAsia="宋体" w:hAnsi="Times New Roman" w:hint="eastAsia"/>
          <w:sz w:val="28"/>
          <w:szCs w:val="28"/>
        </w:rPr>
        <w:t>，相对提升高达百分之</w:t>
      </w:r>
      <w:proofErr w:type="gramStart"/>
      <w:r w:rsidRPr="00727484">
        <w:rPr>
          <w:rFonts w:ascii="Times New Roman" w:eastAsia="宋体" w:hAnsi="Times New Roman" w:hint="eastAsia"/>
          <w:sz w:val="28"/>
          <w:szCs w:val="28"/>
        </w:rPr>
        <w:t>41</w:t>
      </w:r>
      <w:proofErr w:type="gramEnd"/>
      <w:r w:rsidRPr="00727484">
        <w:rPr>
          <w:rFonts w:ascii="Times New Roman" w:eastAsia="宋体" w:hAnsi="Times New Roman" w:hint="eastAsia"/>
          <w:sz w:val="28"/>
          <w:szCs w:val="28"/>
        </w:rPr>
        <w:t>.6</w:t>
      </w:r>
      <w:r w:rsidRPr="00727484">
        <w:rPr>
          <w:rFonts w:ascii="Times New Roman" w:eastAsia="宋体" w:hAnsi="Times New Roman" w:hint="eastAsia"/>
          <w:sz w:val="28"/>
          <w:szCs w:val="28"/>
        </w:rPr>
        <w:t>；</w:t>
      </w:r>
      <w:r w:rsidRPr="00727484">
        <w:rPr>
          <w:rFonts w:ascii="Times New Roman" w:eastAsia="宋体" w:hAnsi="Times New Roman" w:hint="eastAsia"/>
          <w:sz w:val="28"/>
          <w:szCs w:val="28"/>
        </w:rPr>
        <w:t>NIN</w:t>
      </w:r>
      <w:r w:rsidRPr="00727484">
        <w:rPr>
          <w:rFonts w:ascii="Times New Roman" w:eastAsia="宋体" w:hAnsi="Times New Roman" w:hint="eastAsia"/>
          <w:sz w:val="28"/>
          <w:szCs w:val="28"/>
        </w:rPr>
        <w:t>从百分之</w:t>
      </w:r>
      <w:proofErr w:type="gramStart"/>
      <w:r w:rsidRPr="00727484">
        <w:rPr>
          <w:rFonts w:ascii="Times New Roman" w:eastAsia="宋体" w:hAnsi="Times New Roman" w:hint="eastAsia"/>
          <w:sz w:val="28"/>
          <w:szCs w:val="28"/>
        </w:rPr>
        <w:t>12</w:t>
      </w:r>
      <w:proofErr w:type="gramEnd"/>
      <w:r w:rsidRPr="00727484">
        <w:rPr>
          <w:rFonts w:ascii="Times New Roman" w:eastAsia="宋体" w:hAnsi="Times New Roman" w:hint="eastAsia"/>
          <w:sz w:val="28"/>
          <w:szCs w:val="28"/>
        </w:rPr>
        <w:t>.56</w:t>
      </w:r>
      <w:r w:rsidRPr="00727484">
        <w:rPr>
          <w:rFonts w:ascii="Times New Roman" w:eastAsia="宋体" w:hAnsi="Times New Roman" w:hint="eastAsia"/>
          <w:sz w:val="28"/>
          <w:szCs w:val="28"/>
        </w:rPr>
        <w:t>提升至百分之</w:t>
      </w:r>
      <w:proofErr w:type="gramStart"/>
      <w:r w:rsidRPr="00727484">
        <w:rPr>
          <w:rFonts w:ascii="Times New Roman" w:eastAsia="宋体" w:hAnsi="Times New Roman" w:hint="eastAsia"/>
          <w:sz w:val="28"/>
          <w:szCs w:val="28"/>
        </w:rPr>
        <w:t>7</w:t>
      </w:r>
      <w:proofErr w:type="gramEnd"/>
      <w:r w:rsidRPr="00727484">
        <w:rPr>
          <w:rFonts w:ascii="Times New Roman" w:eastAsia="宋体" w:hAnsi="Times New Roman" w:hint="eastAsia"/>
          <w:sz w:val="28"/>
          <w:szCs w:val="28"/>
        </w:rPr>
        <w:t>.14</w:t>
      </w:r>
      <w:r w:rsidRPr="00727484">
        <w:rPr>
          <w:rFonts w:ascii="Times New Roman" w:eastAsia="宋体" w:hAnsi="Times New Roman" w:hint="eastAsia"/>
          <w:sz w:val="28"/>
          <w:szCs w:val="28"/>
        </w:rPr>
        <w:t>，相对提升达到百分之</w:t>
      </w:r>
      <w:proofErr w:type="gramStart"/>
      <w:r w:rsidRPr="00727484">
        <w:rPr>
          <w:rFonts w:ascii="Times New Roman" w:eastAsia="宋体" w:hAnsi="Times New Roman" w:hint="eastAsia"/>
          <w:sz w:val="28"/>
          <w:szCs w:val="28"/>
        </w:rPr>
        <w:t>43</w:t>
      </w:r>
      <w:proofErr w:type="gramEnd"/>
      <w:r w:rsidRPr="00727484">
        <w:rPr>
          <w:rFonts w:ascii="Times New Roman" w:eastAsia="宋体" w:hAnsi="Times New Roman" w:hint="eastAsia"/>
          <w:sz w:val="28"/>
          <w:szCs w:val="28"/>
        </w:rPr>
        <w:t>.2</w:t>
      </w:r>
      <w:r w:rsidRPr="00727484">
        <w:rPr>
          <w:rFonts w:ascii="Times New Roman" w:eastAsia="宋体" w:hAnsi="Times New Roman" w:hint="eastAsia"/>
          <w:sz w:val="28"/>
          <w:szCs w:val="28"/>
        </w:rPr>
        <w:t>。这一现象表明，网络规模的适度增加允许模型学习更复杂的特征表示，从而显著提升分类性能。</w:t>
      </w:r>
    </w:p>
    <w:p w14:paraId="6BA5F255" w14:textId="0BAAE4F3" w:rsidR="00727484" w:rsidRPr="00727484" w:rsidRDefault="00727484" w:rsidP="00727484">
      <w:pPr>
        <w:pStyle w:val="a9"/>
        <w:spacing w:line="360" w:lineRule="auto"/>
        <w:ind w:left="442" w:firstLineChars="200" w:firstLine="560"/>
        <w:rPr>
          <w:rFonts w:ascii="Times New Roman" w:eastAsia="宋体" w:hAnsi="Times New Roman" w:hint="eastAsia"/>
          <w:sz w:val="28"/>
          <w:szCs w:val="28"/>
        </w:rPr>
      </w:pPr>
      <w:r w:rsidRPr="00727484">
        <w:rPr>
          <w:rFonts w:ascii="Times New Roman" w:eastAsia="宋体" w:hAnsi="Times New Roman" w:hint="eastAsia"/>
          <w:sz w:val="28"/>
          <w:szCs w:val="28"/>
        </w:rPr>
        <w:t>架构排名在规模扩展过程中发生了显著重排。</w:t>
      </w:r>
      <w:r w:rsidRPr="00727484">
        <w:rPr>
          <w:rFonts w:ascii="Times New Roman" w:eastAsia="宋体" w:hAnsi="Times New Roman" w:hint="eastAsia"/>
          <w:sz w:val="28"/>
          <w:szCs w:val="28"/>
        </w:rPr>
        <w:t>VGG</w:t>
      </w:r>
      <w:r w:rsidRPr="00727484">
        <w:rPr>
          <w:rFonts w:ascii="Times New Roman" w:eastAsia="宋体" w:hAnsi="Times New Roman" w:hint="eastAsia"/>
          <w:sz w:val="28"/>
          <w:szCs w:val="28"/>
        </w:rPr>
        <w:t>在两个实验中均保持领先地位，表现出优异的稳定性；</w:t>
      </w:r>
      <w:proofErr w:type="spellStart"/>
      <w:r w:rsidRPr="00727484">
        <w:rPr>
          <w:rFonts w:ascii="Times New Roman" w:eastAsia="宋体" w:hAnsi="Times New Roman" w:hint="eastAsia"/>
          <w:sz w:val="28"/>
          <w:szCs w:val="28"/>
        </w:rPr>
        <w:t>ResNet</w:t>
      </w:r>
      <w:proofErr w:type="spellEnd"/>
      <w:r w:rsidRPr="00727484">
        <w:rPr>
          <w:rFonts w:ascii="Times New Roman" w:eastAsia="宋体" w:hAnsi="Times New Roman" w:hint="eastAsia"/>
          <w:sz w:val="28"/>
          <w:szCs w:val="28"/>
        </w:rPr>
        <w:t>实现了大幅提升，从倒数第二跃升至第二；而</w:t>
      </w:r>
      <w:proofErr w:type="spellStart"/>
      <w:r w:rsidRPr="00727484">
        <w:rPr>
          <w:rFonts w:ascii="Times New Roman" w:eastAsia="宋体" w:hAnsi="Times New Roman" w:hint="eastAsia"/>
          <w:sz w:val="28"/>
          <w:szCs w:val="28"/>
        </w:rPr>
        <w:t>GoogleNet</w:t>
      </w:r>
      <w:proofErr w:type="spellEnd"/>
      <w:r w:rsidRPr="00727484">
        <w:rPr>
          <w:rFonts w:ascii="Times New Roman" w:eastAsia="宋体" w:hAnsi="Times New Roman" w:hint="eastAsia"/>
          <w:sz w:val="28"/>
          <w:szCs w:val="28"/>
        </w:rPr>
        <w:t>则相对下滑，从第一名降至最后一名。这反映了不同架构对规模扩展的响应存在显著差异，其中</w:t>
      </w:r>
      <w:proofErr w:type="spellStart"/>
      <w:r w:rsidRPr="00727484">
        <w:rPr>
          <w:rFonts w:ascii="Times New Roman" w:eastAsia="宋体" w:hAnsi="Times New Roman" w:hint="eastAsia"/>
          <w:sz w:val="28"/>
          <w:szCs w:val="28"/>
        </w:rPr>
        <w:t>ResNet</w:t>
      </w:r>
      <w:proofErr w:type="spellEnd"/>
      <w:r w:rsidRPr="00727484">
        <w:rPr>
          <w:rFonts w:ascii="Times New Roman" w:eastAsia="宋体" w:hAnsi="Times New Roman" w:hint="eastAsia"/>
          <w:sz w:val="28"/>
          <w:szCs w:val="28"/>
        </w:rPr>
        <w:t>和</w:t>
      </w:r>
      <w:r w:rsidRPr="00727484">
        <w:rPr>
          <w:rFonts w:ascii="Times New Roman" w:eastAsia="宋体" w:hAnsi="Times New Roman" w:hint="eastAsia"/>
          <w:sz w:val="28"/>
          <w:szCs w:val="28"/>
        </w:rPr>
        <w:t>NIN</w:t>
      </w:r>
      <w:r w:rsidRPr="00727484">
        <w:rPr>
          <w:rFonts w:ascii="Times New Roman" w:eastAsia="宋体" w:hAnsi="Times New Roman" w:hint="eastAsia"/>
          <w:sz w:val="28"/>
          <w:szCs w:val="28"/>
        </w:rPr>
        <w:t>从规模扩展中获益更多。</w:t>
      </w:r>
    </w:p>
    <w:p w14:paraId="5C0806D3" w14:textId="26DA388B" w:rsidR="00727484" w:rsidRPr="00727484" w:rsidRDefault="00727484" w:rsidP="00727484">
      <w:pPr>
        <w:pStyle w:val="a9"/>
        <w:spacing w:line="360" w:lineRule="auto"/>
        <w:ind w:left="442" w:firstLineChars="200" w:firstLine="560"/>
        <w:rPr>
          <w:rFonts w:ascii="Times New Roman" w:eastAsia="宋体" w:hAnsi="Times New Roman" w:hint="eastAsia"/>
          <w:sz w:val="28"/>
          <w:szCs w:val="28"/>
        </w:rPr>
      </w:pPr>
      <w:r w:rsidRPr="00727484">
        <w:rPr>
          <w:rFonts w:ascii="Times New Roman" w:eastAsia="宋体" w:hAnsi="Times New Roman" w:hint="eastAsia"/>
          <w:sz w:val="28"/>
          <w:szCs w:val="28"/>
        </w:rPr>
        <w:t>在相对于基准模型的改进幅度方面，小型网络实验中</w:t>
      </w:r>
      <w:proofErr w:type="spellStart"/>
      <w:r w:rsidRPr="00727484">
        <w:rPr>
          <w:rFonts w:ascii="Times New Roman" w:eastAsia="宋体" w:hAnsi="Times New Roman" w:hint="eastAsia"/>
          <w:sz w:val="28"/>
          <w:szCs w:val="28"/>
        </w:rPr>
        <w:t>GoogleNet</w:t>
      </w:r>
      <w:proofErr w:type="spellEnd"/>
      <w:r w:rsidRPr="00727484">
        <w:rPr>
          <w:rFonts w:ascii="Times New Roman" w:eastAsia="宋体" w:hAnsi="Times New Roman" w:hint="eastAsia"/>
          <w:sz w:val="28"/>
          <w:szCs w:val="28"/>
        </w:rPr>
        <w:t>实现了百分之</w:t>
      </w:r>
      <w:proofErr w:type="gramStart"/>
      <w:r w:rsidRPr="00727484">
        <w:rPr>
          <w:rFonts w:ascii="Times New Roman" w:eastAsia="宋体" w:hAnsi="Times New Roman" w:hint="eastAsia"/>
          <w:sz w:val="28"/>
          <w:szCs w:val="28"/>
        </w:rPr>
        <w:t>8</w:t>
      </w:r>
      <w:proofErr w:type="gramEnd"/>
      <w:r w:rsidRPr="00727484">
        <w:rPr>
          <w:rFonts w:ascii="Times New Roman" w:eastAsia="宋体" w:hAnsi="Times New Roman" w:hint="eastAsia"/>
          <w:sz w:val="28"/>
          <w:szCs w:val="28"/>
        </w:rPr>
        <w:t>.16</w:t>
      </w:r>
      <w:r w:rsidRPr="00727484">
        <w:rPr>
          <w:rFonts w:ascii="Times New Roman" w:eastAsia="宋体" w:hAnsi="Times New Roman" w:hint="eastAsia"/>
          <w:sz w:val="28"/>
          <w:szCs w:val="28"/>
        </w:rPr>
        <w:t>的改进，</w:t>
      </w:r>
      <w:r w:rsidRPr="00727484">
        <w:rPr>
          <w:rFonts w:ascii="Times New Roman" w:eastAsia="宋体" w:hAnsi="Times New Roman" w:hint="eastAsia"/>
          <w:sz w:val="28"/>
          <w:szCs w:val="28"/>
        </w:rPr>
        <w:t>VGG</w:t>
      </w:r>
      <w:r w:rsidRPr="00727484">
        <w:rPr>
          <w:rFonts w:ascii="Times New Roman" w:eastAsia="宋体" w:hAnsi="Times New Roman" w:hint="eastAsia"/>
          <w:sz w:val="28"/>
          <w:szCs w:val="28"/>
        </w:rPr>
        <w:t>实现了百分之</w:t>
      </w:r>
      <w:proofErr w:type="gramStart"/>
      <w:r w:rsidRPr="00727484">
        <w:rPr>
          <w:rFonts w:ascii="Times New Roman" w:eastAsia="宋体" w:hAnsi="Times New Roman" w:hint="eastAsia"/>
          <w:sz w:val="28"/>
          <w:szCs w:val="28"/>
        </w:rPr>
        <w:t>8</w:t>
      </w:r>
      <w:proofErr w:type="gramEnd"/>
      <w:r w:rsidRPr="00727484">
        <w:rPr>
          <w:rFonts w:ascii="Times New Roman" w:eastAsia="宋体" w:hAnsi="Times New Roman" w:hint="eastAsia"/>
          <w:sz w:val="28"/>
          <w:szCs w:val="28"/>
        </w:rPr>
        <w:t>.05</w:t>
      </w:r>
      <w:r w:rsidRPr="00727484">
        <w:rPr>
          <w:rFonts w:ascii="Times New Roman" w:eastAsia="宋体" w:hAnsi="Times New Roman" w:hint="eastAsia"/>
          <w:sz w:val="28"/>
          <w:szCs w:val="28"/>
        </w:rPr>
        <w:t>的改进，而</w:t>
      </w:r>
      <w:proofErr w:type="spellStart"/>
      <w:r w:rsidRPr="00727484">
        <w:rPr>
          <w:rFonts w:ascii="Times New Roman" w:eastAsia="宋体" w:hAnsi="Times New Roman" w:hint="eastAsia"/>
          <w:sz w:val="28"/>
          <w:szCs w:val="28"/>
        </w:rPr>
        <w:t>ResNet</w:t>
      </w:r>
      <w:proofErr w:type="spellEnd"/>
      <w:r w:rsidRPr="00727484">
        <w:rPr>
          <w:rFonts w:ascii="Times New Roman" w:eastAsia="宋体" w:hAnsi="Times New Roman" w:hint="eastAsia"/>
          <w:sz w:val="28"/>
          <w:szCs w:val="28"/>
        </w:rPr>
        <w:t>和</w:t>
      </w:r>
      <w:r w:rsidRPr="00727484">
        <w:rPr>
          <w:rFonts w:ascii="Times New Roman" w:eastAsia="宋体" w:hAnsi="Times New Roman" w:hint="eastAsia"/>
          <w:sz w:val="28"/>
          <w:szCs w:val="28"/>
        </w:rPr>
        <w:t>NIN</w:t>
      </w:r>
      <w:r w:rsidRPr="00727484">
        <w:rPr>
          <w:rFonts w:ascii="Times New Roman" w:eastAsia="宋体" w:hAnsi="Times New Roman" w:hint="eastAsia"/>
          <w:sz w:val="28"/>
          <w:szCs w:val="28"/>
        </w:rPr>
        <w:t>分别出现了百分之</w:t>
      </w:r>
      <w:proofErr w:type="gramStart"/>
      <w:r w:rsidRPr="00727484">
        <w:rPr>
          <w:rFonts w:ascii="Times New Roman" w:eastAsia="宋体" w:hAnsi="Times New Roman" w:hint="eastAsia"/>
          <w:sz w:val="28"/>
          <w:szCs w:val="28"/>
        </w:rPr>
        <w:t>19</w:t>
      </w:r>
      <w:proofErr w:type="gramEnd"/>
      <w:r w:rsidRPr="00727484">
        <w:rPr>
          <w:rFonts w:ascii="Times New Roman" w:eastAsia="宋体" w:hAnsi="Times New Roman" w:hint="eastAsia"/>
          <w:sz w:val="28"/>
          <w:szCs w:val="28"/>
        </w:rPr>
        <w:t>.04</w:t>
      </w:r>
      <w:r w:rsidRPr="00727484">
        <w:rPr>
          <w:rFonts w:ascii="Times New Roman" w:eastAsia="宋体" w:hAnsi="Times New Roman" w:hint="eastAsia"/>
          <w:sz w:val="28"/>
          <w:szCs w:val="28"/>
        </w:rPr>
        <w:t>和百分之</w:t>
      </w:r>
      <w:proofErr w:type="gramStart"/>
      <w:r w:rsidRPr="00727484">
        <w:rPr>
          <w:rFonts w:ascii="Times New Roman" w:eastAsia="宋体" w:hAnsi="Times New Roman" w:hint="eastAsia"/>
          <w:sz w:val="28"/>
          <w:szCs w:val="28"/>
        </w:rPr>
        <w:t>31</w:t>
      </w:r>
      <w:proofErr w:type="gramEnd"/>
      <w:r w:rsidRPr="00727484">
        <w:rPr>
          <w:rFonts w:ascii="Times New Roman" w:eastAsia="宋体" w:hAnsi="Times New Roman" w:hint="eastAsia"/>
          <w:sz w:val="28"/>
          <w:szCs w:val="28"/>
        </w:rPr>
        <w:t>.38</w:t>
      </w:r>
      <w:r w:rsidRPr="00727484">
        <w:rPr>
          <w:rFonts w:ascii="Times New Roman" w:eastAsia="宋体" w:hAnsi="Times New Roman" w:hint="eastAsia"/>
          <w:sz w:val="28"/>
          <w:szCs w:val="28"/>
        </w:rPr>
        <w:t>的性能退化。在扩展规模实验中，</w:t>
      </w:r>
      <w:r w:rsidRPr="00727484">
        <w:rPr>
          <w:rFonts w:ascii="Times New Roman" w:eastAsia="宋体" w:hAnsi="Times New Roman" w:hint="eastAsia"/>
          <w:sz w:val="28"/>
          <w:szCs w:val="28"/>
        </w:rPr>
        <w:t>Medium VGG</w:t>
      </w:r>
      <w:r w:rsidRPr="00727484">
        <w:rPr>
          <w:rFonts w:ascii="Times New Roman" w:eastAsia="宋体" w:hAnsi="Times New Roman" w:hint="eastAsia"/>
          <w:sz w:val="28"/>
          <w:szCs w:val="28"/>
        </w:rPr>
        <w:t>实现了百分之</w:t>
      </w:r>
      <w:proofErr w:type="gramStart"/>
      <w:r w:rsidRPr="00727484">
        <w:rPr>
          <w:rFonts w:ascii="Times New Roman" w:eastAsia="宋体" w:hAnsi="Times New Roman" w:hint="eastAsia"/>
          <w:sz w:val="28"/>
          <w:szCs w:val="28"/>
        </w:rPr>
        <w:t>28</w:t>
      </w:r>
      <w:proofErr w:type="gramEnd"/>
      <w:r w:rsidRPr="00727484">
        <w:rPr>
          <w:rFonts w:ascii="Times New Roman" w:eastAsia="宋体" w:hAnsi="Times New Roman" w:hint="eastAsia"/>
          <w:sz w:val="28"/>
          <w:szCs w:val="28"/>
        </w:rPr>
        <w:t>.20</w:t>
      </w:r>
      <w:r w:rsidRPr="00727484">
        <w:rPr>
          <w:rFonts w:ascii="Times New Roman" w:eastAsia="宋体" w:hAnsi="Times New Roman" w:hint="eastAsia"/>
          <w:sz w:val="28"/>
          <w:szCs w:val="28"/>
        </w:rPr>
        <w:t>的改进，</w:t>
      </w:r>
      <w:r w:rsidRPr="00727484">
        <w:rPr>
          <w:rFonts w:ascii="Times New Roman" w:eastAsia="宋体" w:hAnsi="Times New Roman" w:hint="eastAsia"/>
          <w:sz w:val="28"/>
          <w:szCs w:val="28"/>
        </w:rPr>
        <w:t>Medium ResNet18</w:t>
      </w:r>
      <w:r w:rsidRPr="00727484">
        <w:rPr>
          <w:rFonts w:ascii="Times New Roman" w:eastAsia="宋体" w:hAnsi="Times New Roman" w:hint="eastAsia"/>
          <w:sz w:val="28"/>
          <w:szCs w:val="28"/>
        </w:rPr>
        <w:t>实现了百分之</w:t>
      </w:r>
      <w:proofErr w:type="gramStart"/>
      <w:r w:rsidRPr="00727484">
        <w:rPr>
          <w:rFonts w:ascii="Times New Roman" w:eastAsia="宋体" w:hAnsi="Times New Roman" w:hint="eastAsia"/>
          <w:sz w:val="28"/>
          <w:szCs w:val="28"/>
        </w:rPr>
        <w:t>25</w:t>
      </w:r>
      <w:proofErr w:type="gramEnd"/>
      <w:r w:rsidRPr="00727484">
        <w:rPr>
          <w:rFonts w:ascii="Times New Roman" w:eastAsia="宋体" w:hAnsi="Times New Roman" w:hint="eastAsia"/>
          <w:sz w:val="28"/>
          <w:szCs w:val="28"/>
        </w:rPr>
        <w:t>.28</w:t>
      </w:r>
      <w:r w:rsidRPr="00727484">
        <w:rPr>
          <w:rFonts w:ascii="Times New Roman" w:eastAsia="宋体" w:hAnsi="Times New Roman" w:hint="eastAsia"/>
          <w:sz w:val="28"/>
          <w:szCs w:val="28"/>
        </w:rPr>
        <w:t>的改进，</w:t>
      </w:r>
      <w:r w:rsidRPr="00727484">
        <w:rPr>
          <w:rFonts w:ascii="Times New Roman" w:eastAsia="宋体" w:hAnsi="Times New Roman" w:hint="eastAsia"/>
          <w:sz w:val="28"/>
          <w:szCs w:val="28"/>
        </w:rPr>
        <w:t>Medium NIN</w:t>
      </w:r>
      <w:r w:rsidRPr="00727484">
        <w:rPr>
          <w:rFonts w:ascii="Times New Roman" w:eastAsia="宋体" w:hAnsi="Times New Roman" w:hint="eastAsia"/>
          <w:sz w:val="28"/>
          <w:szCs w:val="28"/>
        </w:rPr>
        <w:t>实现了百分之</w:t>
      </w:r>
      <w:proofErr w:type="gramStart"/>
      <w:r w:rsidRPr="00727484">
        <w:rPr>
          <w:rFonts w:ascii="Times New Roman" w:eastAsia="宋体" w:hAnsi="Times New Roman" w:hint="eastAsia"/>
          <w:sz w:val="28"/>
          <w:szCs w:val="28"/>
        </w:rPr>
        <w:t>19</w:t>
      </w:r>
      <w:proofErr w:type="gramEnd"/>
      <w:r w:rsidRPr="00727484">
        <w:rPr>
          <w:rFonts w:ascii="Times New Roman" w:eastAsia="宋体" w:hAnsi="Times New Roman" w:hint="eastAsia"/>
          <w:sz w:val="28"/>
          <w:szCs w:val="28"/>
        </w:rPr>
        <w:t>.78</w:t>
      </w:r>
      <w:r w:rsidRPr="00727484">
        <w:rPr>
          <w:rFonts w:ascii="Times New Roman" w:eastAsia="宋体" w:hAnsi="Times New Roman" w:hint="eastAsia"/>
          <w:sz w:val="28"/>
          <w:szCs w:val="28"/>
        </w:rPr>
        <w:t>的改进，而修正版</w:t>
      </w:r>
      <w:proofErr w:type="spellStart"/>
      <w:r w:rsidRPr="00727484">
        <w:rPr>
          <w:rFonts w:ascii="Times New Roman" w:eastAsia="宋体" w:hAnsi="Times New Roman" w:hint="eastAsia"/>
          <w:sz w:val="28"/>
          <w:szCs w:val="28"/>
        </w:rPr>
        <w:t>GoogleNet</w:t>
      </w:r>
      <w:proofErr w:type="spellEnd"/>
      <w:r w:rsidRPr="00727484">
        <w:rPr>
          <w:rFonts w:ascii="Times New Roman" w:eastAsia="宋体" w:hAnsi="Times New Roman" w:hint="eastAsia"/>
          <w:sz w:val="28"/>
          <w:szCs w:val="28"/>
        </w:rPr>
        <w:t>仍出现了百分之</w:t>
      </w:r>
      <w:proofErr w:type="gramStart"/>
      <w:r w:rsidRPr="00727484">
        <w:rPr>
          <w:rFonts w:ascii="Times New Roman" w:eastAsia="宋体" w:hAnsi="Times New Roman" w:hint="eastAsia"/>
          <w:sz w:val="28"/>
          <w:szCs w:val="28"/>
        </w:rPr>
        <w:t>4</w:t>
      </w:r>
      <w:proofErr w:type="gramEnd"/>
      <w:r w:rsidRPr="00727484">
        <w:rPr>
          <w:rFonts w:ascii="Times New Roman" w:eastAsia="宋体" w:hAnsi="Times New Roman" w:hint="eastAsia"/>
          <w:sz w:val="28"/>
          <w:szCs w:val="28"/>
        </w:rPr>
        <w:t>.04</w:t>
      </w:r>
      <w:r w:rsidRPr="00727484">
        <w:rPr>
          <w:rFonts w:ascii="Times New Roman" w:eastAsia="宋体" w:hAnsi="Times New Roman" w:hint="eastAsia"/>
          <w:sz w:val="28"/>
          <w:szCs w:val="28"/>
        </w:rPr>
        <w:t>的性能退化。这一结果表明，规模扩展后，</w:t>
      </w:r>
      <w:r w:rsidRPr="00727484">
        <w:rPr>
          <w:rFonts w:ascii="Times New Roman" w:eastAsia="宋体" w:hAnsi="Times New Roman" w:hint="eastAsia"/>
          <w:sz w:val="28"/>
          <w:szCs w:val="28"/>
        </w:rPr>
        <w:t>VGG</w:t>
      </w:r>
      <w:r w:rsidRPr="00727484">
        <w:rPr>
          <w:rFonts w:ascii="Times New Roman" w:eastAsia="宋体" w:hAnsi="Times New Roman" w:hint="eastAsia"/>
          <w:sz w:val="28"/>
          <w:szCs w:val="28"/>
        </w:rPr>
        <w:t>、</w:t>
      </w:r>
      <w:proofErr w:type="spellStart"/>
      <w:r w:rsidRPr="00727484">
        <w:rPr>
          <w:rFonts w:ascii="Times New Roman" w:eastAsia="宋体" w:hAnsi="Times New Roman" w:hint="eastAsia"/>
          <w:sz w:val="28"/>
          <w:szCs w:val="28"/>
        </w:rPr>
        <w:t>ResNet</w:t>
      </w:r>
      <w:proofErr w:type="spellEnd"/>
      <w:r w:rsidRPr="00727484">
        <w:rPr>
          <w:rFonts w:ascii="Times New Roman" w:eastAsia="宋体" w:hAnsi="Times New Roman" w:hint="eastAsia"/>
          <w:sz w:val="28"/>
          <w:szCs w:val="28"/>
        </w:rPr>
        <w:t>和</w:t>
      </w:r>
      <w:r w:rsidRPr="00727484">
        <w:rPr>
          <w:rFonts w:ascii="Times New Roman" w:eastAsia="宋体" w:hAnsi="Times New Roman" w:hint="eastAsia"/>
          <w:sz w:val="28"/>
          <w:szCs w:val="28"/>
        </w:rPr>
        <w:t>NIN</w:t>
      </w:r>
      <w:r w:rsidRPr="00727484">
        <w:rPr>
          <w:rFonts w:ascii="Times New Roman" w:eastAsia="宋体" w:hAnsi="Times New Roman" w:hint="eastAsia"/>
          <w:sz w:val="28"/>
          <w:szCs w:val="28"/>
        </w:rPr>
        <w:t>均实现了显著的性能改进，而</w:t>
      </w:r>
      <w:proofErr w:type="spellStart"/>
      <w:r w:rsidRPr="00727484">
        <w:rPr>
          <w:rFonts w:ascii="Times New Roman" w:eastAsia="宋体" w:hAnsi="Times New Roman" w:hint="eastAsia"/>
          <w:sz w:val="28"/>
          <w:szCs w:val="28"/>
        </w:rPr>
        <w:t>GoogleNet</w:t>
      </w:r>
      <w:proofErr w:type="spellEnd"/>
      <w:r w:rsidRPr="00727484">
        <w:rPr>
          <w:rFonts w:ascii="Times New Roman" w:eastAsia="宋体" w:hAnsi="Times New Roman" w:hint="eastAsia"/>
          <w:sz w:val="28"/>
          <w:szCs w:val="28"/>
        </w:rPr>
        <w:t>的改进效果有限。</w:t>
      </w:r>
    </w:p>
    <w:p w14:paraId="3AFAC331" w14:textId="77777777" w:rsidR="00727484" w:rsidRPr="00727484" w:rsidRDefault="00727484" w:rsidP="00727484">
      <w:pPr>
        <w:pStyle w:val="a9"/>
        <w:spacing w:line="360" w:lineRule="auto"/>
        <w:ind w:left="442" w:firstLineChars="200" w:firstLine="562"/>
        <w:rPr>
          <w:rFonts w:ascii="Times New Roman" w:eastAsia="宋体" w:hAnsi="Times New Roman" w:hint="eastAsia"/>
          <w:b/>
          <w:bCs/>
          <w:sz w:val="28"/>
          <w:szCs w:val="28"/>
        </w:rPr>
      </w:pPr>
      <w:r w:rsidRPr="00727484">
        <w:rPr>
          <w:rFonts w:ascii="Times New Roman" w:eastAsia="宋体" w:hAnsi="Times New Roman" w:hint="eastAsia"/>
          <w:b/>
          <w:bCs/>
          <w:sz w:val="28"/>
          <w:szCs w:val="28"/>
        </w:rPr>
        <w:t>架构特异性分析</w:t>
      </w:r>
    </w:p>
    <w:p w14:paraId="5AE6B7ED" w14:textId="77777777" w:rsidR="00727484" w:rsidRPr="00727484" w:rsidRDefault="00727484" w:rsidP="00727484">
      <w:pPr>
        <w:pStyle w:val="a9"/>
        <w:spacing w:line="360" w:lineRule="auto"/>
        <w:ind w:left="442" w:firstLineChars="200" w:firstLine="560"/>
        <w:rPr>
          <w:rFonts w:ascii="Times New Roman" w:eastAsia="宋体" w:hAnsi="Times New Roman" w:hint="eastAsia"/>
          <w:sz w:val="28"/>
          <w:szCs w:val="28"/>
        </w:rPr>
      </w:pPr>
      <w:r w:rsidRPr="00727484">
        <w:rPr>
          <w:rFonts w:ascii="Times New Roman" w:eastAsia="宋体" w:hAnsi="Times New Roman" w:hint="eastAsia"/>
          <w:sz w:val="28"/>
          <w:szCs w:val="28"/>
        </w:rPr>
        <w:t>VGG</w:t>
      </w:r>
      <w:r w:rsidRPr="00727484">
        <w:rPr>
          <w:rFonts w:ascii="Times New Roman" w:eastAsia="宋体" w:hAnsi="Times New Roman" w:hint="eastAsia"/>
          <w:sz w:val="28"/>
          <w:szCs w:val="28"/>
        </w:rPr>
        <w:t>被证明是一个稳健的规模扩展者，在两个实验中均表现优异，这证明其架构设计在</w:t>
      </w:r>
      <w:r w:rsidRPr="00727484">
        <w:rPr>
          <w:rFonts w:ascii="Times New Roman" w:eastAsia="宋体" w:hAnsi="Times New Roman" w:hint="eastAsia"/>
          <w:sz w:val="28"/>
          <w:szCs w:val="28"/>
        </w:rPr>
        <w:t>Fashion-MNIST</w:t>
      </w:r>
      <w:r w:rsidRPr="00727484">
        <w:rPr>
          <w:rFonts w:ascii="Times New Roman" w:eastAsia="宋体" w:hAnsi="Times New Roman" w:hint="eastAsia"/>
          <w:sz w:val="28"/>
          <w:szCs w:val="28"/>
        </w:rPr>
        <w:t>任务上具有良好</w:t>
      </w:r>
      <w:r w:rsidRPr="00727484">
        <w:rPr>
          <w:rFonts w:ascii="Times New Roman" w:eastAsia="宋体" w:hAnsi="Times New Roman" w:hint="eastAsia"/>
          <w:sz w:val="28"/>
          <w:szCs w:val="28"/>
        </w:rPr>
        <w:lastRenderedPageBreak/>
        <w:t>适应性。该架构拥有</w:t>
      </w:r>
      <w:r w:rsidRPr="00727484">
        <w:rPr>
          <w:rFonts w:ascii="Times New Roman" w:eastAsia="宋体" w:hAnsi="Times New Roman" w:hint="eastAsia"/>
          <w:sz w:val="28"/>
          <w:szCs w:val="28"/>
        </w:rPr>
        <w:t>1450</w:t>
      </w:r>
      <w:r w:rsidRPr="00727484">
        <w:rPr>
          <w:rFonts w:ascii="Times New Roman" w:eastAsia="宋体" w:hAnsi="Times New Roman" w:hint="eastAsia"/>
          <w:sz w:val="28"/>
          <w:szCs w:val="28"/>
        </w:rPr>
        <w:t>万参数，达到了百分之</w:t>
      </w:r>
      <w:proofErr w:type="gramStart"/>
      <w:r w:rsidRPr="00727484">
        <w:rPr>
          <w:rFonts w:ascii="Times New Roman" w:eastAsia="宋体" w:hAnsi="Times New Roman" w:hint="eastAsia"/>
          <w:sz w:val="28"/>
          <w:szCs w:val="28"/>
        </w:rPr>
        <w:t>6</w:t>
      </w:r>
      <w:proofErr w:type="gramEnd"/>
      <w:r w:rsidRPr="00727484">
        <w:rPr>
          <w:rFonts w:ascii="Times New Roman" w:eastAsia="宋体" w:hAnsi="Times New Roman" w:hint="eastAsia"/>
          <w:sz w:val="28"/>
          <w:szCs w:val="28"/>
        </w:rPr>
        <w:t>.39</w:t>
      </w:r>
      <w:r w:rsidRPr="00727484">
        <w:rPr>
          <w:rFonts w:ascii="Times New Roman" w:eastAsia="宋体" w:hAnsi="Times New Roman" w:hint="eastAsia"/>
          <w:sz w:val="28"/>
          <w:szCs w:val="28"/>
        </w:rPr>
        <w:t>的误差，在精度和复杂度间达到了良好平衡。其训练时间为</w:t>
      </w:r>
      <w:r w:rsidRPr="00727484">
        <w:rPr>
          <w:rFonts w:ascii="Times New Roman" w:eastAsia="宋体" w:hAnsi="Times New Roman" w:hint="eastAsia"/>
          <w:sz w:val="28"/>
          <w:szCs w:val="28"/>
        </w:rPr>
        <w:t>197.23</w:t>
      </w:r>
      <w:r w:rsidRPr="00727484">
        <w:rPr>
          <w:rFonts w:ascii="Times New Roman" w:eastAsia="宋体" w:hAnsi="Times New Roman" w:hint="eastAsia"/>
          <w:sz w:val="28"/>
          <w:szCs w:val="28"/>
        </w:rPr>
        <w:t>秒，相对合理。</w:t>
      </w:r>
      <w:r w:rsidRPr="00727484">
        <w:rPr>
          <w:rFonts w:ascii="Times New Roman" w:eastAsia="宋体" w:hAnsi="Times New Roman" w:hint="eastAsia"/>
          <w:sz w:val="28"/>
          <w:szCs w:val="28"/>
        </w:rPr>
        <w:t>VGG</w:t>
      </w:r>
      <w:r w:rsidRPr="00727484">
        <w:rPr>
          <w:rFonts w:ascii="Times New Roman" w:eastAsia="宋体" w:hAnsi="Times New Roman" w:hint="eastAsia"/>
          <w:sz w:val="28"/>
          <w:szCs w:val="28"/>
        </w:rPr>
        <w:t>架构的优势在于连续的</w:t>
      </w:r>
      <w:r w:rsidRPr="00727484">
        <w:rPr>
          <w:rFonts w:ascii="Times New Roman" w:eastAsia="宋体" w:hAnsi="Times New Roman" w:hint="eastAsia"/>
          <w:sz w:val="28"/>
          <w:szCs w:val="28"/>
        </w:rPr>
        <w:t>3</w:t>
      </w:r>
      <w:r w:rsidRPr="00727484">
        <w:rPr>
          <w:rFonts w:ascii="Times New Roman" w:eastAsia="宋体" w:hAnsi="Times New Roman" w:hint="eastAsia"/>
          <w:sz w:val="28"/>
          <w:szCs w:val="28"/>
        </w:rPr>
        <w:t>×</w:t>
      </w:r>
      <w:r w:rsidRPr="00727484">
        <w:rPr>
          <w:rFonts w:ascii="Times New Roman" w:eastAsia="宋体" w:hAnsi="Times New Roman" w:hint="eastAsia"/>
          <w:sz w:val="28"/>
          <w:szCs w:val="28"/>
        </w:rPr>
        <w:t>3</w:t>
      </w:r>
      <w:r w:rsidRPr="00727484">
        <w:rPr>
          <w:rFonts w:ascii="Times New Roman" w:eastAsia="宋体" w:hAnsi="Times New Roman" w:hint="eastAsia"/>
          <w:sz w:val="28"/>
          <w:szCs w:val="28"/>
        </w:rPr>
        <w:t>卷积堆叠提供了足够的感受野和特征学习能力。</w:t>
      </w:r>
    </w:p>
    <w:p w14:paraId="024EB8D3" w14:textId="77777777" w:rsidR="00727484" w:rsidRPr="00727484" w:rsidRDefault="00727484" w:rsidP="00727484">
      <w:pPr>
        <w:pStyle w:val="a9"/>
        <w:spacing w:line="360" w:lineRule="auto"/>
        <w:ind w:left="442" w:firstLineChars="200" w:firstLine="560"/>
        <w:rPr>
          <w:rFonts w:ascii="Times New Roman" w:eastAsia="宋体" w:hAnsi="Times New Roman" w:hint="eastAsia"/>
          <w:sz w:val="28"/>
          <w:szCs w:val="28"/>
        </w:rPr>
      </w:pPr>
      <w:proofErr w:type="spellStart"/>
      <w:r w:rsidRPr="00727484">
        <w:rPr>
          <w:rFonts w:ascii="Times New Roman" w:eastAsia="宋体" w:hAnsi="Times New Roman" w:hint="eastAsia"/>
          <w:sz w:val="28"/>
          <w:szCs w:val="28"/>
        </w:rPr>
        <w:t>ResNet</w:t>
      </w:r>
      <w:proofErr w:type="spellEnd"/>
      <w:r w:rsidRPr="00727484">
        <w:rPr>
          <w:rFonts w:ascii="Times New Roman" w:eastAsia="宋体" w:hAnsi="Times New Roman" w:hint="eastAsia"/>
          <w:sz w:val="28"/>
          <w:szCs w:val="28"/>
        </w:rPr>
        <w:t>成为规模扩展的最大受益者，性能提升达到百分之</w:t>
      </w:r>
      <w:proofErr w:type="gramStart"/>
      <w:r w:rsidRPr="00727484">
        <w:rPr>
          <w:rFonts w:ascii="Times New Roman" w:eastAsia="宋体" w:hAnsi="Times New Roman" w:hint="eastAsia"/>
          <w:sz w:val="28"/>
          <w:szCs w:val="28"/>
        </w:rPr>
        <w:t>41</w:t>
      </w:r>
      <w:proofErr w:type="gramEnd"/>
      <w:r w:rsidRPr="00727484">
        <w:rPr>
          <w:rFonts w:ascii="Times New Roman" w:eastAsia="宋体" w:hAnsi="Times New Roman" w:hint="eastAsia"/>
          <w:sz w:val="28"/>
          <w:szCs w:val="28"/>
        </w:rPr>
        <w:t>.6</w:t>
      </w:r>
      <w:r w:rsidRPr="00727484">
        <w:rPr>
          <w:rFonts w:ascii="Times New Roman" w:eastAsia="宋体" w:hAnsi="Times New Roman" w:hint="eastAsia"/>
          <w:sz w:val="28"/>
          <w:szCs w:val="28"/>
        </w:rPr>
        <w:t>。在更深网络中，残差连接有效缓解了梯度消失问题，四个残差</w:t>
      </w:r>
      <w:proofErr w:type="gramStart"/>
      <w:r w:rsidRPr="00727484">
        <w:rPr>
          <w:rFonts w:ascii="Times New Roman" w:eastAsia="宋体" w:hAnsi="Times New Roman" w:hint="eastAsia"/>
          <w:sz w:val="28"/>
          <w:szCs w:val="28"/>
        </w:rPr>
        <w:t>层允许</w:t>
      </w:r>
      <w:proofErr w:type="gramEnd"/>
      <w:r w:rsidRPr="00727484">
        <w:rPr>
          <w:rFonts w:ascii="Times New Roman" w:eastAsia="宋体" w:hAnsi="Times New Roman" w:hint="eastAsia"/>
          <w:sz w:val="28"/>
          <w:szCs w:val="28"/>
        </w:rPr>
        <w:t>学习更复杂的特征层次。虽然训练时间达到</w:t>
      </w:r>
      <w:r w:rsidRPr="00727484">
        <w:rPr>
          <w:rFonts w:ascii="Times New Roman" w:eastAsia="宋体" w:hAnsi="Times New Roman" w:hint="eastAsia"/>
          <w:sz w:val="28"/>
          <w:szCs w:val="28"/>
        </w:rPr>
        <w:t>387.52</w:t>
      </w:r>
      <w:r w:rsidRPr="00727484">
        <w:rPr>
          <w:rFonts w:ascii="Times New Roman" w:eastAsia="宋体" w:hAnsi="Times New Roman" w:hint="eastAsia"/>
          <w:sz w:val="28"/>
          <w:szCs w:val="28"/>
        </w:rPr>
        <w:t>秒，为所有架构中最长，但性能提升显著，证明了其深度优势。</w:t>
      </w:r>
    </w:p>
    <w:p w14:paraId="0A8FD295" w14:textId="667CBAB8" w:rsidR="00727484" w:rsidRPr="00727484" w:rsidRDefault="00727484" w:rsidP="00727484">
      <w:pPr>
        <w:pStyle w:val="a9"/>
        <w:spacing w:line="360" w:lineRule="auto"/>
        <w:ind w:left="442" w:firstLine="398"/>
        <w:rPr>
          <w:rFonts w:ascii="Times New Roman" w:eastAsia="宋体" w:hAnsi="Times New Roman" w:hint="eastAsia"/>
          <w:sz w:val="28"/>
          <w:szCs w:val="28"/>
        </w:rPr>
      </w:pPr>
      <w:r w:rsidRPr="00727484">
        <w:rPr>
          <w:rFonts w:ascii="Times New Roman" w:eastAsia="宋体" w:hAnsi="Times New Roman" w:hint="eastAsia"/>
          <w:sz w:val="28"/>
          <w:szCs w:val="28"/>
        </w:rPr>
        <w:t>NIN</w:t>
      </w:r>
      <w:r w:rsidRPr="00727484">
        <w:rPr>
          <w:rFonts w:ascii="Times New Roman" w:eastAsia="宋体" w:hAnsi="Times New Roman" w:hint="eastAsia"/>
          <w:sz w:val="28"/>
          <w:szCs w:val="28"/>
        </w:rPr>
        <w:t>在扩展规模后表现出令人惊喜的改善。其</w:t>
      </w:r>
      <w:r w:rsidRPr="00727484">
        <w:rPr>
          <w:rFonts w:ascii="Times New Roman" w:eastAsia="宋体" w:hAnsi="Times New Roman" w:hint="eastAsia"/>
          <w:sz w:val="28"/>
          <w:szCs w:val="28"/>
        </w:rPr>
        <w:t>MLP</w:t>
      </w:r>
      <w:r w:rsidRPr="00727484">
        <w:rPr>
          <w:rFonts w:ascii="Times New Roman" w:eastAsia="宋体" w:hAnsi="Times New Roman" w:hint="eastAsia"/>
          <w:sz w:val="28"/>
          <w:szCs w:val="28"/>
        </w:rPr>
        <w:t>卷积中的</w:t>
      </w:r>
      <w:r w:rsidRPr="00727484">
        <w:rPr>
          <w:rFonts w:ascii="Times New Roman" w:eastAsia="宋体" w:hAnsi="Times New Roman" w:hint="eastAsia"/>
          <w:sz w:val="28"/>
          <w:szCs w:val="28"/>
        </w:rPr>
        <w:t>1</w:t>
      </w:r>
      <w:r w:rsidRPr="00727484">
        <w:rPr>
          <w:rFonts w:ascii="Times New Roman" w:eastAsia="宋体" w:hAnsi="Times New Roman" w:hint="eastAsia"/>
          <w:sz w:val="28"/>
          <w:szCs w:val="28"/>
        </w:rPr>
        <w:t>×</w:t>
      </w:r>
      <w:r w:rsidRPr="00727484">
        <w:rPr>
          <w:rFonts w:ascii="Times New Roman" w:eastAsia="宋体" w:hAnsi="Times New Roman" w:hint="eastAsia"/>
          <w:sz w:val="28"/>
          <w:szCs w:val="28"/>
        </w:rPr>
        <w:t>1</w:t>
      </w:r>
      <w:r w:rsidRPr="00727484">
        <w:rPr>
          <w:rFonts w:ascii="Times New Roman" w:eastAsia="宋体" w:hAnsi="Times New Roman" w:hint="eastAsia"/>
          <w:sz w:val="28"/>
          <w:szCs w:val="28"/>
        </w:rPr>
        <w:t>卷积在更大网络中发挥了更好的特征变换作用，在适度深度下，全局</w:t>
      </w:r>
      <w:proofErr w:type="gramStart"/>
      <w:r w:rsidRPr="00727484">
        <w:rPr>
          <w:rFonts w:ascii="Times New Roman" w:eastAsia="宋体" w:hAnsi="Times New Roman" w:hint="eastAsia"/>
          <w:sz w:val="28"/>
          <w:szCs w:val="28"/>
        </w:rPr>
        <w:t>平均池化能</w:t>
      </w:r>
      <w:proofErr w:type="gramEnd"/>
      <w:r w:rsidRPr="00727484">
        <w:rPr>
          <w:rFonts w:ascii="Times New Roman" w:eastAsia="宋体" w:hAnsi="Times New Roman" w:hint="eastAsia"/>
          <w:sz w:val="28"/>
          <w:szCs w:val="28"/>
        </w:rPr>
        <w:t>有效保留判别性特征。该架构仅拥有</w:t>
      </w:r>
      <w:r w:rsidRPr="00727484">
        <w:rPr>
          <w:rFonts w:ascii="Times New Roman" w:eastAsia="宋体" w:hAnsi="Times New Roman" w:hint="eastAsia"/>
          <w:sz w:val="28"/>
          <w:szCs w:val="28"/>
        </w:rPr>
        <w:t>929,674</w:t>
      </w:r>
      <w:r w:rsidRPr="00727484">
        <w:rPr>
          <w:rFonts w:ascii="Times New Roman" w:eastAsia="宋体" w:hAnsi="Times New Roman" w:hint="eastAsia"/>
          <w:sz w:val="28"/>
          <w:szCs w:val="28"/>
        </w:rPr>
        <w:t>个参数，相对较少，却实现了良好的性能效率比。</w:t>
      </w:r>
    </w:p>
    <w:p w14:paraId="5D5DF2A3" w14:textId="3E174B16" w:rsidR="00727484" w:rsidRPr="00727484" w:rsidRDefault="00727484" w:rsidP="00727484">
      <w:pPr>
        <w:pStyle w:val="a9"/>
        <w:spacing w:line="360" w:lineRule="auto"/>
        <w:ind w:left="442" w:firstLine="398"/>
        <w:rPr>
          <w:rFonts w:ascii="Times New Roman" w:eastAsia="宋体" w:hAnsi="Times New Roman" w:hint="eastAsia"/>
          <w:sz w:val="28"/>
          <w:szCs w:val="28"/>
        </w:rPr>
      </w:pPr>
      <w:proofErr w:type="spellStart"/>
      <w:r w:rsidRPr="00727484">
        <w:rPr>
          <w:rFonts w:ascii="Times New Roman" w:eastAsia="宋体" w:hAnsi="Times New Roman" w:hint="eastAsia"/>
          <w:sz w:val="28"/>
          <w:szCs w:val="28"/>
        </w:rPr>
        <w:t>GoogleNet</w:t>
      </w:r>
      <w:proofErr w:type="spellEnd"/>
      <w:r w:rsidRPr="00727484">
        <w:rPr>
          <w:rFonts w:ascii="Times New Roman" w:eastAsia="宋体" w:hAnsi="Times New Roman" w:hint="eastAsia"/>
          <w:sz w:val="28"/>
          <w:szCs w:val="28"/>
        </w:rPr>
        <w:t>成为规模扩展中的一个异常案例，在规模扩展后性能反而下降。这可能是因为</w:t>
      </w:r>
      <w:r w:rsidRPr="00727484">
        <w:rPr>
          <w:rFonts w:ascii="Times New Roman" w:eastAsia="宋体" w:hAnsi="Times New Roman" w:hint="eastAsia"/>
          <w:sz w:val="28"/>
          <w:szCs w:val="28"/>
        </w:rPr>
        <w:t>Inception</w:t>
      </w:r>
      <w:r w:rsidRPr="00727484">
        <w:rPr>
          <w:rFonts w:ascii="Times New Roman" w:eastAsia="宋体" w:hAnsi="Times New Roman" w:hint="eastAsia"/>
          <w:sz w:val="28"/>
          <w:szCs w:val="28"/>
        </w:rPr>
        <w:t>模块在小数据集上显得过于复杂，多尺度特征提取在简单任务中可能分散学习注意力，同时维度匹配和梯度流动在复杂分支结构中面临更大挑战。</w:t>
      </w:r>
    </w:p>
    <w:p w14:paraId="783232ED" w14:textId="77777777" w:rsidR="00727484" w:rsidRPr="00727484" w:rsidRDefault="00727484" w:rsidP="00727484">
      <w:pPr>
        <w:pStyle w:val="a9"/>
        <w:spacing w:line="360" w:lineRule="auto"/>
        <w:ind w:left="442" w:firstLineChars="200" w:firstLine="560"/>
        <w:rPr>
          <w:rFonts w:ascii="Times New Roman" w:eastAsia="宋体" w:hAnsi="Times New Roman" w:hint="eastAsia"/>
          <w:sz w:val="28"/>
          <w:szCs w:val="28"/>
        </w:rPr>
      </w:pPr>
      <w:r w:rsidRPr="00727484">
        <w:rPr>
          <w:rFonts w:ascii="Times New Roman" w:eastAsia="宋体" w:hAnsi="Times New Roman" w:hint="eastAsia"/>
          <w:sz w:val="28"/>
          <w:szCs w:val="28"/>
        </w:rPr>
        <w:t>计算效率分析</w:t>
      </w:r>
    </w:p>
    <w:p w14:paraId="38D89487" w14:textId="77777777" w:rsidR="00727484" w:rsidRPr="00727484" w:rsidRDefault="00727484" w:rsidP="00727484">
      <w:pPr>
        <w:pStyle w:val="a9"/>
        <w:spacing w:line="360" w:lineRule="auto"/>
        <w:ind w:left="442" w:firstLineChars="200" w:firstLine="560"/>
        <w:rPr>
          <w:rFonts w:ascii="Times New Roman" w:eastAsia="宋体" w:hAnsi="Times New Roman" w:hint="eastAsia"/>
          <w:sz w:val="28"/>
          <w:szCs w:val="28"/>
        </w:rPr>
      </w:pPr>
      <w:r w:rsidRPr="00727484">
        <w:rPr>
          <w:rFonts w:ascii="Times New Roman" w:eastAsia="宋体" w:hAnsi="Times New Roman" w:hint="eastAsia"/>
          <w:sz w:val="28"/>
          <w:szCs w:val="28"/>
        </w:rPr>
        <w:t>训练时间对比分析</w:t>
      </w:r>
    </w:p>
    <w:p w14:paraId="4E7BD5D0" w14:textId="37E996D1" w:rsidR="00727484" w:rsidRPr="00727484" w:rsidRDefault="00727484" w:rsidP="00727484">
      <w:pPr>
        <w:pStyle w:val="a9"/>
        <w:spacing w:line="360" w:lineRule="auto"/>
        <w:ind w:left="442" w:firstLineChars="200" w:firstLine="560"/>
        <w:rPr>
          <w:rFonts w:ascii="Times New Roman" w:eastAsia="宋体" w:hAnsi="Times New Roman" w:hint="eastAsia"/>
          <w:sz w:val="28"/>
          <w:szCs w:val="28"/>
        </w:rPr>
      </w:pPr>
      <w:r w:rsidRPr="00727484">
        <w:rPr>
          <w:rFonts w:ascii="Times New Roman" w:eastAsia="宋体" w:hAnsi="Times New Roman" w:hint="eastAsia"/>
          <w:sz w:val="28"/>
          <w:szCs w:val="28"/>
        </w:rPr>
        <w:t>在训练时间方面，</w:t>
      </w:r>
      <w:r w:rsidRPr="00727484">
        <w:rPr>
          <w:rFonts w:ascii="Times New Roman" w:eastAsia="宋体" w:hAnsi="Times New Roman" w:hint="eastAsia"/>
          <w:sz w:val="28"/>
          <w:szCs w:val="28"/>
        </w:rPr>
        <w:t>VGG</w:t>
      </w:r>
      <w:r w:rsidRPr="00727484">
        <w:rPr>
          <w:rFonts w:ascii="Times New Roman" w:eastAsia="宋体" w:hAnsi="Times New Roman" w:hint="eastAsia"/>
          <w:sz w:val="28"/>
          <w:szCs w:val="28"/>
        </w:rPr>
        <w:t>从小型网络的</w:t>
      </w:r>
      <w:r w:rsidRPr="00727484">
        <w:rPr>
          <w:rFonts w:ascii="Times New Roman" w:eastAsia="宋体" w:hAnsi="Times New Roman" w:hint="eastAsia"/>
          <w:sz w:val="28"/>
          <w:szCs w:val="28"/>
        </w:rPr>
        <w:t>56.91</w:t>
      </w:r>
      <w:r w:rsidRPr="00727484">
        <w:rPr>
          <w:rFonts w:ascii="Times New Roman" w:eastAsia="宋体" w:hAnsi="Times New Roman" w:hint="eastAsia"/>
          <w:sz w:val="28"/>
          <w:szCs w:val="28"/>
        </w:rPr>
        <w:t>秒增加到扩展规模的</w:t>
      </w:r>
      <w:r w:rsidRPr="00727484">
        <w:rPr>
          <w:rFonts w:ascii="Times New Roman" w:eastAsia="宋体" w:hAnsi="Times New Roman" w:hint="eastAsia"/>
          <w:sz w:val="28"/>
          <w:szCs w:val="28"/>
        </w:rPr>
        <w:t>197.23</w:t>
      </w:r>
      <w:r w:rsidRPr="00727484">
        <w:rPr>
          <w:rFonts w:ascii="Times New Roman" w:eastAsia="宋体" w:hAnsi="Times New Roman" w:hint="eastAsia"/>
          <w:sz w:val="28"/>
          <w:szCs w:val="28"/>
        </w:rPr>
        <w:t>秒，增长</w:t>
      </w:r>
      <w:r w:rsidRPr="00727484">
        <w:rPr>
          <w:rFonts w:ascii="Times New Roman" w:eastAsia="宋体" w:hAnsi="Times New Roman" w:hint="eastAsia"/>
          <w:sz w:val="28"/>
          <w:szCs w:val="28"/>
        </w:rPr>
        <w:t>3.47</w:t>
      </w:r>
      <w:r w:rsidRPr="00727484">
        <w:rPr>
          <w:rFonts w:ascii="Times New Roman" w:eastAsia="宋体" w:hAnsi="Times New Roman" w:hint="eastAsia"/>
          <w:sz w:val="28"/>
          <w:szCs w:val="28"/>
        </w:rPr>
        <w:t>倍；</w:t>
      </w:r>
      <w:proofErr w:type="spellStart"/>
      <w:r w:rsidRPr="00727484">
        <w:rPr>
          <w:rFonts w:ascii="Times New Roman" w:eastAsia="宋体" w:hAnsi="Times New Roman" w:hint="eastAsia"/>
          <w:sz w:val="28"/>
          <w:szCs w:val="28"/>
        </w:rPr>
        <w:t>ResNet</w:t>
      </w:r>
      <w:proofErr w:type="spellEnd"/>
      <w:r w:rsidRPr="00727484">
        <w:rPr>
          <w:rFonts w:ascii="Times New Roman" w:eastAsia="宋体" w:hAnsi="Times New Roman" w:hint="eastAsia"/>
          <w:sz w:val="28"/>
          <w:szCs w:val="28"/>
        </w:rPr>
        <w:t>从</w:t>
      </w:r>
      <w:r w:rsidRPr="00727484">
        <w:rPr>
          <w:rFonts w:ascii="Times New Roman" w:eastAsia="宋体" w:hAnsi="Times New Roman" w:hint="eastAsia"/>
          <w:sz w:val="28"/>
          <w:szCs w:val="28"/>
        </w:rPr>
        <w:t>78.24</w:t>
      </w:r>
      <w:r w:rsidRPr="00727484">
        <w:rPr>
          <w:rFonts w:ascii="Times New Roman" w:eastAsia="宋体" w:hAnsi="Times New Roman" w:hint="eastAsia"/>
          <w:sz w:val="28"/>
          <w:szCs w:val="28"/>
        </w:rPr>
        <w:t>秒增加到</w:t>
      </w:r>
      <w:r w:rsidRPr="00727484">
        <w:rPr>
          <w:rFonts w:ascii="Times New Roman" w:eastAsia="宋体" w:hAnsi="Times New Roman" w:hint="eastAsia"/>
          <w:sz w:val="28"/>
          <w:szCs w:val="28"/>
        </w:rPr>
        <w:t>387.52</w:t>
      </w:r>
      <w:r w:rsidRPr="00727484">
        <w:rPr>
          <w:rFonts w:ascii="Times New Roman" w:eastAsia="宋体" w:hAnsi="Times New Roman" w:hint="eastAsia"/>
          <w:sz w:val="28"/>
          <w:szCs w:val="28"/>
        </w:rPr>
        <w:t>秒，增长</w:t>
      </w:r>
      <w:r w:rsidRPr="00727484">
        <w:rPr>
          <w:rFonts w:ascii="Times New Roman" w:eastAsia="宋体" w:hAnsi="Times New Roman" w:hint="eastAsia"/>
          <w:sz w:val="28"/>
          <w:szCs w:val="28"/>
        </w:rPr>
        <w:t>4.95</w:t>
      </w:r>
      <w:r w:rsidRPr="00727484">
        <w:rPr>
          <w:rFonts w:ascii="Times New Roman" w:eastAsia="宋体" w:hAnsi="Times New Roman" w:hint="eastAsia"/>
          <w:sz w:val="28"/>
          <w:szCs w:val="28"/>
        </w:rPr>
        <w:t>倍；</w:t>
      </w:r>
      <w:r w:rsidRPr="00727484">
        <w:rPr>
          <w:rFonts w:ascii="Times New Roman" w:eastAsia="宋体" w:hAnsi="Times New Roman" w:hint="eastAsia"/>
          <w:sz w:val="28"/>
          <w:szCs w:val="28"/>
        </w:rPr>
        <w:t>NIN</w:t>
      </w:r>
      <w:r w:rsidRPr="00727484">
        <w:rPr>
          <w:rFonts w:ascii="Times New Roman" w:eastAsia="宋体" w:hAnsi="Times New Roman" w:hint="eastAsia"/>
          <w:sz w:val="28"/>
          <w:szCs w:val="28"/>
        </w:rPr>
        <w:t>从</w:t>
      </w:r>
      <w:r w:rsidRPr="00727484">
        <w:rPr>
          <w:rFonts w:ascii="Times New Roman" w:eastAsia="宋体" w:hAnsi="Times New Roman" w:hint="eastAsia"/>
          <w:sz w:val="28"/>
          <w:szCs w:val="28"/>
        </w:rPr>
        <w:t>78.26</w:t>
      </w:r>
      <w:r w:rsidRPr="00727484">
        <w:rPr>
          <w:rFonts w:ascii="Times New Roman" w:eastAsia="宋体" w:hAnsi="Times New Roman" w:hint="eastAsia"/>
          <w:sz w:val="28"/>
          <w:szCs w:val="28"/>
        </w:rPr>
        <w:t>秒增加到</w:t>
      </w:r>
      <w:r w:rsidRPr="00727484">
        <w:rPr>
          <w:rFonts w:ascii="Times New Roman" w:eastAsia="宋体" w:hAnsi="Times New Roman" w:hint="eastAsia"/>
          <w:sz w:val="28"/>
          <w:szCs w:val="28"/>
        </w:rPr>
        <w:t>223.19</w:t>
      </w:r>
      <w:r w:rsidRPr="00727484">
        <w:rPr>
          <w:rFonts w:ascii="Times New Roman" w:eastAsia="宋体" w:hAnsi="Times New Roman" w:hint="eastAsia"/>
          <w:sz w:val="28"/>
          <w:szCs w:val="28"/>
        </w:rPr>
        <w:t>秒，增长</w:t>
      </w:r>
      <w:r w:rsidRPr="00727484">
        <w:rPr>
          <w:rFonts w:ascii="Times New Roman" w:eastAsia="宋体" w:hAnsi="Times New Roman" w:hint="eastAsia"/>
          <w:sz w:val="28"/>
          <w:szCs w:val="28"/>
        </w:rPr>
        <w:t>2.85</w:t>
      </w:r>
      <w:r w:rsidRPr="00727484">
        <w:rPr>
          <w:rFonts w:ascii="Times New Roman" w:eastAsia="宋体" w:hAnsi="Times New Roman" w:hint="eastAsia"/>
          <w:sz w:val="28"/>
          <w:szCs w:val="28"/>
        </w:rPr>
        <w:t>倍；</w:t>
      </w:r>
      <w:proofErr w:type="spellStart"/>
      <w:r w:rsidRPr="00727484">
        <w:rPr>
          <w:rFonts w:ascii="Times New Roman" w:eastAsia="宋体" w:hAnsi="Times New Roman" w:hint="eastAsia"/>
          <w:sz w:val="28"/>
          <w:szCs w:val="28"/>
        </w:rPr>
        <w:t>GoogleNet</w:t>
      </w:r>
      <w:proofErr w:type="spellEnd"/>
      <w:r w:rsidRPr="00727484">
        <w:rPr>
          <w:rFonts w:ascii="Times New Roman" w:eastAsia="宋体" w:hAnsi="Times New Roman" w:hint="eastAsia"/>
          <w:sz w:val="28"/>
          <w:szCs w:val="28"/>
        </w:rPr>
        <w:t>从</w:t>
      </w:r>
      <w:r w:rsidRPr="00727484">
        <w:rPr>
          <w:rFonts w:ascii="Times New Roman" w:eastAsia="宋体" w:hAnsi="Times New Roman" w:hint="eastAsia"/>
          <w:sz w:val="28"/>
          <w:szCs w:val="28"/>
        </w:rPr>
        <w:t>57.20</w:t>
      </w:r>
      <w:r w:rsidRPr="00727484">
        <w:rPr>
          <w:rFonts w:ascii="Times New Roman" w:eastAsia="宋体" w:hAnsi="Times New Roman" w:hint="eastAsia"/>
          <w:sz w:val="28"/>
          <w:szCs w:val="28"/>
        </w:rPr>
        <w:t>秒增加到</w:t>
      </w:r>
      <w:r w:rsidRPr="00727484">
        <w:rPr>
          <w:rFonts w:ascii="Times New Roman" w:eastAsia="宋体" w:hAnsi="Times New Roman" w:hint="eastAsia"/>
          <w:sz w:val="28"/>
          <w:szCs w:val="28"/>
        </w:rPr>
        <w:t>154.93</w:t>
      </w:r>
      <w:r w:rsidRPr="00727484">
        <w:rPr>
          <w:rFonts w:ascii="Times New Roman" w:eastAsia="宋体" w:hAnsi="Times New Roman" w:hint="eastAsia"/>
          <w:sz w:val="28"/>
          <w:szCs w:val="28"/>
        </w:rPr>
        <w:t>秒，增长</w:t>
      </w:r>
      <w:r w:rsidRPr="00727484">
        <w:rPr>
          <w:rFonts w:ascii="Times New Roman" w:eastAsia="宋体" w:hAnsi="Times New Roman" w:hint="eastAsia"/>
          <w:sz w:val="28"/>
          <w:szCs w:val="28"/>
        </w:rPr>
        <w:t>2.71</w:t>
      </w:r>
      <w:r w:rsidRPr="00727484">
        <w:rPr>
          <w:rFonts w:ascii="Times New Roman" w:eastAsia="宋体" w:hAnsi="Times New Roman" w:hint="eastAsia"/>
          <w:sz w:val="28"/>
          <w:szCs w:val="28"/>
        </w:rPr>
        <w:lastRenderedPageBreak/>
        <w:t>倍。从这些数据可以看出，</w:t>
      </w:r>
      <w:r w:rsidRPr="00727484">
        <w:rPr>
          <w:rFonts w:ascii="Times New Roman" w:eastAsia="宋体" w:hAnsi="Times New Roman" w:hint="eastAsia"/>
          <w:sz w:val="28"/>
          <w:szCs w:val="28"/>
        </w:rPr>
        <w:t>NIN</w:t>
      </w:r>
      <w:r w:rsidRPr="00727484">
        <w:rPr>
          <w:rFonts w:ascii="Times New Roman" w:eastAsia="宋体" w:hAnsi="Times New Roman" w:hint="eastAsia"/>
          <w:sz w:val="28"/>
          <w:szCs w:val="28"/>
        </w:rPr>
        <w:t>和</w:t>
      </w:r>
      <w:proofErr w:type="spellStart"/>
      <w:r w:rsidRPr="00727484">
        <w:rPr>
          <w:rFonts w:ascii="Times New Roman" w:eastAsia="宋体" w:hAnsi="Times New Roman" w:hint="eastAsia"/>
          <w:sz w:val="28"/>
          <w:szCs w:val="28"/>
        </w:rPr>
        <w:t>GoogleNet</w:t>
      </w:r>
      <w:proofErr w:type="spellEnd"/>
      <w:r w:rsidRPr="00727484">
        <w:rPr>
          <w:rFonts w:ascii="Times New Roman" w:eastAsia="宋体" w:hAnsi="Times New Roman" w:hint="eastAsia"/>
          <w:sz w:val="28"/>
          <w:szCs w:val="28"/>
        </w:rPr>
        <w:t>在规模扩展时保持了相对较好的训练效率，而</w:t>
      </w:r>
      <w:proofErr w:type="spellStart"/>
      <w:r w:rsidRPr="00727484">
        <w:rPr>
          <w:rFonts w:ascii="Times New Roman" w:eastAsia="宋体" w:hAnsi="Times New Roman" w:hint="eastAsia"/>
          <w:sz w:val="28"/>
          <w:szCs w:val="28"/>
        </w:rPr>
        <w:t>ResNet</w:t>
      </w:r>
      <w:proofErr w:type="spellEnd"/>
      <w:r w:rsidRPr="00727484">
        <w:rPr>
          <w:rFonts w:ascii="Times New Roman" w:eastAsia="宋体" w:hAnsi="Times New Roman" w:hint="eastAsia"/>
          <w:sz w:val="28"/>
          <w:szCs w:val="28"/>
        </w:rPr>
        <w:t>训练时间增长最多，反映了其计算复杂度。总体而言，所有扩展网络的训练时间均在可接受范围内。</w:t>
      </w:r>
    </w:p>
    <w:p w14:paraId="7FC66F3D" w14:textId="77777777" w:rsidR="00727484" w:rsidRPr="00727484" w:rsidRDefault="00727484" w:rsidP="00727484">
      <w:pPr>
        <w:pStyle w:val="a9"/>
        <w:spacing w:line="360" w:lineRule="auto"/>
        <w:ind w:left="442" w:firstLineChars="200" w:firstLine="560"/>
        <w:rPr>
          <w:rFonts w:ascii="Times New Roman" w:eastAsia="宋体" w:hAnsi="Times New Roman" w:hint="eastAsia"/>
          <w:sz w:val="28"/>
          <w:szCs w:val="28"/>
        </w:rPr>
      </w:pPr>
      <w:r w:rsidRPr="00727484">
        <w:rPr>
          <w:rFonts w:ascii="Times New Roman" w:eastAsia="宋体" w:hAnsi="Times New Roman" w:hint="eastAsia"/>
          <w:sz w:val="28"/>
          <w:szCs w:val="28"/>
        </w:rPr>
        <w:t>参数效率分析</w:t>
      </w:r>
    </w:p>
    <w:p w14:paraId="6082CDD7" w14:textId="6557087A" w:rsidR="00727484" w:rsidRPr="00727484" w:rsidRDefault="00727484" w:rsidP="00727484">
      <w:pPr>
        <w:pStyle w:val="a9"/>
        <w:spacing w:line="360" w:lineRule="auto"/>
        <w:ind w:left="442" w:firstLineChars="200" w:firstLine="560"/>
        <w:rPr>
          <w:rFonts w:ascii="Times New Roman" w:eastAsia="宋体" w:hAnsi="Times New Roman" w:hint="eastAsia"/>
          <w:sz w:val="28"/>
          <w:szCs w:val="28"/>
        </w:rPr>
      </w:pPr>
      <w:r w:rsidRPr="00727484">
        <w:rPr>
          <w:rFonts w:ascii="Times New Roman" w:eastAsia="宋体" w:hAnsi="Times New Roman" w:hint="eastAsia"/>
          <w:sz w:val="28"/>
          <w:szCs w:val="28"/>
        </w:rPr>
        <w:t>在参数效率方面，</w:t>
      </w:r>
      <w:r w:rsidRPr="00727484">
        <w:rPr>
          <w:rFonts w:ascii="Times New Roman" w:eastAsia="宋体" w:hAnsi="Times New Roman" w:hint="eastAsia"/>
          <w:sz w:val="28"/>
          <w:szCs w:val="28"/>
        </w:rPr>
        <w:t>Medium VGG</w:t>
      </w:r>
      <w:r w:rsidRPr="00727484">
        <w:rPr>
          <w:rFonts w:ascii="Times New Roman" w:eastAsia="宋体" w:hAnsi="Times New Roman" w:hint="eastAsia"/>
          <w:sz w:val="28"/>
          <w:szCs w:val="28"/>
        </w:rPr>
        <w:t>每百万参数降低百分之</w:t>
      </w:r>
      <w:proofErr w:type="gramStart"/>
      <w:r w:rsidRPr="00727484">
        <w:rPr>
          <w:rFonts w:ascii="Times New Roman" w:eastAsia="宋体" w:hAnsi="Times New Roman" w:hint="eastAsia"/>
          <w:sz w:val="28"/>
          <w:szCs w:val="28"/>
        </w:rPr>
        <w:t>0</w:t>
      </w:r>
      <w:proofErr w:type="gramEnd"/>
      <w:r w:rsidRPr="00727484">
        <w:rPr>
          <w:rFonts w:ascii="Times New Roman" w:eastAsia="宋体" w:hAnsi="Times New Roman" w:hint="eastAsia"/>
          <w:sz w:val="28"/>
          <w:szCs w:val="28"/>
        </w:rPr>
        <w:t>.0015</w:t>
      </w:r>
      <w:r w:rsidRPr="00727484">
        <w:rPr>
          <w:rFonts w:ascii="Times New Roman" w:eastAsia="宋体" w:hAnsi="Times New Roman" w:hint="eastAsia"/>
          <w:sz w:val="28"/>
          <w:szCs w:val="28"/>
        </w:rPr>
        <w:t>的误差，</w:t>
      </w:r>
      <w:r w:rsidRPr="00727484">
        <w:rPr>
          <w:rFonts w:ascii="Times New Roman" w:eastAsia="宋体" w:hAnsi="Times New Roman" w:hint="eastAsia"/>
          <w:sz w:val="28"/>
          <w:szCs w:val="28"/>
        </w:rPr>
        <w:t>Medium ResNet18</w:t>
      </w:r>
      <w:proofErr w:type="gramStart"/>
      <w:r w:rsidRPr="00727484">
        <w:rPr>
          <w:rFonts w:ascii="Times New Roman" w:eastAsia="宋体" w:hAnsi="Times New Roman" w:hint="eastAsia"/>
          <w:sz w:val="28"/>
          <w:szCs w:val="28"/>
        </w:rPr>
        <w:t>每百万</w:t>
      </w:r>
      <w:proofErr w:type="gramEnd"/>
      <w:r w:rsidRPr="00727484">
        <w:rPr>
          <w:rFonts w:ascii="Times New Roman" w:eastAsia="宋体" w:hAnsi="Times New Roman" w:hint="eastAsia"/>
          <w:sz w:val="28"/>
          <w:szCs w:val="28"/>
        </w:rPr>
        <w:t>参数降低百分之</w:t>
      </w:r>
      <w:proofErr w:type="gramStart"/>
      <w:r w:rsidRPr="00727484">
        <w:rPr>
          <w:rFonts w:ascii="Times New Roman" w:eastAsia="宋体" w:hAnsi="Times New Roman" w:hint="eastAsia"/>
          <w:sz w:val="28"/>
          <w:szCs w:val="28"/>
        </w:rPr>
        <w:t>0</w:t>
      </w:r>
      <w:proofErr w:type="gramEnd"/>
      <w:r w:rsidRPr="00727484">
        <w:rPr>
          <w:rFonts w:ascii="Times New Roman" w:eastAsia="宋体" w:hAnsi="Times New Roman" w:hint="eastAsia"/>
          <w:sz w:val="28"/>
          <w:szCs w:val="28"/>
        </w:rPr>
        <w:t>.0023</w:t>
      </w:r>
      <w:r w:rsidRPr="00727484">
        <w:rPr>
          <w:rFonts w:ascii="Times New Roman" w:eastAsia="宋体" w:hAnsi="Times New Roman" w:hint="eastAsia"/>
          <w:sz w:val="28"/>
          <w:szCs w:val="28"/>
        </w:rPr>
        <w:t>的误差，</w:t>
      </w:r>
      <w:r w:rsidRPr="00727484">
        <w:rPr>
          <w:rFonts w:ascii="Times New Roman" w:eastAsia="宋体" w:hAnsi="Times New Roman" w:hint="eastAsia"/>
          <w:sz w:val="28"/>
          <w:szCs w:val="28"/>
        </w:rPr>
        <w:t>Medium NIN</w:t>
      </w:r>
      <w:r w:rsidRPr="00727484">
        <w:rPr>
          <w:rFonts w:ascii="Times New Roman" w:eastAsia="宋体" w:hAnsi="Times New Roman" w:hint="eastAsia"/>
          <w:sz w:val="28"/>
          <w:szCs w:val="28"/>
        </w:rPr>
        <w:t>每百万参数降低百分之</w:t>
      </w:r>
      <w:proofErr w:type="gramStart"/>
      <w:r w:rsidRPr="00727484">
        <w:rPr>
          <w:rFonts w:ascii="Times New Roman" w:eastAsia="宋体" w:hAnsi="Times New Roman" w:hint="eastAsia"/>
          <w:sz w:val="28"/>
          <w:szCs w:val="28"/>
        </w:rPr>
        <w:t>0</w:t>
      </w:r>
      <w:proofErr w:type="gramEnd"/>
      <w:r w:rsidRPr="00727484">
        <w:rPr>
          <w:rFonts w:ascii="Times New Roman" w:eastAsia="宋体" w:hAnsi="Times New Roman" w:hint="eastAsia"/>
          <w:sz w:val="28"/>
          <w:szCs w:val="28"/>
        </w:rPr>
        <w:t>.021</w:t>
      </w:r>
      <w:r w:rsidRPr="00727484">
        <w:rPr>
          <w:rFonts w:ascii="Times New Roman" w:eastAsia="宋体" w:hAnsi="Times New Roman" w:hint="eastAsia"/>
          <w:sz w:val="28"/>
          <w:szCs w:val="28"/>
        </w:rPr>
        <w:t>的误差，而</w:t>
      </w:r>
      <w:r w:rsidRPr="00727484">
        <w:rPr>
          <w:rFonts w:ascii="Times New Roman" w:eastAsia="宋体" w:hAnsi="Times New Roman" w:hint="eastAsia"/>
          <w:sz w:val="28"/>
          <w:szCs w:val="28"/>
        </w:rPr>
        <w:t xml:space="preserve">Corrected </w:t>
      </w:r>
      <w:proofErr w:type="spellStart"/>
      <w:r w:rsidRPr="00727484">
        <w:rPr>
          <w:rFonts w:ascii="Times New Roman" w:eastAsia="宋体" w:hAnsi="Times New Roman" w:hint="eastAsia"/>
          <w:sz w:val="28"/>
          <w:szCs w:val="28"/>
        </w:rPr>
        <w:t>GoogleNet</w:t>
      </w:r>
      <w:proofErr w:type="spellEnd"/>
      <w:r w:rsidRPr="00727484">
        <w:rPr>
          <w:rFonts w:ascii="Times New Roman" w:eastAsia="宋体" w:hAnsi="Times New Roman" w:hint="eastAsia"/>
          <w:sz w:val="28"/>
          <w:szCs w:val="28"/>
        </w:rPr>
        <w:t>每百万参数反而增加百分之</w:t>
      </w:r>
      <w:proofErr w:type="gramStart"/>
      <w:r w:rsidRPr="00727484">
        <w:rPr>
          <w:rFonts w:ascii="Times New Roman" w:eastAsia="宋体" w:hAnsi="Times New Roman" w:hint="eastAsia"/>
          <w:sz w:val="28"/>
          <w:szCs w:val="28"/>
        </w:rPr>
        <w:t>0</w:t>
      </w:r>
      <w:proofErr w:type="gramEnd"/>
      <w:r w:rsidRPr="00727484">
        <w:rPr>
          <w:rFonts w:ascii="Times New Roman" w:eastAsia="宋体" w:hAnsi="Times New Roman" w:hint="eastAsia"/>
          <w:sz w:val="28"/>
          <w:szCs w:val="28"/>
        </w:rPr>
        <w:t>.0038</w:t>
      </w:r>
      <w:r w:rsidRPr="00727484">
        <w:rPr>
          <w:rFonts w:ascii="Times New Roman" w:eastAsia="宋体" w:hAnsi="Times New Roman" w:hint="eastAsia"/>
          <w:sz w:val="28"/>
          <w:szCs w:val="28"/>
        </w:rPr>
        <w:t>的误差。这些数据表明，</w:t>
      </w:r>
      <w:r w:rsidRPr="00727484">
        <w:rPr>
          <w:rFonts w:ascii="Times New Roman" w:eastAsia="宋体" w:hAnsi="Times New Roman" w:hint="eastAsia"/>
          <w:sz w:val="28"/>
          <w:szCs w:val="28"/>
        </w:rPr>
        <w:t>NIN</w:t>
      </w:r>
      <w:r w:rsidRPr="00727484">
        <w:rPr>
          <w:rFonts w:ascii="Times New Roman" w:eastAsia="宋体" w:hAnsi="Times New Roman" w:hint="eastAsia"/>
          <w:sz w:val="28"/>
          <w:szCs w:val="28"/>
        </w:rPr>
        <w:t>展现出最佳的参数效率，其次是</w:t>
      </w:r>
      <w:proofErr w:type="spellStart"/>
      <w:r w:rsidRPr="00727484">
        <w:rPr>
          <w:rFonts w:ascii="Times New Roman" w:eastAsia="宋体" w:hAnsi="Times New Roman" w:hint="eastAsia"/>
          <w:sz w:val="28"/>
          <w:szCs w:val="28"/>
        </w:rPr>
        <w:t>ResNet</w:t>
      </w:r>
      <w:proofErr w:type="spellEnd"/>
      <w:r w:rsidRPr="00727484">
        <w:rPr>
          <w:rFonts w:ascii="Times New Roman" w:eastAsia="宋体" w:hAnsi="Times New Roman" w:hint="eastAsia"/>
          <w:sz w:val="28"/>
          <w:szCs w:val="28"/>
        </w:rPr>
        <w:t>，而</w:t>
      </w:r>
      <w:proofErr w:type="spellStart"/>
      <w:r w:rsidRPr="00727484">
        <w:rPr>
          <w:rFonts w:ascii="Times New Roman" w:eastAsia="宋体" w:hAnsi="Times New Roman" w:hint="eastAsia"/>
          <w:sz w:val="28"/>
          <w:szCs w:val="28"/>
        </w:rPr>
        <w:t>GoogleNet</w:t>
      </w:r>
      <w:proofErr w:type="spellEnd"/>
      <w:r w:rsidRPr="00727484">
        <w:rPr>
          <w:rFonts w:ascii="Times New Roman" w:eastAsia="宋体" w:hAnsi="Times New Roman" w:hint="eastAsia"/>
          <w:sz w:val="28"/>
          <w:szCs w:val="28"/>
        </w:rPr>
        <w:t>的参数效率为负值。</w:t>
      </w:r>
    </w:p>
    <w:p w14:paraId="08151403" w14:textId="3AA2F0B9" w:rsidR="00727484" w:rsidRPr="00727484" w:rsidRDefault="00727484" w:rsidP="00727484">
      <w:pPr>
        <w:pStyle w:val="a9"/>
        <w:spacing w:line="360" w:lineRule="auto"/>
        <w:ind w:left="442" w:firstLineChars="200" w:firstLine="560"/>
        <w:rPr>
          <w:rFonts w:ascii="Times New Roman" w:eastAsia="宋体" w:hAnsi="Times New Roman" w:hint="eastAsia"/>
          <w:sz w:val="28"/>
          <w:szCs w:val="28"/>
        </w:rPr>
      </w:pPr>
      <w:r w:rsidRPr="00727484">
        <w:rPr>
          <w:rFonts w:ascii="Times New Roman" w:eastAsia="宋体" w:hAnsi="Times New Roman" w:hint="eastAsia"/>
          <w:sz w:val="28"/>
          <w:szCs w:val="28"/>
        </w:rPr>
        <w:t>本研究得出几个主要结论：适度增加网络规模能普遍</w:t>
      </w:r>
      <w:proofErr w:type="gramStart"/>
      <w:r w:rsidRPr="00727484">
        <w:rPr>
          <w:rFonts w:ascii="Times New Roman" w:eastAsia="宋体" w:hAnsi="Times New Roman" w:hint="eastAsia"/>
          <w:sz w:val="28"/>
          <w:szCs w:val="28"/>
        </w:rPr>
        <w:t>且显著</w:t>
      </w:r>
      <w:proofErr w:type="gramEnd"/>
      <w:r w:rsidRPr="00727484">
        <w:rPr>
          <w:rFonts w:ascii="Times New Roman" w:eastAsia="宋体" w:hAnsi="Times New Roman" w:hint="eastAsia"/>
          <w:sz w:val="28"/>
          <w:szCs w:val="28"/>
        </w:rPr>
        <w:t>地提升性能；不同架构对规模扩展的响应存在显著差异；</w:t>
      </w:r>
      <w:r w:rsidRPr="00727484">
        <w:rPr>
          <w:rFonts w:ascii="Times New Roman" w:eastAsia="宋体" w:hAnsi="Times New Roman" w:hint="eastAsia"/>
          <w:sz w:val="28"/>
          <w:szCs w:val="28"/>
        </w:rPr>
        <w:t>VGG</w:t>
      </w:r>
      <w:r w:rsidRPr="00727484">
        <w:rPr>
          <w:rFonts w:ascii="Times New Roman" w:eastAsia="宋体" w:hAnsi="Times New Roman" w:hint="eastAsia"/>
          <w:sz w:val="28"/>
          <w:szCs w:val="28"/>
        </w:rPr>
        <w:t>在各种规模配置下均表现优异，展现出稳健性；</w:t>
      </w:r>
      <w:proofErr w:type="spellStart"/>
      <w:r w:rsidRPr="00727484">
        <w:rPr>
          <w:rFonts w:ascii="Times New Roman" w:eastAsia="宋体" w:hAnsi="Times New Roman" w:hint="eastAsia"/>
          <w:sz w:val="28"/>
          <w:szCs w:val="28"/>
        </w:rPr>
        <w:t>ResNet</w:t>
      </w:r>
      <w:proofErr w:type="spellEnd"/>
      <w:r w:rsidRPr="00727484">
        <w:rPr>
          <w:rFonts w:ascii="Times New Roman" w:eastAsia="宋体" w:hAnsi="Times New Roman" w:hint="eastAsia"/>
          <w:sz w:val="28"/>
          <w:szCs w:val="28"/>
        </w:rPr>
        <w:t>在足够规模下展现出深度网络的优势；</w:t>
      </w:r>
      <w:r w:rsidRPr="00727484">
        <w:rPr>
          <w:rFonts w:ascii="Times New Roman" w:eastAsia="宋体" w:hAnsi="Times New Roman" w:hint="eastAsia"/>
          <w:sz w:val="28"/>
          <w:szCs w:val="28"/>
        </w:rPr>
        <w:t>NIN</w:t>
      </w:r>
      <w:r w:rsidRPr="00727484">
        <w:rPr>
          <w:rFonts w:ascii="Times New Roman" w:eastAsia="宋体" w:hAnsi="Times New Roman" w:hint="eastAsia"/>
          <w:sz w:val="28"/>
          <w:szCs w:val="28"/>
        </w:rPr>
        <w:t>在参数效率和性能间达到了最佳平衡。</w:t>
      </w:r>
    </w:p>
    <w:p w14:paraId="2BAD6FAA" w14:textId="77777777" w:rsidR="00727484" w:rsidRPr="00727484" w:rsidRDefault="00727484" w:rsidP="00727484">
      <w:pPr>
        <w:pStyle w:val="a9"/>
        <w:spacing w:line="360" w:lineRule="auto"/>
        <w:ind w:left="442" w:firstLineChars="200" w:firstLine="560"/>
        <w:rPr>
          <w:rFonts w:ascii="Times New Roman" w:eastAsia="宋体" w:hAnsi="Times New Roman" w:hint="eastAsia"/>
          <w:sz w:val="28"/>
          <w:szCs w:val="28"/>
        </w:rPr>
      </w:pPr>
      <w:r w:rsidRPr="00727484">
        <w:rPr>
          <w:rFonts w:ascii="Times New Roman" w:eastAsia="宋体" w:hAnsi="Times New Roman" w:hint="eastAsia"/>
          <w:sz w:val="28"/>
          <w:szCs w:val="28"/>
        </w:rPr>
        <w:t>性能跃升机制</w:t>
      </w:r>
    </w:p>
    <w:p w14:paraId="3BA1899A" w14:textId="56ED2CED" w:rsidR="005B1E34" w:rsidRPr="00B05CC1" w:rsidRDefault="00727484" w:rsidP="00727484">
      <w:pPr>
        <w:pStyle w:val="a9"/>
        <w:spacing w:line="360" w:lineRule="auto"/>
        <w:ind w:left="442" w:firstLineChars="200" w:firstLine="560"/>
        <w:rPr>
          <w:rFonts w:ascii="Times New Roman" w:eastAsia="宋体" w:hAnsi="Times New Roman" w:hint="eastAsia"/>
          <w:sz w:val="28"/>
          <w:szCs w:val="28"/>
        </w:rPr>
      </w:pPr>
      <w:r w:rsidRPr="00727484">
        <w:rPr>
          <w:rFonts w:ascii="Times New Roman" w:eastAsia="宋体" w:hAnsi="Times New Roman" w:hint="eastAsia"/>
          <w:sz w:val="28"/>
          <w:szCs w:val="28"/>
        </w:rPr>
        <w:t>成功架构展现出一些共同特点：适度的网络深度，通常为</w:t>
      </w:r>
      <w:r w:rsidRPr="00727484">
        <w:rPr>
          <w:rFonts w:ascii="Times New Roman" w:eastAsia="宋体" w:hAnsi="Times New Roman" w:hint="eastAsia"/>
          <w:sz w:val="28"/>
          <w:szCs w:val="28"/>
        </w:rPr>
        <w:t>4</w:t>
      </w:r>
      <w:r w:rsidRPr="00727484">
        <w:rPr>
          <w:rFonts w:ascii="Times New Roman" w:eastAsia="宋体" w:hAnsi="Times New Roman" w:hint="eastAsia"/>
          <w:sz w:val="28"/>
          <w:szCs w:val="28"/>
        </w:rPr>
        <w:t>到</w:t>
      </w:r>
      <w:r w:rsidRPr="00727484">
        <w:rPr>
          <w:rFonts w:ascii="Times New Roman" w:eastAsia="宋体" w:hAnsi="Times New Roman" w:hint="eastAsia"/>
          <w:sz w:val="28"/>
          <w:szCs w:val="28"/>
        </w:rPr>
        <w:t>7</w:t>
      </w:r>
      <w:r w:rsidRPr="00727484">
        <w:rPr>
          <w:rFonts w:ascii="Times New Roman" w:eastAsia="宋体" w:hAnsi="Times New Roman" w:hint="eastAsia"/>
          <w:sz w:val="28"/>
          <w:szCs w:val="28"/>
        </w:rPr>
        <w:t>层；合理的特征维度增长；有效的正则化技术；与任务复杂度匹配的架构复杂度。这些因素共同促成了性能的显著提升。</w:t>
      </w:r>
    </w:p>
    <w:sectPr w:rsidR="005B1E34" w:rsidRPr="00B05C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538C"/>
    <w:multiLevelType w:val="multilevel"/>
    <w:tmpl w:val="BFB64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52041"/>
    <w:multiLevelType w:val="multilevel"/>
    <w:tmpl w:val="126C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26AE3"/>
    <w:multiLevelType w:val="multilevel"/>
    <w:tmpl w:val="8AF0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02908"/>
    <w:multiLevelType w:val="hybridMultilevel"/>
    <w:tmpl w:val="82AEC3A6"/>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7B36906"/>
    <w:multiLevelType w:val="hybridMultilevel"/>
    <w:tmpl w:val="C57A504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0409000F">
      <w:start w:val="1"/>
      <w:numFmt w:val="decimal"/>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1AD51A99"/>
    <w:multiLevelType w:val="multilevel"/>
    <w:tmpl w:val="30A0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56CBF"/>
    <w:multiLevelType w:val="multilevel"/>
    <w:tmpl w:val="3830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93AC5"/>
    <w:multiLevelType w:val="multilevel"/>
    <w:tmpl w:val="BF88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64492"/>
    <w:multiLevelType w:val="multilevel"/>
    <w:tmpl w:val="B9F4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421D4F"/>
    <w:multiLevelType w:val="multilevel"/>
    <w:tmpl w:val="2DE8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0160B"/>
    <w:multiLevelType w:val="multilevel"/>
    <w:tmpl w:val="BCE42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F46AB5"/>
    <w:multiLevelType w:val="multilevel"/>
    <w:tmpl w:val="BE787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BB588A"/>
    <w:multiLevelType w:val="hybridMultilevel"/>
    <w:tmpl w:val="ECF4D3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97E4D15"/>
    <w:multiLevelType w:val="multilevel"/>
    <w:tmpl w:val="C012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527A84"/>
    <w:multiLevelType w:val="hybridMultilevel"/>
    <w:tmpl w:val="205E15DC"/>
    <w:lvl w:ilvl="0" w:tplc="54105DC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FBB7B2B"/>
    <w:multiLevelType w:val="multilevel"/>
    <w:tmpl w:val="D520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441761">
    <w:abstractNumId w:val="6"/>
  </w:num>
  <w:num w:numId="2" w16cid:durableId="162474661">
    <w:abstractNumId w:val="2"/>
  </w:num>
  <w:num w:numId="3" w16cid:durableId="2117209653">
    <w:abstractNumId w:val="0"/>
  </w:num>
  <w:num w:numId="4" w16cid:durableId="772827413">
    <w:abstractNumId w:val="5"/>
  </w:num>
  <w:num w:numId="5" w16cid:durableId="1321882262">
    <w:abstractNumId w:val="13"/>
  </w:num>
  <w:num w:numId="6" w16cid:durableId="696201878">
    <w:abstractNumId w:val="7"/>
  </w:num>
  <w:num w:numId="7" w16cid:durableId="349962703">
    <w:abstractNumId w:val="11"/>
  </w:num>
  <w:num w:numId="8" w16cid:durableId="1414548129">
    <w:abstractNumId w:val="1"/>
  </w:num>
  <w:num w:numId="9" w16cid:durableId="1170752761">
    <w:abstractNumId w:val="8"/>
  </w:num>
  <w:num w:numId="10" w16cid:durableId="1689333745">
    <w:abstractNumId w:val="9"/>
  </w:num>
  <w:num w:numId="11" w16cid:durableId="1154025663">
    <w:abstractNumId w:val="15"/>
  </w:num>
  <w:num w:numId="12" w16cid:durableId="1907111584">
    <w:abstractNumId w:val="10"/>
  </w:num>
  <w:num w:numId="13" w16cid:durableId="1698651485">
    <w:abstractNumId w:val="3"/>
  </w:num>
  <w:num w:numId="14" w16cid:durableId="1674600545">
    <w:abstractNumId w:val="14"/>
  </w:num>
  <w:num w:numId="15" w16cid:durableId="349114170">
    <w:abstractNumId w:val="12"/>
  </w:num>
  <w:num w:numId="16" w16cid:durableId="17529690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720"/>
    <w:rsid w:val="000C7CF3"/>
    <w:rsid w:val="00281720"/>
    <w:rsid w:val="00322A96"/>
    <w:rsid w:val="005B1E34"/>
    <w:rsid w:val="00727484"/>
    <w:rsid w:val="00890C1A"/>
    <w:rsid w:val="00984B49"/>
    <w:rsid w:val="009F09BC"/>
    <w:rsid w:val="00B05CC1"/>
    <w:rsid w:val="00C90836"/>
    <w:rsid w:val="00D27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1E4546"/>
  <w15:chartTrackingRefBased/>
  <w15:docId w15:val="{1F256A37-81C0-4768-8E1F-B2B6C9FCA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8172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8172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8172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8172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8172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8172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8172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172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8172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172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8172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8172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81720"/>
    <w:rPr>
      <w:rFonts w:cstheme="majorBidi"/>
      <w:color w:val="2F5496" w:themeColor="accent1" w:themeShade="BF"/>
      <w:sz w:val="28"/>
      <w:szCs w:val="28"/>
    </w:rPr>
  </w:style>
  <w:style w:type="character" w:customStyle="1" w:styleId="50">
    <w:name w:val="标题 5 字符"/>
    <w:basedOn w:val="a0"/>
    <w:link w:val="5"/>
    <w:uiPriority w:val="9"/>
    <w:semiHidden/>
    <w:rsid w:val="00281720"/>
    <w:rPr>
      <w:rFonts w:cstheme="majorBidi"/>
      <w:color w:val="2F5496" w:themeColor="accent1" w:themeShade="BF"/>
      <w:sz w:val="24"/>
    </w:rPr>
  </w:style>
  <w:style w:type="character" w:customStyle="1" w:styleId="60">
    <w:name w:val="标题 6 字符"/>
    <w:basedOn w:val="a0"/>
    <w:link w:val="6"/>
    <w:uiPriority w:val="9"/>
    <w:semiHidden/>
    <w:rsid w:val="00281720"/>
    <w:rPr>
      <w:rFonts w:cstheme="majorBidi"/>
      <w:b/>
      <w:bCs/>
      <w:color w:val="2F5496" w:themeColor="accent1" w:themeShade="BF"/>
    </w:rPr>
  </w:style>
  <w:style w:type="character" w:customStyle="1" w:styleId="70">
    <w:name w:val="标题 7 字符"/>
    <w:basedOn w:val="a0"/>
    <w:link w:val="7"/>
    <w:uiPriority w:val="9"/>
    <w:semiHidden/>
    <w:rsid w:val="00281720"/>
    <w:rPr>
      <w:rFonts w:cstheme="majorBidi"/>
      <w:b/>
      <w:bCs/>
      <w:color w:val="595959" w:themeColor="text1" w:themeTint="A6"/>
    </w:rPr>
  </w:style>
  <w:style w:type="character" w:customStyle="1" w:styleId="80">
    <w:name w:val="标题 8 字符"/>
    <w:basedOn w:val="a0"/>
    <w:link w:val="8"/>
    <w:uiPriority w:val="9"/>
    <w:semiHidden/>
    <w:rsid w:val="00281720"/>
    <w:rPr>
      <w:rFonts w:cstheme="majorBidi"/>
      <w:color w:val="595959" w:themeColor="text1" w:themeTint="A6"/>
    </w:rPr>
  </w:style>
  <w:style w:type="character" w:customStyle="1" w:styleId="90">
    <w:name w:val="标题 9 字符"/>
    <w:basedOn w:val="a0"/>
    <w:link w:val="9"/>
    <w:uiPriority w:val="9"/>
    <w:semiHidden/>
    <w:rsid w:val="00281720"/>
    <w:rPr>
      <w:rFonts w:eastAsiaTheme="majorEastAsia" w:cstheme="majorBidi"/>
      <w:color w:val="595959" w:themeColor="text1" w:themeTint="A6"/>
    </w:rPr>
  </w:style>
  <w:style w:type="paragraph" w:styleId="a3">
    <w:name w:val="Title"/>
    <w:basedOn w:val="a"/>
    <w:next w:val="a"/>
    <w:link w:val="a4"/>
    <w:uiPriority w:val="10"/>
    <w:qFormat/>
    <w:rsid w:val="0028172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17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17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17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1720"/>
    <w:pPr>
      <w:spacing w:before="160"/>
      <w:jc w:val="center"/>
    </w:pPr>
    <w:rPr>
      <w:i/>
      <w:iCs/>
      <w:color w:val="404040" w:themeColor="text1" w:themeTint="BF"/>
    </w:rPr>
  </w:style>
  <w:style w:type="character" w:customStyle="1" w:styleId="a8">
    <w:name w:val="引用 字符"/>
    <w:basedOn w:val="a0"/>
    <w:link w:val="a7"/>
    <w:uiPriority w:val="29"/>
    <w:rsid w:val="00281720"/>
    <w:rPr>
      <w:i/>
      <w:iCs/>
      <w:color w:val="404040" w:themeColor="text1" w:themeTint="BF"/>
    </w:rPr>
  </w:style>
  <w:style w:type="paragraph" w:styleId="a9">
    <w:name w:val="List Paragraph"/>
    <w:basedOn w:val="a"/>
    <w:uiPriority w:val="34"/>
    <w:qFormat/>
    <w:rsid w:val="00281720"/>
    <w:pPr>
      <w:ind w:left="720"/>
      <w:contextualSpacing/>
    </w:pPr>
  </w:style>
  <w:style w:type="character" w:styleId="aa">
    <w:name w:val="Intense Emphasis"/>
    <w:basedOn w:val="a0"/>
    <w:uiPriority w:val="21"/>
    <w:qFormat/>
    <w:rsid w:val="00281720"/>
    <w:rPr>
      <w:i/>
      <w:iCs/>
      <w:color w:val="2F5496" w:themeColor="accent1" w:themeShade="BF"/>
    </w:rPr>
  </w:style>
  <w:style w:type="paragraph" w:styleId="ab">
    <w:name w:val="Intense Quote"/>
    <w:basedOn w:val="a"/>
    <w:next w:val="a"/>
    <w:link w:val="ac"/>
    <w:uiPriority w:val="30"/>
    <w:qFormat/>
    <w:rsid w:val="002817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81720"/>
    <w:rPr>
      <w:i/>
      <w:iCs/>
      <w:color w:val="2F5496" w:themeColor="accent1" w:themeShade="BF"/>
    </w:rPr>
  </w:style>
  <w:style w:type="character" w:styleId="ad">
    <w:name w:val="Intense Reference"/>
    <w:basedOn w:val="a0"/>
    <w:uiPriority w:val="32"/>
    <w:qFormat/>
    <w:rsid w:val="00281720"/>
    <w:rPr>
      <w:b/>
      <w:bCs/>
      <w:smallCaps/>
      <w:color w:val="2F5496" w:themeColor="accent1" w:themeShade="BF"/>
      <w:spacing w:val="5"/>
    </w:rPr>
  </w:style>
  <w:style w:type="paragraph" w:styleId="ae">
    <w:name w:val="caption"/>
    <w:basedOn w:val="a"/>
    <w:next w:val="a"/>
    <w:uiPriority w:val="35"/>
    <w:unhideWhenUsed/>
    <w:qFormat/>
    <w:rsid w:val="00B05CC1"/>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12</Pages>
  <Words>2128</Words>
  <Characters>2960</Characters>
  <Application>Microsoft Office Word</Application>
  <DocSecurity>0</DocSecurity>
  <Lines>128</Lines>
  <Paragraphs>121</Paragraphs>
  <ScaleCrop>false</ScaleCrop>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振毫 刘</dc:creator>
  <cp:keywords/>
  <dc:description/>
  <cp:lastModifiedBy>振毫 刘</cp:lastModifiedBy>
  <cp:revision>5</cp:revision>
  <dcterms:created xsi:type="dcterms:W3CDTF">2025-11-18T14:58:00Z</dcterms:created>
  <dcterms:modified xsi:type="dcterms:W3CDTF">2025-11-20T16:22:00Z</dcterms:modified>
</cp:coreProperties>
</file>