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3A20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图像预处理考点整理与分析</w:t>
      </w:r>
    </w:p>
    <w:p w14:paraId="27AFBE96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一、直方图均衡化（要点 1）</w:t>
      </w:r>
    </w:p>
    <w:p w14:paraId="1C2F359E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（一）原理目标</w:t>
      </w:r>
    </w:p>
    <w:p w14:paraId="5A28BFEB" w14:textId="77777777" w:rsidR="00752482" w:rsidRPr="00752482" w:rsidRDefault="00752482" w:rsidP="00752482">
      <w:pPr>
        <w:rPr>
          <w:rFonts w:hint="eastAsia"/>
        </w:rPr>
      </w:pPr>
      <w:r w:rsidRPr="00752482">
        <w:t>将图像亮度分布调整为均匀分布，增强图像对比度。</w:t>
      </w:r>
    </w:p>
    <w:p w14:paraId="68578C2F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（二）核心思想</w:t>
      </w:r>
    </w:p>
    <w:p w14:paraId="01A9E3E9" w14:textId="77777777" w:rsidR="00752482" w:rsidRPr="00752482" w:rsidRDefault="00752482" w:rsidP="00752482">
      <w:pPr>
        <w:rPr>
          <w:rFonts w:hint="eastAsia"/>
        </w:rPr>
      </w:pPr>
      <w:r w:rsidRPr="00752482">
        <w:t>通过累计直方图变换，使输出图像在整个亮度范围内具有相同的概率密度。</w:t>
      </w:r>
    </w:p>
    <w:p w14:paraId="6D990648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（三）数学公式</w:t>
      </w:r>
    </w:p>
    <w:p w14:paraId="2292F18B" w14:textId="5DB4EA69" w:rsidR="00752482" w:rsidRPr="00752482" w:rsidRDefault="00AC5C72" w:rsidP="00752482">
      <w:pPr>
        <w:rPr>
          <w:rFonts w:hint="eastAsia"/>
          <w:b/>
          <w:bCs/>
        </w:rPr>
      </w:pPr>
      <w:r w:rsidRPr="00AC5C72">
        <w:rPr>
          <w:b/>
          <w:bCs/>
        </w:rPr>
        <w:drawing>
          <wp:anchor distT="0" distB="0" distL="114300" distR="114300" simplePos="0" relativeHeight="251672576" behindDoc="0" locked="0" layoutInCell="1" allowOverlap="1" wp14:anchorId="5A582B74" wp14:editId="11A0AA2A">
            <wp:simplePos x="0" y="0"/>
            <wp:positionH relativeFrom="column">
              <wp:posOffset>-228600</wp:posOffset>
            </wp:positionH>
            <wp:positionV relativeFrom="paragraph">
              <wp:posOffset>255905</wp:posOffset>
            </wp:positionV>
            <wp:extent cx="2724150" cy="314325"/>
            <wp:effectExtent l="0" t="0" r="0" b="9525"/>
            <wp:wrapNone/>
            <wp:docPr id="585587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872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2482" w:rsidRPr="00752482">
        <w:rPr>
          <w:b/>
          <w:bCs/>
        </w:rPr>
        <w:t>1. 连续情况</w:t>
      </w:r>
    </w:p>
    <w:p w14:paraId="7A492A66" w14:textId="5352F1B6" w:rsidR="00752482" w:rsidRPr="00752482" w:rsidRDefault="00752482" w:rsidP="00AC5C72">
      <w:pPr>
        <w:ind w:firstLineChars="1800" w:firstLine="3960"/>
        <w:rPr>
          <w:rFonts w:hint="eastAsia"/>
        </w:rPr>
      </w:pPr>
      <w:r w:rsidRPr="00752482">
        <w:t>其中，H(s)为直方图，MN为图像像素总数。</w:t>
      </w:r>
    </w:p>
    <w:p w14:paraId="63EC8124" w14:textId="22C5EB1A" w:rsidR="00752482" w:rsidRPr="00752482" w:rsidRDefault="00AC5C72" w:rsidP="00752482">
      <w:pPr>
        <w:rPr>
          <w:rFonts w:hint="eastAsia"/>
          <w:b/>
          <w:bCs/>
        </w:rPr>
      </w:pPr>
      <w:r w:rsidRPr="00AC5C72">
        <w:rPr>
          <w:b/>
          <w:bCs/>
        </w:rPr>
        <w:drawing>
          <wp:anchor distT="0" distB="0" distL="114300" distR="114300" simplePos="0" relativeHeight="251673600" behindDoc="0" locked="0" layoutInCell="1" allowOverlap="1" wp14:anchorId="12117FDA" wp14:editId="28ED857C">
            <wp:simplePos x="0" y="0"/>
            <wp:positionH relativeFrom="column">
              <wp:posOffset>228600</wp:posOffset>
            </wp:positionH>
            <wp:positionV relativeFrom="paragraph">
              <wp:posOffset>250825</wp:posOffset>
            </wp:positionV>
            <wp:extent cx="2876550" cy="295275"/>
            <wp:effectExtent l="0" t="0" r="0" b="9525"/>
            <wp:wrapNone/>
            <wp:docPr id="1596607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079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2482" w:rsidRPr="00752482">
        <w:rPr>
          <w:b/>
          <w:bCs/>
        </w:rPr>
        <w:t>2. 离散情况</w:t>
      </w:r>
    </w:p>
    <w:p w14:paraId="0323261D" w14:textId="2839656F" w:rsidR="00752482" w:rsidRPr="00752482" w:rsidRDefault="00752482" w:rsidP="00AC5C72">
      <w:pPr>
        <w:ind w:firstLineChars="2300" w:firstLine="5060"/>
        <w:rPr>
          <w:rFonts w:hint="eastAsia"/>
        </w:rPr>
      </w:pPr>
      <w:r w:rsidRPr="00752482">
        <w:t>通过求和近似积分。</w:t>
      </w:r>
    </w:p>
    <w:p w14:paraId="7679C674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（四）算法步骤</w:t>
      </w:r>
    </w:p>
    <w:p w14:paraId="38BF3885" w14:textId="77777777" w:rsidR="00752482" w:rsidRPr="00752482" w:rsidRDefault="00752482" w:rsidP="00752482">
      <w:pPr>
        <w:numPr>
          <w:ilvl w:val="0"/>
          <w:numId w:val="1"/>
        </w:numPr>
        <w:rPr>
          <w:rFonts w:hint="eastAsia"/>
        </w:rPr>
      </w:pPr>
      <w:r w:rsidRPr="00752482">
        <w:t>统计图像各亮度级的直方图H。</w:t>
      </w:r>
    </w:p>
    <w:p w14:paraId="1AE811C6" w14:textId="0297EC72" w:rsidR="00752482" w:rsidRPr="00752482" w:rsidRDefault="00752482" w:rsidP="00752482">
      <w:pPr>
        <w:numPr>
          <w:ilvl w:val="0"/>
          <w:numId w:val="1"/>
        </w:numPr>
        <w:rPr>
          <w:rFonts w:hint="eastAsia"/>
        </w:rPr>
      </w:pPr>
      <w:r w:rsidRPr="00752482">
        <w:t>计算累计直方图H_c。</w:t>
      </w:r>
    </w:p>
    <w:p w14:paraId="53FE8908" w14:textId="4245B54F" w:rsidR="00752482" w:rsidRPr="00752482" w:rsidRDefault="00752482" w:rsidP="00752482">
      <w:pPr>
        <w:numPr>
          <w:ilvl w:val="0"/>
          <w:numId w:val="1"/>
        </w:numPr>
        <w:rPr>
          <w:rFonts w:hint="eastAsia"/>
        </w:rPr>
      </w:pPr>
      <w:r w:rsidRPr="00752482">
        <w:t>按公式映射亮度值，得到变换查找表T(p)。</w:t>
      </w:r>
    </w:p>
    <w:p w14:paraId="66DBE945" w14:textId="77777777" w:rsidR="00752482" w:rsidRPr="00752482" w:rsidRDefault="00752482" w:rsidP="00752482">
      <w:pPr>
        <w:numPr>
          <w:ilvl w:val="0"/>
          <w:numId w:val="1"/>
        </w:numPr>
        <w:rPr>
          <w:rFonts w:hint="eastAsia"/>
        </w:rPr>
      </w:pPr>
      <w:r w:rsidRPr="00752482">
        <w:t>遍历图像，根据查找表更新像素亮度。</w:t>
      </w:r>
    </w:p>
    <w:p w14:paraId="1D90F574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（五）应用实例</w:t>
      </w:r>
    </w:p>
    <w:p w14:paraId="5D252081" w14:textId="77777777" w:rsidR="00752482" w:rsidRPr="00752482" w:rsidRDefault="00752482" w:rsidP="00752482">
      <w:pPr>
        <w:numPr>
          <w:ilvl w:val="0"/>
          <w:numId w:val="2"/>
        </w:numPr>
        <w:rPr>
          <w:rFonts w:hint="eastAsia"/>
        </w:rPr>
      </w:pPr>
      <w:r w:rsidRPr="00752482">
        <w:t>Matlab：histeq函数。</w:t>
      </w:r>
    </w:p>
    <w:p w14:paraId="745CEBFF" w14:textId="77777777" w:rsidR="00752482" w:rsidRPr="00752482" w:rsidRDefault="00752482" w:rsidP="00752482">
      <w:pPr>
        <w:numPr>
          <w:ilvl w:val="0"/>
          <w:numId w:val="2"/>
        </w:numPr>
        <w:rPr>
          <w:rFonts w:hint="eastAsia"/>
        </w:rPr>
      </w:pPr>
      <w:r w:rsidRPr="00752482">
        <w:t>OpenCV：equalizeHist函数。</w:t>
      </w:r>
    </w:p>
    <w:p w14:paraId="2BD68E7F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二、几何变换中的亮度插值：对偶思想（要点 2）</w:t>
      </w:r>
    </w:p>
    <w:p w14:paraId="61257786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（一）插值原因</w:t>
      </w:r>
    </w:p>
    <w:p w14:paraId="75674444" w14:textId="77777777" w:rsidR="00752482" w:rsidRPr="00752482" w:rsidRDefault="00752482" w:rsidP="00752482">
      <w:pPr>
        <w:rPr>
          <w:rFonts w:hint="eastAsia"/>
        </w:rPr>
      </w:pPr>
      <w:r w:rsidRPr="00752482">
        <w:t>像素坐标变换后，新位置多为非整数，需通过邻域像素插值确定离散栅格上的亮度值。</w:t>
      </w:r>
    </w:p>
    <w:p w14:paraId="15B2D6D2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（二）对偶思想</w:t>
      </w:r>
    </w:p>
    <w:p w14:paraId="08E80258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1. 正向变换</w:t>
      </w:r>
    </w:p>
    <w:p w14:paraId="47AEAB75" w14:textId="61764995" w:rsidR="00752482" w:rsidRPr="00752482" w:rsidRDefault="00752482" w:rsidP="00752482">
      <w:pPr>
        <w:rPr>
          <w:rFonts w:hint="eastAsia"/>
        </w:rPr>
      </w:pPr>
      <w:r w:rsidRPr="00752482">
        <w:t>输入图像</w:t>
      </w:r>
      <w:r w:rsidR="005C3650">
        <w:t xml:space="preserve"> </w:t>
      </w:r>
      <w:r w:rsidRPr="00752482">
        <w:t>(x,y)</w:t>
      </w:r>
      <w:r w:rsidR="005C3650">
        <w:t xml:space="preserve"> </w:t>
      </w:r>
      <w:r w:rsidRPr="00752482">
        <w:t>→输出图像</w:t>
      </w:r>
      <w:r w:rsidR="005C3650">
        <w:t xml:space="preserve"> </w:t>
      </w:r>
      <w:r w:rsidRPr="00752482">
        <w:t>(x',y')</w:t>
      </w:r>
      <w:r w:rsidR="005C3650">
        <w:t xml:space="preserve"> </w:t>
      </w:r>
      <w:r w:rsidRPr="00752482">
        <w:t>，新坐标非整数。</w:t>
      </w:r>
    </w:p>
    <w:p w14:paraId="12F477E8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2. 对偶方法（逆变换）</w:t>
      </w:r>
    </w:p>
    <w:p w14:paraId="47A8AEEF" w14:textId="20913650" w:rsidR="00752482" w:rsidRPr="00752482" w:rsidRDefault="00752482" w:rsidP="00752482">
      <w:pPr>
        <w:rPr>
          <w:rFonts w:hint="eastAsia"/>
        </w:rPr>
      </w:pPr>
      <w:r w:rsidRPr="00752482">
        <w:lastRenderedPageBreak/>
        <w:t>对输出图像离散点</w:t>
      </w:r>
      <w:r>
        <w:rPr>
          <w:rFonts w:hint="eastAsia"/>
        </w:rPr>
        <w:t>（</w:t>
      </w:r>
      <w:r w:rsidRPr="00752482">
        <w:t>x0',y0')，通过逆变换(x_0,y_0) = T^{-1}(x_0',y_0')找到原图像对应点，再对原图像邻域插值得到输出点亮度。</w:t>
      </w:r>
    </w:p>
    <w:p w14:paraId="2D4BF4BF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（三）插值方法</w:t>
      </w:r>
    </w:p>
    <w:p w14:paraId="55F908C5" w14:textId="77777777" w:rsidR="00752482" w:rsidRPr="00752482" w:rsidRDefault="00752482" w:rsidP="00752482">
      <w:pPr>
        <w:numPr>
          <w:ilvl w:val="0"/>
          <w:numId w:val="3"/>
        </w:numPr>
        <w:rPr>
          <w:rFonts w:hint="eastAsia"/>
        </w:rPr>
      </w:pPr>
      <w:r w:rsidRPr="00752482">
        <w:rPr>
          <w:b/>
          <w:bCs/>
        </w:rPr>
        <w:t>最近邻插值</w:t>
      </w:r>
      <w:r w:rsidRPr="00752482">
        <w:t>：取最近像素亮度，简单但可能产生阶梯状边缘。</w:t>
      </w:r>
    </w:p>
    <w:p w14:paraId="4DD24F0C" w14:textId="77777777" w:rsidR="00752482" w:rsidRPr="00752482" w:rsidRDefault="00752482" w:rsidP="00752482">
      <w:pPr>
        <w:numPr>
          <w:ilvl w:val="0"/>
          <w:numId w:val="3"/>
        </w:numPr>
        <w:rPr>
          <w:rFonts w:hint="eastAsia"/>
        </w:rPr>
      </w:pPr>
      <w:r w:rsidRPr="00752482">
        <w:rPr>
          <w:b/>
          <w:bCs/>
        </w:rPr>
        <w:t>线性插值</w:t>
      </w:r>
      <w:r w:rsidRPr="00752482">
        <w:t>：利用四点邻域线性加权，减轻阶梯效应但可能模糊。</w:t>
      </w:r>
    </w:p>
    <w:p w14:paraId="182F6544" w14:textId="77777777" w:rsidR="00752482" w:rsidRPr="00752482" w:rsidRDefault="00752482" w:rsidP="00752482">
      <w:pPr>
        <w:numPr>
          <w:ilvl w:val="0"/>
          <w:numId w:val="3"/>
        </w:numPr>
        <w:rPr>
          <w:rFonts w:hint="eastAsia"/>
        </w:rPr>
      </w:pPr>
      <w:r w:rsidRPr="00752482">
        <w:rPr>
          <w:b/>
          <w:bCs/>
        </w:rPr>
        <w:t>双三次插值</w:t>
      </w:r>
      <w:r w:rsidRPr="00752482">
        <w:t>：考虑 16 个邻点，用三次多项式拟合，保持细节效果好。</w:t>
      </w:r>
    </w:p>
    <w:p w14:paraId="6D4C9660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三、线性滤波与非线性滤波（要点 3）</w:t>
      </w:r>
    </w:p>
    <w:p w14:paraId="2E31D551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（一）线性滤波</w:t>
      </w:r>
    </w:p>
    <w:p w14:paraId="48D14264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1. 原理</w:t>
      </w:r>
    </w:p>
    <w:p w14:paraId="1EECD87D" w14:textId="421CACF6" w:rsidR="00752482" w:rsidRPr="00752482" w:rsidRDefault="00752482" w:rsidP="00752482">
      <w:pPr>
        <w:rPr>
          <w:rFonts w:hint="eastAsia"/>
        </w:rPr>
      </w:pPr>
      <w:r w:rsidRPr="00752482">
        <w:t>输出像素为输入邻域像素的线性组合，如卷积运算g(m,n) = f * h。</w:t>
      </w:r>
    </w:p>
    <w:p w14:paraId="7F39E4EF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2. 典型方法</w:t>
      </w:r>
    </w:p>
    <w:p w14:paraId="6B10A77F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（1）均值滤波</w:t>
      </w:r>
    </w:p>
    <w:p w14:paraId="78F6AAF2" w14:textId="3909F183" w:rsidR="00752482" w:rsidRPr="00752482" w:rsidRDefault="00752482" w:rsidP="00752482">
      <w:pPr>
        <w:rPr>
          <w:rFonts w:hint="eastAsia"/>
        </w:rPr>
      </w:pPr>
      <w:r w:rsidRPr="00752482">
        <w:t>用邻域均值抑制噪声，如 3×3 掩模：</w:t>
      </w:r>
      <w:r>
        <w:rPr>
          <w:rFonts w:hint="eastAsia"/>
        </w:rPr>
        <w:t>1/9*</w:t>
      </w:r>
      <w:r w:rsidRPr="00752482">
        <w:t xml:space="preserve">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b/>
                <w:bCs/>
                <w:i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mr>
        </m:m>
      </m:oMath>
      <w:r w:rsidRPr="00752482">
        <w:t xml:space="preserve"> </w:t>
      </w:r>
      <w:r w:rsidRPr="00752482">
        <w:rPr>
          <w:b/>
          <w:bCs/>
        </w:rPr>
        <w:t>特点</w:t>
      </w:r>
      <w:r w:rsidRPr="00752482">
        <w:t>：会模糊边缘。</w:t>
      </w:r>
    </w:p>
    <w:p w14:paraId="2A08F0D7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（2）高斯滤波</w:t>
      </w:r>
    </w:p>
    <w:p w14:paraId="340C2360" w14:textId="031D86BB" w:rsidR="00752482" w:rsidRPr="00752482" w:rsidRDefault="00752482" w:rsidP="00752482">
      <w:pPr>
        <w:rPr>
          <w:rFonts w:hint="eastAsia"/>
        </w:rPr>
      </w:pPr>
      <w:r w:rsidRPr="00752482">
        <w:t>基于高斯函数加权，对正态分布噪声有效，可分离为水平和垂直方向卷积，参数</w:t>
      </w:r>
      <w:r w:rsidR="005C3650">
        <w:t xml:space="preserve"> </w:t>
      </w:r>
      <w:r w:rsidRPr="00752482">
        <w:t>\sigma</w:t>
      </w:r>
      <w:r w:rsidR="005C3650">
        <w:t xml:space="preserve"> </w:t>
      </w:r>
      <w:r w:rsidRPr="00752482">
        <w:t>控制平滑程度。</w:t>
      </w:r>
    </w:p>
    <w:p w14:paraId="50B5E75A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3. 应用</w:t>
      </w:r>
    </w:p>
    <w:p w14:paraId="6D793A7D" w14:textId="77777777" w:rsidR="00752482" w:rsidRPr="00752482" w:rsidRDefault="00752482" w:rsidP="00752482">
      <w:pPr>
        <w:numPr>
          <w:ilvl w:val="0"/>
          <w:numId w:val="4"/>
        </w:numPr>
        <w:rPr>
          <w:rFonts w:hint="eastAsia"/>
        </w:rPr>
      </w:pPr>
      <w:r w:rsidRPr="00752482">
        <w:t>Matlab：conv2/imfilter</w:t>
      </w:r>
    </w:p>
    <w:p w14:paraId="5EC5C299" w14:textId="77777777" w:rsidR="00752482" w:rsidRPr="00752482" w:rsidRDefault="00752482" w:rsidP="00752482">
      <w:pPr>
        <w:numPr>
          <w:ilvl w:val="0"/>
          <w:numId w:val="4"/>
        </w:numPr>
        <w:rPr>
          <w:rFonts w:hint="eastAsia"/>
        </w:rPr>
      </w:pPr>
      <w:r w:rsidRPr="00752482">
        <w:t>OpenCV：blur/GaussianBlur</w:t>
      </w:r>
    </w:p>
    <w:p w14:paraId="63C744B7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（二）非线性滤波</w:t>
      </w:r>
    </w:p>
    <w:p w14:paraId="6EA41837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1. 原理</w:t>
      </w:r>
    </w:p>
    <w:p w14:paraId="2841D9DD" w14:textId="77777777" w:rsidR="00752482" w:rsidRPr="00752482" w:rsidRDefault="00752482" w:rsidP="00752482">
      <w:pPr>
        <w:rPr>
          <w:rFonts w:hint="eastAsia"/>
        </w:rPr>
      </w:pPr>
      <w:r w:rsidRPr="00752482">
        <w:t>基于邻域非线性操作，不依赖线性加权。</w:t>
      </w:r>
    </w:p>
    <w:p w14:paraId="014FABB6" w14:textId="77777777" w:rsid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2. 典型方法</w:t>
      </w:r>
    </w:p>
    <w:p w14:paraId="3186D83C" w14:textId="504A33F2" w:rsidR="00414E9C" w:rsidRDefault="00414E9C" w:rsidP="00752482">
      <w:pPr>
        <w:rPr>
          <w:rFonts w:hint="eastAsia"/>
          <w:b/>
          <w:bCs/>
        </w:rPr>
      </w:pPr>
      <w:r w:rsidRPr="00414E9C">
        <w:rPr>
          <w:b/>
          <w:bCs/>
        </w:rPr>
        <w:t>限制数据有效性下的平均</w:t>
      </w:r>
    </w:p>
    <w:p w14:paraId="03390CA6" w14:textId="2994DB8A" w:rsidR="00414E9C" w:rsidRPr="00752482" w:rsidRDefault="00414E9C" w:rsidP="00752482">
      <w:pPr>
        <w:rPr>
          <w:rFonts w:hint="eastAsia"/>
        </w:rPr>
      </w:pPr>
      <w:r w:rsidRPr="00414E9C">
        <w:t>设定非法数据范围[min,max] 只有在[min,max]内的像素值才被其邻域的平均所取代</w:t>
      </w:r>
      <w:r>
        <w:rPr>
          <w:rFonts w:hint="eastAsia"/>
        </w:rPr>
        <w:t>，</w:t>
      </w:r>
      <w:r w:rsidRPr="00414E9C">
        <w:t xml:space="preserve">只有有效的数据才对邻域的平均有贡献 </w:t>
      </w:r>
    </w:p>
    <w:p w14:paraId="687B0FF9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lastRenderedPageBreak/>
        <w:t>中值滤波</w:t>
      </w:r>
    </w:p>
    <w:p w14:paraId="5420BFC3" w14:textId="17C67E11" w:rsidR="00752482" w:rsidRDefault="00752482" w:rsidP="00752482">
      <w:pPr>
        <w:rPr>
          <w:rFonts w:hint="eastAsia"/>
        </w:rPr>
      </w:pPr>
      <w:r w:rsidRPr="00752482">
        <w:t>用邻域像素中值代替当前像素，有效去除脉冲噪声（如椒盐噪声），保留边缘。</w:t>
      </w:r>
    </w:p>
    <w:p w14:paraId="7D361EDB" w14:textId="1B9B833C" w:rsidR="00414E9C" w:rsidRPr="00414E9C" w:rsidRDefault="00414E9C" w:rsidP="00752482">
      <w:pPr>
        <w:rPr>
          <w:rFonts w:hint="eastAsia"/>
          <w:b/>
          <w:bCs/>
        </w:rPr>
      </w:pPr>
      <w:r w:rsidRPr="00414E9C">
        <w:rPr>
          <w:b/>
          <w:bCs/>
        </w:rPr>
        <w:t>in = imnoise(i, 'salt &amp; pepper', 0.1);</w:t>
      </w:r>
    </w:p>
    <w:p w14:paraId="6A2E4B8D" w14:textId="5B3CCAB0" w:rsidR="00414E9C" w:rsidRPr="00414E9C" w:rsidRDefault="00414E9C" w:rsidP="00752482">
      <w:pPr>
        <w:rPr>
          <w:rFonts w:hint="eastAsia"/>
          <w:b/>
          <w:bCs/>
        </w:rPr>
      </w:pPr>
      <w:r w:rsidRPr="00414E9C">
        <w:rPr>
          <w:b/>
          <w:bCs/>
        </w:rPr>
        <w:t xml:space="preserve"> imshow(in);</w:t>
      </w:r>
    </w:p>
    <w:p w14:paraId="072132C9" w14:textId="7666F1DC" w:rsidR="00414E9C" w:rsidRPr="00414E9C" w:rsidRDefault="00414E9C" w:rsidP="00752482">
      <w:pPr>
        <w:rPr>
          <w:rFonts w:hint="eastAsia"/>
          <w:b/>
          <w:bCs/>
        </w:rPr>
      </w:pPr>
      <w:r w:rsidRPr="00414E9C">
        <w:rPr>
          <w:b/>
          <w:bCs/>
        </w:rPr>
        <w:t xml:space="preserve"> figure; </w:t>
      </w:r>
    </w:p>
    <w:p w14:paraId="5E6F7D5B" w14:textId="3A4B09C8" w:rsidR="00414E9C" w:rsidRPr="00752482" w:rsidRDefault="00414E9C" w:rsidP="00752482">
      <w:pPr>
        <w:rPr>
          <w:rFonts w:hint="eastAsia"/>
          <w:b/>
          <w:bCs/>
        </w:rPr>
      </w:pPr>
      <w:r w:rsidRPr="00414E9C">
        <w:rPr>
          <w:b/>
          <w:bCs/>
        </w:rPr>
        <w:t>if1 = medfilt2(in,[2 2], 'symmetric');</w:t>
      </w:r>
    </w:p>
    <w:p w14:paraId="07698E42" w14:textId="10F80E7A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3. 应用</w:t>
      </w:r>
    </w:p>
    <w:p w14:paraId="77833B76" w14:textId="18B47952" w:rsidR="00752482" w:rsidRPr="00752482" w:rsidRDefault="00752482" w:rsidP="00752482">
      <w:pPr>
        <w:numPr>
          <w:ilvl w:val="0"/>
          <w:numId w:val="5"/>
        </w:numPr>
        <w:rPr>
          <w:rFonts w:hint="eastAsia"/>
        </w:rPr>
      </w:pPr>
      <w:r w:rsidRPr="00752482">
        <w:t>Matlab：medfilt2</w:t>
      </w:r>
    </w:p>
    <w:p w14:paraId="008D14A2" w14:textId="7247E794" w:rsidR="00752482" w:rsidRPr="00752482" w:rsidRDefault="00752482" w:rsidP="00752482">
      <w:pPr>
        <w:numPr>
          <w:ilvl w:val="0"/>
          <w:numId w:val="5"/>
        </w:numPr>
        <w:rPr>
          <w:rFonts w:hint="eastAsia"/>
        </w:rPr>
      </w:pPr>
      <w:r w:rsidRPr="00752482">
        <w:t>OpenCV：medianBlur</w:t>
      </w:r>
    </w:p>
    <w:p w14:paraId="3F5D3A95" w14:textId="26B8D7B2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四、边缘检测与微分 / 差分滤波（要点 4）</w:t>
      </w:r>
    </w:p>
    <w:p w14:paraId="769D34A7" w14:textId="041DE999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（一）边缘定义</w:t>
      </w:r>
    </w:p>
    <w:p w14:paraId="07F9DDC3" w14:textId="77777777" w:rsidR="00752482" w:rsidRDefault="00752482" w:rsidP="00752482">
      <w:pPr>
        <w:rPr>
          <w:rFonts w:hint="eastAsia"/>
        </w:rPr>
      </w:pPr>
      <w:r w:rsidRPr="00752482">
        <w:t>图像中</w:t>
      </w:r>
      <w:r w:rsidRPr="00752482">
        <w:rPr>
          <w:b/>
          <w:bCs/>
        </w:rPr>
        <w:t>灰度不连续</w:t>
      </w:r>
      <w:r w:rsidRPr="00752482">
        <w:t>或</w:t>
      </w:r>
      <w:r w:rsidRPr="00752482">
        <w:rPr>
          <w:b/>
          <w:bCs/>
        </w:rPr>
        <w:t>变化剧烈</w:t>
      </w:r>
      <w:r w:rsidRPr="00752482">
        <w:t>的区域，对应频域高频分量。</w:t>
      </w:r>
    </w:p>
    <w:p w14:paraId="2422DB31" w14:textId="4F0A8406" w:rsidR="00414E9C" w:rsidRDefault="00414E9C" w:rsidP="00752482">
      <w:pPr>
        <w:rPr>
          <w:rFonts w:hint="eastAsia"/>
        </w:rPr>
      </w:pPr>
      <w:r w:rsidRPr="00414E9C">
        <w:t xml:space="preserve">在边缘点附近图像具有频域的高频分量，所有边缘检测方法在本质上都是检测信号的高频 </w:t>
      </w:r>
    </w:p>
    <w:p w14:paraId="3B3C63AF" w14:textId="60F53814" w:rsidR="00414E9C" w:rsidRPr="00752482" w:rsidRDefault="00414E9C" w:rsidP="00752482">
      <w:pPr>
        <w:rPr>
          <w:rFonts w:hint="eastAsia"/>
        </w:rPr>
      </w:pPr>
      <w:r w:rsidRPr="00414E9C">
        <w:t>边缘检测难点：区分图像自身的高频分量和噪声</w:t>
      </w:r>
    </w:p>
    <w:p w14:paraId="17BD3552" w14:textId="6F417921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（二）微分 / 差分滤波方法</w:t>
      </w:r>
    </w:p>
    <w:p w14:paraId="50B33619" w14:textId="2DD154B6" w:rsidR="00752482" w:rsidRPr="00752482" w:rsidRDefault="00414E9C" w:rsidP="00752482">
      <w:pPr>
        <w:rPr>
          <w:rFonts w:hint="eastAsia"/>
          <w:b/>
          <w:bCs/>
        </w:rPr>
      </w:pPr>
      <w:r w:rsidRPr="00752482">
        <w:rPr>
          <w:noProof/>
        </w:rPr>
        <w:drawing>
          <wp:anchor distT="0" distB="0" distL="114300" distR="114300" simplePos="0" relativeHeight="251660288" behindDoc="0" locked="0" layoutInCell="1" allowOverlap="1" wp14:anchorId="5A14C600" wp14:editId="3D59F6C1">
            <wp:simplePos x="0" y="0"/>
            <wp:positionH relativeFrom="column">
              <wp:posOffset>1171575</wp:posOffset>
            </wp:positionH>
            <wp:positionV relativeFrom="paragraph">
              <wp:posOffset>290830</wp:posOffset>
            </wp:positionV>
            <wp:extent cx="2990850" cy="314325"/>
            <wp:effectExtent l="0" t="0" r="0" b="9525"/>
            <wp:wrapNone/>
            <wp:docPr id="2036158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585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2482" w:rsidRPr="00752482">
        <w:rPr>
          <w:b/>
          <w:bCs/>
        </w:rPr>
        <w:t>1. 梯度算子</w:t>
      </w:r>
    </w:p>
    <w:p w14:paraId="062F367A" w14:textId="701383B8" w:rsidR="00752482" w:rsidRPr="00752482" w:rsidRDefault="00752482" w:rsidP="00752482">
      <w:pPr>
        <w:rPr>
          <w:rFonts w:hint="eastAsia"/>
        </w:rPr>
      </w:pPr>
      <w:r w:rsidRPr="00752482">
        <w:t>一阶微分，幅值</w:t>
      </w:r>
    </w:p>
    <w:p w14:paraId="5C498E2E" w14:textId="37B1240D" w:rsidR="00752482" w:rsidRPr="00752482" w:rsidRDefault="00627C9F" w:rsidP="00752482">
      <w:pPr>
        <w:rPr>
          <w:rFonts w:hint="eastAsia"/>
          <w:b/>
          <w:bCs/>
        </w:rPr>
      </w:pPr>
      <w:r w:rsidRPr="00627C9F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ABAD977" wp14:editId="2C0C724C">
            <wp:simplePos x="0" y="0"/>
            <wp:positionH relativeFrom="column">
              <wp:posOffset>1543050</wp:posOffset>
            </wp:positionH>
            <wp:positionV relativeFrom="paragraph">
              <wp:posOffset>9525</wp:posOffset>
            </wp:positionV>
            <wp:extent cx="1901335" cy="571500"/>
            <wp:effectExtent l="0" t="0" r="3810" b="0"/>
            <wp:wrapNone/>
            <wp:docPr id="1526359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5911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33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482" w:rsidRPr="00752482">
        <w:rPr>
          <w:b/>
          <w:bCs/>
        </w:rPr>
        <w:t>2. 常用算子</w:t>
      </w:r>
    </w:p>
    <w:p w14:paraId="0CE06CD5" w14:textId="1C378DCD" w:rsidR="00752482" w:rsidRPr="00752482" w:rsidRDefault="00627C9F" w:rsidP="00752482">
      <w:pPr>
        <w:rPr>
          <w:rFonts w:hint="eastAsia"/>
          <w:b/>
          <w:bCs/>
        </w:rPr>
      </w:pPr>
      <w:r w:rsidRPr="00627C9F">
        <w:rPr>
          <w:noProof/>
        </w:rPr>
        <w:drawing>
          <wp:anchor distT="0" distB="0" distL="114300" distR="114300" simplePos="0" relativeHeight="251662336" behindDoc="0" locked="0" layoutInCell="1" allowOverlap="1" wp14:anchorId="7EC681B6" wp14:editId="00FD365A">
            <wp:simplePos x="0" y="0"/>
            <wp:positionH relativeFrom="column">
              <wp:posOffset>1783011</wp:posOffset>
            </wp:positionH>
            <wp:positionV relativeFrom="paragraph">
              <wp:posOffset>297180</wp:posOffset>
            </wp:positionV>
            <wp:extent cx="2466975" cy="815312"/>
            <wp:effectExtent l="0" t="0" r="0" b="4445"/>
            <wp:wrapNone/>
            <wp:docPr id="1233120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200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815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482" w:rsidRPr="00752482">
        <w:rPr>
          <w:b/>
          <w:bCs/>
        </w:rPr>
        <w:t>（1）Robert 算子</w:t>
      </w:r>
    </w:p>
    <w:p w14:paraId="18BBCCFF" w14:textId="0FAC1432" w:rsidR="00752482" w:rsidRPr="00752482" w:rsidRDefault="00752482" w:rsidP="00752482">
      <w:pPr>
        <w:rPr>
          <w:rFonts w:hint="eastAsia"/>
        </w:rPr>
      </w:pPr>
      <w:r w:rsidRPr="00752482">
        <w:t>2×2 掩模，检测对角边缘。</w:t>
      </w:r>
    </w:p>
    <w:p w14:paraId="77B40D27" w14:textId="6DAC9CCE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（2）Prewitt 算子</w:t>
      </w:r>
    </w:p>
    <w:p w14:paraId="51698C0D" w14:textId="54317056" w:rsidR="00752482" w:rsidRPr="00752482" w:rsidRDefault="00AA1251" w:rsidP="00752482">
      <w:pPr>
        <w:rPr>
          <w:rFonts w:hint="eastAsia"/>
        </w:rPr>
      </w:pPr>
      <w:r w:rsidRPr="00AA1251">
        <w:rPr>
          <w:noProof/>
        </w:rPr>
        <w:drawing>
          <wp:anchor distT="0" distB="0" distL="114300" distR="114300" simplePos="0" relativeHeight="251661312" behindDoc="0" locked="0" layoutInCell="1" allowOverlap="1" wp14:anchorId="3B5FF22D" wp14:editId="090F8E58">
            <wp:simplePos x="0" y="0"/>
            <wp:positionH relativeFrom="column">
              <wp:posOffset>4247885</wp:posOffset>
            </wp:positionH>
            <wp:positionV relativeFrom="paragraph">
              <wp:posOffset>189230</wp:posOffset>
            </wp:positionV>
            <wp:extent cx="1019175" cy="940777"/>
            <wp:effectExtent l="0" t="0" r="0" b="0"/>
            <wp:wrapNone/>
            <wp:docPr id="2133675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7589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40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482" w:rsidRPr="00752482">
        <w:rPr>
          <w:noProof/>
        </w:rPr>
        <w:drawing>
          <wp:anchor distT="0" distB="0" distL="114300" distR="114300" simplePos="0" relativeHeight="251659264" behindDoc="0" locked="0" layoutInCell="1" allowOverlap="1" wp14:anchorId="37C66630" wp14:editId="26A42A98">
            <wp:simplePos x="0" y="0"/>
            <wp:positionH relativeFrom="column">
              <wp:posOffset>2895600</wp:posOffset>
            </wp:positionH>
            <wp:positionV relativeFrom="paragraph">
              <wp:posOffset>194310</wp:posOffset>
            </wp:positionV>
            <wp:extent cx="1352550" cy="733425"/>
            <wp:effectExtent l="0" t="0" r="0" b="9525"/>
            <wp:wrapNone/>
            <wp:docPr id="126851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184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2482" w:rsidRPr="00752482">
        <w:t>3×3 掩模，考虑邻域像素加权。</w:t>
      </w:r>
    </w:p>
    <w:p w14:paraId="592EA45D" w14:textId="429D22C5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（3）Sobel 算子</w:t>
      </w:r>
    </w:p>
    <w:p w14:paraId="5ED0D92F" w14:textId="553009BC" w:rsidR="00627C9F" w:rsidRDefault="00752482" w:rsidP="00627C9F">
      <w:pPr>
        <w:rPr>
          <w:rFonts w:hint="eastAsia"/>
        </w:rPr>
        <w:sectPr w:rsidR="00627C9F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752482">
        <w:t>3×3 掩模，对边缘方向更敏感，如水平掩模：</w:t>
      </w:r>
    </w:p>
    <w:p w14:paraId="0D28CE72" w14:textId="77777777" w:rsidR="00627C9F" w:rsidRDefault="00627C9F" w:rsidP="00752482">
      <w:pPr>
        <w:rPr>
          <w:rFonts w:hint="eastAsia"/>
        </w:rPr>
        <w:sectPr w:rsidR="00627C9F" w:rsidSect="00627C9F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582804CB" w14:textId="77777777" w:rsidR="00627C9F" w:rsidRDefault="00627C9F" w:rsidP="00627C9F">
      <w:pPr>
        <w:tabs>
          <w:tab w:val="left" w:pos="5"/>
        </w:tabs>
        <w:spacing w:line="240" w:lineRule="auto"/>
        <w:rPr>
          <w:rFonts w:hint="eastAsia"/>
        </w:rPr>
        <w:sectPr w:rsidR="00627C9F" w:rsidSect="00627C9F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125D563" w14:textId="77777777" w:rsidR="00627C9F" w:rsidRDefault="00627C9F" w:rsidP="00627C9F">
      <w:pPr>
        <w:tabs>
          <w:tab w:val="left" w:pos="5"/>
        </w:tabs>
        <w:spacing w:line="240" w:lineRule="auto"/>
        <w:rPr>
          <w:rFonts w:hint="eastAsia"/>
        </w:rPr>
      </w:pPr>
      <w:r>
        <w:rPr>
          <w:rFonts w:hint="eastAsia"/>
        </w:rPr>
        <w:lastRenderedPageBreak/>
        <w:tab/>
      </w:r>
      <w:r w:rsidRPr="00627C9F">
        <w:t xml:space="preserve">figure; </w:t>
      </w:r>
    </w:p>
    <w:p w14:paraId="6378124D" w14:textId="77777777" w:rsidR="00627C9F" w:rsidRDefault="00627C9F" w:rsidP="00627C9F">
      <w:pPr>
        <w:tabs>
          <w:tab w:val="left" w:pos="5"/>
        </w:tabs>
        <w:spacing w:line="240" w:lineRule="auto"/>
        <w:rPr>
          <w:rFonts w:hint="eastAsia"/>
        </w:rPr>
      </w:pPr>
      <w:r w:rsidRPr="00627C9F">
        <w:t xml:space="preserve">ro = edge(i,'roberts'); </w:t>
      </w:r>
    </w:p>
    <w:p w14:paraId="1062FDED" w14:textId="77777777" w:rsidR="00627C9F" w:rsidRDefault="00627C9F" w:rsidP="00627C9F">
      <w:pPr>
        <w:tabs>
          <w:tab w:val="left" w:pos="5"/>
        </w:tabs>
        <w:spacing w:line="240" w:lineRule="auto"/>
        <w:rPr>
          <w:rFonts w:hint="eastAsia"/>
        </w:rPr>
      </w:pPr>
      <w:r w:rsidRPr="00627C9F">
        <w:t xml:space="preserve">imshow(1-ro); </w:t>
      </w:r>
    </w:p>
    <w:p w14:paraId="40B41A6E" w14:textId="77777777" w:rsidR="00627C9F" w:rsidRDefault="00627C9F" w:rsidP="00627C9F">
      <w:pPr>
        <w:tabs>
          <w:tab w:val="left" w:pos="5"/>
        </w:tabs>
        <w:spacing w:line="240" w:lineRule="auto"/>
        <w:rPr>
          <w:rFonts w:hint="eastAsia"/>
        </w:rPr>
      </w:pPr>
      <w:r w:rsidRPr="00627C9F">
        <w:t xml:space="preserve">figure; </w:t>
      </w:r>
    </w:p>
    <w:p w14:paraId="5866C3AE" w14:textId="77777777" w:rsidR="00627C9F" w:rsidRDefault="00627C9F" w:rsidP="00627C9F">
      <w:pPr>
        <w:tabs>
          <w:tab w:val="left" w:pos="5"/>
        </w:tabs>
        <w:spacing w:line="240" w:lineRule="auto"/>
        <w:rPr>
          <w:rFonts w:hint="eastAsia"/>
        </w:rPr>
      </w:pPr>
      <w:r w:rsidRPr="00627C9F">
        <w:t xml:space="preserve">pre= edge(i,'prewitt'); </w:t>
      </w:r>
    </w:p>
    <w:p w14:paraId="796DBC41" w14:textId="77777777" w:rsidR="00627C9F" w:rsidRDefault="00627C9F" w:rsidP="00627C9F">
      <w:pPr>
        <w:tabs>
          <w:tab w:val="left" w:pos="5"/>
        </w:tabs>
        <w:spacing w:line="240" w:lineRule="auto"/>
        <w:rPr>
          <w:rFonts w:hint="eastAsia"/>
        </w:rPr>
      </w:pPr>
      <w:r w:rsidRPr="00627C9F">
        <w:t>imshow(1-pre);</w:t>
      </w:r>
    </w:p>
    <w:p w14:paraId="01DC05D9" w14:textId="77777777" w:rsidR="00627C9F" w:rsidRDefault="00627C9F" w:rsidP="00627C9F">
      <w:pPr>
        <w:tabs>
          <w:tab w:val="left" w:pos="5"/>
        </w:tabs>
        <w:spacing w:line="240" w:lineRule="auto"/>
        <w:rPr>
          <w:rFonts w:hint="eastAsia"/>
        </w:rPr>
      </w:pPr>
      <w:r w:rsidRPr="00627C9F">
        <w:t xml:space="preserve"> figure;</w:t>
      </w:r>
    </w:p>
    <w:p w14:paraId="70D90F99" w14:textId="77777777" w:rsidR="00627C9F" w:rsidRDefault="00627C9F" w:rsidP="00627C9F">
      <w:pPr>
        <w:tabs>
          <w:tab w:val="left" w:pos="5"/>
        </w:tabs>
        <w:spacing w:line="240" w:lineRule="auto"/>
        <w:rPr>
          <w:rFonts w:hint="eastAsia"/>
        </w:rPr>
      </w:pPr>
      <w:r w:rsidRPr="00627C9F">
        <w:t xml:space="preserve"> so = edge(i,'sobel'); </w:t>
      </w:r>
    </w:p>
    <w:p w14:paraId="52386282" w14:textId="77777777" w:rsidR="00627C9F" w:rsidRDefault="00627C9F" w:rsidP="00627C9F">
      <w:pPr>
        <w:tabs>
          <w:tab w:val="left" w:pos="5"/>
        </w:tabs>
        <w:spacing w:line="240" w:lineRule="auto"/>
        <w:rPr>
          <w:rFonts w:hint="eastAsia"/>
        </w:rPr>
      </w:pPr>
      <w:r w:rsidRPr="00627C9F">
        <w:t>imshow(1-so)</w:t>
      </w:r>
    </w:p>
    <w:p w14:paraId="124CCB59" w14:textId="77777777" w:rsidR="00627C9F" w:rsidRDefault="00627C9F" w:rsidP="00752482">
      <w:pPr>
        <w:rPr>
          <w:rFonts w:hint="eastAsia"/>
        </w:rPr>
        <w:sectPr w:rsidR="00627C9F" w:rsidSect="00627C9F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</w:p>
    <w:p w14:paraId="393F0168" w14:textId="77777777" w:rsidR="00627C9F" w:rsidRPr="00752482" w:rsidRDefault="00627C9F" w:rsidP="00752482">
      <w:pPr>
        <w:rPr>
          <w:rFonts w:hint="eastAsia"/>
        </w:rPr>
      </w:pPr>
    </w:p>
    <w:p w14:paraId="41F20C0F" w14:textId="25230D29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noProof/>
        </w:rPr>
        <w:drawing>
          <wp:anchor distT="0" distB="0" distL="114300" distR="114300" simplePos="0" relativeHeight="251658240" behindDoc="0" locked="0" layoutInCell="1" allowOverlap="1" wp14:anchorId="64E83A14" wp14:editId="22B1D7D7">
            <wp:simplePos x="0" y="0"/>
            <wp:positionH relativeFrom="column">
              <wp:posOffset>3267075</wp:posOffset>
            </wp:positionH>
            <wp:positionV relativeFrom="paragraph">
              <wp:posOffset>40005</wp:posOffset>
            </wp:positionV>
            <wp:extent cx="981075" cy="742950"/>
            <wp:effectExtent l="0" t="0" r="9525" b="0"/>
            <wp:wrapNone/>
            <wp:docPr id="1301541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4123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52482">
        <w:rPr>
          <w:b/>
          <w:bCs/>
        </w:rPr>
        <w:t>（4）拉普拉斯算子</w:t>
      </w:r>
      <w:r w:rsidR="00627C9F">
        <w:rPr>
          <w:rFonts w:hint="eastAsia"/>
          <w:b/>
          <w:bCs/>
        </w:rPr>
        <w:t>(二阶差分滤波器)</w:t>
      </w:r>
    </w:p>
    <w:p w14:paraId="7DC57B21" w14:textId="5603C77C" w:rsidR="00752482" w:rsidRDefault="00752482" w:rsidP="00627C9F">
      <w:pPr>
        <w:tabs>
          <w:tab w:val="left" w:pos="7155"/>
        </w:tabs>
        <w:rPr>
          <w:rFonts w:hint="eastAsia"/>
        </w:rPr>
      </w:pPr>
      <w:r w:rsidRPr="00752482">
        <w:t xml:space="preserve">二阶微分，各向同性，检测零交叉点，如 3×3 掩模： </w:t>
      </w:r>
      <w:r w:rsidR="00627C9F">
        <w:rPr>
          <w:rFonts w:hint="eastAsia"/>
        </w:rPr>
        <w:tab/>
      </w:r>
    </w:p>
    <w:p w14:paraId="70A65530" w14:textId="77777777" w:rsidR="00627C9F" w:rsidRDefault="00627C9F" w:rsidP="00627C9F">
      <w:pPr>
        <w:tabs>
          <w:tab w:val="left" w:pos="7155"/>
        </w:tabs>
        <w:rPr>
          <w:rFonts w:hint="eastAsia"/>
        </w:rPr>
      </w:pPr>
      <w:r w:rsidRPr="00627C9F">
        <w:t xml:space="preserve">figure; </w:t>
      </w:r>
    </w:p>
    <w:p w14:paraId="1A2F39EF" w14:textId="77777777" w:rsidR="00627C9F" w:rsidRDefault="00627C9F" w:rsidP="00627C9F">
      <w:pPr>
        <w:tabs>
          <w:tab w:val="left" w:pos="7155"/>
        </w:tabs>
        <w:rPr>
          <w:rFonts w:hint="eastAsia"/>
        </w:rPr>
      </w:pPr>
      <w:r w:rsidRPr="00627C9F">
        <w:t>log = edge(i,'log',[],</w:t>
      </w:r>
      <w:r w:rsidRPr="00627C9F">
        <w:rPr>
          <w:b/>
          <w:bCs/>
        </w:rPr>
        <w:t>0.5</w:t>
      </w:r>
      <w:r w:rsidRPr="00627C9F">
        <w:t xml:space="preserve">); </w:t>
      </w:r>
    </w:p>
    <w:p w14:paraId="5229F05F" w14:textId="20CE387A" w:rsidR="00627C9F" w:rsidRDefault="00627C9F" w:rsidP="00627C9F">
      <w:pPr>
        <w:tabs>
          <w:tab w:val="left" w:pos="7155"/>
        </w:tabs>
        <w:rPr>
          <w:rFonts w:hint="eastAsia"/>
        </w:rPr>
      </w:pPr>
      <w:r w:rsidRPr="00627C9F">
        <w:t>imshow(1-log);</w:t>
      </w:r>
    </w:p>
    <w:p w14:paraId="5C79D688" w14:textId="4A9C5F12" w:rsidR="00627C9F" w:rsidRDefault="00627C9F" w:rsidP="00627C9F">
      <w:pPr>
        <w:tabs>
          <w:tab w:val="left" w:pos="7155"/>
        </w:tabs>
        <w:rPr>
          <w:rFonts w:hint="eastAsia"/>
        </w:rPr>
      </w:pPr>
      <w:r w:rsidRPr="00627C9F">
        <w:rPr>
          <w:b/>
          <w:bCs/>
        </w:rPr>
        <w:t>σ</w:t>
      </w:r>
      <w:r w:rsidRPr="00627C9F">
        <w:t>越大，图像分辨 率越低，检测到的边缘点越少</w:t>
      </w:r>
    </w:p>
    <w:p w14:paraId="5F1DB370" w14:textId="06D3FB85" w:rsidR="00627C9F" w:rsidRDefault="00627C9F" w:rsidP="00627C9F">
      <w:pPr>
        <w:tabs>
          <w:tab w:val="left" w:pos="7155"/>
        </w:tabs>
        <w:rPr>
          <w:rFonts w:hint="eastAsia"/>
        </w:rPr>
      </w:pPr>
      <w:r w:rsidRPr="00627C9F">
        <w:t>边缘检测的困难：边缘的定义不明确</w:t>
      </w:r>
    </w:p>
    <w:p w14:paraId="2CBE2D94" w14:textId="77777777" w:rsidR="00AA1251" w:rsidRDefault="00AA1251" w:rsidP="00752482">
      <w:pPr>
        <w:rPr>
          <w:rFonts w:hint="eastAsia"/>
        </w:rPr>
      </w:pPr>
      <w:r w:rsidRPr="00AA1251">
        <w:rPr>
          <w:b/>
          <w:bCs/>
        </w:rPr>
        <w:t>噪声对边缘检测的影响</w:t>
      </w:r>
    </w:p>
    <w:p w14:paraId="5D9D58B9" w14:textId="77777777" w:rsidR="00AA1251" w:rsidRDefault="00AA1251" w:rsidP="00752482">
      <w:pPr>
        <w:rPr>
          <w:rFonts w:hint="eastAsia"/>
        </w:rPr>
      </w:pPr>
      <w:r w:rsidRPr="00AA1251">
        <w:t>实际信号都是有噪声的，按照一阶 微分最大值或二阶微分过零点的方 法检测边缘，可能检测出噪声引起 的假边缘</w:t>
      </w:r>
      <w:r>
        <w:rPr>
          <w:rFonts w:hint="eastAsia"/>
        </w:rPr>
        <w:t>。</w:t>
      </w:r>
      <w:r w:rsidRPr="00AA1251">
        <w:t>解决方法先对原始图像 f(x,y) 进行平滑滤波</w:t>
      </w:r>
      <w:r>
        <w:rPr>
          <w:rFonts w:hint="eastAsia"/>
        </w:rPr>
        <w:t>，</w:t>
      </w:r>
      <w:r w:rsidRPr="00AA1251">
        <w:t>再对滤波后的信号g(x,y)求一阶或两阶微分以检测边缘</w:t>
      </w:r>
    </w:p>
    <w:p w14:paraId="53FFFBEC" w14:textId="24E92FD6" w:rsidR="00AA1251" w:rsidRDefault="00AA1251" w:rsidP="00752482">
      <w:pPr>
        <w:rPr>
          <w:rFonts w:hint="eastAsia"/>
        </w:rPr>
      </w:pPr>
      <w:r w:rsidRPr="00AA1251">
        <w:t>离散信号的平滑滤波用离散卷积表示</w:t>
      </w:r>
    </w:p>
    <w:p w14:paraId="1C119F78" w14:textId="78619E39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（三）Canny 边缘检测算法（重点）</w:t>
      </w:r>
    </w:p>
    <w:p w14:paraId="6B1F8972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1. 优化准则</w:t>
      </w:r>
    </w:p>
    <w:p w14:paraId="33E8C5DD" w14:textId="699E7068" w:rsidR="00752482" w:rsidRPr="00752482" w:rsidRDefault="00627C9F" w:rsidP="00752482">
      <w:pPr>
        <w:rPr>
          <w:rFonts w:hint="eastAsia"/>
        </w:rPr>
      </w:pPr>
      <w:r w:rsidRPr="00627C9F">
        <w:t>最大信噪比准则</w:t>
      </w:r>
      <w:r w:rsidR="00752482" w:rsidRPr="00752482">
        <w:t>、</w:t>
      </w:r>
      <w:r w:rsidRPr="00627C9F">
        <w:t>最优过零点准则</w:t>
      </w:r>
      <w:r>
        <w:rPr>
          <w:rFonts w:hint="eastAsia"/>
        </w:rPr>
        <w:t>（</w:t>
      </w:r>
      <w:r w:rsidRPr="00627C9F">
        <w:t>实际边缘位置与检测到的边缘位置间的偏差最小</w:t>
      </w:r>
      <w:r>
        <w:rPr>
          <w:rFonts w:hint="eastAsia"/>
        </w:rPr>
        <w:t>）</w:t>
      </w:r>
      <w:r w:rsidR="00752482" w:rsidRPr="00752482">
        <w:t>、单边缘单响应</w:t>
      </w:r>
      <w:r>
        <w:rPr>
          <w:rFonts w:hint="eastAsia"/>
        </w:rPr>
        <w:t>（</w:t>
      </w:r>
      <w:r w:rsidRPr="00627C9F">
        <w:t>对实际上的同一边缘要有低的响应次数</w:t>
      </w:r>
      <w:r>
        <w:rPr>
          <w:rFonts w:hint="eastAsia"/>
        </w:rPr>
        <w:t>）</w:t>
      </w:r>
      <w:r w:rsidR="00752482" w:rsidRPr="00752482">
        <w:t>。</w:t>
      </w:r>
    </w:p>
    <w:p w14:paraId="03FB750C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2. 步骤</w:t>
      </w:r>
    </w:p>
    <w:p w14:paraId="60C604F4" w14:textId="77777777" w:rsidR="00752482" w:rsidRDefault="00752482" w:rsidP="00752482">
      <w:pPr>
        <w:numPr>
          <w:ilvl w:val="0"/>
          <w:numId w:val="6"/>
        </w:numPr>
        <w:rPr>
          <w:rFonts w:hint="eastAsia"/>
        </w:rPr>
      </w:pPr>
      <w:r w:rsidRPr="00752482">
        <w:t>高斯滤波：消除噪声。</w:t>
      </w:r>
    </w:p>
    <w:p w14:paraId="61770984" w14:textId="37EB3CD5" w:rsidR="00694093" w:rsidRPr="00752482" w:rsidRDefault="00694093" w:rsidP="00694093">
      <w:pPr>
        <w:ind w:left="720"/>
        <w:rPr>
          <w:rFonts w:hint="eastAsia"/>
        </w:rPr>
      </w:pPr>
      <w:r w:rsidRPr="00694093">
        <w:t>最优滤波器可近似为标准差为 σ的高斯一阶微分滤波器， 误差小于 20％</w:t>
      </w:r>
    </w:p>
    <w:p w14:paraId="27B8FC4E" w14:textId="77777777" w:rsidR="00752482" w:rsidRPr="00752482" w:rsidRDefault="00752482" w:rsidP="00752482">
      <w:pPr>
        <w:numPr>
          <w:ilvl w:val="0"/>
          <w:numId w:val="6"/>
        </w:numPr>
        <w:rPr>
          <w:rFonts w:hint="eastAsia"/>
        </w:rPr>
      </w:pPr>
      <w:r w:rsidRPr="00752482">
        <w:t>梯度计算：求 x 和 y 方向梯度幅值与方向。</w:t>
      </w:r>
    </w:p>
    <w:p w14:paraId="7EB3F2E1" w14:textId="75CAB796" w:rsidR="00752482" w:rsidRDefault="00752482" w:rsidP="003461B5">
      <w:pPr>
        <w:numPr>
          <w:ilvl w:val="0"/>
          <w:numId w:val="6"/>
        </w:numPr>
        <w:rPr>
          <w:rFonts w:hint="eastAsia"/>
        </w:rPr>
      </w:pPr>
      <w:r w:rsidRPr="00752482">
        <w:t>非极大值抑制：沿梯度方向保留局部最大值，</w:t>
      </w:r>
      <w:r w:rsidR="003461B5" w:rsidRPr="003461B5">
        <w:t>将边缘细化为单像素宽度，提升边缘定位精度</w:t>
      </w:r>
      <w:r w:rsidRPr="00752482">
        <w:t>。</w:t>
      </w:r>
    </w:p>
    <w:p w14:paraId="2F03C7A9" w14:textId="1A73FE82" w:rsidR="003461B5" w:rsidRPr="003461B5" w:rsidRDefault="003461B5" w:rsidP="003461B5">
      <w:pPr>
        <w:widowControl/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3461B5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梯度方向确定</w:t>
      </w:r>
      <w:r w:rsidRPr="003461B5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：对每个像素计算梯度幅值</w:t>
      </w:r>
      <w:r w:rsidRPr="003461B5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|</w:t>
      </w:r>
      <w:r w:rsidRPr="003461B5">
        <w:rPr>
          <w:rFonts w:ascii="Cambria Math" w:hAnsi="Cambria Math" w:cs="Cambria Math"/>
          <w:sz w:val="29"/>
          <w:szCs w:val="29"/>
          <w:shd w:val="clear" w:color="auto" w:fill="FFFFFF"/>
        </w:rPr>
        <w:t xml:space="preserve"> </w:t>
      </w:r>
      <w:r w:rsidRPr="003461B5">
        <w:rPr>
          <w:rFonts w:ascii="Cambria Math" w:eastAsia="宋体" w:hAnsi="Cambria Math" w:cs="Cambria Math"/>
          <w:color w:val="000000"/>
          <w:kern w:val="0"/>
          <w:sz w:val="24"/>
          <w14:ligatures w14:val="none"/>
        </w:rPr>
        <w:t>∇</w:t>
      </w:r>
      <w:r w:rsidRPr="003461B5">
        <w:rPr>
          <w:rFonts w:ascii="Segoe UI" w:eastAsia="宋体" w:hAnsi="Segoe UI" w:cs="Segoe UI"/>
          <w:i/>
          <w:iCs/>
          <w:color w:val="000000"/>
          <w:kern w:val="0"/>
          <w:sz w:val="24"/>
          <w14:ligatures w14:val="none"/>
        </w:rPr>
        <w:t>g</w:t>
      </w:r>
      <w:r w:rsidRPr="003461B5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|</w:t>
      </w:r>
      <w:r w:rsidRPr="003461B5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和方向</w:t>
      </w:r>
      <w:r w:rsidRPr="003461B5">
        <w:rPr>
          <w:rFonts w:ascii="Segoe UI" w:eastAsia="宋体" w:hAnsi="Segoe UI" w:cs="Segoe UI"/>
          <w:i/>
          <w:iCs/>
          <w:color w:val="000000"/>
          <w:kern w:val="0"/>
          <w:sz w:val="24"/>
          <w14:ligatures w14:val="none"/>
        </w:rPr>
        <w:t>θ</w:t>
      </w:r>
      <w:r w:rsidRPr="003461B5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，梯度方向垂直于边缘方向。</w:t>
      </w:r>
    </w:p>
    <w:p w14:paraId="3F0F6248" w14:textId="77777777" w:rsidR="003461B5" w:rsidRPr="003461B5" w:rsidRDefault="003461B5" w:rsidP="003461B5">
      <w:pPr>
        <w:widowControl/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3461B5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lastRenderedPageBreak/>
        <w:t>邻域筛选</w:t>
      </w:r>
      <w:r w:rsidRPr="003461B5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：对于每个像素，沿梯度方向检查其两个相邻像素（由梯度方向决定，如</w:t>
      </w:r>
      <w:r w:rsidRPr="003461B5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0°</w:t>
      </w:r>
      <w:r w:rsidRPr="003461B5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、</w:t>
      </w:r>
      <w:r w:rsidRPr="003461B5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45°</w:t>
      </w:r>
      <w:r w:rsidRPr="003461B5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、</w:t>
      </w:r>
      <w:r w:rsidRPr="003461B5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90°</w:t>
      </w:r>
      <w:r w:rsidRPr="003461B5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、</w:t>
      </w:r>
      <w:r w:rsidRPr="003461B5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135° </w:t>
      </w:r>
      <w:r w:rsidRPr="003461B5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等方向）。</w:t>
      </w:r>
    </w:p>
    <w:p w14:paraId="68D8E5EE" w14:textId="6EF76E1B" w:rsidR="003461B5" w:rsidRPr="00752482" w:rsidRDefault="003461B5" w:rsidP="003461B5">
      <w:pPr>
        <w:widowControl/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3461B5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局部最大值判断</w:t>
      </w:r>
      <w:r w:rsidRPr="003461B5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：若当前像素的梯度幅值大于或等于邻接像素，则保留；否则抑制（置为</w:t>
      </w:r>
      <w:r w:rsidRPr="003461B5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0</w:t>
      </w:r>
      <w:r w:rsidRPr="003461B5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），即删除非边缘点。</w:t>
      </w:r>
    </w:p>
    <w:p w14:paraId="5879AAEE" w14:textId="28C28D50" w:rsidR="00752482" w:rsidRDefault="00752482" w:rsidP="00752482">
      <w:pPr>
        <w:numPr>
          <w:ilvl w:val="0"/>
          <w:numId w:val="6"/>
        </w:numPr>
        <w:rPr>
          <w:rFonts w:hint="eastAsia"/>
        </w:rPr>
      </w:pPr>
      <w:r w:rsidRPr="00752482">
        <w:t>滞后阈值化：双阈值（高</w:t>
      </w:r>
      <w:r w:rsidR="003461B5" w:rsidRPr="003461B5">
        <w:rPr>
          <w:i/>
          <w:iCs/>
        </w:rPr>
        <w:t>t</w:t>
      </w:r>
      <w:r w:rsidR="003461B5" w:rsidRPr="003461B5">
        <w:t>1</w:t>
      </w:r>
      <w:r w:rsidRPr="00752482">
        <w:t>、低</w:t>
      </w:r>
      <w:r w:rsidR="003461B5" w:rsidRPr="003461B5">
        <w:rPr>
          <w:i/>
          <w:iCs/>
        </w:rPr>
        <w:t>t</w:t>
      </w:r>
      <w:r w:rsidR="003461B5">
        <w:rPr>
          <w:rFonts w:hint="eastAsia"/>
        </w:rPr>
        <w:t>2</w:t>
      </w:r>
      <w:r w:rsidRPr="00752482">
        <w:t>），连接强边缘与弱边缘</w:t>
      </w:r>
    </w:p>
    <w:p w14:paraId="34499D32" w14:textId="62E8EEB9" w:rsidR="003461B5" w:rsidRPr="003461B5" w:rsidRDefault="003461B5" w:rsidP="003461B5">
      <w:pPr>
        <w:ind w:firstLineChars="300" w:firstLine="660"/>
        <w:rPr>
          <w:rFonts w:hint="eastAsia"/>
          <w:b/>
          <w:bCs/>
        </w:rPr>
      </w:pPr>
      <w:r w:rsidRPr="003461B5">
        <w:rPr>
          <w:b/>
          <w:bCs/>
        </w:rPr>
        <w:t>双阈值策略</w:t>
      </w:r>
    </w:p>
    <w:p w14:paraId="07206068" w14:textId="266190D9" w:rsidR="003461B5" w:rsidRPr="003461B5" w:rsidRDefault="003461B5" w:rsidP="003461B5">
      <w:pPr>
        <w:numPr>
          <w:ilvl w:val="0"/>
          <w:numId w:val="10"/>
        </w:numPr>
        <w:rPr>
          <w:rFonts w:hint="eastAsia"/>
        </w:rPr>
      </w:pPr>
      <w:r w:rsidRPr="003461B5">
        <w:rPr>
          <w:b/>
          <w:bCs/>
        </w:rPr>
        <w:t>高阈值</w:t>
      </w:r>
      <w:r w:rsidRPr="003461B5">
        <w:rPr>
          <w:b/>
          <w:bCs/>
          <w:i/>
          <w:iCs/>
        </w:rPr>
        <w:t>t</w:t>
      </w:r>
      <w:r w:rsidRPr="003461B5">
        <w:rPr>
          <w:b/>
          <w:bCs/>
        </w:rPr>
        <w:t>1</w:t>
      </w:r>
      <w:r w:rsidRPr="003461B5">
        <w:t>：标记 “强边缘”，此类像素几乎一定属于边缘。</w:t>
      </w:r>
    </w:p>
    <w:p w14:paraId="001F3613" w14:textId="471E595E" w:rsidR="003461B5" w:rsidRPr="003461B5" w:rsidRDefault="003461B5" w:rsidP="003461B5">
      <w:pPr>
        <w:numPr>
          <w:ilvl w:val="0"/>
          <w:numId w:val="10"/>
        </w:numPr>
        <w:rPr>
          <w:rFonts w:hint="eastAsia"/>
        </w:rPr>
      </w:pPr>
      <w:r w:rsidRPr="003461B5">
        <w:rPr>
          <w:b/>
          <w:bCs/>
        </w:rPr>
        <w:t>低阈值</w:t>
      </w:r>
      <w:r w:rsidRPr="003461B5">
        <w:rPr>
          <w:b/>
          <w:bCs/>
          <w:i/>
          <w:iCs/>
        </w:rPr>
        <w:t>t</w:t>
      </w:r>
      <w:r>
        <w:rPr>
          <w:rFonts w:hint="eastAsia"/>
          <w:b/>
          <w:bCs/>
        </w:rPr>
        <w:t>2</w:t>
      </w:r>
      <w:r w:rsidRPr="003461B5">
        <w:t>：标记 “弱边缘”，此类像素可能属于边缘或噪声。</w:t>
      </w:r>
    </w:p>
    <w:p w14:paraId="486A2489" w14:textId="50AC2501" w:rsidR="003461B5" w:rsidRPr="003461B5" w:rsidRDefault="003461B5" w:rsidP="003461B5">
      <w:pPr>
        <w:ind w:firstLineChars="300" w:firstLine="660"/>
        <w:rPr>
          <w:rFonts w:hint="eastAsia"/>
          <w:b/>
          <w:bCs/>
        </w:rPr>
      </w:pPr>
      <w:r w:rsidRPr="003461B5">
        <w:rPr>
          <w:b/>
          <w:bCs/>
        </w:rPr>
        <w:t>阈值处理流程</w:t>
      </w:r>
    </w:p>
    <w:p w14:paraId="2B086700" w14:textId="3F7108CE" w:rsidR="003461B5" w:rsidRPr="003461B5" w:rsidRDefault="003461B5" w:rsidP="003461B5">
      <w:pPr>
        <w:numPr>
          <w:ilvl w:val="0"/>
          <w:numId w:val="11"/>
        </w:numPr>
        <w:rPr>
          <w:rFonts w:hint="eastAsia"/>
        </w:rPr>
      </w:pPr>
      <w:r w:rsidRPr="003461B5">
        <w:rPr>
          <w:b/>
          <w:bCs/>
        </w:rPr>
        <w:t>强边缘标记</w:t>
      </w:r>
      <w:r w:rsidRPr="003461B5">
        <w:t>：将梯度幅值超过</w:t>
      </w:r>
      <w:r w:rsidRPr="003461B5">
        <w:rPr>
          <w:b/>
          <w:bCs/>
          <w:i/>
          <w:iCs/>
        </w:rPr>
        <w:t>t</w:t>
      </w:r>
      <w:r w:rsidRPr="003461B5">
        <w:rPr>
          <w:b/>
          <w:bCs/>
        </w:rPr>
        <w:t>1</w:t>
      </w:r>
      <w:r w:rsidRPr="003461B5">
        <w:t>的像素直接标记为边缘。</w:t>
      </w:r>
    </w:p>
    <w:p w14:paraId="7C643AF2" w14:textId="7F89A74C" w:rsidR="003461B5" w:rsidRPr="003461B5" w:rsidRDefault="003461B5" w:rsidP="003461B5">
      <w:pPr>
        <w:numPr>
          <w:ilvl w:val="0"/>
          <w:numId w:val="11"/>
        </w:numPr>
        <w:rPr>
          <w:rFonts w:hint="eastAsia"/>
        </w:rPr>
      </w:pPr>
      <w:r w:rsidRPr="003461B5">
        <w:rPr>
          <w:b/>
          <w:bCs/>
        </w:rPr>
        <w:t>弱边缘筛选</w:t>
      </w:r>
      <w:r w:rsidRPr="003461B5">
        <w:t>：对幅值在</w:t>
      </w:r>
      <w:r w:rsidRPr="003461B5">
        <w:rPr>
          <w:i/>
          <w:iCs/>
        </w:rPr>
        <w:t>t</w:t>
      </w:r>
      <w:r w:rsidRPr="003461B5">
        <w:t>1</w:t>
      </w:r>
      <w:r>
        <w:rPr>
          <w:rFonts w:hint="eastAsia"/>
        </w:rPr>
        <w:t>，t2</w:t>
      </w:r>
      <w:r w:rsidRPr="003461B5">
        <w:t>之间的像素，若其与强边缘相连，则保留为边缘；否则抑制。</w:t>
      </w:r>
    </w:p>
    <w:p w14:paraId="555FABF9" w14:textId="194B95F0" w:rsidR="003461B5" w:rsidRPr="00752482" w:rsidRDefault="003461B5" w:rsidP="003461B5">
      <w:pPr>
        <w:numPr>
          <w:ilvl w:val="0"/>
          <w:numId w:val="11"/>
        </w:numPr>
        <w:rPr>
          <w:rFonts w:hint="eastAsia"/>
        </w:rPr>
      </w:pPr>
      <w:r w:rsidRPr="003461B5">
        <w:rPr>
          <w:b/>
          <w:bCs/>
        </w:rPr>
        <w:t>迭代优化</w:t>
      </w:r>
      <w:r w:rsidRPr="003461B5">
        <w:t>：重复扫描图像，直至边缘结构稳定，确保弱边缘与强边缘的连通性。</w:t>
      </w:r>
    </w:p>
    <w:p w14:paraId="4E9F5CC7" w14:textId="2B2E41F2" w:rsidR="00752482" w:rsidRPr="00752482" w:rsidRDefault="00752482" w:rsidP="00752482">
      <w:pPr>
        <w:numPr>
          <w:ilvl w:val="0"/>
          <w:numId w:val="6"/>
        </w:numPr>
        <w:rPr>
          <w:rFonts w:hint="eastAsia"/>
        </w:rPr>
      </w:pPr>
      <w:r w:rsidRPr="00752482">
        <w:t>多尺度技术：不同</w:t>
      </w:r>
      <w:r w:rsidR="00414E9C" w:rsidRPr="00414E9C">
        <w:rPr>
          <w:i/>
          <w:iCs/>
        </w:rPr>
        <w:t>σ</w:t>
      </w:r>
      <w:r w:rsidRPr="00752482">
        <w:t>的高斯滤波结合特征综合。</w:t>
      </w:r>
    </w:p>
    <w:p w14:paraId="52B722D9" w14:textId="77777777" w:rsidR="00752482" w:rsidRPr="00752482" w:rsidRDefault="00752482" w:rsidP="00752482">
      <w:pPr>
        <w:rPr>
          <w:rFonts w:hint="eastAsia"/>
          <w:b/>
          <w:bCs/>
        </w:rPr>
      </w:pPr>
      <w:r w:rsidRPr="00752482">
        <w:rPr>
          <w:b/>
          <w:bCs/>
        </w:rPr>
        <w:t>3. 应用</w:t>
      </w:r>
    </w:p>
    <w:p w14:paraId="56C0AF87" w14:textId="77777777" w:rsidR="00752482" w:rsidRPr="00752482" w:rsidRDefault="00752482" w:rsidP="00752482">
      <w:pPr>
        <w:numPr>
          <w:ilvl w:val="0"/>
          <w:numId w:val="7"/>
        </w:numPr>
        <w:rPr>
          <w:rFonts w:hint="eastAsia"/>
        </w:rPr>
      </w:pPr>
      <w:r w:rsidRPr="00752482">
        <w:t>Matlab：edge('canny')</w:t>
      </w:r>
    </w:p>
    <w:p w14:paraId="391ABFEF" w14:textId="77777777" w:rsidR="00752482" w:rsidRPr="00752482" w:rsidRDefault="00752482" w:rsidP="00752482">
      <w:pPr>
        <w:numPr>
          <w:ilvl w:val="0"/>
          <w:numId w:val="7"/>
        </w:numPr>
        <w:rPr>
          <w:rFonts w:hint="eastAsia"/>
        </w:rPr>
      </w:pPr>
      <w:r w:rsidRPr="00752482">
        <w:t>OpenCV：Canny函数</w:t>
      </w:r>
    </w:p>
    <w:p w14:paraId="13825995" w14:textId="71357A8A" w:rsidR="005B1E34" w:rsidRDefault="0035311E" w:rsidP="0035311E">
      <w:pPr>
        <w:jc w:val="center"/>
        <w:rPr>
          <w:b/>
          <w:bCs/>
        </w:rPr>
      </w:pPr>
      <w:r w:rsidRPr="0035311E">
        <w:rPr>
          <w:rFonts w:hint="eastAsia"/>
          <w:b/>
          <w:bCs/>
        </w:rPr>
        <w:t>第四章</w:t>
      </w:r>
      <w:r>
        <w:rPr>
          <w:rFonts w:hint="eastAsia"/>
          <w:b/>
          <w:bCs/>
        </w:rPr>
        <w:t>二值化</w:t>
      </w:r>
    </w:p>
    <w:p w14:paraId="5ACA821D" w14:textId="77777777" w:rsidR="0035311E" w:rsidRPr="0035311E" w:rsidRDefault="0035311E" w:rsidP="0035311E">
      <w:pPr>
        <w:rPr>
          <w:b/>
          <w:bCs/>
        </w:rPr>
      </w:pPr>
      <w:r w:rsidRPr="0035311E">
        <w:rPr>
          <w:b/>
          <w:bCs/>
        </w:rPr>
        <w:t>一、图像阈值化概念与 OTSU 阈值检测算法</w:t>
      </w:r>
    </w:p>
    <w:p w14:paraId="25EE7511" w14:textId="77777777" w:rsidR="0035311E" w:rsidRPr="0035311E" w:rsidRDefault="0035311E" w:rsidP="0035311E">
      <w:pPr>
        <w:rPr>
          <w:b/>
          <w:bCs/>
        </w:rPr>
      </w:pPr>
      <w:r w:rsidRPr="0035311E">
        <w:rPr>
          <w:b/>
          <w:bCs/>
        </w:rPr>
        <w:t>1. 图像阈值化概念</w:t>
      </w:r>
    </w:p>
    <w:p w14:paraId="480DE18B" w14:textId="3A4210B9" w:rsidR="0035311E" w:rsidRPr="0035311E" w:rsidRDefault="0035311E" w:rsidP="0035311E">
      <w:pPr>
        <w:numPr>
          <w:ilvl w:val="0"/>
          <w:numId w:val="12"/>
        </w:numPr>
      </w:pPr>
      <w:r w:rsidRPr="0035311E">
        <w:rPr>
          <w:b/>
          <w:bCs/>
        </w:rPr>
        <w:t>定义</w:t>
      </w:r>
      <w:r w:rsidRPr="0035311E">
        <w:t xml:space="preserve">：图像阈值化是图像分割的一种方法，通过设定阈值 T，将输入图像 f 转换为二值图像 g。当像素值 f(m,n) </w:t>
      </w:r>
      <w:r>
        <w:rPr>
          <w:rFonts w:hint="eastAsia"/>
        </w:rPr>
        <w:t>&gt;=</w:t>
      </w:r>
      <w:r w:rsidRPr="0035311E">
        <w:t>T时，g(m,n)=1（前景）；当 f(m,n) &lt; T 时，g(m,n)=0（背景）。</w:t>
      </w:r>
    </w:p>
    <w:p w14:paraId="57927F91" w14:textId="77777777" w:rsidR="0035311E" w:rsidRDefault="0035311E" w:rsidP="0035311E">
      <w:pPr>
        <w:numPr>
          <w:ilvl w:val="0"/>
          <w:numId w:val="12"/>
        </w:numPr>
      </w:pPr>
      <w:r w:rsidRPr="0035311E">
        <w:rPr>
          <w:b/>
          <w:bCs/>
        </w:rPr>
        <w:t>目标</w:t>
      </w:r>
      <w:r w:rsidRPr="0035311E">
        <w:t>：将图像划分为与真实世界物体或区域强相关的组成部分，分为 “完全分割”（区域唯一对应物体）和 “部分分割”（区域仅对应同性质区域）。</w:t>
      </w:r>
    </w:p>
    <w:p w14:paraId="71584DE3" w14:textId="144605CF" w:rsidR="00AC5C72" w:rsidRPr="00AC5C72" w:rsidRDefault="00AC5C72" w:rsidP="00AC5C72">
      <w:pPr>
        <w:ind w:left="720"/>
      </w:pPr>
      <w:r w:rsidRPr="00AC5C72">
        <w:rPr>
          <w:b/>
          <w:bCs/>
        </w:rPr>
        <w:t>完全分割</w:t>
      </w:r>
      <w:r w:rsidRPr="00AC5C72">
        <w:t xml:space="preserve">：分割结果是一组唯一对应于输入图像中物体的互不相交的区域集合 </w:t>
      </w:r>
    </w:p>
    <w:p w14:paraId="0E92D0A7" w14:textId="63B0E4CA" w:rsidR="00AC5C72" w:rsidRPr="0035311E" w:rsidRDefault="00AC5C72" w:rsidP="00AC5C72">
      <w:pPr>
        <w:ind w:left="720"/>
      </w:pPr>
      <w:r w:rsidRPr="00AC5C72">
        <w:rPr>
          <w:b/>
          <w:bCs/>
        </w:rPr>
        <w:t>部分分割</w:t>
      </w:r>
      <w:r w:rsidRPr="00AC5C72">
        <w:t>：分割后的区域并不直接对应于物体，图像被划分一些</w:t>
      </w:r>
      <w:r w:rsidRPr="00AC5C72">
        <w:rPr>
          <w:b/>
          <w:bCs/>
        </w:rPr>
        <w:t>同性质区域</w:t>
      </w:r>
    </w:p>
    <w:p w14:paraId="2A34B0FF" w14:textId="77777777" w:rsidR="0035311E" w:rsidRPr="0035311E" w:rsidRDefault="0035311E" w:rsidP="0035311E">
      <w:pPr>
        <w:numPr>
          <w:ilvl w:val="0"/>
          <w:numId w:val="12"/>
        </w:numPr>
      </w:pPr>
      <w:r w:rsidRPr="0035311E">
        <w:rPr>
          <w:b/>
          <w:bCs/>
        </w:rPr>
        <w:lastRenderedPageBreak/>
        <w:t>常见方法</w:t>
      </w:r>
      <w:r w:rsidRPr="0035311E">
        <w:t>：</w:t>
      </w:r>
    </w:p>
    <w:p w14:paraId="4276FFE0" w14:textId="2E4D36A2" w:rsidR="0035311E" w:rsidRPr="0035311E" w:rsidRDefault="0035311E" w:rsidP="0035311E">
      <w:pPr>
        <w:numPr>
          <w:ilvl w:val="1"/>
          <w:numId w:val="12"/>
        </w:numPr>
      </w:pPr>
      <w:r w:rsidRPr="0035311E">
        <w:rPr>
          <w:b/>
          <w:bCs/>
        </w:rPr>
        <w:t>局部阈值化</w:t>
      </w:r>
      <w:r w:rsidRPr="0035311E">
        <w:t>：阈值随局部图像特征变化，即 T=T(f, f_c)。</w:t>
      </w:r>
    </w:p>
    <w:p w14:paraId="6A431B06" w14:textId="6038F026" w:rsidR="0035311E" w:rsidRPr="0035311E" w:rsidRDefault="0035311E" w:rsidP="0035311E">
      <w:pPr>
        <w:numPr>
          <w:ilvl w:val="1"/>
          <w:numId w:val="12"/>
        </w:numPr>
      </w:pPr>
      <w:r w:rsidRPr="0035311E">
        <w:rPr>
          <w:b/>
          <w:bCs/>
        </w:rPr>
        <w:t>带阈值化</w:t>
      </w:r>
      <w:r w:rsidRPr="0035311E">
        <w:t>：基于特定区间 D 划分像素，g(m,n)=1当 f(m,n) in D，否则为 0。</w:t>
      </w:r>
    </w:p>
    <w:p w14:paraId="2B70AF8A" w14:textId="7A1ABCC4" w:rsidR="0035311E" w:rsidRPr="0035311E" w:rsidRDefault="0035311E" w:rsidP="0035311E">
      <w:pPr>
        <w:numPr>
          <w:ilvl w:val="1"/>
          <w:numId w:val="12"/>
        </w:numPr>
      </w:pPr>
      <w:r w:rsidRPr="0035311E">
        <w:rPr>
          <w:b/>
          <w:bCs/>
        </w:rPr>
        <w:t>多阈值化</w:t>
      </w:r>
      <w:r w:rsidRPr="0035311E">
        <w:t>：将像素划分为多个区间，如 g(m,n)=k当 f(m,n) in D_k。</w:t>
      </w:r>
    </w:p>
    <w:p w14:paraId="1D0B0C5D" w14:textId="7F17D0F5" w:rsidR="0035311E" w:rsidRDefault="0035311E" w:rsidP="0035311E">
      <w:pPr>
        <w:numPr>
          <w:ilvl w:val="1"/>
          <w:numId w:val="12"/>
        </w:numPr>
      </w:pPr>
      <w:r w:rsidRPr="0035311E">
        <w:rPr>
          <w:b/>
          <w:bCs/>
        </w:rPr>
        <w:t>半阈值化</w:t>
      </w:r>
      <w:r w:rsidRPr="0035311E">
        <w:t xml:space="preserve">：保留大于阈值的像素值，g(m,n)=f(m,n)当 f(m,n) </w:t>
      </w:r>
      <w:r>
        <w:rPr>
          <w:rFonts w:hint="eastAsia"/>
        </w:rPr>
        <w:t>&gt;=</w:t>
      </w:r>
      <w:r w:rsidRPr="0035311E">
        <w:t xml:space="preserve"> T，否则为 0。</w:t>
      </w:r>
    </w:p>
    <w:p w14:paraId="54ECF416" w14:textId="77777777" w:rsidR="007A700D" w:rsidRDefault="007A700D" w:rsidP="007A700D">
      <w:pPr>
        <w:rPr>
          <w:rFonts w:ascii="Segoe UI Symbol" w:hAnsi="Segoe UI Symbol" w:cs="Segoe UI Symbol"/>
        </w:rPr>
      </w:pPr>
      <w:r w:rsidRPr="007A700D">
        <w:rPr>
          <w:b/>
          <w:bCs/>
        </w:rPr>
        <w:t>p率阈值化</w:t>
      </w:r>
      <w:r w:rsidRPr="007A700D">
        <w:t xml:space="preserve"> </w:t>
      </w:r>
    </w:p>
    <w:p w14:paraId="366BFE0A" w14:textId="74289BC6" w:rsidR="007A700D" w:rsidRPr="0035311E" w:rsidRDefault="007A700D" w:rsidP="007A700D">
      <w:r w:rsidRPr="007A700D">
        <w:t xml:space="preserve"> 基于图像直方图选择阈值T，使得1/</w:t>
      </w:r>
      <w:r w:rsidRPr="007A700D">
        <w:rPr>
          <w:rFonts w:ascii="Cambria Math" w:hAnsi="Cambria Math" w:cs="Cambria Math"/>
        </w:rPr>
        <w:t>𝑝</w:t>
      </w:r>
      <w:r w:rsidRPr="007A700D">
        <w:t>的图像面积具有比 T小的灰度值</w:t>
      </w:r>
    </w:p>
    <w:p w14:paraId="4BE60D59" w14:textId="77777777" w:rsidR="0035311E" w:rsidRPr="0035311E" w:rsidRDefault="0035311E" w:rsidP="0035311E">
      <w:pPr>
        <w:rPr>
          <w:b/>
          <w:bCs/>
        </w:rPr>
      </w:pPr>
      <w:r w:rsidRPr="0035311E">
        <w:rPr>
          <w:b/>
          <w:bCs/>
        </w:rPr>
        <w:t>2. OTSU 阈值检测算法</w:t>
      </w:r>
    </w:p>
    <w:p w14:paraId="539AE6B3" w14:textId="77777777" w:rsidR="0035311E" w:rsidRPr="0035311E" w:rsidRDefault="0035311E" w:rsidP="0035311E">
      <w:pPr>
        <w:numPr>
          <w:ilvl w:val="0"/>
          <w:numId w:val="13"/>
        </w:numPr>
      </w:pPr>
      <w:r w:rsidRPr="0035311E">
        <w:rPr>
          <w:b/>
          <w:bCs/>
        </w:rPr>
        <w:t>核心思想</w:t>
      </w:r>
      <w:r w:rsidRPr="0035311E">
        <w:t>：基于图像直方图，通过最大化前景与背景的类间方差确定最优阈值。</w:t>
      </w:r>
    </w:p>
    <w:p w14:paraId="789132EC" w14:textId="77777777" w:rsidR="0035311E" w:rsidRPr="0035311E" w:rsidRDefault="0035311E" w:rsidP="0035311E">
      <w:pPr>
        <w:numPr>
          <w:ilvl w:val="0"/>
          <w:numId w:val="13"/>
        </w:numPr>
      </w:pPr>
      <w:r w:rsidRPr="0035311E">
        <w:rPr>
          <w:b/>
          <w:bCs/>
        </w:rPr>
        <w:t>算法步骤</w:t>
      </w:r>
      <w:r w:rsidRPr="0035311E">
        <w:t>：</w:t>
      </w:r>
    </w:p>
    <w:p w14:paraId="755B7607" w14:textId="45213A97" w:rsidR="0035311E" w:rsidRPr="0035311E" w:rsidRDefault="0035311E" w:rsidP="0035311E">
      <w:pPr>
        <w:numPr>
          <w:ilvl w:val="1"/>
          <w:numId w:val="14"/>
        </w:numPr>
      </w:pPr>
      <w:r w:rsidRPr="0035311E">
        <w:t>计算图像的归一化直方图 H(i)=n_i/N，其中 n_i为灰度级 i 的像素数，N 为总像素数。</w:t>
      </w:r>
    </w:p>
    <w:p w14:paraId="50CBD2C4" w14:textId="0C8C3ED6" w:rsidR="0035311E" w:rsidRPr="0035311E" w:rsidRDefault="0035311E" w:rsidP="0035311E">
      <w:pPr>
        <w:numPr>
          <w:ilvl w:val="1"/>
          <w:numId w:val="15"/>
        </w:numPr>
      </w:pPr>
      <w:r w:rsidRPr="0035311E">
        <w:drawing>
          <wp:anchor distT="0" distB="0" distL="114300" distR="114300" simplePos="0" relativeHeight="251664384" behindDoc="0" locked="0" layoutInCell="1" allowOverlap="1" wp14:anchorId="6B49A16C" wp14:editId="62DB759A">
            <wp:simplePos x="0" y="0"/>
            <wp:positionH relativeFrom="column">
              <wp:posOffset>1800225</wp:posOffset>
            </wp:positionH>
            <wp:positionV relativeFrom="paragraph">
              <wp:posOffset>519430</wp:posOffset>
            </wp:positionV>
            <wp:extent cx="3343275" cy="295275"/>
            <wp:effectExtent l="0" t="0" r="9525" b="9525"/>
            <wp:wrapNone/>
            <wp:docPr id="737020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2097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311E">
        <w:t>对每个可能的阈值 t，将直方图分为背景 B（灰度级 [0,t]）和前景 F（灰度级 [t+1,</w:t>
      </w:r>
      <w:r>
        <w:rPr>
          <w:rFonts w:hint="eastAsia"/>
        </w:rPr>
        <w:t>255</w:t>
      </w:r>
      <w:r w:rsidRPr="0035311E">
        <w:t>]）。</w:t>
      </w:r>
    </w:p>
    <w:p w14:paraId="36619C85" w14:textId="55D7EEE2" w:rsidR="0035311E" w:rsidRPr="0035311E" w:rsidRDefault="0035311E" w:rsidP="0035311E">
      <w:pPr>
        <w:numPr>
          <w:ilvl w:val="1"/>
          <w:numId w:val="16"/>
        </w:numPr>
      </w:pPr>
      <w:r w:rsidRPr="0035311E">
        <w:drawing>
          <wp:anchor distT="0" distB="0" distL="114300" distR="114300" simplePos="0" relativeHeight="251665408" behindDoc="0" locked="0" layoutInCell="1" allowOverlap="1" wp14:anchorId="5896768D" wp14:editId="4E06430D">
            <wp:simplePos x="0" y="0"/>
            <wp:positionH relativeFrom="column">
              <wp:posOffset>2085975</wp:posOffset>
            </wp:positionH>
            <wp:positionV relativeFrom="paragraph">
              <wp:posOffset>282575</wp:posOffset>
            </wp:positionV>
            <wp:extent cx="3305175" cy="314325"/>
            <wp:effectExtent l="0" t="0" r="9525" b="9525"/>
            <wp:wrapNone/>
            <wp:docPr id="1968442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4242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311E">
        <w:t>计算背景和前景的概率：</w:t>
      </w:r>
      <w:r w:rsidRPr="0035311E">
        <w:t xml:space="preserve"> </w:t>
      </w:r>
    </w:p>
    <w:p w14:paraId="59BE62B2" w14:textId="05BB3D21" w:rsidR="0035311E" w:rsidRPr="0035311E" w:rsidRDefault="0035311E" w:rsidP="0035311E">
      <w:pPr>
        <w:numPr>
          <w:ilvl w:val="1"/>
          <w:numId w:val="17"/>
        </w:numPr>
      </w:pPr>
      <w:r w:rsidRPr="0035311E">
        <w:drawing>
          <wp:anchor distT="0" distB="0" distL="114300" distR="114300" simplePos="0" relativeHeight="251667456" behindDoc="0" locked="0" layoutInCell="1" allowOverlap="1" wp14:anchorId="0E9046F6" wp14:editId="1C574C0F">
            <wp:simplePos x="0" y="0"/>
            <wp:positionH relativeFrom="column">
              <wp:posOffset>1552575</wp:posOffset>
            </wp:positionH>
            <wp:positionV relativeFrom="paragraph">
              <wp:posOffset>265430</wp:posOffset>
            </wp:positionV>
            <wp:extent cx="1323975" cy="295275"/>
            <wp:effectExtent l="0" t="0" r="9525" b="9525"/>
            <wp:wrapNone/>
            <wp:docPr id="1336340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4070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311E">
        <w:t>计算背景和前景的平均灰度：</w:t>
      </w:r>
      <w:r w:rsidRPr="0035311E">
        <w:t xml:space="preserve"> </w:t>
      </w:r>
    </w:p>
    <w:p w14:paraId="0D99BECE" w14:textId="388EB716" w:rsidR="0035311E" w:rsidRDefault="0035311E" w:rsidP="00211B71">
      <w:pPr>
        <w:numPr>
          <w:ilvl w:val="1"/>
          <w:numId w:val="19"/>
        </w:numPr>
      </w:pPr>
      <w:r w:rsidRPr="0035311E">
        <w:drawing>
          <wp:anchor distT="0" distB="0" distL="114300" distR="114300" simplePos="0" relativeHeight="251668480" behindDoc="0" locked="0" layoutInCell="1" allowOverlap="1" wp14:anchorId="0546EABD" wp14:editId="3A5E50EA">
            <wp:simplePos x="0" y="0"/>
            <wp:positionH relativeFrom="column">
              <wp:posOffset>304800</wp:posOffset>
            </wp:positionH>
            <wp:positionV relativeFrom="paragraph">
              <wp:posOffset>258445</wp:posOffset>
            </wp:positionV>
            <wp:extent cx="3676650" cy="342900"/>
            <wp:effectExtent l="0" t="0" r="0" b="0"/>
            <wp:wrapNone/>
            <wp:docPr id="438140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4004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311E">
        <w:t>计算全局平均灰度，</w:t>
      </w:r>
      <w:r>
        <w:rPr>
          <w:rFonts w:hint="eastAsia"/>
        </w:rPr>
        <w:t xml:space="preserve">                    </w:t>
      </w:r>
      <w:r w:rsidRPr="0035311E">
        <w:t>并计算类间方差：</w:t>
      </w:r>
    </w:p>
    <w:p w14:paraId="136A5804" w14:textId="5612A254" w:rsidR="0035311E" w:rsidRDefault="0035311E" w:rsidP="0035311E">
      <w:pPr>
        <w:rPr>
          <w:rFonts w:hint="eastAsia"/>
        </w:rPr>
      </w:pPr>
      <w:r w:rsidRPr="0035311E">
        <w:drawing>
          <wp:anchor distT="0" distB="0" distL="114300" distR="114300" simplePos="0" relativeHeight="251666432" behindDoc="0" locked="0" layoutInCell="1" allowOverlap="1" wp14:anchorId="0FE98B04" wp14:editId="4F1FAA71">
            <wp:simplePos x="0" y="0"/>
            <wp:positionH relativeFrom="column">
              <wp:posOffset>933450</wp:posOffset>
            </wp:positionH>
            <wp:positionV relativeFrom="paragraph">
              <wp:posOffset>270510</wp:posOffset>
            </wp:positionV>
            <wp:extent cx="1514475" cy="304800"/>
            <wp:effectExtent l="0" t="0" r="9525" b="0"/>
            <wp:wrapNone/>
            <wp:docPr id="1286452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5286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B60BD0" w14:textId="4B36BDFD" w:rsidR="0035311E" w:rsidRDefault="0035311E" w:rsidP="0035311E">
      <w:pPr>
        <w:numPr>
          <w:ilvl w:val="1"/>
          <w:numId w:val="19"/>
        </w:numPr>
        <w:rPr>
          <w:rFonts w:hint="eastAsia"/>
        </w:rPr>
      </w:pPr>
      <w:r w:rsidRPr="0035311E">
        <w:t>最优阈值，</w:t>
      </w:r>
      <w:r>
        <w:rPr>
          <w:rFonts w:hint="eastAsia"/>
        </w:rPr>
        <w:t xml:space="preserve">                      </w:t>
      </w:r>
      <w:r w:rsidRPr="0035311E">
        <w:t>即使类间方差最大的 t。</w:t>
      </w:r>
    </w:p>
    <w:p w14:paraId="1A8F5FFD" w14:textId="4C92AFB1" w:rsidR="0035311E" w:rsidRPr="0035311E" w:rsidRDefault="0035311E" w:rsidP="0035311E">
      <w:pPr>
        <w:rPr>
          <w:b/>
          <w:bCs/>
        </w:rPr>
      </w:pPr>
      <w:r>
        <w:rPr>
          <w:rFonts w:hint="eastAsia"/>
          <w:b/>
          <w:bCs/>
        </w:rPr>
        <w:t>3.</w:t>
      </w:r>
      <w:r w:rsidRPr="0035311E">
        <w:rPr>
          <w:b/>
          <w:bCs/>
        </w:rPr>
        <w:t>迭代的（最优）阈值选择算法</w:t>
      </w:r>
    </w:p>
    <w:p w14:paraId="09623332" w14:textId="77777777" w:rsidR="0035311E" w:rsidRPr="0035311E" w:rsidRDefault="0035311E" w:rsidP="0035311E">
      <w:pPr>
        <w:numPr>
          <w:ilvl w:val="0"/>
          <w:numId w:val="29"/>
        </w:numPr>
      </w:pPr>
      <w:r w:rsidRPr="0035311E">
        <w:rPr>
          <w:b/>
          <w:bCs/>
        </w:rPr>
        <w:t>原理</w:t>
      </w:r>
      <w:r w:rsidRPr="0035311E">
        <w:t>：通过迭代计算图像前景与背景的平均灰度值，逐步调整阈值，使分割后的两部分差异最大化。</w:t>
      </w:r>
    </w:p>
    <w:p w14:paraId="1752C72E" w14:textId="77777777" w:rsidR="0035311E" w:rsidRPr="0035311E" w:rsidRDefault="0035311E" w:rsidP="0035311E">
      <w:pPr>
        <w:numPr>
          <w:ilvl w:val="0"/>
          <w:numId w:val="29"/>
        </w:numPr>
      </w:pPr>
      <w:r w:rsidRPr="0035311E">
        <w:rPr>
          <w:b/>
          <w:bCs/>
        </w:rPr>
        <w:t>核心步骤</w:t>
      </w:r>
      <w:r w:rsidRPr="0035311E">
        <w:t>：</w:t>
      </w:r>
    </w:p>
    <w:p w14:paraId="5DAFE429" w14:textId="7EF58BD3" w:rsidR="0035311E" w:rsidRPr="0035311E" w:rsidRDefault="0035311E" w:rsidP="0035311E">
      <w:pPr>
        <w:numPr>
          <w:ilvl w:val="1"/>
          <w:numId w:val="30"/>
        </w:numPr>
      </w:pPr>
      <w:r w:rsidRPr="0035311E">
        <w:t>设定初始阈值 t0（通常为图像最大与最小亮度的中间值）。</w:t>
      </w:r>
    </w:p>
    <w:p w14:paraId="3FD0D86E" w14:textId="0B38878B" w:rsidR="0035311E" w:rsidRPr="0035311E" w:rsidRDefault="0035311E" w:rsidP="0035311E">
      <w:pPr>
        <w:numPr>
          <w:ilvl w:val="1"/>
          <w:numId w:val="31"/>
        </w:numPr>
      </w:pPr>
      <w:r w:rsidRPr="0035311E">
        <w:t>用 t0 分割图像为前景 G1 和背景 G2，计算两者的平均灰度 </w:t>
      </w:r>
      <w:r w:rsidRPr="0035311E">
        <w:rPr>
          <w:i/>
          <w:iCs/>
        </w:rPr>
        <w:t>μ</w:t>
      </w:r>
      <w:r w:rsidRPr="0035311E">
        <w:t>1 和 </w:t>
      </w:r>
      <w:r w:rsidRPr="0035311E">
        <w:rPr>
          <w:i/>
          <w:iCs/>
        </w:rPr>
        <w:t>μ</w:t>
      </w:r>
      <w:r w:rsidRPr="0035311E">
        <w:t>2。</w:t>
      </w:r>
    </w:p>
    <w:p w14:paraId="4A0BBE24" w14:textId="5E916BFE" w:rsidR="0035311E" w:rsidRPr="0035311E" w:rsidRDefault="0035311E" w:rsidP="0035311E">
      <w:pPr>
        <w:numPr>
          <w:ilvl w:val="1"/>
          <w:numId w:val="32"/>
        </w:numPr>
      </w:pPr>
      <w:r w:rsidRPr="0035311E">
        <w:lastRenderedPageBreak/>
        <w:t>新阈值 t = (</w:t>
      </w:r>
      <w:r w:rsidRPr="0035311E">
        <w:rPr>
          <w:i/>
          <w:iCs/>
        </w:rPr>
        <w:t>μ</w:t>
      </w:r>
      <w:r w:rsidRPr="0035311E">
        <w:t>1+</w:t>
      </w:r>
      <w:r w:rsidRPr="0035311E">
        <w:rPr>
          <w:i/>
          <w:iCs/>
        </w:rPr>
        <w:t>μ</w:t>
      </w:r>
      <w:r w:rsidRPr="0035311E">
        <w:t>2)/2，重复步骤 2-3 直至阈值变化足够小。</w:t>
      </w:r>
    </w:p>
    <w:p w14:paraId="709D5AEC" w14:textId="3D812546" w:rsidR="0035311E" w:rsidRPr="0035311E" w:rsidRDefault="0035311E" w:rsidP="0035311E">
      <w:pPr>
        <w:numPr>
          <w:ilvl w:val="0"/>
          <w:numId w:val="29"/>
        </w:numPr>
        <w:rPr>
          <w:rFonts w:hint="eastAsia"/>
        </w:rPr>
      </w:pPr>
      <w:r w:rsidRPr="0035311E">
        <w:rPr>
          <w:b/>
          <w:bCs/>
        </w:rPr>
        <w:t>核心思想</w:t>
      </w:r>
      <w:r w:rsidRPr="0035311E">
        <w:t>：通过迭代逼近前景与背景的 “最佳分离点”，依赖于平均灰度的动态调整。</w:t>
      </w:r>
    </w:p>
    <w:p w14:paraId="7E27C122" w14:textId="77777777" w:rsidR="0035311E" w:rsidRPr="0035311E" w:rsidRDefault="0035311E" w:rsidP="0035311E">
      <w:pPr>
        <w:rPr>
          <w:b/>
          <w:bCs/>
        </w:rPr>
      </w:pPr>
      <w:r w:rsidRPr="0035311E">
        <w:rPr>
          <w:b/>
          <w:bCs/>
        </w:rPr>
        <w:t>二、二值图像内外边界概念</w:t>
      </w:r>
    </w:p>
    <w:p w14:paraId="56293674" w14:textId="77777777" w:rsidR="0035311E" w:rsidRPr="0035311E" w:rsidRDefault="0035311E" w:rsidP="0035311E">
      <w:pPr>
        <w:rPr>
          <w:b/>
          <w:bCs/>
        </w:rPr>
      </w:pPr>
      <w:r w:rsidRPr="0035311E">
        <w:rPr>
          <w:b/>
          <w:bCs/>
        </w:rPr>
        <w:t>1. 内边界</w:t>
      </w:r>
    </w:p>
    <w:p w14:paraId="061AD8C9" w14:textId="77777777" w:rsidR="0035311E" w:rsidRPr="0035311E" w:rsidRDefault="0035311E" w:rsidP="0035311E">
      <w:pPr>
        <w:numPr>
          <w:ilvl w:val="0"/>
          <w:numId w:val="20"/>
        </w:numPr>
      </w:pPr>
      <w:r w:rsidRPr="0035311E">
        <w:rPr>
          <w:b/>
          <w:bCs/>
        </w:rPr>
        <w:t>定义</w:t>
      </w:r>
      <w:r w:rsidRPr="0035311E">
        <w:t>：内边界是区域的一个子集，属于区域内部的边界。</w:t>
      </w:r>
    </w:p>
    <w:p w14:paraId="4EFB45ED" w14:textId="77777777" w:rsidR="0035311E" w:rsidRPr="0035311E" w:rsidRDefault="0035311E" w:rsidP="0035311E">
      <w:pPr>
        <w:numPr>
          <w:ilvl w:val="0"/>
          <w:numId w:val="20"/>
        </w:numPr>
      </w:pPr>
      <w:r w:rsidRPr="0035311E">
        <w:rPr>
          <w:b/>
          <w:bCs/>
        </w:rPr>
        <w:t>跟踪算法</w:t>
      </w:r>
      <w:r w:rsidRPr="0035311E">
        <w:t>：</w:t>
      </w:r>
    </w:p>
    <w:p w14:paraId="18B663B3" w14:textId="0E0C1CDF" w:rsidR="0035311E" w:rsidRPr="0035311E" w:rsidRDefault="0035311E" w:rsidP="0035311E">
      <w:pPr>
        <w:numPr>
          <w:ilvl w:val="1"/>
          <w:numId w:val="21"/>
        </w:numPr>
      </w:pPr>
      <w:r w:rsidRPr="0035311E">
        <w:t>从图像左上方搜索，找到新区域的起始像素 P0。</w:t>
      </w:r>
    </w:p>
    <w:p w14:paraId="281B9243" w14:textId="77777777" w:rsidR="0035311E" w:rsidRPr="0035311E" w:rsidRDefault="0035311E" w:rsidP="0035311E">
      <w:pPr>
        <w:numPr>
          <w:ilvl w:val="1"/>
          <w:numId w:val="22"/>
        </w:numPr>
      </w:pPr>
      <w:r w:rsidRPr="0035311E">
        <w:t>定义移动方向 dir（4 - 邻接初始为 3，8 - 邻接初始为 7）。</w:t>
      </w:r>
    </w:p>
    <w:p w14:paraId="44C6CBB6" w14:textId="77777777" w:rsidR="0035311E" w:rsidRPr="0035311E" w:rsidRDefault="0035311E" w:rsidP="0035311E">
      <w:pPr>
        <w:numPr>
          <w:ilvl w:val="1"/>
          <w:numId w:val="23"/>
        </w:numPr>
      </w:pPr>
      <w:r w:rsidRPr="0035311E">
        <w:t>按逆时针方向在 3×3 邻域搜索，更新方向 dir，直到回到起始点形成封闭边界。</w:t>
      </w:r>
    </w:p>
    <w:p w14:paraId="1981E7E0" w14:textId="77777777" w:rsidR="0035311E" w:rsidRPr="0035311E" w:rsidRDefault="0035311E" w:rsidP="0035311E">
      <w:pPr>
        <w:rPr>
          <w:b/>
          <w:bCs/>
        </w:rPr>
      </w:pPr>
      <w:r w:rsidRPr="0035311E">
        <w:rPr>
          <w:b/>
          <w:bCs/>
        </w:rPr>
        <w:t>2. 外边界</w:t>
      </w:r>
    </w:p>
    <w:p w14:paraId="27A93F4A" w14:textId="77777777" w:rsidR="0035311E" w:rsidRPr="0035311E" w:rsidRDefault="0035311E" w:rsidP="0035311E">
      <w:pPr>
        <w:numPr>
          <w:ilvl w:val="0"/>
          <w:numId w:val="24"/>
        </w:numPr>
      </w:pPr>
      <w:r w:rsidRPr="0035311E">
        <w:rPr>
          <w:b/>
          <w:bCs/>
        </w:rPr>
        <w:t>定义</w:t>
      </w:r>
      <w:r w:rsidRPr="0035311E">
        <w:t>：外边界不是区域的子集，由搜索过程中测试过的非区域像素组成，可能重复列出。</w:t>
      </w:r>
    </w:p>
    <w:p w14:paraId="22EDB53A" w14:textId="14A8A2D8" w:rsidR="0035311E" w:rsidRDefault="0035311E" w:rsidP="0035311E">
      <w:pPr>
        <w:numPr>
          <w:ilvl w:val="0"/>
          <w:numId w:val="24"/>
        </w:numPr>
      </w:pPr>
      <w:r w:rsidRPr="0035311E">
        <w:rPr>
          <w:b/>
          <w:bCs/>
        </w:rPr>
        <w:t>获取方式</w:t>
      </w:r>
      <w:r w:rsidRPr="0035311E">
        <w:t>：先跟踪内边界，外边界由搜索过程中遇到的非区域像素构成</w:t>
      </w:r>
      <w:r w:rsidR="00684BB3" w:rsidRPr="00684BB3">
        <w:t>，如 果某些像素被测试超过一次，它们就被在外边界上列出超过一</w:t>
      </w:r>
      <w:r w:rsidR="00684BB3">
        <w:rPr>
          <w:rFonts w:hint="eastAsia"/>
        </w:rPr>
        <w:t>次</w:t>
      </w:r>
      <w:r w:rsidRPr="0035311E">
        <w:t>。</w:t>
      </w:r>
    </w:p>
    <w:p w14:paraId="2700DD77" w14:textId="22DFC82B" w:rsidR="00702F4A" w:rsidRPr="00702F4A" w:rsidRDefault="00702F4A" w:rsidP="00702F4A">
      <w:pPr>
        <w:rPr>
          <w:rFonts w:hint="eastAsia"/>
        </w:rPr>
      </w:pPr>
      <w:r w:rsidRPr="00702F4A">
        <w:rPr>
          <w:rFonts w:hint="eastAsia"/>
          <w:b/>
          <w:bCs/>
        </w:rPr>
        <w:t>3.</w:t>
      </w:r>
      <w:r w:rsidRPr="00702F4A">
        <w:rPr>
          <w:b/>
          <w:bCs/>
        </w:rPr>
        <w:t>外边界建立扩展边界</w:t>
      </w:r>
      <w:r w:rsidRPr="00702F4A">
        <w:t>：</w:t>
      </w:r>
    </w:p>
    <w:p w14:paraId="673CF3CC" w14:textId="77777777" w:rsidR="00702F4A" w:rsidRPr="00702F4A" w:rsidRDefault="00702F4A" w:rsidP="00702F4A">
      <w:pPr>
        <w:numPr>
          <w:ilvl w:val="0"/>
          <w:numId w:val="33"/>
        </w:numPr>
      </w:pPr>
      <w:r w:rsidRPr="00702F4A">
        <w:rPr>
          <w:b/>
          <w:bCs/>
        </w:rPr>
        <w:t>向下和右移位所有的 UPPER 外边界点一个像素</w:t>
      </w:r>
      <w:r w:rsidRPr="00702F4A">
        <w:t>：UPPER 外边界点指的是区域上方的边界点，移位后使其位置向下和向右各移动一个像素。</w:t>
      </w:r>
    </w:p>
    <w:p w14:paraId="2861C396" w14:textId="77777777" w:rsidR="00702F4A" w:rsidRPr="00702F4A" w:rsidRDefault="00702F4A" w:rsidP="00702F4A">
      <w:pPr>
        <w:numPr>
          <w:ilvl w:val="0"/>
          <w:numId w:val="33"/>
        </w:numPr>
      </w:pPr>
      <w:r w:rsidRPr="00702F4A">
        <w:rPr>
          <w:b/>
          <w:bCs/>
        </w:rPr>
        <w:t>向右移位所有的 LEFT 外边界点一个像素</w:t>
      </w:r>
      <w:r w:rsidRPr="00702F4A">
        <w:t>：LEFT 外边界点为区域左侧的边界点，统一向右移动一个像素。</w:t>
      </w:r>
    </w:p>
    <w:p w14:paraId="4999093D" w14:textId="77777777" w:rsidR="00702F4A" w:rsidRPr="00702F4A" w:rsidRDefault="00702F4A" w:rsidP="00702F4A">
      <w:pPr>
        <w:numPr>
          <w:ilvl w:val="0"/>
          <w:numId w:val="33"/>
        </w:numPr>
      </w:pPr>
      <w:r w:rsidRPr="00702F4A">
        <w:rPr>
          <w:b/>
          <w:bCs/>
        </w:rPr>
        <w:t>向下移位所有的 RIGHT 外边界点一个像素</w:t>
      </w:r>
      <w:r w:rsidRPr="00702F4A">
        <w:t>：RIGHT 外边界点位于区域右侧，向下移动一个像素。</w:t>
      </w:r>
    </w:p>
    <w:p w14:paraId="278A9CE5" w14:textId="3A951D84" w:rsidR="00702F4A" w:rsidRPr="0035311E" w:rsidRDefault="00702F4A" w:rsidP="00702F4A">
      <w:pPr>
        <w:numPr>
          <w:ilvl w:val="0"/>
          <w:numId w:val="33"/>
        </w:numPr>
        <w:rPr>
          <w:rFonts w:hint="eastAsia"/>
        </w:rPr>
      </w:pPr>
      <w:r w:rsidRPr="00702F4A">
        <w:rPr>
          <w:b/>
          <w:bCs/>
        </w:rPr>
        <w:t>LOWER 外边界保持不变</w:t>
      </w:r>
      <w:r w:rsidRPr="00702F4A">
        <w:t>：区域下方的 LOWER 外边界点不进行移位操作。</w:t>
      </w:r>
    </w:p>
    <w:p w14:paraId="144E4684" w14:textId="77777777" w:rsidR="0035311E" w:rsidRPr="0035311E" w:rsidRDefault="0035311E" w:rsidP="0035311E">
      <w:pPr>
        <w:rPr>
          <w:b/>
          <w:bCs/>
        </w:rPr>
      </w:pPr>
      <w:r w:rsidRPr="0035311E">
        <w:rPr>
          <w:b/>
          <w:bCs/>
        </w:rPr>
        <w:t>三、图像形态学：膨胀、腐蚀、开运算、闭运算的理解与计算</w:t>
      </w:r>
    </w:p>
    <w:p w14:paraId="19F404A1" w14:textId="77777777" w:rsidR="0035311E" w:rsidRPr="0035311E" w:rsidRDefault="0035311E" w:rsidP="0035311E">
      <w:pPr>
        <w:rPr>
          <w:b/>
          <w:bCs/>
        </w:rPr>
      </w:pPr>
      <w:r w:rsidRPr="0035311E">
        <w:rPr>
          <w:b/>
          <w:bCs/>
        </w:rPr>
        <w:t>1. 膨胀与腐蚀</w:t>
      </w:r>
    </w:p>
    <w:p w14:paraId="416263B0" w14:textId="77777777" w:rsidR="0035311E" w:rsidRPr="0035311E" w:rsidRDefault="0035311E" w:rsidP="0035311E">
      <w:pPr>
        <w:numPr>
          <w:ilvl w:val="0"/>
          <w:numId w:val="25"/>
        </w:numPr>
      </w:pPr>
      <w:r w:rsidRPr="0035311E">
        <w:rPr>
          <w:b/>
          <w:bCs/>
        </w:rPr>
        <w:t>膨胀</w:t>
      </w:r>
      <w:r w:rsidRPr="0035311E">
        <w:t>：</w:t>
      </w:r>
    </w:p>
    <w:p w14:paraId="7697308C" w14:textId="690F4C7A" w:rsidR="0035311E" w:rsidRPr="0035311E" w:rsidRDefault="0035311E" w:rsidP="0035311E">
      <w:pPr>
        <w:numPr>
          <w:ilvl w:val="1"/>
          <w:numId w:val="25"/>
        </w:numPr>
      </w:pPr>
      <w:r w:rsidRPr="0035311E">
        <w:rPr>
          <w:b/>
          <w:bCs/>
        </w:rPr>
        <w:t>定义</w:t>
      </w:r>
      <w:r w:rsidRPr="0035311E">
        <w:t>：将结构元素 B 作用于集合 A，使 A “加长” 或 “变粗”，公式为</w:t>
      </w:r>
      <w:r w:rsidR="00684BB3" w:rsidRPr="00684BB3">
        <w:drawing>
          <wp:inline distT="0" distB="0" distL="0" distR="0" wp14:anchorId="11A4E120" wp14:editId="7D5D32E2">
            <wp:extent cx="3419952" cy="257211"/>
            <wp:effectExtent l="0" t="0" r="0" b="9525"/>
            <wp:docPr id="1620814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146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745B" w14:textId="77777777" w:rsidR="0035311E" w:rsidRPr="0035311E" w:rsidRDefault="0035311E" w:rsidP="0035311E">
      <w:pPr>
        <w:numPr>
          <w:ilvl w:val="1"/>
          <w:numId w:val="25"/>
        </w:numPr>
      </w:pPr>
      <w:r w:rsidRPr="0035311E">
        <w:rPr>
          <w:b/>
          <w:bCs/>
        </w:rPr>
        <w:lastRenderedPageBreak/>
        <w:t>计算</w:t>
      </w:r>
      <w:r w:rsidRPr="0035311E">
        <w:t>：将 B 的原点移至 A 的每个像素，B 中元素与该像素相加，所有结果的并集即为膨胀结果。</w:t>
      </w:r>
    </w:p>
    <w:p w14:paraId="0E328687" w14:textId="77777777" w:rsidR="0035311E" w:rsidRDefault="0035311E" w:rsidP="0035311E">
      <w:pPr>
        <w:numPr>
          <w:ilvl w:val="1"/>
          <w:numId w:val="25"/>
        </w:numPr>
      </w:pPr>
      <w:r w:rsidRPr="0035311E">
        <w:rPr>
          <w:b/>
          <w:bCs/>
        </w:rPr>
        <w:t>作用</w:t>
      </w:r>
      <w:r w:rsidRPr="0035311E">
        <w:t>：连接狭窄缺口，填充小空洞，增强物体结构。</w:t>
      </w:r>
    </w:p>
    <w:p w14:paraId="58058A8F" w14:textId="77777777" w:rsidR="00C713F9" w:rsidRDefault="00C713F9" w:rsidP="00C713F9">
      <w:pPr>
        <w:ind w:left="1440"/>
      </w:pPr>
      <w:r w:rsidRPr="00C713F9">
        <w:t>img = imread('text.tif');</w:t>
      </w:r>
    </w:p>
    <w:p w14:paraId="39413B14" w14:textId="77777777" w:rsidR="00C713F9" w:rsidRDefault="00C713F9" w:rsidP="00C713F9">
      <w:pPr>
        <w:ind w:left="1440"/>
      </w:pPr>
      <w:r w:rsidRPr="00C713F9">
        <w:t xml:space="preserve"> element = [0 1 0; 1 1 1; 0 1 0]; </w:t>
      </w:r>
    </w:p>
    <w:p w14:paraId="675FEF41" w14:textId="67A17CE5" w:rsidR="00C713F9" w:rsidRPr="0035311E" w:rsidRDefault="00C713F9" w:rsidP="00C713F9">
      <w:pPr>
        <w:ind w:left="1440"/>
        <w:rPr>
          <w:rFonts w:hint="eastAsia"/>
        </w:rPr>
      </w:pPr>
      <w:r w:rsidRPr="00C713F9">
        <w:t>dilated = imdilate(img,element);</w:t>
      </w:r>
    </w:p>
    <w:p w14:paraId="435F96C0" w14:textId="77777777" w:rsidR="0035311E" w:rsidRPr="0035311E" w:rsidRDefault="0035311E" w:rsidP="0035311E">
      <w:pPr>
        <w:numPr>
          <w:ilvl w:val="0"/>
          <w:numId w:val="25"/>
        </w:numPr>
      </w:pPr>
      <w:r w:rsidRPr="0035311E">
        <w:rPr>
          <w:b/>
          <w:bCs/>
        </w:rPr>
        <w:t>腐蚀</w:t>
      </w:r>
      <w:r w:rsidRPr="0035311E">
        <w:t>：</w:t>
      </w:r>
    </w:p>
    <w:p w14:paraId="452715F2" w14:textId="247BFCE1" w:rsidR="0035311E" w:rsidRDefault="0035311E" w:rsidP="0035311E">
      <w:pPr>
        <w:numPr>
          <w:ilvl w:val="1"/>
          <w:numId w:val="25"/>
        </w:numPr>
      </w:pPr>
      <w:r w:rsidRPr="0035311E">
        <w:rPr>
          <w:b/>
          <w:bCs/>
        </w:rPr>
        <w:t>定义</w:t>
      </w:r>
      <w:r w:rsidRPr="0035311E">
        <w:t>：将结构元素 B 作用于集合 A，使 A “收缩” 或 “细化”，公式为</w:t>
      </w:r>
    </w:p>
    <w:p w14:paraId="1609F32D" w14:textId="39787788" w:rsidR="00684BB3" w:rsidRPr="0035311E" w:rsidRDefault="00684BB3" w:rsidP="00684BB3">
      <w:pPr>
        <w:ind w:left="1440"/>
        <w:rPr>
          <w:rFonts w:hint="eastAsia"/>
        </w:rPr>
      </w:pPr>
      <w:r w:rsidRPr="00684BB3">
        <w:drawing>
          <wp:inline distT="0" distB="0" distL="0" distR="0" wp14:anchorId="5D8E6F0D" wp14:editId="3C472CF9">
            <wp:extent cx="2991267" cy="304843"/>
            <wp:effectExtent l="0" t="0" r="0" b="0"/>
            <wp:docPr id="1884483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833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C8B9" w14:textId="77777777" w:rsidR="0035311E" w:rsidRPr="0035311E" w:rsidRDefault="0035311E" w:rsidP="0035311E">
      <w:pPr>
        <w:numPr>
          <w:ilvl w:val="1"/>
          <w:numId w:val="25"/>
        </w:numPr>
      </w:pPr>
      <w:r w:rsidRPr="0035311E">
        <w:rPr>
          <w:b/>
          <w:bCs/>
        </w:rPr>
        <w:t>计算</w:t>
      </w:r>
      <w:r w:rsidRPr="0035311E">
        <w:t xml:space="preserve">：将 B 的原点移至 A 的每个像素，若 B </w:t>
      </w:r>
      <w:r w:rsidRPr="0035311E">
        <w:rPr>
          <w:b/>
          <w:bCs/>
        </w:rPr>
        <w:t>完全包含</w:t>
      </w:r>
      <w:r w:rsidRPr="0035311E">
        <w:t>于 A，则保留该像素。</w:t>
      </w:r>
    </w:p>
    <w:p w14:paraId="3FAAB364" w14:textId="77777777" w:rsidR="00702F4A" w:rsidRDefault="0035311E" w:rsidP="00702F4A">
      <w:r w:rsidRPr="0035311E">
        <w:rPr>
          <w:b/>
          <w:bCs/>
        </w:rPr>
        <w:t>作用</w:t>
      </w:r>
      <w:r w:rsidRPr="0035311E">
        <w:t>：去除细小突出物，断开狭窄连接，用于去噪或细化轮廓。</w:t>
      </w:r>
    </w:p>
    <w:p w14:paraId="5CA4557C" w14:textId="592D733C" w:rsidR="00702F4A" w:rsidRDefault="00702F4A" w:rsidP="00702F4A">
      <w:r w:rsidRPr="00702F4A">
        <w:t xml:space="preserve">img = imread('wirebond.tif'); </w:t>
      </w:r>
    </w:p>
    <w:p w14:paraId="27704FF6" w14:textId="77777777" w:rsidR="00702F4A" w:rsidRDefault="00702F4A" w:rsidP="00702F4A">
      <w:r w:rsidRPr="00702F4A">
        <w:t>element = strel('disk',10); % 创建半径为10的圆盘型结构元素</w:t>
      </w:r>
    </w:p>
    <w:p w14:paraId="7968943B" w14:textId="5EF16083" w:rsidR="00702F4A" w:rsidRDefault="00702F4A" w:rsidP="00702F4A">
      <w:pPr>
        <w:rPr>
          <w:rFonts w:hint="eastAsia"/>
        </w:rPr>
      </w:pPr>
      <w:r w:rsidRPr="00702F4A">
        <w:t xml:space="preserve"> eroded = imerode(img, element);</w:t>
      </w:r>
    </w:p>
    <w:p w14:paraId="6773FD08" w14:textId="77671958" w:rsidR="00AC5C72" w:rsidRDefault="00AC5C72" w:rsidP="00AC5C72">
      <w:r>
        <w:rPr>
          <w:rFonts w:hint="eastAsia"/>
          <w:b/>
          <w:bCs/>
        </w:rPr>
        <w:t>2.</w:t>
      </w:r>
      <w:r w:rsidRPr="00AC5C72">
        <w:rPr>
          <w:b/>
          <w:bCs/>
        </w:rPr>
        <w:t>击中击不中变换</w:t>
      </w:r>
    </w:p>
    <w:p w14:paraId="41A5FF68" w14:textId="699DEEF8" w:rsidR="00AC5C72" w:rsidRDefault="00AC5C72" w:rsidP="00AC5C72">
      <w:pPr>
        <w:pStyle w:val="a9"/>
      </w:pPr>
      <w:r w:rsidRPr="00AC5C72">
        <w:t>击中击不中变换用来查找像素局部模式</w:t>
      </w:r>
    </w:p>
    <w:p w14:paraId="0A39D6D4" w14:textId="1B4FC8F4" w:rsidR="00AC5C72" w:rsidRDefault="00AC5C72" w:rsidP="00AC5C72">
      <w:pPr>
        <w:pStyle w:val="a9"/>
        <w:rPr>
          <w:rFonts w:hint="eastAsia"/>
        </w:rPr>
      </w:pPr>
      <w:r w:rsidRPr="00AC5C72">
        <w:drawing>
          <wp:anchor distT="0" distB="0" distL="114300" distR="114300" simplePos="0" relativeHeight="251671552" behindDoc="0" locked="0" layoutInCell="1" allowOverlap="1" wp14:anchorId="6679A0BF" wp14:editId="32644146">
            <wp:simplePos x="0" y="0"/>
            <wp:positionH relativeFrom="column">
              <wp:posOffset>1352550</wp:posOffset>
            </wp:positionH>
            <wp:positionV relativeFrom="paragraph">
              <wp:posOffset>200660</wp:posOffset>
            </wp:positionV>
            <wp:extent cx="2762250" cy="266700"/>
            <wp:effectExtent l="0" t="0" r="0" b="0"/>
            <wp:wrapNone/>
            <wp:docPr id="76603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342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5C72">
        <w:t>设 A 为目标图像，B=(B1, B_2) 为复合结构元素B1 和 B2 不相交），则击中击不中变换定义为</w:t>
      </w:r>
      <w:r>
        <w:rPr>
          <w:rFonts w:hint="eastAsia"/>
        </w:rPr>
        <w:t xml:space="preserve">                </w:t>
      </w:r>
      <w:r>
        <w:rPr>
          <w:rFonts w:hint="eastAsia"/>
          <w:i/>
          <w:iCs/>
        </w:rPr>
        <w:t xml:space="preserve">                         </w:t>
      </w:r>
      <w:r w:rsidRPr="00AC5C72">
        <w:t>其中，B1 用于匹配目标区域 A 内的模式，B2 用于匹配目标区域 A 的</w:t>
      </w:r>
      <w:r w:rsidRPr="00AC5C72">
        <w:rPr>
          <w:b/>
          <w:bCs/>
        </w:rPr>
        <w:t>补集</w:t>
      </w:r>
      <w:r w:rsidRPr="00AC5C72">
        <w:t> A^c（背景）内的模式。该变换等价于：</w:t>
      </w:r>
      <w:r w:rsidRPr="00AC5C72">
        <w:rPr>
          <w:b/>
          <w:bCs/>
          <w:i/>
          <w:iCs/>
        </w:rPr>
        <w:t>A</w:t>
      </w:r>
      <w:r w:rsidRPr="00AC5C72">
        <w:rPr>
          <w:rFonts w:ascii="Cambria Math" w:hAnsi="Cambria Math" w:cs="Cambria Math"/>
          <w:b/>
          <w:bCs/>
        </w:rPr>
        <w:t>⊗</w:t>
      </w:r>
      <w:r w:rsidRPr="00AC5C72">
        <w:rPr>
          <w:b/>
          <w:bCs/>
          <w:i/>
          <w:iCs/>
        </w:rPr>
        <w:t>B</w:t>
      </w:r>
      <w:r w:rsidRPr="00AC5C72">
        <w:rPr>
          <w:b/>
          <w:bCs/>
        </w:rPr>
        <w:t>=(</w:t>
      </w:r>
      <w:r w:rsidRPr="00AC5C72">
        <w:rPr>
          <w:b/>
          <w:bCs/>
          <w:i/>
          <w:iCs/>
        </w:rPr>
        <w:t>A</w:t>
      </w:r>
      <w:r w:rsidRPr="00AC5C72">
        <w:rPr>
          <w:rFonts w:ascii="Cambria Math" w:hAnsi="Cambria Math" w:cs="Cambria Math"/>
          <w:b/>
          <w:bCs/>
        </w:rPr>
        <w:t>⊖</w:t>
      </w:r>
      <w:r w:rsidRPr="00AC5C72">
        <w:rPr>
          <w:b/>
          <w:bCs/>
          <w:i/>
          <w:iCs/>
        </w:rPr>
        <w:t>B</w:t>
      </w:r>
      <w:r w:rsidRPr="00AC5C72">
        <w:rPr>
          <w:b/>
          <w:bCs/>
        </w:rPr>
        <w:t>1</w:t>
      </w:r>
      <w:r w:rsidRPr="00AC5C72">
        <w:rPr>
          <w:rFonts w:ascii="Times New Roman" w:hAnsi="Times New Roman" w:cs="Times New Roman"/>
          <w:b/>
          <w:bCs/>
        </w:rPr>
        <w:t>​</w:t>
      </w:r>
      <w:r w:rsidRPr="00AC5C72">
        <w:rPr>
          <w:b/>
          <w:bCs/>
        </w:rPr>
        <w:t>)∩(</w:t>
      </w:r>
      <w:r w:rsidRPr="00AC5C72">
        <w:rPr>
          <w:b/>
          <w:bCs/>
          <w:i/>
          <w:iCs/>
        </w:rPr>
        <w:t>Ac</w:t>
      </w:r>
      <w:r w:rsidRPr="00AC5C72">
        <w:rPr>
          <w:rFonts w:ascii="Cambria Math" w:hAnsi="Cambria Math" w:cs="Cambria Math"/>
          <w:b/>
          <w:bCs/>
        </w:rPr>
        <w:t>⊖</w:t>
      </w:r>
      <w:r w:rsidRPr="00AC5C72">
        <w:rPr>
          <w:b/>
          <w:bCs/>
          <w:i/>
          <w:iCs/>
        </w:rPr>
        <w:t>B</w:t>
      </w:r>
      <w:r w:rsidRPr="00AC5C72">
        <w:rPr>
          <w:b/>
          <w:bCs/>
        </w:rPr>
        <w:t>2</w:t>
      </w:r>
      <w:r w:rsidRPr="00AC5C72">
        <w:rPr>
          <w:rFonts w:ascii="Times New Roman" w:hAnsi="Times New Roman" w:cs="Times New Roman"/>
          <w:b/>
          <w:bCs/>
        </w:rPr>
        <w:t>​</w:t>
      </w:r>
      <w:r w:rsidRPr="00AC5C72">
        <w:rPr>
          <w:b/>
          <w:bCs/>
        </w:rPr>
        <w:t>)</w:t>
      </w:r>
      <w:r w:rsidRPr="00AC5C72">
        <w:br/>
        <w:t>即先对 A 用 B1 腐蚀、对 A^c 用 B2 腐蚀，再取交集。</w:t>
      </w:r>
    </w:p>
    <w:p w14:paraId="3BE3B66B" w14:textId="77777777" w:rsidR="00AC5C72" w:rsidRDefault="00AC5C72" w:rsidP="00AC5C72">
      <w:pPr>
        <w:pStyle w:val="a9"/>
        <w:rPr>
          <w:rFonts w:ascii="Segoe UI Symbol" w:hAnsi="Segoe UI Symbol" w:cs="Segoe UI Symbol"/>
        </w:rPr>
      </w:pPr>
      <w:r w:rsidRPr="00AC5C72">
        <w:t xml:space="preserve">BW2 = bwhitmiss(BW1,SE1,SE2) </w:t>
      </w:r>
    </w:p>
    <w:p w14:paraId="2A01274F" w14:textId="77777777" w:rsidR="00AC5C72" w:rsidRDefault="00AC5C72" w:rsidP="00AC5C72">
      <w:pPr>
        <w:pStyle w:val="a9"/>
      </w:pPr>
      <w:r w:rsidRPr="00AC5C72">
        <w:t xml:space="preserve">BW2 = bwhitmiss(BW1,INTERVAL) </w:t>
      </w:r>
    </w:p>
    <w:p w14:paraId="4FA5F263" w14:textId="43135101" w:rsidR="00AC5C72" w:rsidRDefault="00AC5C72" w:rsidP="00AC5C72">
      <w:pPr>
        <w:pStyle w:val="a9"/>
      </w:pPr>
      <w:r w:rsidRPr="00AC5C72">
        <w:t>等同于BW2 = bwhitmiss(BW1,INTERVAL==1, INTERVAL==-1)</w:t>
      </w:r>
    </w:p>
    <w:p w14:paraId="6E2B2DD6" w14:textId="77777777" w:rsidR="00AC5C72" w:rsidRPr="0035311E" w:rsidRDefault="00AC5C72" w:rsidP="00AC5C72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35311E">
        <w:rPr>
          <w:b/>
          <w:bCs/>
        </w:rPr>
        <w:t>. 开运算与闭运算</w:t>
      </w:r>
    </w:p>
    <w:p w14:paraId="098A5A17" w14:textId="77777777" w:rsidR="00AC5C72" w:rsidRPr="0035311E" w:rsidRDefault="00AC5C72" w:rsidP="00AC5C72">
      <w:pPr>
        <w:numPr>
          <w:ilvl w:val="0"/>
          <w:numId w:val="26"/>
        </w:numPr>
      </w:pPr>
      <w:r w:rsidRPr="00684BB3">
        <w:drawing>
          <wp:anchor distT="0" distB="0" distL="114300" distR="114300" simplePos="0" relativeHeight="251675648" behindDoc="0" locked="0" layoutInCell="1" allowOverlap="1" wp14:anchorId="60EF97F4" wp14:editId="62A55177">
            <wp:simplePos x="0" y="0"/>
            <wp:positionH relativeFrom="column">
              <wp:posOffset>2809875</wp:posOffset>
            </wp:positionH>
            <wp:positionV relativeFrom="paragraph">
              <wp:posOffset>309880</wp:posOffset>
            </wp:positionV>
            <wp:extent cx="1762125" cy="257175"/>
            <wp:effectExtent l="0" t="0" r="9525" b="9525"/>
            <wp:wrapNone/>
            <wp:docPr id="1762069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6990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311E">
        <w:rPr>
          <w:b/>
          <w:bCs/>
        </w:rPr>
        <w:t>开运算</w:t>
      </w:r>
      <w:r w:rsidRPr="0035311E">
        <w:t>：</w:t>
      </w:r>
    </w:p>
    <w:p w14:paraId="1BAED4D6" w14:textId="77777777" w:rsidR="00AC5C72" w:rsidRPr="0035311E" w:rsidRDefault="00AC5C72" w:rsidP="00AC5C72">
      <w:pPr>
        <w:numPr>
          <w:ilvl w:val="1"/>
          <w:numId w:val="26"/>
        </w:numPr>
      </w:pPr>
      <w:r w:rsidRPr="0035311E">
        <w:rPr>
          <w:b/>
          <w:bCs/>
        </w:rPr>
        <w:t>定义</w:t>
      </w:r>
      <w:r w:rsidRPr="0035311E">
        <w:t>：先腐蚀后膨胀，公式为</w:t>
      </w:r>
    </w:p>
    <w:p w14:paraId="1D27DD3A" w14:textId="77777777" w:rsidR="00AC5C72" w:rsidRPr="0035311E" w:rsidRDefault="00AC5C72" w:rsidP="00AC5C72">
      <w:pPr>
        <w:numPr>
          <w:ilvl w:val="1"/>
          <w:numId w:val="26"/>
        </w:numPr>
      </w:pPr>
      <w:r w:rsidRPr="0035311E">
        <w:rPr>
          <w:b/>
          <w:bCs/>
        </w:rPr>
        <w:t>计算</w:t>
      </w:r>
      <w:r w:rsidRPr="0035311E">
        <w:t>：先用 B 腐蚀 A，再用 B 膨胀结果。</w:t>
      </w:r>
    </w:p>
    <w:p w14:paraId="1D5EB87D" w14:textId="77777777" w:rsidR="00AC5C72" w:rsidRPr="0035311E" w:rsidRDefault="00AC5C72" w:rsidP="00AC5C72">
      <w:pPr>
        <w:numPr>
          <w:ilvl w:val="1"/>
          <w:numId w:val="26"/>
        </w:numPr>
      </w:pPr>
      <w:r w:rsidRPr="0035311E">
        <w:rPr>
          <w:b/>
          <w:bCs/>
        </w:rPr>
        <w:lastRenderedPageBreak/>
        <w:t>作用</w:t>
      </w:r>
      <w:r w:rsidRPr="0035311E">
        <w:t>：使轮廓光滑，断开狭窄间断，去除细小突出物。</w:t>
      </w:r>
    </w:p>
    <w:p w14:paraId="55D852A6" w14:textId="77777777" w:rsidR="00AC5C72" w:rsidRPr="0035311E" w:rsidRDefault="00AC5C72" w:rsidP="00AC5C72">
      <w:pPr>
        <w:numPr>
          <w:ilvl w:val="0"/>
          <w:numId w:val="26"/>
        </w:numPr>
      </w:pPr>
      <w:r w:rsidRPr="00684BB3">
        <w:drawing>
          <wp:anchor distT="0" distB="0" distL="114300" distR="114300" simplePos="0" relativeHeight="251676672" behindDoc="0" locked="0" layoutInCell="1" allowOverlap="1" wp14:anchorId="7B333CA9" wp14:editId="77AB17F3">
            <wp:simplePos x="0" y="0"/>
            <wp:positionH relativeFrom="column">
              <wp:posOffset>2733675</wp:posOffset>
            </wp:positionH>
            <wp:positionV relativeFrom="paragraph">
              <wp:posOffset>292100</wp:posOffset>
            </wp:positionV>
            <wp:extent cx="1714500" cy="285750"/>
            <wp:effectExtent l="0" t="0" r="0" b="0"/>
            <wp:wrapNone/>
            <wp:docPr id="1955749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4967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311E">
        <w:rPr>
          <w:b/>
          <w:bCs/>
        </w:rPr>
        <w:t>闭运算</w:t>
      </w:r>
      <w:r w:rsidRPr="0035311E">
        <w:t>：</w:t>
      </w:r>
    </w:p>
    <w:p w14:paraId="66E78FD5" w14:textId="77777777" w:rsidR="00AC5C72" w:rsidRPr="0035311E" w:rsidRDefault="00AC5C72" w:rsidP="00AC5C72">
      <w:pPr>
        <w:numPr>
          <w:ilvl w:val="1"/>
          <w:numId w:val="26"/>
        </w:numPr>
      </w:pPr>
      <w:r w:rsidRPr="0035311E">
        <w:rPr>
          <w:b/>
          <w:bCs/>
        </w:rPr>
        <w:t>定义</w:t>
      </w:r>
      <w:r w:rsidRPr="0035311E">
        <w:t>：先膨胀后腐蚀，公式为</w:t>
      </w:r>
    </w:p>
    <w:p w14:paraId="5C85BCF0" w14:textId="77777777" w:rsidR="00AC5C72" w:rsidRPr="0035311E" w:rsidRDefault="00AC5C72" w:rsidP="00AC5C72">
      <w:pPr>
        <w:numPr>
          <w:ilvl w:val="1"/>
          <w:numId w:val="26"/>
        </w:numPr>
      </w:pPr>
      <w:r w:rsidRPr="0035311E">
        <w:rPr>
          <w:b/>
          <w:bCs/>
        </w:rPr>
        <w:t>计算</w:t>
      </w:r>
      <w:r w:rsidRPr="0035311E">
        <w:t>：先用 B 膨胀 A，再用 B 腐蚀结果。</w:t>
      </w:r>
    </w:p>
    <w:p w14:paraId="11AE25DF" w14:textId="77777777" w:rsidR="00AC5C72" w:rsidRDefault="00AC5C72" w:rsidP="00AC5C72">
      <w:pPr>
        <w:numPr>
          <w:ilvl w:val="1"/>
          <w:numId w:val="26"/>
        </w:numPr>
      </w:pPr>
      <w:r w:rsidRPr="0035311E">
        <w:rPr>
          <w:b/>
          <w:bCs/>
        </w:rPr>
        <w:t>作用</w:t>
      </w:r>
      <w:r w:rsidRPr="0035311E">
        <w:t>：使轮廓光滑，连接狭窄缺口，填充比 B 小的空洞。</w:t>
      </w:r>
    </w:p>
    <w:p w14:paraId="3432727E" w14:textId="77777777" w:rsidR="00AC5C72" w:rsidRDefault="00AC5C72" w:rsidP="00AC5C72">
      <w:pPr>
        <w:pStyle w:val="a9"/>
      </w:pPr>
      <w:r w:rsidRPr="00AC5C72">
        <w:t xml:space="preserve">f = imread('shapes.tif'); </w:t>
      </w:r>
    </w:p>
    <w:p w14:paraId="705E6A4B" w14:textId="77777777" w:rsidR="00AC5C72" w:rsidRDefault="00AC5C72" w:rsidP="00AC5C72">
      <w:pPr>
        <w:pStyle w:val="a9"/>
      </w:pPr>
      <w:r w:rsidRPr="00AC5C72">
        <w:t xml:space="preserve">se = strel('square',20); </w:t>
      </w:r>
    </w:p>
    <w:p w14:paraId="10B3ACA6" w14:textId="77777777" w:rsidR="00AC5C72" w:rsidRDefault="00AC5C72" w:rsidP="00AC5C72">
      <w:pPr>
        <w:pStyle w:val="a9"/>
      </w:pPr>
      <w:r w:rsidRPr="00AC5C72">
        <w:t xml:space="preserve">fc = imclose(f,se); </w:t>
      </w:r>
    </w:p>
    <w:p w14:paraId="226680B1" w14:textId="77777777" w:rsidR="00AC5C72" w:rsidRDefault="00AC5C72" w:rsidP="00AC5C72">
      <w:pPr>
        <w:pStyle w:val="a9"/>
      </w:pPr>
      <w:r w:rsidRPr="00AC5C72">
        <w:t xml:space="preserve">fo = imopen(f,se); </w:t>
      </w:r>
    </w:p>
    <w:p w14:paraId="1F8937B7" w14:textId="57F30DD5" w:rsidR="00AC5C72" w:rsidRDefault="00AC5C72" w:rsidP="00AC5C72">
      <w:pPr>
        <w:pStyle w:val="a9"/>
      </w:pPr>
      <w:r w:rsidRPr="00AC5C72">
        <w:t>foc = imclose(fo,se);</w:t>
      </w:r>
    </w:p>
    <w:p w14:paraId="03D3D2B9" w14:textId="77777777" w:rsidR="007A700D" w:rsidRDefault="007A700D" w:rsidP="00AC5C72">
      <w:pPr>
        <w:pStyle w:val="a9"/>
      </w:pPr>
    </w:p>
    <w:p w14:paraId="484B8962" w14:textId="77777777" w:rsidR="007A700D" w:rsidRPr="007A700D" w:rsidRDefault="007A700D" w:rsidP="00AC5C72">
      <w:pPr>
        <w:pStyle w:val="a9"/>
        <w:rPr>
          <w:b/>
          <w:bCs/>
        </w:rPr>
      </w:pPr>
      <w:r w:rsidRPr="007A700D">
        <w:rPr>
          <w:b/>
          <w:bCs/>
        </w:rPr>
        <w:t xml:space="preserve">形态学梯度 </w:t>
      </w:r>
    </w:p>
    <w:p w14:paraId="228E9D97" w14:textId="7C165EFF" w:rsidR="007A700D" w:rsidRDefault="007A700D" w:rsidP="00AC5C72">
      <w:pPr>
        <w:pStyle w:val="a9"/>
      </w:pPr>
      <w:r w:rsidRPr="007A700D">
        <w:t>膨胀结果与腐蚀结果的差</w:t>
      </w:r>
      <w:r>
        <w:rPr>
          <w:rFonts w:ascii="等线" w:eastAsia="等线" w:hAnsi="等线" w:cs="等线" w:hint="eastAsia"/>
        </w:rPr>
        <w:t>A</w:t>
      </w:r>
      <w:r w:rsidRPr="007A700D">
        <w:t>⊕</w:t>
      </w:r>
      <w:r w:rsidRPr="007A700D">
        <w:rPr>
          <w:rFonts w:ascii="Cambria Math" w:hAnsi="Cambria Math" w:cs="Cambria Math"/>
        </w:rPr>
        <w:t>𝐵−𝐴⊖𝐵</w:t>
      </w:r>
      <w:r w:rsidRPr="007A700D">
        <w:t xml:space="preserve"> </w:t>
      </w:r>
    </w:p>
    <w:p w14:paraId="1CDE164C" w14:textId="77777777" w:rsidR="007A700D" w:rsidRPr="007A700D" w:rsidRDefault="007A700D" w:rsidP="00AC5C72">
      <w:pPr>
        <w:pStyle w:val="a9"/>
        <w:rPr>
          <w:b/>
          <w:bCs/>
        </w:rPr>
      </w:pPr>
      <w:r w:rsidRPr="007A700D">
        <w:rPr>
          <w:b/>
          <w:bCs/>
        </w:rPr>
        <w:t xml:space="preserve">顶帽变换 </w:t>
      </w:r>
    </w:p>
    <w:p w14:paraId="58835ADB" w14:textId="60AEA377" w:rsidR="007A700D" w:rsidRDefault="007A700D" w:rsidP="00AC5C72">
      <w:pPr>
        <w:pStyle w:val="a9"/>
        <w:rPr>
          <w:rFonts w:ascii="Segoe UI Symbol" w:hAnsi="Segoe UI Symbol" w:cs="Segoe UI Symbol"/>
        </w:rPr>
      </w:pPr>
      <w:r w:rsidRPr="007A700D">
        <w:t xml:space="preserve">原图像与开运算的差 A </w:t>
      </w:r>
      <w:r>
        <w:rPr>
          <w:rFonts w:hint="eastAsia"/>
        </w:rPr>
        <w:t>-</w:t>
      </w:r>
      <w:r w:rsidRPr="007A700D">
        <w:t>A</w:t>
      </w:r>
      <w:r>
        <w:rPr>
          <w:rFonts w:hint="eastAsia"/>
        </w:rPr>
        <w:t xml:space="preserve"> o</w:t>
      </w:r>
      <w:r w:rsidRPr="007A700D">
        <w:t xml:space="preserve"> B </w:t>
      </w:r>
    </w:p>
    <w:p w14:paraId="04426764" w14:textId="77777777" w:rsidR="007A700D" w:rsidRDefault="007A700D" w:rsidP="00AC5C72">
      <w:pPr>
        <w:pStyle w:val="a9"/>
        <w:rPr>
          <w:rFonts w:ascii="Segoe UI Symbol" w:hAnsi="Segoe UI Symbol" w:cs="Segoe UI Symbol"/>
        </w:rPr>
      </w:pPr>
      <w:r w:rsidRPr="007A700D">
        <w:rPr>
          <w:b/>
          <w:bCs/>
        </w:rPr>
        <w:t>黑帽变换</w:t>
      </w:r>
      <w:r w:rsidRPr="007A700D">
        <w:t xml:space="preserve"> </w:t>
      </w:r>
    </w:p>
    <w:p w14:paraId="08553EFA" w14:textId="42A0373F" w:rsidR="007A700D" w:rsidRDefault="007A700D" w:rsidP="00AC5C72">
      <w:pPr>
        <w:pStyle w:val="a9"/>
        <w:rPr>
          <w:rFonts w:hint="eastAsia"/>
        </w:rPr>
      </w:pPr>
      <w:r w:rsidRPr="007A700D">
        <w:t>闭运算与原图像的差 A</w:t>
      </w:r>
      <w:r>
        <w:rPr>
          <w:rFonts w:hint="eastAsia"/>
        </w:rPr>
        <w:t xml:space="preserve"> </w:t>
      </w:r>
      <w:r w:rsidRPr="007A700D">
        <w:rPr>
          <w:rFonts w:hint="eastAsia"/>
          <w:b/>
          <w:bCs/>
        </w:rPr>
        <w:t>.</w:t>
      </w:r>
      <w:r w:rsidRPr="007A700D">
        <w:t xml:space="preserve"> B</w:t>
      </w:r>
      <w:r>
        <w:rPr>
          <w:rFonts w:hint="eastAsia"/>
        </w:rPr>
        <w:t>-A</w:t>
      </w:r>
    </w:p>
    <w:p w14:paraId="2A7AA2B2" w14:textId="77777777" w:rsidR="007A700D" w:rsidRDefault="007A700D" w:rsidP="00AC5C72">
      <w:pPr>
        <w:pStyle w:val="a9"/>
      </w:pPr>
    </w:p>
    <w:p w14:paraId="0F578763" w14:textId="77777777" w:rsidR="007A700D" w:rsidRPr="007A700D" w:rsidRDefault="007A700D" w:rsidP="00AC5C72">
      <w:pPr>
        <w:pStyle w:val="a9"/>
        <w:rPr>
          <w:b/>
          <w:bCs/>
        </w:rPr>
      </w:pPr>
      <w:r w:rsidRPr="007A700D">
        <w:rPr>
          <w:b/>
          <w:bCs/>
        </w:rPr>
        <w:t xml:space="preserve">骨架、中轴与最大球 </w:t>
      </w:r>
    </w:p>
    <w:p w14:paraId="237DFAF9" w14:textId="77777777" w:rsidR="007A700D" w:rsidRDefault="007A700D" w:rsidP="00AC5C72">
      <w:pPr>
        <w:pStyle w:val="a9"/>
      </w:pPr>
      <w:r w:rsidRPr="007A700D">
        <w:rPr>
          <w:b/>
          <w:bCs/>
        </w:rPr>
        <w:t>中轴变换</w:t>
      </w:r>
      <w:r w:rsidRPr="007A700D">
        <w:t xml:space="preserve">（medial axis transformation）:在一个区域 （点集）的边界的所有地方同时点燃草地火焰，且假设 火焰以相同的速度向区域内部传递 </w:t>
      </w:r>
    </w:p>
    <w:p w14:paraId="17575125" w14:textId="515F7FEE" w:rsidR="007A700D" w:rsidRDefault="007A700D" w:rsidP="00AC5C72">
      <w:pPr>
        <w:pStyle w:val="a9"/>
      </w:pPr>
      <w:r w:rsidRPr="007A700D">
        <w:rPr>
          <w:b/>
          <w:bCs/>
        </w:rPr>
        <w:t>骨架</w:t>
      </w:r>
      <w:r w:rsidRPr="007A700D">
        <w:t>（skeleton）为两个或更多火焰前沿相遇点的集合</w:t>
      </w:r>
    </w:p>
    <w:p w14:paraId="57A04907" w14:textId="77777777" w:rsidR="007A700D" w:rsidRDefault="007A700D" w:rsidP="00AC5C72">
      <w:pPr>
        <w:pStyle w:val="a9"/>
      </w:pPr>
    </w:p>
    <w:p w14:paraId="4F651E44" w14:textId="77777777" w:rsidR="007A700D" w:rsidRDefault="007A700D" w:rsidP="00AC5C72">
      <w:pPr>
        <w:pStyle w:val="a9"/>
        <w:rPr>
          <w:rFonts w:ascii="Segoe UI Symbol" w:hAnsi="Segoe UI Symbol" w:cs="Segoe UI Symbol"/>
        </w:rPr>
      </w:pPr>
      <w:r w:rsidRPr="007A700D">
        <w:rPr>
          <w:b/>
          <w:bCs/>
        </w:rPr>
        <w:t>最大球</w:t>
      </w:r>
      <w:r w:rsidRPr="007A700D">
        <w:t xml:space="preserve"> </w:t>
      </w:r>
    </w:p>
    <w:p w14:paraId="5980ADCC" w14:textId="77777777" w:rsidR="007A700D" w:rsidRDefault="007A700D" w:rsidP="00AC5C72">
      <w:pPr>
        <w:pStyle w:val="a9"/>
        <w:rPr>
          <w:rFonts w:ascii="Segoe UI Symbol" w:hAnsi="Segoe UI Symbol" w:cs="Segoe UI Symbol"/>
        </w:rPr>
      </w:pPr>
      <w:r w:rsidRPr="007A700D">
        <w:t>一个中心为p、半径为r的球</w:t>
      </w:r>
      <w:r w:rsidRPr="007A700D">
        <w:rPr>
          <w:rFonts w:ascii="Cambria Math" w:hAnsi="Cambria Math" w:cs="Cambria Math"/>
        </w:rPr>
        <w:t>𝐵</w:t>
      </w:r>
      <w:r w:rsidRPr="007A700D">
        <w:t>(</w:t>
      </w:r>
      <w:r w:rsidRPr="007A700D">
        <w:rPr>
          <w:rFonts w:ascii="Cambria Math" w:hAnsi="Cambria Math" w:cs="Cambria Math"/>
        </w:rPr>
        <w:t>𝑝</w:t>
      </w:r>
      <w:r w:rsidRPr="007A700D">
        <w:t>,</w:t>
      </w:r>
      <w:r w:rsidRPr="007A700D">
        <w:rPr>
          <w:rFonts w:ascii="Cambria Math" w:hAnsi="Cambria Math" w:cs="Cambria Math"/>
        </w:rPr>
        <w:t>𝑟</w:t>
      </w:r>
      <w:r w:rsidRPr="007A700D">
        <w:t xml:space="preserve">)为距点p的距离d小于 等于r的所有点的集合 </w:t>
      </w:r>
    </w:p>
    <w:p w14:paraId="39D47D78" w14:textId="77777777" w:rsidR="007A700D" w:rsidRDefault="007A700D" w:rsidP="00AC5C72">
      <w:pPr>
        <w:pStyle w:val="a9"/>
      </w:pPr>
      <w:r w:rsidRPr="007A700D">
        <w:t>称集合X中的一个球B是最大的，当且仅当X中没有能够 包含B的球，即对任意</w:t>
      </w:r>
      <w:r w:rsidRPr="007A700D">
        <w:rPr>
          <w:rFonts w:ascii="Cambria Math" w:hAnsi="Cambria Math" w:cs="Cambria Math"/>
        </w:rPr>
        <w:t>𝐵</w:t>
      </w:r>
      <w:r w:rsidRPr="007A700D">
        <w:t>′，满足：</w:t>
      </w:r>
      <w:r>
        <w:rPr>
          <w:rFonts w:ascii="等线" w:eastAsia="等线" w:hAnsi="等线" w:cs="等线" w:hint="eastAsia"/>
        </w:rPr>
        <w:t>B</w:t>
      </w:r>
      <w:r w:rsidRPr="007A700D">
        <w:t xml:space="preserve"> </w:t>
      </w:r>
      <w:r w:rsidRPr="007A700D">
        <w:rPr>
          <w:rFonts w:ascii="Cambria Math" w:hAnsi="Cambria Math" w:cs="Cambria Math"/>
        </w:rPr>
        <w:t>⊆𝐵</w:t>
      </w:r>
      <w:r w:rsidRPr="007A700D">
        <w:t xml:space="preserve">′ </w:t>
      </w:r>
      <w:r w:rsidRPr="007A700D">
        <w:rPr>
          <w:rFonts w:ascii="Cambria Math" w:hAnsi="Cambria Math" w:cs="Cambria Math"/>
        </w:rPr>
        <w:t>⊆𝑋⟹𝐵</w:t>
      </w:r>
      <w:r w:rsidRPr="007A700D">
        <w:t>′=</w:t>
      </w:r>
      <w:r>
        <w:rPr>
          <w:rFonts w:hint="eastAsia"/>
        </w:rPr>
        <w:t>B</w:t>
      </w:r>
    </w:p>
    <w:p w14:paraId="1B46668A" w14:textId="789C00F7" w:rsidR="007A700D" w:rsidRDefault="007A700D" w:rsidP="007A700D">
      <w:pPr>
        <w:pStyle w:val="a9"/>
        <w:jc w:val="center"/>
        <w:rPr>
          <w:rFonts w:ascii="等线" w:eastAsia="等线" w:hAnsi="等线" w:cs="等线"/>
        </w:rPr>
      </w:pPr>
      <w:r w:rsidRPr="007A700D">
        <w:rPr>
          <w:rFonts w:ascii="等线" w:eastAsia="等线" w:hAnsi="等线" w:cs="等线" w:hint="eastAsia"/>
        </w:rPr>
        <w:t>�</w:t>
      </w:r>
      <w:r w:rsidRPr="007A700D">
        <w:rPr>
          <w:rFonts w:ascii="等线" w:eastAsia="等线" w:hAnsi="等线" w:cs="等线"/>
        </w:rPr>
        <w:drawing>
          <wp:inline distT="0" distB="0" distL="0" distR="0" wp14:anchorId="13DDFB52" wp14:editId="714DC8D9">
            <wp:extent cx="2476500" cy="1561615"/>
            <wp:effectExtent l="0" t="0" r="0" b="635"/>
            <wp:docPr id="57434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45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77891" cy="156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4BE9" w14:textId="77777777" w:rsidR="007A700D" w:rsidRDefault="007A700D" w:rsidP="007A700D">
      <w:pPr>
        <w:pStyle w:val="a9"/>
      </w:pPr>
      <w:r w:rsidRPr="007A700D">
        <w:rPr>
          <w:b/>
          <w:bCs/>
        </w:rPr>
        <w:lastRenderedPageBreak/>
        <w:t>最大球骨架</w:t>
      </w:r>
      <w:r w:rsidRPr="007A700D">
        <w:t>（skeleton by maximal ball）</w:t>
      </w:r>
    </w:p>
    <w:p w14:paraId="1AB4B68F" w14:textId="77777777" w:rsidR="007A700D" w:rsidRDefault="007A700D" w:rsidP="007A700D">
      <w:pPr>
        <w:pStyle w:val="a9"/>
        <w:rPr>
          <w:rFonts w:ascii="Segoe UI Symbol" w:hAnsi="Segoe UI Symbol" w:cs="Segoe UI Symbol"/>
        </w:rPr>
      </w:pPr>
      <w:r w:rsidRPr="007A700D">
        <w:t>集合</w:t>
      </w:r>
      <w:r w:rsidRPr="007A700D">
        <w:rPr>
          <w:rFonts w:ascii="Cambria Math" w:hAnsi="Cambria Math" w:cs="Cambria Math"/>
        </w:rPr>
        <w:t>𝑋⊂𝓏</w:t>
      </w:r>
      <w:r w:rsidRPr="007A700D">
        <w:t>2的最大球骨架S(</w:t>
      </w:r>
      <w:r w:rsidRPr="007A700D">
        <w:rPr>
          <w:rFonts w:ascii="Cambria Math" w:hAnsi="Cambria Math" w:cs="Cambria Math"/>
        </w:rPr>
        <w:t>𝑋</w:t>
      </w:r>
      <w:r w:rsidRPr="007A700D">
        <w:t>)为所有最大球的圆心p组 成的集合</w:t>
      </w:r>
      <w:r>
        <w:rPr>
          <w:rFonts w:hint="eastAsia"/>
        </w:rPr>
        <w:t>:</w:t>
      </w:r>
      <w:r w:rsidRPr="007A700D">
        <w:t>S</w:t>
      </w:r>
      <w:r>
        <w:rPr>
          <w:rFonts w:hint="eastAsia"/>
        </w:rPr>
        <w:t>(</w:t>
      </w:r>
      <w:r w:rsidRPr="007A700D">
        <w:rPr>
          <w:rFonts w:ascii="Cambria Math" w:hAnsi="Cambria Math" w:cs="Cambria Math"/>
        </w:rPr>
        <w:t>𝑋</w:t>
      </w:r>
      <w:r>
        <w:rPr>
          <w:rFonts w:ascii="Cambria Math" w:hAnsi="Cambria Math" w:cs="Cambria Math" w:hint="eastAsia"/>
        </w:rPr>
        <w:t>)</w:t>
      </w:r>
      <w:r w:rsidRPr="007A700D">
        <w:t>={</w:t>
      </w:r>
      <w:r w:rsidRPr="007A700D">
        <w:rPr>
          <w:rFonts w:ascii="Cambria Math" w:hAnsi="Cambria Math" w:cs="Cambria Math"/>
        </w:rPr>
        <w:t>𝑝</w:t>
      </w:r>
      <w:r w:rsidRPr="007A700D">
        <w:t>∈</w:t>
      </w:r>
      <w:r w:rsidRPr="007A700D">
        <w:rPr>
          <w:rFonts w:ascii="Cambria Math" w:hAnsi="Cambria Math" w:cs="Cambria Math"/>
        </w:rPr>
        <w:t>𝑋</w:t>
      </w:r>
      <w:r w:rsidRPr="007A700D">
        <w:t>:</w:t>
      </w:r>
      <w:r w:rsidRPr="007A700D">
        <w:rPr>
          <w:rFonts w:ascii="Cambria Math" w:hAnsi="Cambria Math" w:cs="Cambria Math"/>
        </w:rPr>
        <w:t>∃𝑟</w:t>
      </w:r>
      <w:r w:rsidRPr="007A700D">
        <w:t xml:space="preserve"> ≥0,</w:t>
      </w:r>
      <w:r w:rsidRPr="007A700D">
        <w:rPr>
          <w:rFonts w:ascii="Cambria Math" w:hAnsi="Cambria Math" w:cs="Cambria Math"/>
        </w:rPr>
        <w:t>𝐵</w:t>
      </w:r>
      <w:r w:rsidRPr="007A700D">
        <w:t>(</w:t>
      </w:r>
      <w:r w:rsidRPr="007A700D">
        <w:rPr>
          <w:rFonts w:ascii="Cambria Math" w:hAnsi="Cambria Math" w:cs="Cambria Math"/>
        </w:rPr>
        <w:t>𝑝</w:t>
      </w:r>
      <w:r w:rsidRPr="007A700D">
        <w:t>,</w:t>
      </w:r>
      <w:r w:rsidRPr="007A700D">
        <w:rPr>
          <w:rFonts w:ascii="Cambria Math" w:hAnsi="Cambria Math" w:cs="Cambria Math"/>
        </w:rPr>
        <w:t>𝑟</w:t>
      </w:r>
      <w:r w:rsidRPr="007A700D">
        <w:t>)是</w:t>
      </w:r>
      <w:r w:rsidRPr="007A700D">
        <w:rPr>
          <w:rFonts w:ascii="Cambria Math" w:hAnsi="Cambria Math" w:cs="Cambria Math"/>
        </w:rPr>
        <w:t>𝑋</w:t>
      </w:r>
      <w:r w:rsidRPr="007A700D">
        <w:t xml:space="preserve">的一个最大球} </w:t>
      </w:r>
    </w:p>
    <w:p w14:paraId="5FC4BF83" w14:textId="77777777" w:rsidR="007A700D" w:rsidRDefault="007A700D" w:rsidP="007A700D">
      <w:pPr>
        <w:pStyle w:val="a9"/>
        <w:rPr>
          <w:rFonts w:ascii="Segoe UI Symbol" w:hAnsi="Segoe UI Symbol" w:cs="Segoe UI Symbol"/>
        </w:rPr>
      </w:pPr>
      <w:r w:rsidRPr="007A700D">
        <w:t xml:space="preserve">圆盘的骨架退化为其圆心 </w:t>
      </w:r>
    </w:p>
    <w:p w14:paraId="393A1881" w14:textId="32D99CCF" w:rsidR="007A700D" w:rsidRDefault="007A700D" w:rsidP="007A700D">
      <w:pPr>
        <w:pStyle w:val="a9"/>
      </w:pPr>
      <w:r w:rsidRPr="007A700D">
        <w:t>两端为圆形的带状区域的骨架位于其内部中心的单位宽度线</w:t>
      </w:r>
      <w:r>
        <w:rPr>
          <w:rFonts w:hint="eastAsia"/>
        </w:rPr>
        <w:t>段</w:t>
      </w:r>
    </w:p>
    <w:p w14:paraId="772B2446" w14:textId="77777777" w:rsidR="007A700D" w:rsidRDefault="007A700D" w:rsidP="007A700D">
      <w:pPr>
        <w:pStyle w:val="a9"/>
      </w:pPr>
    </w:p>
    <w:p w14:paraId="45C90DFA" w14:textId="77777777" w:rsidR="007A700D" w:rsidRDefault="007A700D" w:rsidP="007A700D">
      <w:pPr>
        <w:pStyle w:val="a9"/>
      </w:pPr>
      <w:r w:rsidRPr="007A700D">
        <w:t xml:space="preserve">由重构做开运算 </w:t>
      </w:r>
    </w:p>
    <w:p w14:paraId="5E9C62C4" w14:textId="77777777" w:rsidR="007A700D" w:rsidRDefault="007A700D" w:rsidP="007A700D">
      <w:pPr>
        <w:pStyle w:val="a9"/>
      </w:pPr>
      <w:r w:rsidRPr="007A700D">
        <w:t xml:space="preserve"> f = imread('text.tif'); </w:t>
      </w:r>
    </w:p>
    <w:p w14:paraId="1BE69D2D" w14:textId="77777777" w:rsidR="007A700D" w:rsidRDefault="007A700D" w:rsidP="007A700D">
      <w:pPr>
        <w:pStyle w:val="a9"/>
      </w:pPr>
      <w:r w:rsidRPr="007A700D">
        <w:t xml:space="preserve">fe=imerode(f,ones(51,1)); </w:t>
      </w:r>
    </w:p>
    <w:p w14:paraId="21F11755" w14:textId="77777777" w:rsidR="007A700D" w:rsidRDefault="007A700D" w:rsidP="007A700D">
      <w:pPr>
        <w:pStyle w:val="a9"/>
      </w:pPr>
      <w:r w:rsidRPr="007A700D">
        <w:t xml:space="preserve">fe=imdilate(fe,ones(51,1)); </w:t>
      </w:r>
    </w:p>
    <w:p w14:paraId="35ABE5CE" w14:textId="79288130" w:rsidR="007A700D" w:rsidRDefault="007A700D" w:rsidP="007A700D">
      <w:pPr>
        <w:pStyle w:val="a9"/>
      </w:pPr>
      <w:r w:rsidRPr="007A700D">
        <w:t>fobr=imreconstruct(fe,f);</w:t>
      </w:r>
    </w:p>
    <w:p w14:paraId="49134741" w14:textId="0698FE69" w:rsidR="005C3650" w:rsidRDefault="005C3650" w:rsidP="005C3650">
      <w:pPr>
        <w:pStyle w:val="a9"/>
        <w:jc w:val="center"/>
        <w:rPr>
          <w:b/>
          <w:bCs/>
        </w:rPr>
      </w:pPr>
      <w:r>
        <w:rPr>
          <w:rFonts w:hint="eastAsia"/>
          <w:b/>
          <w:bCs/>
        </w:rPr>
        <w:t>第五章特征检测</w:t>
      </w:r>
    </w:p>
    <w:p w14:paraId="7E0788C7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一、稀疏特征检测算法</w:t>
      </w:r>
    </w:p>
    <w:p w14:paraId="02172931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（一）Harris 角点检测</w:t>
      </w:r>
    </w:p>
    <w:p w14:paraId="4D93E9AF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1. 角点定义与基本原理</w:t>
      </w:r>
    </w:p>
    <w:p w14:paraId="3E78B0D9" w14:textId="77777777" w:rsidR="005C3650" w:rsidRPr="005C3650" w:rsidRDefault="005C3650" w:rsidP="005C3650">
      <w:pPr>
        <w:pStyle w:val="a9"/>
        <w:numPr>
          <w:ilvl w:val="0"/>
          <w:numId w:val="34"/>
        </w:numPr>
      </w:pPr>
      <w:r w:rsidRPr="005C3650">
        <w:rPr>
          <w:b/>
          <w:bCs/>
        </w:rPr>
        <w:t>角点定义</w:t>
      </w:r>
      <w:r w:rsidRPr="005C3650">
        <w:t>：角点是图像中邻域内各个方向灰度变化足够高的点，或是边缘曲线曲率极大值的点，也被称为兴趣点、关键点或特征点。</w:t>
      </w:r>
    </w:p>
    <w:p w14:paraId="3725503F" w14:textId="77777777" w:rsidR="005C3650" w:rsidRPr="005C3650" w:rsidRDefault="005C3650" w:rsidP="005C3650">
      <w:pPr>
        <w:pStyle w:val="a9"/>
        <w:numPr>
          <w:ilvl w:val="0"/>
          <w:numId w:val="34"/>
        </w:numPr>
      </w:pPr>
      <w:r w:rsidRPr="005C3650">
        <w:rPr>
          <w:b/>
          <w:bCs/>
        </w:rPr>
        <w:t>核心原理</w:t>
      </w:r>
      <w:r w:rsidRPr="005C3650">
        <w:t>：通过分析图像局部区域的灰度变化趋势，利用自相关矩阵 M 的特征值判断角点性质：</w:t>
      </w:r>
    </w:p>
    <w:p w14:paraId="2D844B71" w14:textId="3C07CDBA" w:rsidR="005C3650" w:rsidRDefault="005C3650" w:rsidP="005C3650">
      <w:pPr>
        <w:pStyle w:val="a9"/>
        <w:numPr>
          <w:ilvl w:val="1"/>
          <w:numId w:val="34"/>
        </w:numPr>
      </w:pPr>
      <w:r w:rsidRPr="005C3650">
        <w:t>自相关矩阵 </w:t>
      </w:r>
      <w:r w:rsidRPr="005C3650">
        <w:rPr>
          <w:i/>
          <w:iCs/>
        </w:rPr>
        <w:t>M</w:t>
      </w:r>
      <w:r w:rsidRPr="005C3650">
        <w:t>=[</w:t>
      </w:r>
      <w:r w:rsidRPr="005C3650">
        <w:rPr>
          <w:i/>
          <w:iCs/>
        </w:rPr>
        <w:t>A</w:t>
      </w:r>
      <w:r>
        <w:rPr>
          <w:rFonts w:hint="eastAsia"/>
          <w:i/>
          <w:iCs/>
        </w:rPr>
        <w:t>，</w:t>
      </w:r>
      <w:r w:rsidRPr="005C3650">
        <w:rPr>
          <w:i/>
          <w:iCs/>
        </w:rPr>
        <w:t>C</w:t>
      </w:r>
      <w:r w:rsidRPr="005C3650"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 w:hint="eastAsia"/>
        </w:rPr>
        <w:t>；；</w:t>
      </w:r>
      <w:r w:rsidRPr="005C3650">
        <w:rPr>
          <w:i/>
          <w:iCs/>
        </w:rPr>
        <w:t>C</w:t>
      </w:r>
      <w:r>
        <w:rPr>
          <w:rFonts w:hint="eastAsia"/>
          <w:i/>
          <w:iCs/>
        </w:rPr>
        <w:t>，</w:t>
      </w:r>
      <w:r w:rsidRPr="005C3650">
        <w:rPr>
          <w:i/>
          <w:iCs/>
        </w:rPr>
        <w:t>B</w:t>
      </w:r>
      <w:r w:rsidRPr="005C3650">
        <w:rPr>
          <w:rFonts w:ascii="Times New Roman" w:hAnsi="Times New Roman" w:cs="Times New Roman"/>
        </w:rPr>
        <w:t>​</w:t>
      </w:r>
      <w:r w:rsidRPr="005C3650">
        <w:t>]，其中：</w:t>
      </w:r>
    </w:p>
    <w:p w14:paraId="796DF670" w14:textId="58F620B7" w:rsidR="005C3650" w:rsidRPr="005C3650" w:rsidRDefault="005C3650" w:rsidP="005C3650">
      <w:pPr>
        <w:pStyle w:val="a9"/>
        <w:numPr>
          <w:ilvl w:val="1"/>
          <w:numId w:val="34"/>
        </w:numPr>
      </w:pPr>
      <w:r w:rsidRPr="005C3650">
        <w:rPr>
          <w:i/>
          <w:iCs/>
        </w:rPr>
        <w:t>Ix</w:t>
      </w:r>
      <w:r w:rsidRPr="005C3650">
        <w:rPr>
          <w:rFonts w:ascii="Times New Roman" w:hAnsi="Times New Roman" w:cs="Times New Roman"/>
        </w:rPr>
        <w:t>​</w:t>
      </w:r>
      <w:r w:rsidRPr="005C3650">
        <w:t>(</w:t>
      </w:r>
      <w:r w:rsidRPr="005C3650">
        <w:rPr>
          <w:i/>
          <w:iCs/>
        </w:rPr>
        <w:t>x</w:t>
      </w:r>
      <w:r w:rsidRPr="005C3650">
        <w:t>,</w:t>
      </w:r>
      <w:r w:rsidRPr="005C3650">
        <w:rPr>
          <w:i/>
          <w:iCs/>
        </w:rPr>
        <w:t>y</w:t>
      </w:r>
      <w:r w:rsidRPr="005C3650">
        <w:t>)=</w:t>
      </w:r>
      <w:r w:rsidRPr="005C3650">
        <w:rPr>
          <w:i/>
          <w:iCs/>
        </w:rPr>
        <w:t>f</w:t>
      </w:r>
      <w:r w:rsidRPr="005C3650">
        <w:t>(</w:t>
      </w:r>
      <w:r w:rsidRPr="005C3650">
        <w:rPr>
          <w:i/>
          <w:iCs/>
        </w:rPr>
        <w:t>x</w:t>
      </w:r>
      <w:r w:rsidRPr="005C3650">
        <w:t>+1,</w:t>
      </w:r>
      <w:r w:rsidRPr="005C3650">
        <w:rPr>
          <w:i/>
          <w:iCs/>
        </w:rPr>
        <w:t>y</w:t>
      </w:r>
      <w:r w:rsidRPr="005C3650">
        <w:t>)</w:t>
      </w:r>
      <w:r w:rsidRPr="005C3650">
        <w:rPr>
          <w:rFonts w:ascii="Cambria Math" w:hAnsi="Cambria Math" w:cs="Cambria Math"/>
        </w:rPr>
        <w:t>−</w:t>
      </w:r>
      <w:r w:rsidRPr="005C3650">
        <w:rPr>
          <w:i/>
          <w:iCs/>
        </w:rPr>
        <w:t>f</w:t>
      </w:r>
      <w:r w:rsidRPr="005C3650">
        <w:t>(</w:t>
      </w:r>
      <w:r w:rsidRPr="005C3650">
        <w:rPr>
          <w:i/>
          <w:iCs/>
        </w:rPr>
        <w:t>x</w:t>
      </w:r>
      <w:r w:rsidRPr="005C3650">
        <w:rPr>
          <w:rFonts w:ascii="Cambria Math" w:hAnsi="Cambria Math" w:cs="Cambria Math"/>
        </w:rPr>
        <w:t>−</w:t>
      </w:r>
      <w:r w:rsidRPr="005C3650">
        <w:t>1,</w:t>
      </w:r>
      <w:r w:rsidRPr="005C3650">
        <w:rPr>
          <w:i/>
          <w:iCs/>
        </w:rPr>
        <w:t>y</w:t>
      </w:r>
      <w:r w:rsidRPr="005C3650">
        <w:t>)</w:t>
      </w:r>
    </w:p>
    <w:p w14:paraId="474EFDA0" w14:textId="43E46659" w:rsidR="005C3650" w:rsidRPr="005C3650" w:rsidRDefault="005C3650" w:rsidP="005C3650">
      <w:pPr>
        <w:pStyle w:val="a9"/>
        <w:numPr>
          <w:ilvl w:val="2"/>
          <w:numId w:val="35"/>
        </w:numPr>
      </w:pPr>
      <w:r w:rsidRPr="005C3650">
        <w:rPr>
          <w:i/>
          <w:iCs/>
        </w:rPr>
        <w:t>A</w:t>
      </w:r>
      <w:r w:rsidRPr="005C3650">
        <w:t>=∑</w:t>
      </w:r>
      <w:r w:rsidRPr="005C3650">
        <w:rPr>
          <w:i/>
          <w:iCs/>
        </w:rPr>
        <w:t>W</w:t>
      </w:r>
      <w:r w:rsidRPr="005C3650">
        <w:rPr>
          <w:rFonts w:ascii="Times New Roman" w:hAnsi="Times New Roman" w:cs="Times New Roman"/>
        </w:rPr>
        <w:t>​</w:t>
      </w:r>
      <w:r w:rsidRPr="005C3650">
        <w:t>(</w:t>
      </w:r>
      <w:r w:rsidRPr="005C3650">
        <w:rPr>
          <w:i/>
          <w:iCs/>
        </w:rPr>
        <w:t>Ix</w:t>
      </w:r>
      <w:r w:rsidRPr="005C3650">
        <w:rPr>
          <w:rFonts w:ascii="Times New Roman" w:hAnsi="Times New Roman" w:cs="Times New Roman"/>
        </w:rPr>
        <w:t>​</w:t>
      </w:r>
      <w:r w:rsidRPr="005C3650">
        <w:t>(</w:t>
      </w:r>
      <w:r w:rsidRPr="005C3650">
        <w:rPr>
          <w:i/>
          <w:iCs/>
        </w:rPr>
        <w:t>xi</w:t>
      </w:r>
      <w:r w:rsidRPr="005C3650">
        <w:rPr>
          <w:rFonts w:ascii="Times New Roman" w:hAnsi="Times New Roman" w:cs="Times New Roman"/>
        </w:rPr>
        <w:t>​</w:t>
      </w:r>
      <w:r w:rsidRPr="005C3650">
        <w:t>,</w:t>
      </w:r>
      <w:r w:rsidRPr="005C3650">
        <w:rPr>
          <w:i/>
          <w:iCs/>
        </w:rPr>
        <w:t>yi</w:t>
      </w:r>
      <w:r w:rsidRPr="005C3650">
        <w:rPr>
          <w:rFonts w:ascii="Times New Roman" w:hAnsi="Times New Roman" w:cs="Times New Roman"/>
        </w:rPr>
        <w:t>​</w:t>
      </w:r>
      <w:r w:rsidRPr="005C3650">
        <w:t>))</w:t>
      </w:r>
      <w:r w:rsidR="007711DC">
        <w:rPr>
          <w:rFonts w:hint="eastAsia"/>
        </w:rPr>
        <w:t>^</w:t>
      </w:r>
      <w:r w:rsidRPr="005C3650">
        <w:t>2（x 方向梯度平方和）</w:t>
      </w:r>
    </w:p>
    <w:p w14:paraId="3C64B938" w14:textId="2C374B23" w:rsidR="005C3650" w:rsidRPr="005C3650" w:rsidRDefault="005C3650" w:rsidP="005C3650">
      <w:pPr>
        <w:pStyle w:val="a9"/>
        <w:numPr>
          <w:ilvl w:val="2"/>
          <w:numId w:val="36"/>
        </w:numPr>
      </w:pPr>
      <w:r w:rsidRPr="005C3650">
        <w:rPr>
          <w:i/>
          <w:iCs/>
        </w:rPr>
        <w:t>B</w:t>
      </w:r>
      <w:r w:rsidRPr="005C3650">
        <w:t>=∑</w:t>
      </w:r>
      <w:r w:rsidRPr="005C3650">
        <w:rPr>
          <w:i/>
          <w:iCs/>
        </w:rPr>
        <w:t>W</w:t>
      </w:r>
      <w:r w:rsidRPr="005C3650">
        <w:rPr>
          <w:rFonts w:ascii="Times New Roman" w:hAnsi="Times New Roman" w:cs="Times New Roman"/>
        </w:rPr>
        <w:t>​</w:t>
      </w:r>
      <w:r w:rsidRPr="005C3650">
        <w:t>(</w:t>
      </w:r>
      <w:r w:rsidRPr="005C3650">
        <w:rPr>
          <w:i/>
          <w:iCs/>
        </w:rPr>
        <w:t>Iy</w:t>
      </w:r>
      <w:r w:rsidRPr="005C3650">
        <w:rPr>
          <w:rFonts w:ascii="Times New Roman" w:hAnsi="Times New Roman" w:cs="Times New Roman"/>
        </w:rPr>
        <w:t>​</w:t>
      </w:r>
      <w:r w:rsidRPr="005C3650">
        <w:t>(</w:t>
      </w:r>
      <w:r w:rsidRPr="005C3650">
        <w:rPr>
          <w:i/>
          <w:iCs/>
        </w:rPr>
        <w:t>xi</w:t>
      </w:r>
      <w:r w:rsidRPr="005C3650">
        <w:rPr>
          <w:rFonts w:ascii="Times New Roman" w:hAnsi="Times New Roman" w:cs="Times New Roman"/>
        </w:rPr>
        <w:t>​</w:t>
      </w:r>
      <w:r w:rsidRPr="005C3650">
        <w:t>,</w:t>
      </w:r>
      <w:r w:rsidRPr="005C3650">
        <w:rPr>
          <w:i/>
          <w:iCs/>
        </w:rPr>
        <w:t>yi</w:t>
      </w:r>
      <w:r w:rsidRPr="005C3650">
        <w:rPr>
          <w:rFonts w:ascii="Times New Roman" w:hAnsi="Times New Roman" w:cs="Times New Roman"/>
        </w:rPr>
        <w:t>​</w:t>
      </w:r>
      <w:r w:rsidRPr="005C3650">
        <w:t>))</w:t>
      </w:r>
      <w:r w:rsidR="007711DC">
        <w:rPr>
          <w:rFonts w:hint="eastAsia"/>
        </w:rPr>
        <w:t>^</w:t>
      </w:r>
      <w:r w:rsidRPr="005C3650">
        <w:t>2（y 方向梯度平方和）</w:t>
      </w:r>
    </w:p>
    <w:p w14:paraId="7F2267DD" w14:textId="3289D3D8" w:rsidR="005C3650" w:rsidRPr="005C3650" w:rsidRDefault="005C3650" w:rsidP="005C3650">
      <w:pPr>
        <w:pStyle w:val="a9"/>
        <w:numPr>
          <w:ilvl w:val="2"/>
          <w:numId w:val="37"/>
        </w:numPr>
      </w:pPr>
      <w:r w:rsidRPr="005C3650">
        <w:rPr>
          <w:i/>
          <w:iCs/>
        </w:rPr>
        <w:t>C</w:t>
      </w:r>
      <w:r w:rsidRPr="005C3650">
        <w:t>=∑</w:t>
      </w:r>
      <w:r w:rsidRPr="005C3650">
        <w:rPr>
          <w:i/>
          <w:iCs/>
        </w:rPr>
        <w:t>W</w:t>
      </w:r>
      <w:r w:rsidRPr="005C3650">
        <w:rPr>
          <w:rFonts w:ascii="Times New Roman" w:hAnsi="Times New Roman" w:cs="Times New Roman"/>
        </w:rPr>
        <w:t>​</w:t>
      </w:r>
      <w:r w:rsidRPr="005C3650">
        <w:rPr>
          <w:i/>
          <w:iCs/>
        </w:rPr>
        <w:t>Ix</w:t>
      </w:r>
      <w:r w:rsidRPr="005C3650">
        <w:rPr>
          <w:rFonts w:ascii="Times New Roman" w:hAnsi="Times New Roman" w:cs="Times New Roman"/>
        </w:rPr>
        <w:t>​</w:t>
      </w:r>
      <w:r w:rsidRPr="005C3650">
        <w:t>(</w:t>
      </w:r>
      <w:r w:rsidRPr="005C3650">
        <w:rPr>
          <w:i/>
          <w:iCs/>
        </w:rPr>
        <w:t>xi</w:t>
      </w:r>
      <w:r w:rsidRPr="005C3650">
        <w:rPr>
          <w:rFonts w:ascii="Times New Roman" w:hAnsi="Times New Roman" w:cs="Times New Roman"/>
        </w:rPr>
        <w:t>​</w:t>
      </w:r>
      <w:r w:rsidRPr="005C3650">
        <w:t>,</w:t>
      </w:r>
      <w:r w:rsidRPr="005C3650">
        <w:rPr>
          <w:i/>
          <w:iCs/>
        </w:rPr>
        <w:t>yi</w:t>
      </w:r>
      <w:r w:rsidRPr="005C3650">
        <w:rPr>
          <w:rFonts w:ascii="Times New Roman" w:hAnsi="Times New Roman" w:cs="Times New Roman"/>
        </w:rPr>
        <w:t>​</w:t>
      </w:r>
      <w:r w:rsidRPr="005C3650">
        <w:t>)</w:t>
      </w:r>
      <w:r w:rsidRPr="005C3650">
        <w:rPr>
          <w:i/>
          <w:iCs/>
        </w:rPr>
        <w:t>Iy</w:t>
      </w:r>
      <w:r w:rsidRPr="005C3650">
        <w:rPr>
          <w:rFonts w:ascii="Times New Roman" w:hAnsi="Times New Roman" w:cs="Times New Roman"/>
        </w:rPr>
        <w:t>​</w:t>
      </w:r>
      <w:r w:rsidRPr="005C3650">
        <w:t>(</w:t>
      </w:r>
      <w:r w:rsidRPr="005C3650">
        <w:rPr>
          <w:i/>
          <w:iCs/>
        </w:rPr>
        <w:t>xi</w:t>
      </w:r>
      <w:r w:rsidRPr="005C3650">
        <w:rPr>
          <w:rFonts w:ascii="Times New Roman" w:hAnsi="Times New Roman" w:cs="Times New Roman"/>
        </w:rPr>
        <w:t>​</w:t>
      </w:r>
      <w:r w:rsidRPr="005C3650">
        <w:t>,</w:t>
      </w:r>
      <w:r w:rsidRPr="005C3650">
        <w:rPr>
          <w:i/>
          <w:iCs/>
        </w:rPr>
        <w:t>yi</w:t>
      </w:r>
      <w:r w:rsidRPr="005C3650">
        <w:rPr>
          <w:rFonts w:ascii="Times New Roman" w:hAnsi="Times New Roman" w:cs="Times New Roman"/>
        </w:rPr>
        <w:t>​</w:t>
      </w:r>
      <w:r w:rsidRPr="005C3650">
        <w:t>)（x、y 方向梯度乘积和）。</w:t>
      </w:r>
    </w:p>
    <w:p w14:paraId="65F79746" w14:textId="6D3749D0" w:rsidR="005C3650" w:rsidRPr="005C3650" w:rsidRDefault="005C3650" w:rsidP="005C3650">
      <w:pPr>
        <w:pStyle w:val="a9"/>
        <w:numPr>
          <w:ilvl w:val="1"/>
          <w:numId w:val="34"/>
        </w:numPr>
      </w:pPr>
      <w:r w:rsidRPr="005C3650">
        <w:t>角点响应函数 </w:t>
      </w:r>
      <w:r w:rsidRPr="005C3650">
        <w:rPr>
          <w:i/>
          <w:iCs/>
        </w:rPr>
        <w:t>R</w:t>
      </w:r>
      <w:r w:rsidRPr="005C3650">
        <w:t>=det(</w:t>
      </w:r>
      <w:r w:rsidRPr="005C3650">
        <w:rPr>
          <w:i/>
          <w:iCs/>
        </w:rPr>
        <w:t>M</w:t>
      </w:r>
      <w:r w:rsidRPr="005C3650">
        <w:t>)</w:t>
      </w:r>
      <w:r w:rsidRPr="005C3650">
        <w:rPr>
          <w:rFonts w:ascii="Cambria Math" w:hAnsi="Cambria Math" w:cs="Cambria Math"/>
        </w:rPr>
        <w:t>−</w:t>
      </w:r>
      <w:r w:rsidRPr="005C3650">
        <w:rPr>
          <w:i/>
          <w:iCs/>
        </w:rPr>
        <w:t>k</w:t>
      </w:r>
      <w:r w:rsidRPr="005C3650">
        <w:t>(trace(</w:t>
      </w:r>
      <w:r w:rsidRPr="005C3650">
        <w:rPr>
          <w:i/>
          <w:iCs/>
        </w:rPr>
        <w:t>M</w:t>
      </w:r>
      <w:r w:rsidRPr="005C3650">
        <w:t>))2，其中：</w:t>
      </w:r>
    </w:p>
    <w:p w14:paraId="66733A5C" w14:textId="5BFC8811" w:rsidR="005C3650" w:rsidRPr="005C3650" w:rsidRDefault="005C3650" w:rsidP="005C3650">
      <w:pPr>
        <w:pStyle w:val="a9"/>
        <w:numPr>
          <w:ilvl w:val="2"/>
          <w:numId w:val="38"/>
        </w:numPr>
      </w:pPr>
      <w:r w:rsidRPr="005C3650">
        <w:t>det(</w:t>
      </w:r>
      <w:r w:rsidRPr="005C3650">
        <w:rPr>
          <w:i/>
          <w:iCs/>
        </w:rPr>
        <w:t>M</w:t>
      </w:r>
      <w:r w:rsidRPr="005C3650">
        <w:t>)=</w:t>
      </w:r>
      <w:r w:rsidRPr="005C3650">
        <w:rPr>
          <w:i/>
          <w:iCs/>
        </w:rPr>
        <w:t>λ</w:t>
      </w:r>
      <w:r w:rsidRPr="005C3650">
        <w:t>1</w:t>
      </w:r>
      <w:r w:rsidRPr="005C3650">
        <w:rPr>
          <w:rFonts w:ascii="Times New Roman" w:hAnsi="Times New Roman" w:cs="Times New Roman"/>
        </w:rPr>
        <w:t>​</w:t>
      </w:r>
      <w:r w:rsidRPr="005C3650">
        <w:rPr>
          <w:i/>
          <w:iCs/>
        </w:rPr>
        <w:t>λ</w:t>
      </w:r>
      <w:r w:rsidRPr="005C3650">
        <w:t>2</w:t>
      </w:r>
      <w:r w:rsidRPr="005C3650">
        <w:rPr>
          <w:rFonts w:ascii="Times New Roman" w:hAnsi="Times New Roman" w:cs="Times New Roman"/>
        </w:rPr>
        <w:t>​</w:t>
      </w:r>
      <w:r w:rsidRPr="005C3650">
        <w:t>=</w:t>
      </w:r>
      <w:r w:rsidRPr="005C3650">
        <w:rPr>
          <w:i/>
          <w:iCs/>
        </w:rPr>
        <w:t>AB</w:t>
      </w:r>
      <w:r w:rsidRPr="005C3650">
        <w:rPr>
          <w:rFonts w:ascii="Cambria Math" w:hAnsi="Cambria Math" w:cs="Cambria Math"/>
        </w:rPr>
        <w:t>−</w:t>
      </w:r>
      <w:r w:rsidRPr="005C3650">
        <w:rPr>
          <w:i/>
          <w:iCs/>
        </w:rPr>
        <w:t>C</w:t>
      </w:r>
      <w:r w:rsidRPr="005C3650">
        <w:t>2（特征值乘积）</w:t>
      </w:r>
    </w:p>
    <w:p w14:paraId="6D92C4C5" w14:textId="79A2FB4C" w:rsidR="005C3650" w:rsidRPr="005C3650" w:rsidRDefault="005C3650" w:rsidP="005C3650">
      <w:pPr>
        <w:pStyle w:val="a9"/>
        <w:numPr>
          <w:ilvl w:val="2"/>
          <w:numId w:val="39"/>
        </w:numPr>
      </w:pPr>
      <w:r w:rsidRPr="005C3650">
        <w:t>trace(</w:t>
      </w:r>
      <w:r w:rsidRPr="005C3650">
        <w:rPr>
          <w:i/>
          <w:iCs/>
        </w:rPr>
        <w:t>M</w:t>
      </w:r>
      <w:r w:rsidRPr="005C3650">
        <w:t>)=</w:t>
      </w:r>
      <w:r w:rsidRPr="005C3650">
        <w:rPr>
          <w:i/>
          <w:iCs/>
        </w:rPr>
        <w:t>λ</w:t>
      </w:r>
      <w:r w:rsidRPr="005C3650">
        <w:t>1</w:t>
      </w:r>
      <w:r w:rsidRPr="005C3650">
        <w:rPr>
          <w:rFonts w:ascii="Times New Roman" w:hAnsi="Times New Roman" w:cs="Times New Roman"/>
        </w:rPr>
        <w:t>​</w:t>
      </w:r>
      <w:r w:rsidRPr="005C3650">
        <w:t>+</w:t>
      </w:r>
      <w:r w:rsidRPr="005C3650">
        <w:rPr>
          <w:i/>
          <w:iCs/>
        </w:rPr>
        <w:t>λ</w:t>
      </w:r>
      <w:r w:rsidRPr="005C3650">
        <w:t>2</w:t>
      </w:r>
      <w:r w:rsidRPr="005C3650">
        <w:rPr>
          <w:rFonts w:ascii="Times New Roman" w:hAnsi="Times New Roman" w:cs="Times New Roman"/>
        </w:rPr>
        <w:t>​</w:t>
      </w:r>
      <w:r w:rsidRPr="005C3650">
        <w:t>=</w:t>
      </w:r>
      <w:r w:rsidRPr="005C3650">
        <w:rPr>
          <w:i/>
          <w:iCs/>
        </w:rPr>
        <w:t>A</w:t>
      </w:r>
      <w:r w:rsidRPr="005C3650">
        <w:t>+</w:t>
      </w:r>
      <w:r w:rsidRPr="005C3650">
        <w:rPr>
          <w:i/>
          <w:iCs/>
        </w:rPr>
        <w:t>B</w:t>
      </w:r>
      <w:r w:rsidRPr="005C3650">
        <w:t>（特征值之和）</w:t>
      </w:r>
    </w:p>
    <w:p w14:paraId="3293A23E" w14:textId="19AF9915" w:rsidR="005C3650" w:rsidRPr="005C3650" w:rsidRDefault="005C3650" w:rsidP="005C3650">
      <w:pPr>
        <w:pStyle w:val="a9"/>
        <w:numPr>
          <w:ilvl w:val="2"/>
          <w:numId w:val="40"/>
        </w:numPr>
      </w:pPr>
      <w:r w:rsidRPr="005C3650">
        <w:t>经验常数</w:t>
      </w:r>
      <w:r w:rsidRPr="005C3650">
        <w:rPr>
          <w:i/>
          <w:iCs/>
        </w:rPr>
        <w:t>k</w:t>
      </w:r>
      <w:r w:rsidRPr="005C3650">
        <w:t>=0.04</w:t>
      </w:r>
      <w:r w:rsidRPr="005C3650">
        <w:rPr>
          <w:rFonts w:ascii="Cambria Math" w:hAnsi="Cambria Math" w:cs="Cambria Math"/>
        </w:rPr>
        <w:t>∼</w:t>
      </w:r>
      <w:r w:rsidRPr="005C3650">
        <w:t>0.06。</w:t>
      </w:r>
    </w:p>
    <w:p w14:paraId="64C3F4EB" w14:textId="77777777" w:rsidR="005C3650" w:rsidRPr="005C3650" w:rsidRDefault="005C3650" w:rsidP="005C3650">
      <w:pPr>
        <w:pStyle w:val="a9"/>
        <w:numPr>
          <w:ilvl w:val="1"/>
          <w:numId w:val="34"/>
        </w:numPr>
      </w:pPr>
      <w:r w:rsidRPr="005C3650">
        <w:rPr>
          <w:b/>
          <w:bCs/>
        </w:rPr>
        <w:t>分类规则</w:t>
      </w:r>
      <w:r w:rsidRPr="005C3650">
        <w:t>：</w:t>
      </w:r>
    </w:p>
    <w:p w14:paraId="4C97D7C0" w14:textId="3110BADF" w:rsidR="005C3650" w:rsidRPr="005C3650" w:rsidRDefault="005C3650" w:rsidP="005C3650">
      <w:pPr>
        <w:pStyle w:val="a9"/>
        <w:numPr>
          <w:ilvl w:val="2"/>
          <w:numId w:val="41"/>
        </w:numPr>
      </w:pPr>
      <w:r w:rsidRPr="005C3650">
        <w:t xml:space="preserve">若 R </w:t>
      </w:r>
      <w:r>
        <w:rPr>
          <w:rFonts w:hint="eastAsia"/>
        </w:rPr>
        <w:t>&gt;&gt;</w:t>
      </w:r>
      <w:r w:rsidRPr="005C3650">
        <w:t xml:space="preserve"> 0，为角点</w:t>
      </w:r>
      <w:r>
        <w:t>λ</w:t>
      </w:r>
      <w:r>
        <w:rPr>
          <w:rFonts w:hint="eastAsia"/>
        </w:rPr>
        <w:t>1</w:t>
      </w:r>
      <w:r w:rsidRPr="005C3650">
        <w:t>和 </w:t>
      </w:r>
      <w:r>
        <w:t>λ</w:t>
      </w:r>
      <w:r>
        <w:rPr>
          <w:rFonts w:hint="eastAsia"/>
        </w:rPr>
        <w:t>2</w:t>
      </w:r>
      <w:r w:rsidRPr="005C3650">
        <w:t>均较大，各方向灰度变化显著）；</w:t>
      </w:r>
    </w:p>
    <w:p w14:paraId="783CCEAB" w14:textId="1CFE7529" w:rsidR="005C3650" w:rsidRPr="005C3650" w:rsidRDefault="005C3650" w:rsidP="005C3650">
      <w:pPr>
        <w:pStyle w:val="a9"/>
        <w:numPr>
          <w:ilvl w:val="2"/>
          <w:numId w:val="42"/>
        </w:numPr>
      </w:pPr>
      <w:r w:rsidRPr="005C3650">
        <w:t>若 </w:t>
      </w:r>
      <w:r>
        <w:rPr>
          <w:rFonts w:hint="eastAsia"/>
        </w:rPr>
        <w:t>R&lt;&lt;0</w:t>
      </w:r>
      <w:r w:rsidRPr="005C3650">
        <w:t>，为边缘</w:t>
      </w:r>
      <w:r w:rsidRPr="005C3650">
        <w:rPr>
          <w:i/>
          <w:iCs/>
        </w:rPr>
        <w:t>λ</w:t>
      </w:r>
      <w:r w:rsidRPr="005C3650">
        <w:t>1</w:t>
      </w:r>
      <w:r>
        <w:rPr>
          <w:rFonts w:hint="eastAsia"/>
        </w:rPr>
        <w:t>&gt;&gt;</w:t>
      </w:r>
      <w:r w:rsidRPr="005C3650">
        <w:rPr>
          <w:i/>
          <w:iCs/>
        </w:rPr>
        <w:t>λ</w:t>
      </w:r>
      <w:r>
        <w:rPr>
          <w:rFonts w:hint="eastAsia"/>
        </w:rPr>
        <w:t>2</w:t>
      </w:r>
      <w:r w:rsidRPr="005C3650">
        <w:t> 或反之，单方向灰度变化显著）；</w:t>
      </w:r>
    </w:p>
    <w:p w14:paraId="4FD161DE" w14:textId="7F65BAB2" w:rsidR="005C3650" w:rsidRPr="005C3650" w:rsidRDefault="005C3650" w:rsidP="005C3650">
      <w:pPr>
        <w:pStyle w:val="a9"/>
        <w:numPr>
          <w:ilvl w:val="2"/>
          <w:numId w:val="43"/>
        </w:numPr>
      </w:pPr>
      <w:r w:rsidRPr="005C3650">
        <w:t>若 |R|很小，为平滑区域（</w:t>
      </w:r>
      <w:r>
        <w:t>λ</w:t>
      </w:r>
      <w:r>
        <w:rPr>
          <w:rFonts w:hint="eastAsia"/>
        </w:rPr>
        <w:t>1</w:t>
      </w:r>
      <w:r w:rsidRPr="005C3650">
        <w:t>和 </w:t>
      </w:r>
      <w:r>
        <w:t>λ</w:t>
      </w:r>
      <w:r>
        <w:rPr>
          <w:rFonts w:hint="eastAsia"/>
        </w:rPr>
        <w:t>2</w:t>
      </w:r>
      <w:r w:rsidRPr="005C3650">
        <w:t>均很小）。</w:t>
      </w:r>
    </w:p>
    <w:p w14:paraId="2EA46348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2. 算法步骤</w:t>
      </w:r>
    </w:p>
    <w:p w14:paraId="73818EA1" w14:textId="49AA637E" w:rsidR="005C3650" w:rsidRPr="005C3650" w:rsidRDefault="005C3650" w:rsidP="005C3650">
      <w:pPr>
        <w:pStyle w:val="a9"/>
        <w:numPr>
          <w:ilvl w:val="0"/>
          <w:numId w:val="44"/>
        </w:numPr>
      </w:pPr>
      <w:r w:rsidRPr="005C3650">
        <w:rPr>
          <w:b/>
          <w:bCs/>
        </w:rPr>
        <w:t>计算自相关矩阵</w:t>
      </w:r>
      <w:r w:rsidRPr="005C3650">
        <w:t>：对图像每个像素点 (xi, yi)，计算其 x、y 方向梯度及自相关矩阵 M。</w:t>
      </w:r>
    </w:p>
    <w:p w14:paraId="4C49AFA6" w14:textId="3DAAAB1C" w:rsidR="005C3650" w:rsidRPr="005C3650" w:rsidRDefault="005C3650" w:rsidP="005C3650">
      <w:pPr>
        <w:pStyle w:val="a9"/>
        <w:numPr>
          <w:ilvl w:val="0"/>
          <w:numId w:val="44"/>
        </w:numPr>
      </w:pPr>
      <w:r w:rsidRPr="005C3650">
        <w:rPr>
          <w:b/>
          <w:bCs/>
        </w:rPr>
        <w:t>计算响应函数</w:t>
      </w:r>
      <w:r w:rsidRPr="005C3650">
        <w:t>：根据 M 计算角点响应函数 </w:t>
      </w:r>
      <w:r>
        <w:t xml:space="preserve"> </w:t>
      </w:r>
      <w:r w:rsidRPr="005C3650">
        <w:t>R(xi, yi)</w:t>
      </w:r>
      <w:r>
        <w:t xml:space="preserve"> </w:t>
      </w:r>
      <w:r w:rsidRPr="005C3650">
        <w:t>。</w:t>
      </w:r>
    </w:p>
    <w:p w14:paraId="41E44234" w14:textId="77F35BAE" w:rsidR="005C3650" w:rsidRPr="005C3650" w:rsidRDefault="005C3650" w:rsidP="005C3650">
      <w:pPr>
        <w:pStyle w:val="a9"/>
        <w:numPr>
          <w:ilvl w:val="0"/>
          <w:numId w:val="44"/>
        </w:numPr>
      </w:pPr>
      <w:r w:rsidRPr="005C3650">
        <w:rPr>
          <w:b/>
          <w:bCs/>
        </w:rPr>
        <w:t>阈值处理</w:t>
      </w:r>
      <w:r w:rsidRPr="005C3650">
        <w:t>：设定阈值 T，将 </w:t>
      </w:r>
      <w:r>
        <w:t xml:space="preserve"> </w:t>
      </w:r>
      <w:r w:rsidRPr="005C3650">
        <w:t>R &lt; T</w:t>
      </w:r>
      <w:r>
        <w:t xml:space="preserve"> </w:t>
      </w:r>
      <w:r w:rsidRPr="005C3650">
        <w:t> 的值置为 0。</w:t>
      </w:r>
    </w:p>
    <w:p w14:paraId="1CD031F6" w14:textId="77777777" w:rsidR="007711DC" w:rsidRDefault="005C3650" w:rsidP="009B5BC8">
      <w:pPr>
        <w:pStyle w:val="a9"/>
        <w:numPr>
          <w:ilvl w:val="0"/>
          <w:numId w:val="44"/>
        </w:numPr>
        <w:rPr>
          <w:b/>
          <w:bCs/>
        </w:rPr>
      </w:pPr>
      <w:r w:rsidRPr="005C3650">
        <w:rPr>
          <w:b/>
          <w:bCs/>
        </w:rPr>
        <w:t>非极大值抑制</w:t>
      </w:r>
      <w:r w:rsidRPr="005C3650">
        <w:t>：</w:t>
      </w:r>
      <w:r w:rsidR="007711DC" w:rsidRPr="007711DC">
        <w:t>遍历角点响应函数， 若某个像素的灰度值在窗口内不是最</w:t>
      </w:r>
      <w:r w:rsidR="007711DC" w:rsidRPr="007711DC">
        <w:lastRenderedPageBreak/>
        <w:t>大，该像素置0</w:t>
      </w:r>
      <w:r w:rsidR="007711DC" w:rsidRPr="007711DC">
        <w:rPr>
          <w:b/>
          <w:bCs/>
        </w:rPr>
        <w:t xml:space="preserve"> </w:t>
      </w:r>
    </w:p>
    <w:p w14:paraId="027C0BE4" w14:textId="035CDE7E" w:rsidR="005C3650" w:rsidRPr="005C3650" w:rsidRDefault="005C3650" w:rsidP="007711DC">
      <w:pPr>
        <w:pStyle w:val="a9"/>
        <w:rPr>
          <w:b/>
          <w:bCs/>
        </w:rPr>
      </w:pPr>
      <w:r w:rsidRPr="005C3650">
        <w:rPr>
          <w:b/>
          <w:bCs/>
        </w:rPr>
        <w:t>3. 优缺点分析</w:t>
      </w:r>
    </w:p>
    <w:p w14:paraId="6BE0E7CB" w14:textId="77777777" w:rsidR="005C3650" w:rsidRPr="005C3650" w:rsidRDefault="005C3650" w:rsidP="005C3650">
      <w:pPr>
        <w:pStyle w:val="a9"/>
        <w:numPr>
          <w:ilvl w:val="0"/>
          <w:numId w:val="45"/>
        </w:numPr>
      </w:pPr>
      <w:r w:rsidRPr="005C3650">
        <w:rPr>
          <w:b/>
          <w:bCs/>
        </w:rPr>
        <w:t>优点</w:t>
      </w:r>
      <w:r w:rsidRPr="005C3650">
        <w:t>：</w:t>
      </w:r>
    </w:p>
    <w:p w14:paraId="2E2938E8" w14:textId="77777777" w:rsidR="005C3650" w:rsidRPr="005C3650" w:rsidRDefault="005C3650" w:rsidP="005C3650">
      <w:pPr>
        <w:pStyle w:val="a9"/>
        <w:numPr>
          <w:ilvl w:val="1"/>
          <w:numId w:val="45"/>
        </w:numPr>
      </w:pPr>
      <w:r w:rsidRPr="005C3650">
        <w:t>计算简单，无需复杂数学推导。</w:t>
      </w:r>
    </w:p>
    <w:p w14:paraId="7E78E4E2" w14:textId="77777777" w:rsidR="005C3650" w:rsidRPr="005C3650" w:rsidRDefault="005C3650" w:rsidP="005C3650">
      <w:pPr>
        <w:pStyle w:val="a9"/>
        <w:numPr>
          <w:ilvl w:val="1"/>
          <w:numId w:val="45"/>
        </w:numPr>
      </w:pPr>
      <w:r w:rsidRPr="005C3650">
        <w:t>提取的角点分布均匀且合理。</w:t>
      </w:r>
    </w:p>
    <w:p w14:paraId="7EF1B2AD" w14:textId="77777777" w:rsidR="005C3650" w:rsidRPr="005C3650" w:rsidRDefault="005C3650" w:rsidP="005C3650">
      <w:pPr>
        <w:pStyle w:val="a9"/>
        <w:numPr>
          <w:ilvl w:val="1"/>
          <w:numId w:val="45"/>
        </w:numPr>
      </w:pPr>
      <w:r w:rsidRPr="005C3650">
        <w:t>对</w:t>
      </w:r>
      <w:r w:rsidRPr="005C3650">
        <w:rPr>
          <w:b/>
          <w:bCs/>
        </w:rPr>
        <w:t>图像旋转、亮度变化、噪声影响和视点变换</w:t>
      </w:r>
      <w:r w:rsidRPr="005C3650">
        <w:t>不敏感，具有较强稳定性。</w:t>
      </w:r>
    </w:p>
    <w:p w14:paraId="19608B5D" w14:textId="77777777" w:rsidR="005C3650" w:rsidRPr="005C3650" w:rsidRDefault="005C3650" w:rsidP="005C3650">
      <w:pPr>
        <w:pStyle w:val="a9"/>
        <w:numPr>
          <w:ilvl w:val="0"/>
          <w:numId w:val="45"/>
        </w:numPr>
      </w:pPr>
      <w:r w:rsidRPr="005C3650">
        <w:rPr>
          <w:b/>
          <w:bCs/>
        </w:rPr>
        <w:t>缺点</w:t>
      </w:r>
      <w:r w:rsidRPr="005C3650">
        <w:t>：</w:t>
      </w:r>
    </w:p>
    <w:p w14:paraId="27CF33A5" w14:textId="77777777" w:rsidR="005C3650" w:rsidRPr="005C3650" w:rsidRDefault="005C3650" w:rsidP="005C3650">
      <w:pPr>
        <w:pStyle w:val="a9"/>
        <w:numPr>
          <w:ilvl w:val="1"/>
          <w:numId w:val="45"/>
        </w:numPr>
      </w:pPr>
      <w:r w:rsidRPr="005C3650">
        <w:t>对</w:t>
      </w:r>
      <w:r w:rsidRPr="005C3650">
        <w:rPr>
          <w:b/>
          <w:bCs/>
        </w:rPr>
        <w:t>尺度变化敏感</w:t>
      </w:r>
      <w:r w:rsidRPr="005C3650">
        <w:t>，不具有尺度不变性。</w:t>
      </w:r>
    </w:p>
    <w:p w14:paraId="52FD1802" w14:textId="77777777" w:rsidR="005C3650" w:rsidRPr="005C3650" w:rsidRDefault="005C3650" w:rsidP="005C3650">
      <w:pPr>
        <w:pStyle w:val="a9"/>
        <w:numPr>
          <w:ilvl w:val="1"/>
          <w:numId w:val="45"/>
        </w:numPr>
      </w:pPr>
      <w:r w:rsidRPr="005C3650">
        <w:t>角点定位精度为像素级，无法达到亚像素精度。</w:t>
      </w:r>
    </w:p>
    <w:p w14:paraId="528EE11D" w14:textId="77777777" w:rsidR="005C3650" w:rsidRPr="005C3650" w:rsidRDefault="005C3650" w:rsidP="005C3650">
      <w:pPr>
        <w:pStyle w:val="a9"/>
        <w:numPr>
          <w:ilvl w:val="1"/>
          <w:numId w:val="45"/>
        </w:numPr>
      </w:pPr>
      <w:r w:rsidRPr="005C3650">
        <w:t>需额外设计角点匹配算法，无法直接用于特征匹配。</w:t>
      </w:r>
    </w:p>
    <w:p w14:paraId="4E5EEDF3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（二）SIFT 特征检测（尺度不变特征变换）</w:t>
      </w:r>
    </w:p>
    <w:p w14:paraId="2ADB6A01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1. 算法核心特性</w:t>
      </w:r>
    </w:p>
    <w:p w14:paraId="3E7E8354" w14:textId="77777777" w:rsidR="005C3650" w:rsidRPr="005C3650" w:rsidRDefault="005C3650" w:rsidP="005C3650">
      <w:pPr>
        <w:pStyle w:val="a9"/>
        <w:numPr>
          <w:ilvl w:val="0"/>
          <w:numId w:val="46"/>
        </w:numPr>
      </w:pPr>
      <w:r w:rsidRPr="005C3650">
        <w:rPr>
          <w:b/>
          <w:bCs/>
        </w:rPr>
        <w:t>尺度不变性</w:t>
      </w:r>
      <w:r w:rsidRPr="005C3650">
        <w:t>：通过多尺度空间构建，确保特征点在不同尺度下保持稳定性。</w:t>
      </w:r>
    </w:p>
    <w:p w14:paraId="1680F4A0" w14:textId="77777777" w:rsidR="005C3650" w:rsidRPr="005C3650" w:rsidRDefault="005C3650" w:rsidP="005C3650">
      <w:pPr>
        <w:pStyle w:val="a9"/>
        <w:numPr>
          <w:ilvl w:val="0"/>
          <w:numId w:val="46"/>
        </w:numPr>
      </w:pPr>
      <w:r w:rsidRPr="005C3650">
        <w:rPr>
          <w:b/>
          <w:bCs/>
        </w:rPr>
        <w:t>旋转不变性</w:t>
      </w:r>
      <w:r w:rsidRPr="005C3650">
        <w:t>：通过梯度方向直方图确定特征点主方向，使描述子具有旋转不变性。</w:t>
      </w:r>
    </w:p>
    <w:p w14:paraId="6C35600F" w14:textId="164E7B12" w:rsidR="005C3650" w:rsidRPr="005C3650" w:rsidRDefault="005C3650" w:rsidP="005C3650">
      <w:pPr>
        <w:pStyle w:val="a9"/>
        <w:numPr>
          <w:ilvl w:val="0"/>
          <w:numId w:val="46"/>
        </w:numPr>
      </w:pPr>
      <w:r w:rsidRPr="005C3650">
        <w:rPr>
          <w:b/>
          <w:bCs/>
        </w:rPr>
        <w:t>其他特性</w:t>
      </w:r>
      <w:r w:rsidRPr="005C3650">
        <w:t>：对</w:t>
      </w:r>
      <w:r w:rsidRPr="005C3650">
        <w:rPr>
          <w:b/>
          <w:bCs/>
        </w:rPr>
        <w:t>亮度变化、视角变换、仿射变换和噪声</w:t>
      </w:r>
      <w:r w:rsidRPr="005C3650">
        <w:t>具有一定稳定性，信息量丰富，适用于海量特征匹配。</w:t>
      </w:r>
      <w:r w:rsidR="007711DC" w:rsidRPr="007711DC">
        <w:t>多量性，少数物体也可以产生大量SIFT特征</w:t>
      </w:r>
    </w:p>
    <w:p w14:paraId="56B319A8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2. 详细算法步骤</w:t>
      </w:r>
    </w:p>
    <w:p w14:paraId="2FEC25C3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（1）检测尺度空间极值点</w:t>
      </w:r>
    </w:p>
    <w:p w14:paraId="11717A9E" w14:textId="77777777" w:rsidR="005C3650" w:rsidRPr="005C3650" w:rsidRDefault="005C3650" w:rsidP="005C3650">
      <w:pPr>
        <w:pStyle w:val="a9"/>
        <w:numPr>
          <w:ilvl w:val="0"/>
          <w:numId w:val="47"/>
        </w:numPr>
      </w:pPr>
      <w:r w:rsidRPr="005C3650">
        <w:rPr>
          <w:b/>
          <w:bCs/>
        </w:rPr>
        <w:t>构建高斯金字塔</w:t>
      </w:r>
      <w:r w:rsidRPr="005C3650">
        <w:t>：</w:t>
      </w:r>
    </w:p>
    <w:p w14:paraId="4979AB88" w14:textId="77777777" w:rsidR="005C3650" w:rsidRPr="005C3650" w:rsidRDefault="005C3650" w:rsidP="005C3650">
      <w:pPr>
        <w:pStyle w:val="a9"/>
        <w:numPr>
          <w:ilvl w:val="1"/>
          <w:numId w:val="47"/>
        </w:numPr>
      </w:pPr>
      <w:r w:rsidRPr="005C3650">
        <w:rPr>
          <w:b/>
          <w:bCs/>
        </w:rPr>
        <w:t>图像金字塔</w:t>
      </w:r>
      <w:r w:rsidRPr="005C3650">
        <w:t>：对原始图像不断降采样，生成多层分辨率递减的图像。</w:t>
      </w:r>
    </w:p>
    <w:p w14:paraId="6EDB0667" w14:textId="77777777" w:rsidR="00943C37" w:rsidRDefault="005C3650" w:rsidP="005C3650">
      <w:pPr>
        <w:pStyle w:val="a9"/>
        <w:numPr>
          <w:ilvl w:val="1"/>
          <w:numId w:val="47"/>
        </w:numPr>
      </w:pPr>
      <w:r w:rsidRPr="005C3650">
        <w:rPr>
          <w:b/>
          <w:bCs/>
        </w:rPr>
        <w:t>高斯滤波</w:t>
      </w:r>
      <w:r w:rsidRPr="005C3650">
        <w:t>：对每层图像应用不同标准差 </w:t>
      </w:r>
      <w:r>
        <w:t xml:space="preserve"> </w:t>
      </w:r>
      <w:r w:rsidR="00943C37" w:rsidRPr="00943C37">
        <w:rPr>
          <w:i/>
          <w:iCs/>
        </w:rPr>
        <w:t>σ</w:t>
      </w:r>
      <w:r>
        <w:t xml:space="preserve"> </w:t>
      </w:r>
      <w:r w:rsidRPr="005C3650">
        <w:t> 的高斯核 </w:t>
      </w:r>
    </w:p>
    <w:p w14:paraId="5BB659B8" w14:textId="2C35B48F" w:rsidR="005C3650" w:rsidRPr="005C3650" w:rsidRDefault="00943C37" w:rsidP="00943C37">
      <w:pPr>
        <w:pStyle w:val="a9"/>
        <w:ind w:left="1440"/>
      </w:pPr>
      <w:r w:rsidRPr="00943C37">
        <w:drawing>
          <wp:inline distT="0" distB="0" distL="0" distR="0" wp14:anchorId="235CAF29" wp14:editId="35B8903C">
            <wp:extent cx="1819529" cy="333422"/>
            <wp:effectExtent l="0" t="0" r="0" b="9525"/>
            <wp:docPr id="2002252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522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650" w:rsidRPr="005C3650">
        <w:t>生成多层高斯模糊图像，形成高斯金字塔。</w:t>
      </w:r>
    </w:p>
    <w:p w14:paraId="7D9CD576" w14:textId="77777777" w:rsidR="005C3650" w:rsidRPr="005C3650" w:rsidRDefault="005C3650" w:rsidP="005C3650">
      <w:pPr>
        <w:pStyle w:val="a9"/>
        <w:numPr>
          <w:ilvl w:val="0"/>
          <w:numId w:val="47"/>
        </w:numPr>
      </w:pPr>
      <w:r w:rsidRPr="005C3650">
        <w:rPr>
          <w:b/>
          <w:bCs/>
        </w:rPr>
        <w:t>生成 DOG（高斯差分）尺度空间</w:t>
      </w:r>
      <w:r w:rsidRPr="005C3650">
        <w:t>：</w:t>
      </w:r>
    </w:p>
    <w:p w14:paraId="04B6061C" w14:textId="3CA0AEA1" w:rsidR="005C3650" w:rsidRPr="005C3650" w:rsidRDefault="005C3650" w:rsidP="005C3650">
      <w:pPr>
        <w:pStyle w:val="a9"/>
        <w:numPr>
          <w:ilvl w:val="1"/>
          <w:numId w:val="47"/>
        </w:numPr>
      </w:pPr>
      <w:r w:rsidRPr="005C3650">
        <w:t>相邻高斯图像相减得到 DOG 图像：</w:t>
      </w:r>
      <w:r>
        <w:t xml:space="preserve"> </w:t>
      </w:r>
      <w:r w:rsidR="00943C37" w:rsidRPr="00F11982">
        <w:rPr>
          <w:b/>
          <w:bCs/>
          <w:i/>
          <w:iCs/>
        </w:rPr>
        <w:t>D</w:t>
      </w:r>
      <w:r w:rsidR="00943C37" w:rsidRPr="00F11982">
        <w:rPr>
          <w:b/>
          <w:bCs/>
        </w:rPr>
        <w:t>(</w:t>
      </w:r>
      <w:r w:rsidR="00943C37" w:rsidRPr="00F11982">
        <w:rPr>
          <w:b/>
          <w:bCs/>
          <w:i/>
          <w:iCs/>
        </w:rPr>
        <w:t>x</w:t>
      </w:r>
      <w:r w:rsidR="00943C37" w:rsidRPr="00F11982">
        <w:rPr>
          <w:b/>
          <w:bCs/>
        </w:rPr>
        <w:t>,</w:t>
      </w:r>
      <w:r w:rsidR="00943C37" w:rsidRPr="00F11982">
        <w:rPr>
          <w:b/>
          <w:bCs/>
          <w:i/>
          <w:iCs/>
        </w:rPr>
        <w:t>y</w:t>
      </w:r>
      <w:r w:rsidR="00943C37" w:rsidRPr="00F11982">
        <w:rPr>
          <w:b/>
          <w:bCs/>
        </w:rPr>
        <w:t>,</w:t>
      </w:r>
      <w:r w:rsidR="00943C37" w:rsidRPr="00F11982">
        <w:rPr>
          <w:b/>
          <w:bCs/>
          <w:i/>
          <w:iCs/>
        </w:rPr>
        <w:t>σ</w:t>
      </w:r>
      <w:r w:rsidR="00943C37" w:rsidRPr="00F11982">
        <w:rPr>
          <w:b/>
          <w:bCs/>
        </w:rPr>
        <w:t>)=</w:t>
      </w:r>
      <w:r w:rsidR="00943C37" w:rsidRPr="00F11982">
        <w:rPr>
          <w:b/>
          <w:bCs/>
          <w:i/>
          <w:iCs/>
        </w:rPr>
        <w:t>L</w:t>
      </w:r>
      <w:r w:rsidR="00943C37" w:rsidRPr="00F11982">
        <w:rPr>
          <w:b/>
          <w:bCs/>
        </w:rPr>
        <w:t>(</w:t>
      </w:r>
      <w:r w:rsidR="00943C37" w:rsidRPr="00F11982">
        <w:rPr>
          <w:b/>
          <w:bCs/>
          <w:i/>
          <w:iCs/>
        </w:rPr>
        <w:t>x</w:t>
      </w:r>
      <w:r w:rsidR="00943C37" w:rsidRPr="00F11982">
        <w:rPr>
          <w:b/>
          <w:bCs/>
        </w:rPr>
        <w:t>,</w:t>
      </w:r>
      <w:r w:rsidR="00943C37" w:rsidRPr="00F11982">
        <w:rPr>
          <w:b/>
          <w:bCs/>
          <w:i/>
          <w:iCs/>
        </w:rPr>
        <w:t>y</w:t>
      </w:r>
      <w:r w:rsidR="00943C37" w:rsidRPr="00F11982">
        <w:rPr>
          <w:b/>
          <w:bCs/>
        </w:rPr>
        <w:t>,</w:t>
      </w:r>
      <w:r w:rsidR="00943C37" w:rsidRPr="00F11982">
        <w:rPr>
          <w:b/>
          <w:bCs/>
          <w:i/>
          <w:iCs/>
        </w:rPr>
        <w:t>kσ</w:t>
      </w:r>
      <w:r w:rsidR="00943C37" w:rsidRPr="00F11982">
        <w:rPr>
          <w:b/>
          <w:bCs/>
        </w:rPr>
        <w:t>)</w:t>
      </w:r>
      <w:r w:rsidR="00943C37" w:rsidRPr="00F11982">
        <w:rPr>
          <w:rFonts w:ascii="Cambria Math" w:hAnsi="Cambria Math" w:cs="Cambria Math"/>
          <w:b/>
          <w:bCs/>
        </w:rPr>
        <w:t>−</w:t>
      </w:r>
      <w:r w:rsidR="00943C37" w:rsidRPr="00F11982">
        <w:rPr>
          <w:b/>
          <w:bCs/>
          <w:i/>
          <w:iCs/>
        </w:rPr>
        <w:t>L</w:t>
      </w:r>
      <w:r w:rsidR="00943C37" w:rsidRPr="00F11982">
        <w:rPr>
          <w:b/>
          <w:bCs/>
        </w:rPr>
        <w:t>(</w:t>
      </w:r>
      <w:r w:rsidR="00943C37" w:rsidRPr="00F11982">
        <w:rPr>
          <w:b/>
          <w:bCs/>
          <w:i/>
          <w:iCs/>
        </w:rPr>
        <w:t>x</w:t>
      </w:r>
      <w:r w:rsidR="00943C37" w:rsidRPr="00F11982">
        <w:rPr>
          <w:b/>
          <w:bCs/>
        </w:rPr>
        <w:t>,</w:t>
      </w:r>
      <w:r w:rsidR="00943C37" w:rsidRPr="00F11982">
        <w:rPr>
          <w:b/>
          <w:bCs/>
          <w:i/>
          <w:iCs/>
        </w:rPr>
        <w:t>y</w:t>
      </w:r>
      <w:r w:rsidR="00943C37" w:rsidRPr="00F11982">
        <w:rPr>
          <w:b/>
          <w:bCs/>
        </w:rPr>
        <w:t>,</w:t>
      </w:r>
      <w:r w:rsidR="00943C37" w:rsidRPr="00F11982">
        <w:rPr>
          <w:b/>
          <w:bCs/>
          <w:i/>
          <w:iCs/>
        </w:rPr>
        <w:t>σ</w:t>
      </w:r>
      <w:r w:rsidR="00943C37" w:rsidRPr="00F11982">
        <w:rPr>
          <w:b/>
          <w:bCs/>
        </w:rPr>
        <w:t>)</w:t>
      </w:r>
      <w:r w:rsidRPr="00F11982">
        <w:rPr>
          <w:b/>
          <w:bCs/>
        </w:rPr>
        <w:t xml:space="preserve"> </w:t>
      </w:r>
      <w:r w:rsidRPr="005C3650">
        <w:t>，其中 </w:t>
      </w:r>
      <w:r>
        <w:t xml:space="preserve"> </w:t>
      </w:r>
      <w:r w:rsidR="00943C37" w:rsidRPr="00F11982">
        <w:rPr>
          <w:b/>
          <w:bCs/>
          <w:i/>
          <w:iCs/>
        </w:rPr>
        <w:t>L</w:t>
      </w:r>
      <w:r w:rsidR="00943C37" w:rsidRPr="00F11982">
        <w:rPr>
          <w:b/>
          <w:bCs/>
        </w:rPr>
        <w:t>(</w:t>
      </w:r>
      <w:r w:rsidR="00943C37" w:rsidRPr="00F11982">
        <w:rPr>
          <w:b/>
          <w:bCs/>
          <w:i/>
          <w:iCs/>
        </w:rPr>
        <w:t>x</w:t>
      </w:r>
      <w:r w:rsidR="00943C37" w:rsidRPr="00F11982">
        <w:rPr>
          <w:b/>
          <w:bCs/>
        </w:rPr>
        <w:t>,</w:t>
      </w:r>
      <w:r w:rsidR="00943C37" w:rsidRPr="00F11982">
        <w:rPr>
          <w:b/>
          <w:bCs/>
          <w:i/>
          <w:iCs/>
        </w:rPr>
        <w:t>y</w:t>
      </w:r>
      <w:r w:rsidR="00943C37" w:rsidRPr="00F11982">
        <w:rPr>
          <w:b/>
          <w:bCs/>
        </w:rPr>
        <w:t>,</w:t>
      </w:r>
      <w:r w:rsidR="00943C37" w:rsidRPr="00F11982">
        <w:rPr>
          <w:b/>
          <w:bCs/>
          <w:i/>
          <w:iCs/>
        </w:rPr>
        <w:t>σ</w:t>
      </w:r>
      <w:r w:rsidR="00943C37" w:rsidRPr="00F11982">
        <w:rPr>
          <w:b/>
          <w:bCs/>
        </w:rPr>
        <w:t>)=</w:t>
      </w:r>
      <w:r w:rsidR="00943C37" w:rsidRPr="00F11982">
        <w:rPr>
          <w:b/>
          <w:bCs/>
          <w:i/>
          <w:iCs/>
        </w:rPr>
        <w:t>I</w:t>
      </w:r>
      <w:r w:rsidR="00943C37" w:rsidRPr="00F11982">
        <w:rPr>
          <w:b/>
          <w:bCs/>
        </w:rPr>
        <w:t>(</w:t>
      </w:r>
      <w:r w:rsidR="00943C37" w:rsidRPr="00F11982">
        <w:rPr>
          <w:b/>
          <w:bCs/>
          <w:i/>
          <w:iCs/>
        </w:rPr>
        <w:t>x</w:t>
      </w:r>
      <w:r w:rsidR="00943C37" w:rsidRPr="00F11982">
        <w:rPr>
          <w:b/>
          <w:bCs/>
        </w:rPr>
        <w:t>,</w:t>
      </w:r>
      <w:r w:rsidR="00943C37" w:rsidRPr="00F11982">
        <w:rPr>
          <w:b/>
          <w:bCs/>
          <w:i/>
          <w:iCs/>
        </w:rPr>
        <w:t>y</w:t>
      </w:r>
      <w:r w:rsidR="00943C37" w:rsidRPr="00F11982">
        <w:rPr>
          <w:b/>
          <w:bCs/>
        </w:rPr>
        <w:t>)</w:t>
      </w:r>
      <w:r w:rsidR="00943C37" w:rsidRPr="00F11982">
        <w:rPr>
          <w:rFonts w:ascii="Cambria Math" w:hAnsi="Cambria Math" w:cs="Cambria Math"/>
          <w:b/>
          <w:bCs/>
        </w:rPr>
        <w:t>∗</w:t>
      </w:r>
      <w:r w:rsidR="00943C37" w:rsidRPr="00F11982">
        <w:rPr>
          <w:b/>
          <w:bCs/>
          <w:i/>
          <w:iCs/>
        </w:rPr>
        <w:t>g</w:t>
      </w:r>
      <w:r w:rsidR="00943C37" w:rsidRPr="00F11982">
        <w:rPr>
          <w:b/>
          <w:bCs/>
        </w:rPr>
        <w:t>(</w:t>
      </w:r>
      <w:r w:rsidR="00943C37" w:rsidRPr="00F11982">
        <w:rPr>
          <w:b/>
          <w:bCs/>
          <w:i/>
          <w:iCs/>
        </w:rPr>
        <w:t>x</w:t>
      </w:r>
      <w:r w:rsidR="00943C37" w:rsidRPr="00F11982">
        <w:rPr>
          <w:b/>
          <w:bCs/>
        </w:rPr>
        <w:t>,</w:t>
      </w:r>
      <w:r w:rsidR="00943C37" w:rsidRPr="00F11982">
        <w:rPr>
          <w:b/>
          <w:bCs/>
          <w:i/>
          <w:iCs/>
        </w:rPr>
        <w:t>y</w:t>
      </w:r>
      <w:r w:rsidR="00943C37" w:rsidRPr="00F11982">
        <w:rPr>
          <w:b/>
          <w:bCs/>
        </w:rPr>
        <w:t>,</w:t>
      </w:r>
      <w:r w:rsidR="00943C37" w:rsidRPr="00F11982">
        <w:rPr>
          <w:b/>
          <w:bCs/>
          <w:i/>
          <w:iCs/>
        </w:rPr>
        <w:t>σ</w:t>
      </w:r>
      <w:r w:rsidR="00943C37" w:rsidRPr="00F11982">
        <w:rPr>
          <w:b/>
          <w:bCs/>
        </w:rPr>
        <w:t>)</w:t>
      </w:r>
      <w:r>
        <w:t xml:space="preserve"> </w:t>
      </w:r>
      <w:r w:rsidRPr="005C3650">
        <w:t> 为高斯卷积图像。</w:t>
      </w:r>
    </w:p>
    <w:p w14:paraId="5615058F" w14:textId="77777777" w:rsidR="005C3650" w:rsidRPr="005C3650" w:rsidRDefault="005C3650" w:rsidP="005C3650">
      <w:pPr>
        <w:pStyle w:val="a9"/>
        <w:numPr>
          <w:ilvl w:val="0"/>
          <w:numId w:val="47"/>
        </w:numPr>
      </w:pPr>
      <w:r w:rsidRPr="005C3650">
        <w:rPr>
          <w:b/>
          <w:bCs/>
        </w:rPr>
        <w:t>极值点检测</w:t>
      </w:r>
      <w:r w:rsidRPr="005C3650">
        <w:t>：</w:t>
      </w:r>
    </w:p>
    <w:p w14:paraId="7F833149" w14:textId="2A7C56D1" w:rsidR="005C3650" w:rsidRPr="005C3650" w:rsidRDefault="005C3650" w:rsidP="005C3650">
      <w:pPr>
        <w:pStyle w:val="a9"/>
        <w:numPr>
          <w:ilvl w:val="1"/>
          <w:numId w:val="47"/>
        </w:numPr>
      </w:pPr>
      <w:r w:rsidRPr="005C3650">
        <w:t>每个点与同尺度 8 邻域点及上下相邻尺度对应 9×2 个点比较，若为局部极大 / 极小值，则判定为候选极值点，确保在尺度空间和二维图像空间均检测到极值。</w:t>
      </w:r>
    </w:p>
    <w:p w14:paraId="6706C4C3" w14:textId="29ED727C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（2）精确定位特征点</w:t>
      </w:r>
    </w:p>
    <w:p w14:paraId="79B5A874" w14:textId="79BD0355" w:rsidR="00F11982" w:rsidRDefault="005C3650" w:rsidP="005C3650">
      <w:pPr>
        <w:pStyle w:val="a9"/>
        <w:numPr>
          <w:ilvl w:val="0"/>
          <w:numId w:val="48"/>
        </w:numPr>
      </w:pPr>
      <w:r w:rsidRPr="005C3650">
        <w:rPr>
          <w:b/>
          <w:bCs/>
        </w:rPr>
        <w:t>亚像素级优化</w:t>
      </w:r>
      <w:r w:rsidRPr="005C3650">
        <w:t>：</w:t>
      </w:r>
      <w:r w:rsidR="00F11982" w:rsidRPr="00F11982">
        <w:t>通过采样极值点的三维二次函数，确定其精确位置</w:t>
      </w:r>
    </w:p>
    <w:p w14:paraId="54A01C8D" w14:textId="6335C398" w:rsidR="007711DC" w:rsidRDefault="00F11982" w:rsidP="00F11982">
      <w:pPr>
        <w:pStyle w:val="a9"/>
      </w:pPr>
      <w:r w:rsidRPr="007711DC">
        <w:rPr>
          <w:i/>
          <w:iCs/>
        </w:rPr>
        <w:drawing>
          <wp:anchor distT="0" distB="0" distL="114300" distR="114300" simplePos="0" relativeHeight="251680768" behindDoc="0" locked="0" layoutInCell="1" allowOverlap="1" wp14:anchorId="06207C99" wp14:editId="36E38B9C">
            <wp:simplePos x="0" y="0"/>
            <wp:positionH relativeFrom="column">
              <wp:posOffset>1190625</wp:posOffset>
            </wp:positionH>
            <wp:positionV relativeFrom="paragraph">
              <wp:posOffset>5080</wp:posOffset>
            </wp:positionV>
            <wp:extent cx="2676525" cy="381000"/>
            <wp:effectExtent l="0" t="0" r="9525" b="0"/>
            <wp:wrapNone/>
            <wp:docPr id="1078750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50034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3650">
        <w:t xml:space="preserve">  </w:t>
      </w:r>
    </w:p>
    <w:p w14:paraId="0D96CFC6" w14:textId="176107DD" w:rsidR="00F11982" w:rsidRDefault="00F11982" w:rsidP="00F11982">
      <w:pPr>
        <w:pStyle w:val="a9"/>
      </w:pPr>
      <w:r w:rsidRPr="007711DC">
        <w:drawing>
          <wp:anchor distT="0" distB="0" distL="114300" distR="114300" simplePos="0" relativeHeight="251678720" behindDoc="0" locked="0" layoutInCell="1" allowOverlap="1" wp14:anchorId="0E12580F" wp14:editId="0CCB44F4">
            <wp:simplePos x="0" y="0"/>
            <wp:positionH relativeFrom="column">
              <wp:posOffset>3600450</wp:posOffset>
            </wp:positionH>
            <wp:positionV relativeFrom="paragraph">
              <wp:posOffset>213995</wp:posOffset>
            </wp:positionV>
            <wp:extent cx="1228725" cy="304800"/>
            <wp:effectExtent l="0" t="0" r="9525" b="0"/>
            <wp:wrapNone/>
            <wp:docPr id="1209919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1907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3731C" w14:textId="176A1025" w:rsidR="007711DC" w:rsidRDefault="005C3650" w:rsidP="00554AC6">
      <w:pPr>
        <w:pStyle w:val="a9"/>
        <w:numPr>
          <w:ilvl w:val="0"/>
          <w:numId w:val="48"/>
        </w:numPr>
      </w:pPr>
      <w:r w:rsidRPr="005C3650">
        <w:t>，求解一阶导数为零的位置，得到精确极值点坐标 </w:t>
      </w:r>
      <w:r>
        <w:t xml:space="preserve"> </w:t>
      </w:r>
    </w:p>
    <w:p w14:paraId="5C15D9B8" w14:textId="7AE93332" w:rsidR="005C3650" w:rsidRPr="005C3650" w:rsidRDefault="005C3650" w:rsidP="00554AC6">
      <w:pPr>
        <w:pStyle w:val="a9"/>
        <w:numPr>
          <w:ilvl w:val="0"/>
          <w:numId w:val="48"/>
        </w:numPr>
      </w:pPr>
      <w:r w:rsidRPr="005C3650">
        <w:rPr>
          <w:b/>
          <w:bCs/>
        </w:rPr>
        <w:lastRenderedPageBreak/>
        <w:t>去除不稳定点</w:t>
      </w:r>
      <w:r w:rsidRPr="005C3650">
        <w:t>：</w:t>
      </w:r>
      <w:r w:rsidR="00F11982" w:rsidRPr="00F11982">
        <w:drawing>
          <wp:inline distT="0" distB="0" distL="0" distR="0" wp14:anchorId="5F5E0F08" wp14:editId="44ECEF36">
            <wp:extent cx="1238250" cy="400050"/>
            <wp:effectExtent l="0" t="0" r="0" b="0"/>
            <wp:docPr id="894645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458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44979" cy="40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650">
        <w:t>抛弃响应值 </w:t>
      </w:r>
      <w:r>
        <w:t xml:space="preserve"> </w:t>
      </w:r>
      <w:r w:rsidR="007711DC" w:rsidRPr="007711DC">
        <w:drawing>
          <wp:inline distT="0" distB="0" distL="0" distR="0" wp14:anchorId="2E7442B1" wp14:editId="3D2F4B61">
            <wp:extent cx="1171739" cy="276264"/>
            <wp:effectExtent l="0" t="0" r="0" b="9525"/>
            <wp:docPr id="1383123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239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C3650">
        <w:t> 的点，减少噪声影响。</w:t>
      </w:r>
    </w:p>
    <w:p w14:paraId="4D4E552A" w14:textId="3DBE4CA8" w:rsidR="005C3650" w:rsidRPr="005C3650" w:rsidRDefault="005C3650" w:rsidP="005C3650">
      <w:pPr>
        <w:pStyle w:val="a9"/>
        <w:numPr>
          <w:ilvl w:val="0"/>
          <w:numId w:val="48"/>
        </w:numPr>
      </w:pPr>
      <w:r w:rsidRPr="005C3650">
        <w:rPr>
          <w:b/>
          <w:bCs/>
        </w:rPr>
        <w:t>去除边缘响应点</w:t>
      </w:r>
      <w:r w:rsidRPr="005C3650">
        <w:t>：通过 Hessian 矩阵主曲率分析，保留满足 </w:t>
      </w:r>
      <w:r w:rsidR="007711DC" w:rsidRPr="007711DC">
        <w:drawing>
          <wp:inline distT="0" distB="0" distL="0" distR="0" wp14:anchorId="488FA33F" wp14:editId="49767609">
            <wp:extent cx="1276528" cy="314369"/>
            <wp:effectExtent l="0" t="0" r="0" b="9525"/>
            <wp:docPr id="647332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323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650">
        <w:t>（</w:t>
      </w:r>
      <w:r>
        <w:t xml:space="preserve"> </w:t>
      </w:r>
      <w:r w:rsidRPr="005C3650">
        <w:t>r=10</w:t>
      </w:r>
      <w:r>
        <w:t xml:space="preserve"> </w:t>
      </w:r>
      <w:r w:rsidRPr="005C3650">
        <w:t>）的点，避免将边缘误判为角点。</w:t>
      </w:r>
    </w:p>
    <w:p w14:paraId="5126069F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（3）设定特征点方向参数</w:t>
      </w:r>
    </w:p>
    <w:p w14:paraId="5A32804D" w14:textId="77777777" w:rsidR="007711DC" w:rsidRDefault="005C3650" w:rsidP="005C3650">
      <w:pPr>
        <w:pStyle w:val="a9"/>
        <w:numPr>
          <w:ilvl w:val="0"/>
          <w:numId w:val="49"/>
        </w:numPr>
      </w:pPr>
      <w:r w:rsidRPr="005C3650">
        <w:rPr>
          <w:b/>
          <w:bCs/>
        </w:rPr>
        <w:t>梯度计算</w:t>
      </w:r>
      <w:r w:rsidRPr="005C3650">
        <w:t>：对特征点邻域像素，计算梯度幅值</w:t>
      </w:r>
    </w:p>
    <w:p w14:paraId="3AD8DDD9" w14:textId="69619224" w:rsidR="005C3650" w:rsidRPr="005C3650" w:rsidRDefault="005C3650" w:rsidP="007711DC">
      <w:pPr>
        <w:ind w:left="360"/>
      </w:pPr>
      <w:r w:rsidRPr="005C3650">
        <w:t> 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 xml:space="preserve">m(x, y) = 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[L(x+1, y)-L(x-1, y)]^2 + [L(x, y+1)-L(x, y-1)]^2</m:t>
            </m:r>
          </m:e>
        </m:rad>
      </m:oMath>
      <w:r>
        <w:t xml:space="preserve"> </w:t>
      </w:r>
      <w:r w:rsidRPr="005C3650">
        <w:t> 和方向 </w:t>
      </w:r>
      <w:r>
        <w:t xml:space="preserve"> </w:t>
      </w:r>
      <w:r w:rsidR="007711DC" w:rsidRPr="007711DC">
        <w:drawing>
          <wp:inline distT="0" distB="0" distL="0" distR="0" wp14:anchorId="5F3059B3" wp14:editId="5CEE1413">
            <wp:extent cx="2743583" cy="400106"/>
            <wp:effectExtent l="0" t="0" r="0" b="0"/>
            <wp:docPr id="72963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38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C3650">
        <w:t>，并将方向映射到 [0, 360°]。</w:t>
      </w:r>
    </w:p>
    <w:p w14:paraId="2CC3B0BD" w14:textId="0B0B19AB" w:rsidR="005C3650" w:rsidRPr="005C3650" w:rsidRDefault="005C3650" w:rsidP="005C3650">
      <w:pPr>
        <w:pStyle w:val="a9"/>
        <w:numPr>
          <w:ilvl w:val="0"/>
          <w:numId w:val="49"/>
        </w:numPr>
      </w:pPr>
      <w:r w:rsidRPr="005C3650">
        <w:rPr>
          <w:b/>
          <w:bCs/>
        </w:rPr>
        <w:t>梯度方向直方图</w:t>
      </w:r>
      <w:r w:rsidRPr="005C3650">
        <w:t>：以特征点为中心，统计邻域梯度方向直方图，峰值对应主方向，次峰值（能量超过主峰值 80%）对应辅方向，赋予特征点方向属性。</w:t>
      </w:r>
    </w:p>
    <w:p w14:paraId="6A601381" w14:textId="7A8596AE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（4）生成特征点描述子</w:t>
      </w:r>
      <w:r w:rsidR="007711DC" w:rsidRPr="007711DC">
        <w:rPr>
          <w:b/>
          <w:bCs/>
        </w:rPr>
        <w:t>（128维向量）</w:t>
      </w:r>
    </w:p>
    <w:p w14:paraId="02D93BB2" w14:textId="77777777" w:rsidR="005C3650" w:rsidRPr="005C3650" w:rsidRDefault="005C3650" w:rsidP="005C3650">
      <w:pPr>
        <w:pStyle w:val="a9"/>
        <w:numPr>
          <w:ilvl w:val="0"/>
          <w:numId w:val="50"/>
        </w:numPr>
      </w:pPr>
      <w:r w:rsidRPr="005C3650">
        <w:rPr>
          <w:b/>
          <w:bCs/>
        </w:rPr>
        <w:t>坐标旋转</w:t>
      </w:r>
      <w:r w:rsidRPr="005C3650">
        <w:t>：将坐标轴旋转至特征点主方向，确保描述子具有旋转不变性。</w:t>
      </w:r>
    </w:p>
    <w:p w14:paraId="62D3CA7E" w14:textId="77777777" w:rsidR="005C3650" w:rsidRPr="005C3650" w:rsidRDefault="005C3650" w:rsidP="005C3650">
      <w:pPr>
        <w:pStyle w:val="a9"/>
        <w:numPr>
          <w:ilvl w:val="0"/>
          <w:numId w:val="50"/>
        </w:numPr>
      </w:pPr>
      <w:r w:rsidRPr="005C3650">
        <w:rPr>
          <w:b/>
          <w:bCs/>
        </w:rPr>
        <w:t>分块统计</w:t>
      </w:r>
      <w:r w:rsidRPr="005C3650">
        <w:t>：以特征点为中心取窗口，划分为 4×4 个细胞单元（cell），每个单元统计 8 方向梯度直方图，梯度幅值作为权重并插值分配到相邻 bin，形成 “种子点”。</w:t>
      </w:r>
    </w:p>
    <w:p w14:paraId="720C31C5" w14:textId="77777777" w:rsidR="005C3650" w:rsidRDefault="005C3650" w:rsidP="005C3650">
      <w:pPr>
        <w:pStyle w:val="a9"/>
        <w:numPr>
          <w:ilvl w:val="0"/>
          <w:numId w:val="50"/>
        </w:numPr>
      </w:pPr>
      <w:r w:rsidRPr="005C3650">
        <w:rPr>
          <w:b/>
          <w:bCs/>
        </w:rPr>
        <w:t>描述子构建</w:t>
      </w:r>
      <w:r w:rsidRPr="005C3650">
        <w:t>：4×4 个种子点共生成 4×4×8=128 维特征向量，通过 L2 归一化去除光照影响，最终形成 SIFT 描述子。</w:t>
      </w:r>
    </w:p>
    <w:p w14:paraId="5FA48073" w14:textId="77777777" w:rsidR="00F11982" w:rsidRDefault="00F11982" w:rsidP="00F11982">
      <w:pPr>
        <w:pStyle w:val="a9"/>
        <w:rPr>
          <w:rFonts w:hint="eastAsia"/>
        </w:rPr>
      </w:pPr>
      <w:r>
        <w:rPr>
          <w:rFonts w:hint="eastAsia"/>
        </w:rPr>
        <w:t>Ptr&lt;SIFT&gt; sift = SIFT ::create(...);</w:t>
      </w:r>
    </w:p>
    <w:p w14:paraId="44E09CCF" w14:textId="77777777" w:rsidR="00F11982" w:rsidRDefault="00F11982" w:rsidP="00F11982">
      <w:pPr>
        <w:pStyle w:val="a9"/>
        <w:rPr>
          <w:rFonts w:hint="eastAsia"/>
        </w:rPr>
      </w:pPr>
      <w:r>
        <w:rPr>
          <w:rFonts w:hint="eastAsia"/>
        </w:rPr>
        <w:t>static Ptr&lt;SlFT&gt; cv::SlFT::create ( int</w:t>
      </w:r>
    </w:p>
    <w:p w14:paraId="77EC93A7" w14:textId="77777777" w:rsidR="00F11982" w:rsidRDefault="00F11982" w:rsidP="00F11982">
      <w:pPr>
        <w:pStyle w:val="a9"/>
        <w:rPr>
          <w:rFonts w:hint="eastAsia"/>
        </w:rPr>
      </w:pPr>
      <w:r>
        <w:rPr>
          <w:rFonts w:hint="eastAsia"/>
        </w:rPr>
        <w:t>int</w:t>
      </w:r>
    </w:p>
    <w:p w14:paraId="49E9616F" w14:textId="77777777" w:rsidR="00F11982" w:rsidRDefault="00F11982" w:rsidP="00F11982">
      <w:pPr>
        <w:pStyle w:val="a9"/>
        <w:rPr>
          <w:rFonts w:hint="eastAsia"/>
        </w:rPr>
      </w:pPr>
      <w:r>
        <w:rPr>
          <w:rFonts w:hint="eastAsia"/>
        </w:rPr>
        <w:t>nfeatures = 0.</w:t>
      </w:r>
    </w:p>
    <w:p w14:paraId="194BAB3B" w14:textId="77777777" w:rsidR="00F11982" w:rsidRDefault="00F11982" w:rsidP="00F11982">
      <w:pPr>
        <w:pStyle w:val="a9"/>
        <w:rPr>
          <w:rFonts w:hint="eastAsia"/>
        </w:rPr>
      </w:pPr>
      <w:r>
        <w:rPr>
          <w:rFonts w:hint="eastAsia"/>
        </w:rPr>
        <w:t>nOctaveLayers =3.</w:t>
      </w:r>
    </w:p>
    <w:p w14:paraId="06F4A9FD" w14:textId="77777777" w:rsidR="00F11982" w:rsidRDefault="00F11982" w:rsidP="00F11982">
      <w:pPr>
        <w:pStyle w:val="a9"/>
        <w:rPr>
          <w:rFonts w:hint="eastAsia"/>
        </w:rPr>
      </w:pPr>
      <w:r>
        <w:rPr>
          <w:rFonts w:hint="eastAsia"/>
        </w:rPr>
        <w:t xml:space="preserve">double contrastThreshold </w:t>
      </w:r>
    </w:p>
    <w:p w14:paraId="732A012F" w14:textId="77777777" w:rsidR="00F11982" w:rsidRDefault="00F11982" w:rsidP="00F11982">
      <w:pPr>
        <w:pStyle w:val="a9"/>
        <w:rPr>
          <w:rFonts w:hint="eastAsia"/>
        </w:rPr>
      </w:pPr>
      <w:r>
        <w:rPr>
          <w:rFonts w:hint="eastAsia"/>
        </w:rPr>
        <w:t>0.04,</w:t>
      </w:r>
    </w:p>
    <w:p w14:paraId="2D7C63B5" w14:textId="77777777" w:rsidR="00F11982" w:rsidRDefault="00F11982" w:rsidP="00F11982">
      <w:pPr>
        <w:pStyle w:val="a9"/>
        <w:rPr>
          <w:rFonts w:hint="eastAsia"/>
        </w:rPr>
      </w:pPr>
      <w:r>
        <w:rPr>
          <w:rFonts w:hint="eastAsia"/>
        </w:rPr>
        <w:t>double edgeThreshold = 18.</w:t>
      </w:r>
    </w:p>
    <w:p w14:paraId="32D00C1F" w14:textId="1809E582" w:rsidR="00F11982" w:rsidRDefault="00F11982" w:rsidP="00F11982">
      <w:pPr>
        <w:pStyle w:val="a9"/>
      </w:pPr>
      <w:r>
        <w:rPr>
          <w:rFonts w:hint="eastAsia"/>
        </w:rPr>
        <w:t>double sigma = 1.6</w:t>
      </w:r>
    </w:p>
    <w:p w14:paraId="44F57466" w14:textId="177F5090" w:rsidR="00F11982" w:rsidRDefault="00F11982" w:rsidP="00F11982">
      <w:pPr>
        <w:pStyle w:val="a9"/>
      </w:pPr>
      <w:r>
        <w:rPr>
          <w:rFonts w:hint="eastAsia"/>
        </w:rPr>
        <w:t>)</w:t>
      </w:r>
    </w:p>
    <w:p w14:paraId="0DFD510F" w14:textId="77777777" w:rsidR="004800A7" w:rsidRDefault="004800A7" w:rsidP="004800A7">
      <w:pPr>
        <w:rPr>
          <w:rFonts w:ascii="Segoe UI Symbol" w:hAnsi="Segoe UI Symbol" w:cs="Segoe UI Symbol"/>
        </w:rPr>
      </w:pPr>
      <w:r w:rsidRPr="004800A7">
        <w:rPr>
          <w:b/>
          <w:bCs/>
        </w:rPr>
        <w:t>特征匹配</w:t>
      </w:r>
      <w:r w:rsidRPr="004800A7">
        <w:t xml:space="preserve"> </w:t>
      </w:r>
    </w:p>
    <w:p w14:paraId="42C8B989" w14:textId="77777777" w:rsidR="004800A7" w:rsidRPr="004800A7" w:rsidRDefault="004800A7" w:rsidP="004800A7">
      <w:pPr>
        <w:rPr>
          <w:rFonts w:ascii="Segoe UI Symbol" w:hAnsi="Segoe UI Symbol" w:cs="Segoe UI Symbol"/>
          <w:b/>
          <w:bCs/>
        </w:rPr>
      </w:pPr>
      <w:r w:rsidRPr="004800A7">
        <w:rPr>
          <w:b/>
          <w:bCs/>
        </w:rPr>
        <w:t xml:space="preserve">建立图像的特征点数据库 </w:t>
      </w:r>
    </w:p>
    <w:p w14:paraId="0F2C8F20" w14:textId="0D057C64" w:rsidR="004800A7" w:rsidRDefault="004800A7" w:rsidP="004800A7">
      <w:r w:rsidRPr="004800A7">
        <w:t xml:space="preserve">每个特征点的数据结构包括：位置坐标、尺度、方向、 特征向量（128/64维） </w:t>
      </w:r>
    </w:p>
    <w:p w14:paraId="0F8DE882" w14:textId="77777777" w:rsidR="004800A7" w:rsidRDefault="004800A7" w:rsidP="004800A7">
      <w:pPr>
        <w:rPr>
          <w:rFonts w:ascii="Segoe UI Symbol" w:hAnsi="Segoe UI Symbol" w:cs="Segoe UI Symbol"/>
        </w:rPr>
      </w:pPr>
      <w:r w:rsidRPr="004800A7">
        <w:rPr>
          <w:b/>
          <w:bCs/>
        </w:rPr>
        <w:t>为新图像的每个特征点在数据库中逐个匹配</w:t>
      </w:r>
      <w:r w:rsidRPr="004800A7">
        <w:t xml:space="preserve"> </w:t>
      </w:r>
    </w:p>
    <w:p w14:paraId="1831F2CC" w14:textId="77777777" w:rsidR="004800A7" w:rsidRDefault="004800A7" w:rsidP="004800A7">
      <w:pPr>
        <w:rPr>
          <w:rFonts w:ascii="Segoe UI Symbol" w:hAnsi="Segoe UI Symbol" w:cs="Segoe UI Symbol"/>
        </w:rPr>
      </w:pPr>
      <w:r w:rsidRPr="004800A7">
        <w:lastRenderedPageBreak/>
        <w:t>根据特征向量的</w:t>
      </w:r>
      <w:r w:rsidRPr="004800A7">
        <w:rPr>
          <w:b/>
          <w:bCs/>
        </w:rPr>
        <w:t>欧氏距离</w:t>
      </w:r>
      <w:r w:rsidRPr="004800A7">
        <w:t xml:space="preserve">在数据库中寻找其最近邻和次 近邻特征点 </w:t>
      </w:r>
    </w:p>
    <w:p w14:paraId="7FB4F3D1" w14:textId="4F3C31FB" w:rsidR="004800A7" w:rsidRPr="005C3650" w:rsidRDefault="004800A7" w:rsidP="004800A7">
      <w:pPr>
        <w:rPr>
          <w:rFonts w:hint="eastAsia"/>
        </w:rPr>
      </w:pPr>
      <w:r w:rsidRPr="004800A7">
        <w:t>若(最近邻距离/次近邻距离)小于某一阙值，则特征匹配成功</w:t>
      </w:r>
    </w:p>
    <w:p w14:paraId="58DE35EC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二、稠密特征检测算法：HOG（梯度方向直方图）特征</w:t>
      </w:r>
    </w:p>
    <w:p w14:paraId="5FC7732D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（一）基本原理与核心思想</w:t>
      </w:r>
    </w:p>
    <w:p w14:paraId="019A7A64" w14:textId="77777777" w:rsidR="005C3650" w:rsidRPr="005C3650" w:rsidRDefault="005C3650" w:rsidP="005C3650">
      <w:pPr>
        <w:pStyle w:val="a9"/>
        <w:numPr>
          <w:ilvl w:val="0"/>
          <w:numId w:val="51"/>
        </w:numPr>
      </w:pPr>
      <w:r w:rsidRPr="005C3650">
        <w:rPr>
          <w:b/>
          <w:bCs/>
        </w:rPr>
        <w:t>局部特征描述</w:t>
      </w:r>
      <w:r w:rsidRPr="005C3650">
        <w:t>：局部目标的外表和形状可通过局部梯度或边缘方向的分布描述，无需精确知道梯度和边缘位置。</w:t>
      </w:r>
    </w:p>
    <w:p w14:paraId="1E55F72B" w14:textId="77777777" w:rsidR="005C3650" w:rsidRPr="005C3650" w:rsidRDefault="005C3650" w:rsidP="005C3650">
      <w:pPr>
        <w:pStyle w:val="a9"/>
        <w:numPr>
          <w:ilvl w:val="0"/>
          <w:numId w:val="51"/>
        </w:numPr>
      </w:pPr>
      <w:r w:rsidRPr="005C3650">
        <w:rPr>
          <w:b/>
          <w:bCs/>
        </w:rPr>
        <w:t>分块处理</w:t>
      </w:r>
      <w:r w:rsidRPr="005C3650">
        <w:t>：将图像分为细胞单元（cells），计算单元内梯度方向直方图，再将单元组合成块（block）并归一化，形成对光照和几何变换鲁棒的特征描述子。</w:t>
      </w:r>
    </w:p>
    <w:p w14:paraId="62F7DFDF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（二）详细生成步骤</w:t>
      </w:r>
    </w:p>
    <w:p w14:paraId="5A545CA4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1. 图像归一化</w:t>
      </w:r>
    </w:p>
    <w:p w14:paraId="7172F404" w14:textId="77777777" w:rsidR="005C3650" w:rsidRPr="005C3650" w:rsidRDefault="005C3650" w:rsidP="005C3650">
      <w:pPr>
        <w:pStyle w:val="a9"/>
        <w:numPr>
          <w:ilvl w:val="0"/>
          <w:numId w:val="52"/>
        </w:numPr>
      </w:pPr>
      <w:r w:rsidRPr="005C3650">
        <w:rPr>
          <w:b/>
          <w:bCs/>
        </w:rPr>
        <w:t>灰度化</w:t>
      </w:r>
      <w:r w:rsidRPr="005C3650">
        <w:t>：将彩色图像转换为灰度图像，减少计算量。</w:t>
      </w:r>
    </w:p>
    <w:p w14:paraId="620821A1" w14:textId="36219660" w:rsidR="005C3650" w:rsidRPr="005C3650" w:rsidRDefault="005C3650" w:rsidP="005C3650">
      <w:pPr>
        <w:pStyle w:val="a9"/>
        <w:numPr>
          <w:ilvl w:val="0"/>
          <w:numId w:val="52"/>
        </w:numPr>
      </w:pPr>
      <w:r w:rsidRPr="005C3650">
        <w:rPr>
          <w:b/>
          <w:bCs/>
        </w:rPr>
        <w:t>Gamma 校正</w:t>
      </w:r>
      <w:r w:rsidRPr="005C3650">
        <w:t>：采用 </w:t>
      </w:r>
      <w:r>
        <w:t xml:space="preserve"> </w:t>
      </w:r>
      <w:r w:rsidR="00F77BC0" w:rsidRPr="00F77BC0">
        <w:rPr>
          <w:i/>
          <w:iCs/>
        </w:rPr>
        <w:t>I</w:t>
      </w:r>
      <w:r w:rsidR="00F77BC0" w:rsidRPr="00F77BC0">
        <w:t>(</w:t>
      </w:r>
      <w:r w:rsidR="00F77BC0" w:rsidRPr="00F77BC0">
        <w:rPr>
          <w:i/>
          <w:iCs/>
        </w:rPr>
        <w:t>x</w:t>
      </w:r>
      <w:r w:rsidR="00F77BC0" w:rsidRPr="00F77BC0">
        <w:t>,</w:t>
      </w:r>
      <w:r w:rsidR="00F77BC0" w:rsidRPr="00F77BC0">
        <w:rPr>
          <w:i/>
          <w:iCs/>
        </w:rPr>
        <w:t>y</w:t>
      </w:r>
      <w:r w:rsidR="00F77BC0" w:rsidRPr="00F77BC0">
        <w:t>)=</w:t>
      </w:r>
      <w:r w:rsidR="00F77BC0" w:rsidRPr="00F77BC0">
        <w:rPr>
          <w:i/>
          <w:iCs/>
        </w:rPr>
        <w:t>I</w:t>
      </w:r>
      <w:r w:rsidR="00F77BC0" w:rsidRPr="00F77BC0">
        <w:t>(</w:t>
      </w:r>
      <w:r w:rsidR="00F77BC0" w:rsidRPr="00F77BC0">
        <w:rPr>
          <w:i/>
          <w:iCs/>
        </w:rPr>
        <w:t>x</w:t>
      </w:r>
      <w:r w:rsidR="00F77BC0" w:rsidRPr="00F77BC0">
        <w:t>,</w:t>
      </w:r>
      <w:r w:rsidR="00F77BC0" w:rsidRPr="00F77BC0">
        <w:rPr>
          <w:i/>
          <w:iCs/>
        </w:rPr>
        <w:t>y</w:t>
      </w:r>
      <w:r w:rsidR="00F77BC0" w:rsidRPr="00F77BC0">
        <w:t>)</w:t>
      </w:r>
      <w:r w:rsidR="00F77BC0">
        <w:rPr>
          <w:rFonts w:hint="eastAsia"/>
        </w:rPr>
        <w:t>^</w:t>
      </w:r>
      <w:r w:rsidR="00F77BC0" w:rsidRPr="00F77BC0">
        <w:t>gamma</w:t>
      </w:r>
      <w:r>
        <w:t xml:space="preserve"> </w:t>
      </w:r>
      <w:r w:rsidRPr="005C3650">
        <w:t>（gamma=1/2</w:t>
      </w:r>
      <w:r>
        <w:t xml:space="preserve"> </w:t>
      </w:r>
      <w:r w:rsidRPr="005C3650">
        <w:t>）对图像进行非线性变换，降低局部阴影和光照变化的影响。</w:t>
      </w:r>
    </w:p>
    <w:p w14:paraId="6CFF1825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2. 计算图像梯度</w:t>
      </w:r>
    </w:p>
    <w:p w14:paraId="114E2A8C" w14:textId="524CC5BF" w:rsidR="005C3650" w:rsidRPr="005C3650" w:rsidRDefault="005C3650" w:rsidP="005C3650">
      <w:pPr>
        <w:pStyle w:val="a9"/>
        <w:numPr>
          <w:ilvl w:val="0"/>
          <w:numId w:val="53"/>
        </w:numPr>
      </w:pPr>
      <w:r w:rsidRPr="005C3650">
        <w:rPr>
          <w:b/>
          <w:bCs/>
        </w:rPr>
        <w:t>梯度幅值与方向</w:t>
      </w:r>
      <w:r w:rsidRPr="005C3650">
        <w:t>：对每个像素 </w:t>
      </w:r>
      <w:r>
        <w:t xml:space="preserve"> </w:t>
      </w:r>
      <w:r w:rsidRPr="005C3650">
        <w:t>(x, y)</w:t>
      </w:r>
      <w:r>
        <w:t xml:space="preserve"> </w:t>
      </w:r>
      <w:r w:rsidRPr="005C3650">
        <w:t>，计算：</w:t>
      </w:r>
    </w:p>
    <w:p w14:paraId="496B8A09" w14:textId="77777777" w:rsidR="00230E98" w:rsidRDefault="005C3650" w:rsidP="005C3650">
      <w:pPr>
        <w:pStyle w:val="a9"/>
        <w:numPr>
          <w:ilvl w:val="1"/>
          <w:numId w:val="53"/>
        </w:numPr>
      </w:pPr>
      <w:r w:rsidRPr="005C3650">
        <w:t>梯度幅值：</w:t>
      </w:r>
    </w:p>
    <w:p w14:paraId="7EC2EDEF" w14:textId="12655E82" w:rsidR="005C3650" w:rsidRPr="005C3650" w:rsidRDefault="005C3650" w:rsidP="00230E98"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 xml:space="preserve">m(x, y) </m:t>
        </m:r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[f(x+1, y)-f(x-1, y)]^2 + [f(x, y+1)-f(x, y-1)]^2</m:t>
            </m:r>
          </m:e>
        </m:rad>
        <m:r>
          <w:rPr>
            <w:rFonts w:ascii="Cambria Math" w:hAnsi="Cambria Math"/>
          </w:rPr>
          <m:t xml:space="preserve"> </m:t>
        </m:r>
      </m:oMath>
    </w:p>
    <w:p w14:paraId="172EE90E" w14:textId="43938947" w:rsidR="005C3650" w:rsidRPr="005C3650" w:rsidRDefault="005C3650" w:rsidP="005C3650">
      <w:pPr>
        <w:pStyle w:val="a9"/>
        <w:numPr>
          <w:ilvl w:val="1"/>
          <w:numId w:val="53"/>
        </w:numPr>
      </w:pPr>
      <w:r w:rsidRPr="005C3650">
        <w:t>梯度方向：</w:t>
      </w:r>
      <w:r>
        <w:t xml:space="preserve"> </w:t>
      </w:r>
      <w:r w:rsidR="00230E98" w:rsidRPr="00230E98">
        <w:rPr>
          <w:i/>
          <w:iCs/>
        </w:rPr>
        <w:drawing>
          <wp:inline distT="0" distB="0" distL="0" distR="0" wp14:anchorId="4405E5EC" wp14:editId="58371D86">
            <wp:extent cx="2295525" cy="345901"/>
            <wp:effectExtent l="0" t="0" r="0" b="0"/>
            <wp:docPr id="284423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231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89774" cy="36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AF820B" w14:textId="71653386" w:rsidR="005C3650" w:rsidRPr="005C3650" w:rsidRDefault="005C3650" w:rsidP="005C3650">
      <w:pPr>
        <w:pStyle w:val="a9"/>
        <w:numPr>
          <w:ilvl w:val="1"/>
          <w:numId w:val="53"/>
        </w:numPr>
      </w:pPr>
      <w:r w:rsidRPr="005C3650">
        <w:t>无符号方向：将 </w:t>
      </w:r>
      <w:r>
        <w:t xml:space="preserve"> </w:t>
      </w:r>
      <w:r w:rsidR="00230E98" w:rsidRPr="00230E98">
        <w:rPr>
          <w:i/>
          <w:iCs/>
        </w:rPr>
        <w:t>θ</w:t>
      </w:r>
      <w:r w:rsidRPr="005C3650">
        <w:t>(x, y) &lt; 0</w:t>
      </w:r>
      <w:r>
        <w:t xml:space="preserve"> </w:t>
      </w:r>
      <w:r w:rsidRPr="005C3650">
        <w:t> 时加 </w:t>
      </w:r>
      <w:r>
        <w:t xml:space="preserve"> </w:t>
      </w:r>
      <w:r w:rsidR="00230E98" w:rsidRPr="00230E98">
        <w:rPr>
          <w:i/>
          <w:iCs/>
        </w:rPr>
        <w:t>π</w:t>
      </w:r>
      <w:r>
        <w:t xml:space="preserve"> </w:t>
      </w:r>
      <w:r w:rsidRPr="005C3650">
        <w:t>，映射到 [0, </w:t>
      </w:r>
      <w:r>
        <w:t xml:space="preserve"> </w:t>
      </w:r>
      <w:r w:rsidR="00230E98" w:rsidRPr="00230E98">
        <w:rPr>
          <w:i/>
          <w:iCs/>
        </w:rPr>
        <w:t>π</w:t>
      </w:r>
      <w:r>
        <w:t xml:space="preserve"> </w:t>
      </w:r>
      <w:r w:rsidRPr="005C3650">
        <w:t>]（180°）。</w:t>
      </w:r>
    </w:p>
    <w:p w14:paraId="511CD688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3. 构建细胞单元梯度直方图</w:t>
      </w:r>
    </w:p>
    <w:p w14:paraId="5A5F0708" w14:textId="77777777" w:rsidR="005C3650" w:rsidRPr="005C3650" w:rsidRDefault="005C3650" w:rsidP="005C3650">
      <w:pPr>
        <w:pStyle w:val="a9"/>
        <w:numPr>
          <w:ilvl w:val="0"/>
          <w:numId w:val="54"/>
        </w:numPr>
      </w:pPr>
      <w:r w:rsidRPr="005C3650">
        <w:rPr>
          <w:b/>
          <w:bCs/>
        </w:rPr>
        <w:t>单元划分</w:t>
      </w:r>
      <w:r w:rsidRPr="005C3650">
        <w:t>：将图像分成 8×8 像素的细胞单元（cell）。</w:t>
      </w:r>
    </w:p>
    <w:p w14:paraId="0A9D9FC4" w14:textId="5276A0FA" w:rsidR="005C3650" w:rsidRPr="005C3650" w:rsidRDefault="005C3650" w:rsidP="005C3650">
      <w:pPr>
        <w:pStyle w:val="a9"/>
        <w:numPr>
          <w:ilvl w:val="0"/>
          <w:numId w:val="54"/>
        </w:numPr>
      </w:pPr>
      <w:r w:rsidRPr="005C3650">
        <w:rPr>
          <w:b/>
          <w:bCs/>
        </w:rPr>
        <w:t>直方图统计</w:t>
      </w:r>
      <w:r w:rsidRPr="005C3650">
        <w:t>：对每个单元内的像素，根据梯度方向（分为 9 个 bin，每个 bin 对应 20°）和幅值，将幅值作为权重累加到对应 bin 中，形成单元的梯度方向直方图。为增强方向不变性，梯度强度对每个 bin 的贡献采用邻域 bin 中心值插值计算</w:t>
      </w:r>
    </w:p>
    <w:p w14:paraId="5C06DE38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4. 块内梯度直方图对比度归一化</w:t>
      </w:r>
    </w:p>
    <w:p w14:paraId="0E87F725" w14:textId="77777777" w:rsidR="005C3650" w:rsidRPr="005C3650" w:rsidRDefault="005C3650" w:rsidP="005C3650">
      <w:pPr>
        <w:pStyle w:val="a9"/>
        <w:numPr>
          <w:ilvl w:val="0"/>
          <w:numId w:val="55"/>
        </w:numPr>
      </w:pPr>
      <w:r w:rsidRPr="005C3650">
        <w:rPr>
          <w:b/>
          <w:bCs/>
        </w:rPr>
        <w:t>块结构</w:t>
      </w:r>
      <w:r w:rsidRPr="005C3650">
        <w:t>：将 2×2 个细胞单元组合成一个块（block），块大小为 16×16 像素，块移动步长为 8 像素。</w:t>
      </w:r>
    </w:p>
    <w:p w14:paraId="1120F008" w14:textId="14546A9C" w:rsidR="005C3650" w:rsidRPr="005C3650" w:rsidRDefault="005C3650" w:rsidP="005C3650">
      <w:pPr>
        <w:pStyle w:val="a9"/>
        <w:numPr>
          <w:ilvl w:val="0"/>
          <w:numId w:val="55"/>
        </w:numPr>
      </w:pPr>
      <w:r w:rsidRPr="005C3650">
        <w:rPr>
          <w:b/>
          <w:bCs/>
        </w:rPr>
        <w:t>归一化方法</w:t>
      </w:r>
      <w:r w:rsidRPr="005C3650">
        <w:t>：采用 </w:t>
      </w:r>
      <w:r>
        <w:t xml:space="preserve"> </w:t>
      </w:r>
      <w:r w:rsidRPr="005C3650">
        <w:t>L2-norm</w:t>
      </w:r>
      <w:r>
        <w:t xml:space="preserve"> </w:t>
      </w:r>
      <w:r w:rsidRPr="005C3650">
        <w:t> 归一化块内特征向量</w:t>
      </w:r>
      <w:r w:rsidR="00230E98" w:rsidRPr="00230E98">
        <w:drawing>
          <wp:inline distT="0" distB="0" distL="0" distR="0" wp14:anchorId="3EE94EC9" wp14:editId="17804A11">
            <wp:extent cx="1514686" cy="304843"/>
            <wp:effectExtent l="0" t="0" r="0" b="0"/>
            <wp:docPr id="2146451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519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650">
        <w:t>，减少光照和阴影对特征的影响。</w:t>
      </w:r>
    </w:p>
    <w:p w14:paraId="37A50F1D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5. 生成 HOG 特征描述子</w:t>
      </w:r>
    </w:p>
    <w:p w14:paraId="5241ABD1" w14:textId="77777777" w:rsidR="005C3650" w:rsidRPr="005C3650" w:rsidRDefault="005C3650" w:rsidP="005C3650">
      <w:pPr>
        <w:pStyle w:val="a9"/>
        <w:numPr>
          <w:ilvl w:val="0"/>
          <w:numId w:val="56"/>
        </w:numPr>
      </w:pPr>
      <w:r w:rsidRPr="005C3650">
        <w:rPr>
          <w:b/>
          <w:bCs/>
        </w:rPr>
        <w:t>重叠块处理</w:t>
      </w:r>
      <w:r w:rsidRPr="005C3650">
        <w:t>：在图像中以 8 像素步长滑动块，重叠选取块以覆盖整个检测窗口。</w:t>
      </w:r>
    </w:p>
    <w:p w14:paraId="3C695A6D" w14:textId="77777777" w:rsidR="005C3650" w:rsidRPr="005C3650" w:rsidRDefault="005C3650" w:rsidP="005C3650">
      <w:pPr>
        <w:pStyle w:val="a9"/>
        <w:numPr>
          <w:ilvl w:val="0"/>
          <w:numId w:val="56"/>
        </w:numPr>
      </w:pPr>
      <w:r w:rsidRPr="005C3650">
        <w:rPr>
          <w:b/>
          <w:bCs/>
        </w:rPr>
        <w:lastRenderedPageBreak/>
        <w:t>特征向量组合</w:t>
      </w:r>
      <w:r w:rsidRPr="005C3650">
        <w:t>：将所有块的 HOG 特征向量串联，形成最终特征描述子。例如，64×128 像素的行人图像：</w:t>
      </w:r>
    </w:p>
    <w:p w14:paraId="30BED7D9" w14:textId="77777777" w:rsidR="005C3650" w:rsidRPr="005C3650" w:rsidRDefault="005C3650" w:rsidP="005C3650">
      <w:pPr>
        <w:pStyle w:val="a9"/>
        <w:numPr>
          <w:ilvl w:val="1"/>
          <w:numId w:val="56"/>
        </w:numPr>
      </w:pPr>
      <w:r w:rsidRPr="005C3650">
        <w:t>细胞单元大小：8×8 像素</w:t>
      </w:r>
    </w:p>
    <w:p w14:paraId="246B67EA" w14:textId="77777777" w:rsidR="005C3650" w:rsidRPr="005C3650" w:rsidRDefault="005C3650" w:rsidP="005C3650">
      <w:pPr>
        <w:pStyle w:val="a9"/>
        <w:numPr>
          <w:ilvl w:val="1"/>
          <w:numId w:val="56"/>
        </w:numPr>
      </w:pPr>
      <w:r w:rsidRPr="005C3650">
        <w:t>块内单元数：2×2</w:t>
      </w:r>
    </w:p>
    <w:p w14:paraId="477E4BCE" w14:textId="77777777" w:rsidR="005C3650" w:rsidRPr="005C3650" w:rsidRDefault="005C3650" w:rsidP="005C3650">
      <w:pPr>
        <w:pStyle w:val="a9"/>
        <w:numPr>
          <w:ilvl w:val="1"/>
          <w:numId w:val="56"/>
        </w:numPr>
      </w:pPr>
      <w:r w:rsidRPr="005C3650">
        <w:t>图像内总块数：(64/8 - 2 + 1) × (128/8 - 2 + 1) = 7×15</w:t>
      </w:r>
    </w:p>
    <w:p w14:paraId="4E72BBE7" w14:textId="3095700E" w:rsidR="005C3650" w:rsidRPr="005C3650" w:rsidRDefault="005C3650" w:rsidP="008845E0">
      <w:pPr>
        <w:pStyle w:val="a9"/>
        <w:numPr>
          <w:ilvl w:val="1"/>
          <w:numId w:val="56"/>
        </w:numPr>
        <w:rPr>
          <w:b/>
          <w:bCs/>
        </w:rPr>
      </w:pPr>
      <w:r w:rsidRPr="005C3650">
        <w:t>特征向量长度：9（bin 数）×2×2（单元数）×7×15 = 3780 维</w:t>
      </w:r>
      <w:r w:rsidRPr="005C3650">
        <w:rPr>
          <w:b/>
          <w:bCs/>
        </w:rPr>
        <w:t>（三）在行人检测中的应用</w:t>
      </w:r>
    </w:p>
    <w:p w14:paraId="229F75AB" w14:textId="77777777" w:rsidR="005C3650" w:rsidRPr="005C3650" w:rsidRDefault="005C3650" w:rsidP="005C3650">
      <w:pPr>
        <w:pStyle w:val="a9"/>
        <w:numPr>
          <w:ilvl w:val="0"/>
          <w:numId w:val="57"/>
        </w:numPr>
      </w:pPr>
      <w:r w:rsidRPr="005C3650">
        <w:rPr>
          <w:b/>
          <w:bCs/>
        </w:rPr>
        <w:t>样本收集与训练</w:t>
      </w:r>
      <w:r w:rsidRPr="005C3650">
        <w:t>：</w:t>
      </w:r>
    </w:p>
    <w:p w14:paraId="5A71F869" w14:textId="77777777" w:rsidR="005C3650" w:rsidRPr="005C3650" w:rsidRDefault="005C3650" w:rsidP="005C3650">
      <w:pPr>
        <w:pStyle w:val="a9"/>
        <w:numPr>
          <w:ilvl w:val="1"/>
          <w:numId w:val="57"/>
        </w:numPr>
      </w:pPr>
      <w:r w:rsidRPr="005C3650">
        <w:t>正样本：2478 个（1239 幅行人图片及其左右翻转图）。</w:t>
      </w:r>
    </w:p>
    <w:p w14:paraId="6153C56F" w14:textId="77777777" w:rsidR="005C3650" w:rsidRPr="005C3650" w:rsidRDefault="005C3650" w:rsidP="005C3650">
      <w:pPr>
        <w:pStyle w:val="a9"/>
        <w:numPr>
          <w:ilvl w:val="1"/>
          <w:numId w:val="57"/>
        </w:numPr>
      </w:pPr>
      <w:r w:rsidRPr="005C3650">
        <w:t>负样本：12180 个（从 1218 幅无行人图片中随机截取）。</w:t>
      </w:r>
    </w:p>
    <w:p w14:paraId="65CA25BD" w14:textId="0E9C8638" w:rsidR="005C3650" w:rsidRPr="005C3650" w:rsidRDefault="005C3650" w:rsidP="005C3650">
      <w:pPr>
        <w:pStyle w:val="a9"/>
        <w:numPr>
          <w:ilvl w:val="1"/>
          <w:numId w:val="57"/>
        </w:numPr>
      </w:pPr>
      <w:r w:rsidRPr="005C3650">
        <w:t>训练流程：提取 HOG 特征 → 初始 SVM 训练 → 难例挖掘（用初始分类器在负样本中检测误判为正样本的 “难例”）→ 加入难例重新训练，形成最终 SVM 分类器。</w:t>
      </w:r>
    </w:p>
    <w:p w14:paraId="1716AB83" w14:textId="77777777" w:rsidR="005C3650" w:rsidRDefault="005C3650" w:rsidP="005C3650">
      <w:pPr>
        <w:pStyle w:val="a9"/>
        <w:numPr>
          <w:ilvl w:val="0"/>
          <w:numId w:val="57"/>
        </w:numPr>
      </w:pPr>
      <w:r w:rsidRPr="005C3650">
        <w:rPr>
          <w:b/>
          <w:bCs/>
        </w:rPr>
        <w:t>目标检测流程</w:t>
      </w:r>
      <w:r w:rsidRPr="005C3650">
        <w:t>：通过滑动窗口在图像中遍历，计算各位置和尺度的 HOG 特征，利用 SVM 分类器判断是否为行人，最后通过非极大值抑制去除重叠检测框。</w:t>
      </w:r>
    </w:p>
    <w:p w14:paraId="0CE91702" w14:textId="77777777" w:rsidR="00230E98" w:rsidRPr="00230E98" w:rsidRDefault="00230E98" w:rsidP="00230E98">
      <w:pPr>
        <w:rPr>
          <w:b/>
          <w:bCs/>
        </w:rPr>
      </w:pPr>
      <w:r w:rsidRPr="00230E98">
        <w:rPr>
          <w:b/>
          <w:bCs/>
        </w:rPr>
        <w:t xml:space="preserve">OpenCV3:使用类HOGDescriptor计算HOG特征 </w:t>
      </w:r>
    </w:p>
    <w:p w14:paraId="40E53361" w14:textId="0BB20228" w:rsidR="00230E98" w:rsidRDefault="00230E98" w:rsidP="00230E98">
      <w:r w:rsidRPr="00230E98">
        <w:t xml:space="preserve">HOGDescriptor::compute 计算图像的HOG特征向量 </w:t>
      </w:r>
    </w:p>
    <w:p w14:paraId="3BBE3989" w14:textId="470973A6" w:rsidR="00230E98" w:rsidRDefault="00230E98" w:rsidP="00230E98">
      <w:r w:rsidRPr="00230E98">
        <w:t xml:space="preserve">HOGDescriptor::detect：进行物体检测 </w:t>
      </w:r>
    </w:p>
    <w:p w14:paraId="16FE64D9" w14:textId="50A68D35" w:rsidR="00230E98" w:rsidRPr="005C3650" w:rsidRDefault="00230E98" w:rsidP="00230E98">
      <w:r w:rsidRPr="00230E98">
        <w:t>HOGDescriptor::detectMultiScale 用多尺度的窗口进行物体检测</w:t>
      </w:r>
    </w:p>
    <w:p w14:paraId="5BBE90FD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三、基于 Hough 变换的直线检测</w:t>
      </w:r>
    </w:p>
    <w:p w14:paraId="38CD0FEE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（一）基本原理与数学基础</w:t>
      </w:r>
    </w:p>
    <w:p w14:paraId="2DE8E505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1. 点 - 线对偶性</w:t>
      </w:r>
    </w:p>
    <w:p w14:paraId="5AA6B633" w14:textId="6D1EF53C" w:rsidR="005C3650" w:rsidRPr="005C3650" w:rsidRDefault="005C3650" w:rsidP="005C3650">
      <w:pPr>
        <w:pStyle w:val="a9"/>
        <w:numPr>
          <w:ilvl w:val="0"/>
          <w:numId w:val="58"/>
        </w:numPr>
      </w:pPr>
      <w:r w:rsidRPr="005C3650">
        <w:rPr>
          <w:b/>
          <w:bCs/>
        </w:rPr>
        <w:t>直角坐标系方程</w:t>
      </w:r>
      <w:r w:rsidRPr="005C3650">
        <w:t>：直线可表示为 </w:t>
      </w:r>
      <w:r>
        <w:t xml:space="preserve"> </w:t>
      </w:r>
      <w:r w:rsidRPr="005C3650">
        <w:t>y = ax + b</w:t>
      </w:r>
      <w:r>
        <w:t xml:space="preserve"> </w:t>
      </w:r>
      <w:r w:rsidRPr="005C3650">
        <w:t>（a 为斜率，b 为截距），但无法表示垂直直线。</w:t>
      </w:r>
    </w:p>
    <w:p w14:paraId="48A8A402" w14:textId="1891105F" w:rsidR="005C3650" w:rsidRPr="005C3650" w:rsidRDefault="005C3650" w:rsidP="005C3650">
      <w:pPr>
        <w:pStyle w:val="a9"/>
        <w:numPr>
          <w:ilvl w:val="0"/>
          <w:numId w:val="58"/>
        </w:numPr>
      </w:pPr>
      <w:r w:rsidRPr="005C3650">
        <w:rPr>
          <w:b/>
          <w:bCs/>
        </w:rPr>
        <w:t>参数空间转换</w:t>
      </w:r>
      <w:r w:rsidRPr="005C3650">
        <w:t>：采用极坐标方程 </w:t>
      </w:r>
      <w:r>
        <w:t xml:space="preserve"> </w:t>
      </w:r>
      <w:r w:rsidR="00CE5702" w:rsidRPr="00CE5702">
        <w:rPr>
          <w:i/>
          <w:iCs/>
        </w:rPr>
        <w:t>x</w:t>
      </w:r>
      <w:r w:rsidR="00CE5702" w:rsidRPr="00CE5702">
        <w:t>cos</w:t>
      </w:r>
      <w:r w:rsidR="00CE5702" w:rsidRPr="00CE5702">
        <w:rPr>
          <w:i/>
          <w:iCs/>
        </w:rPr>
        <w:t>θ</w:t>
      </w:r>
      <w:r w:rsidR="00CE5702" w:rsidRPr="00CE5702">
        <w:t>+</w:t>
      </w:r>
      <w:r w:rsidR="00CE5702" w:rsidRPr="00CE5702">
        <w:rPr>
          <w:i/>
          <w:iCs/>
        </w:rPr>
        <w:t>y</w:t>
      </w:r>
      <w:r w:rsidR="00CE5702" w:rsidRPr="00CE5702">
        <w:t>sin</w:t>
      </w:r>
      <w:r w:rsidR="00CE5702" w:rsidRPr="00CE5702">
        <w:rPr>
          <w:i/>
          <w:iCs/>
        </w:rPr>
        <w:t>θ</w:t>
      </w:r>
      <w:r w:rsidR="00CE5702" w:rsidRPr="00CE5702">
        <w:t>=</w:t>
      </w:r>
      <w:r w:rsidR="00CE5702" w:rsidRPr="00CE5702">
        <w:rPr>
          <w:i/>
          <w:iCs/>
        </w:rPr>
        <w:t>ρ</w:t>
      </w:r>
      <w:r>
        <w:t xml:space="preserve"> </w:t>
      </w:r>
      <w:r w:rsidRPr="005C3650">
        <w:t>，其中 </w:t>
      </w:r>
      <w:r>
        <w:t xml:space="preserve"> </w:t>
      </w:r>
      <w:r w:rsidR="00CE5702" w:rsidRPr="00CE5702">
        <w:rPr>
          <w:i/>
          <w:iCs/>
        </w:rPr>
        <w:t>ρ</w:t>
      </w:r>
      <w:r>
        <w:t xml:space="preserve"> </w:t>
      </w:r>
      <w:r w:rsidRPr="005C3650">
        <w:t> 为原点到直线的距离，</w:t>
      </w:r>
      <w:r>
        <w:t xml:space="preserve"> </w:t>
      </w:r>
      <w:r w:rsidR="00CE5702" w:rsidRPr="00CE5702">
        <w:rPr>
          <w:i/>
          <w:iCs/>
        </w:rPr>
        <w:t>θ</w:t>
      </w:r>
      <w:r>
        <w:t xml:space="preserve"> </w:t>
      </w:r>
      <w:r w:rsidRPr="005C3650">
        <w:t> 为直线法线与 x 轴的夹角（</w:t>
      </w:r>
      <w:r>
        <w:t xml:space="preserve"> </w:t>
      </w:r>
      <w:r w:rsidR="00CE5702" w:rsidRPr="00CE5702">
        <w:rPr>
          <w:i/>
          <w:iCs/>
        </w:rPr>
        <w:t>θ</w:t>
      </w:r>
      <w:r w:rsidR="00CE5702" w:rsidRPr="00CE5702">
        <w:t>∈[0,</w:t>
      </w:r>
      <w:r w:rsidR="00CE5702" w:rsidRPr="00CE5702">
        <w:rPr>
          <w:i/>
          <w:iCs/>
        </w:rPr>
        <w:t>π</w:t>
      </w:r>
      <w:r w:rsidR="00CE5702" w:rsidRPr="00CE5702">
        <w:t>)</w:t>
      </w:r>
      <w:r>
        <w:t xml:space="preserve"> </w:t>
      </w:r>
      <w:r w:rsidRPr="005C3650">
        <w:t>）。</w:t>
      </w:r>
    </w:p>
    <w:p w14:paraId="08A8C6A2" w14:textId="77777777" w:rsidR="005C3650" w:rsidRPr="005C3650" w:rsidRDefault="005C3650" w:rsidP="005C3650">
      <w:pPr>
        <w:pStyle w:val="a9"/>
        <w:numPr>
          <w:ilvl w:val="0"/>
          <w:numId w:val="58"/>
        </w:numPr>
      </w:pPr>
      <w:r w:rsidRPr="005C3650">
        <w:rPr>
          <w:b/>
          <w:bCs/>
        </w:rPr>
        <w:t>对偶性体现</w:t>
      </w:r>
      <w:r w:rsidRPr="005C3650">
        <w:t>：</w:t>
      </w:r>
    </w:p>
    <w:p w14:paraId="6EC39BFF" w14:textId="7B60BDDB" w:rsidR="00CE5702" w:rsidRDefault="005C3650" w:rsidP="005C3650">
      <w:pPr>
        <w:pStyle w:val="a9"/>
        <w:numPr>
          <w:ilvl w:val="1"/>
          <w:numId w:val="58"/>
        </w:numPr>
      </w:pPr>
      <w:r w:rsidRPr="005C3650">
        <w:t>XY 平面上的点 </w:t>
      </w:r>
      <w:r>
        <w:t xml:space="preserve"> </w:t>
      </w:r>
      <w:r w:rsidRPr="005C3650">
        <w:t>(xi, yi)</w:t>
      </w:r>
      <w:r>
        <w:t xml:space="preserve"> </w:t>
      </w:r>
      <w:r w:rsidRPr="005C3650">
        <w:t> 对应参数空间的一条正弦曲线 </w:t>
      </w:r>
      <w:r>
        <w:t xml:space="preserve"> </w:t>
      </w:r>
    </w:p>
    <w:p w14:paraId="4DD8E987" w14:textId="3F4FAD99" w:rsidR="005C3650" w:rsidRPr="005C3650" w:rsidRDefault="00CE5702" w:rsidP="00CE5702">
      <w:pPr>
        <w:pStyle w:val="a9"/>
        <w:ind w:left="1440"/>
      </w:pPr>
      <w:r w:rsidRPr="00CE5702">
        <w:rPr>
          <w:i/>
          <w:iCs/>
        </w:rPr>
        <w:t>ρ</w:t>
      </w:r>
      <w:r w:rsidR="005C3650" w:rsidRPr="005C3650">
        <w:t xml:space="preserve">= </w:t>
      </w:r>
      <w:r w:rsidRPr="00CE5702">
        <w:rPr>
          <w:i/>
          <w:iCs/>
        </w:rPr>
        <w:t>xi</w:t>
      </w:r>
      <w:r w:rsidRPr="00CE5702">
        <w:rPr>
          <w:rFonts w:ascii="Times New Roman" w:hAnsi="Times New Roman" w:cs="Times New Roman"/>
        </w:rPr>
        <w:t>​</w:t>
      </w:r>
      <w:r w:rsidRPr="00CE5702">
        <w:t>cos</w:t>
      </w:r>
      <w:r w:rsidRPr="00CE5702">
        <w:rPr>
          <w:i/>
          <w:iCs/>
        </w:rPr>
        <w:t>θ</w:t>
      </w:r>
      <w:r w:rsidRPr="00CE5702">
        <w:t>+</w:t>
      </w:r>
      <w:r w:rsidRPr="00CE5702">
        <w:rPr>
          <w:i/>
          <w:iCs/>
        </w:rPr>
        <w:t>yi</w:t>
      </w:r>
      <w:r w:rsidRPr="00CE5702">
        <w:rPr>
          <w:rFonts w:ascii="Times New Roman" w:hAnsi="Times New Roman" w:cs="Times New Roman"/>
        </w:rPr>
        <w:t>​</w:t>
      </w:r>
      <w:r w:rsidRPr="00CE5702">
        <w:t>sin</w:t>
      </w:r>
      <w:r w:rsidRPr="00CE5702">
        <w:rPr>
          <w:i/>
          <w:iCs/>
        </w:rPr>
        <w:t>θ</w:t>
      </w:r>
      <w:r w:rsidR="005C3650">
        <w:t xml:space="preserve"> </w:t>
      </w:r>
      <w:r w:rsidR="005C3650" w:rsidRPr="005C3650">
        <w:t>。</w:t>
      </w:r>
    </w:p>
    <w:p w14:paraId="1583AE1F" w14:textId="4682DDB3" w:rsidR="005C3650" w:rsidRPr="005C3650" w:rsidRDefault="005C3650" w:rsidP="005C3650">
      <w:pPr>
        <w:pStyle w:val="a9"/>
        <w:numPr>
          <w:ilvl w:val="1"/>
          <w:numId w:val="58"/>
        </w:numPr>
      </w:pPr>
      <w:r w:rsidRPr="005C3650">
        <w:t>XY 平面上共线的点对应参数空间中交于同一点 </w:t>
      </w:r>
      <w:r>
        <w:t xml:space="preserve"> </w:t>
      </w:r>
      <w:r w:rsidRPr="005C3650">
        <w:t>(</w:t>
      </w:r>
      <w:r w:rsidR="00CE5702" w:rsidRPr="00CE5702">
        <w:rPr>
          <w:i/>
          <w:iCs/>
        </w:rPr>
        <w:t>ρ</w:t>
      </w:r>
      <w:r w:rsidR="00CE5702" w:rsidRPr="00CE5702">
        <w:t>,</w:t>
      </w:r>
      <w:r w:rsidR="00CE5702" w:rsidRPr="00CE5702">
        <w:rPr>
          <w:i/>
          <w:iCs/>
        </w:rPr>
        <w:t>θ</w:t>
      </w:r>
      <w:r w:rsidRPr="005C3650">
        <w:t>)</w:t>
      </w:r>
      <w:r>
        <w:t xml:space="preserve"> </w:t>
      </w:r>
      <w:r w:rsidRPr="005C3650">
        <w:t> 的多条正弦曲线，该交点即为直线参数。</w:t>
      </w:r>
    </w:p>
    <w:p w14:paraId="77BB9913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2. Hough 变换的核心思想</w:t>
      </w:r>
    </w:p>
    <w:p w14:paraId="72EC687B" w14:textId="358B63C3" w:rsidR="005C3650" w:rsidRPr="005C3650" w:rsidRDefault="005C3650" w:rsidP="005C3650">
      <w:pPr>
        <w:pStyle w:val="a9"/>
      </w:pPr>
      <w:r w:rsidRPr="005C3650">
        <w:t>将 XY 平面的直线检测问题转化为参数空间 </w:t>
      </w:r>
      <w:r>
        <w:t xml:space="preserve"> </w:t>
      </w:r>
      <w:r w:rsidRPr="005C3650">
        <w:t>(</w:t>
      </w:r>
      <w:r w:rsidR="008775CB" w:rsidRPr="008775CB">
        <w:rPr>
          <w:i/>
          <w:iCs/>
        </w:rPr>
        <w:t>ρ</w:t>
      </w:r>
      <w:r w:rsidR="008775CB" w:rsidRPr="008775CB">
        <w:t>,</w:t>
      </w:r>
      <w:r w:rsidR="008775CB" w:rsidRPr="008775CB">
        <w:rPr>
          <w:i/>
          <w:iCs/>
        </w:rPr>
        <w:t>θ</w:t>
      </w:r>
      <w:r w:rsidRPr="005C3650">
        <w:t>)</w:t>
      </w:r>
      <w:r>
        <w:t xml:space="preserve"> </w:t>
      </w:r>
      <w:r w:rsidRPr="005C3650">
        <w:t> 中寻找曲线交点的问题，通过累加器统计交点出现的次数，次数越高的点对应 XY 平面中越可能存在的直线。</w:t>
      </w:r>
    </w:p>
    <w:p w14:paraId="72713D2D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lastRenderedPageBreak/>
        <w:t>（二）详细算法步骤</w:t>
      </w:r>
    </w:p>
    <w:p w14:paraId="7D44E958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1. 初始化参数空间</w:t>
      </w:r>
    </w:p>
    <w:p w14:paraId="57B8DADD" w14:textId="4F20D596" w:rsidR="005C3650" w:rsidRPr="005C3650" w:rsidRDefault="005C3650" w:rsidP="005C3650">
      <w:pPr>
        <w:pStyle w:val="a9"/>
        <w:numPr>
          <w:ilvl w:val="0"/>
          <w:numId w:val="59"/>
        </w:numPr>
      </w:pPr>
      <w:r w:rsidRPr="005C3650">
        <w:rPr>
          <w:b/>
          <w:bCs/>
        </w:rPr>
        <w:t>累加器矩阵</w:t>
      </w:r>
      <w:r w:rsidRPr="005C3650">
        <w:t>：将参数空间 </w:t>
      </w:r>
      <w:r>
        <w:t xml:space="preserve"> </w:t>
      </w:r>
      <w:r w:rsidR="008775CB">
        <w:rPr>
          <w:rFonts w:hint="eastAsia"/>
        </w:rPr>
        <w:t>(</w:t>
      </w:r>
      <w:r w:rsidR="008775CB" w:rsidRPr="008775CB">
        <w:rPr>
          <w:i/>
          <w:iCs/>
        </w:rPr>
        <w:t>ρ</w:t>
      </w:r>
      <w:r w:rsidR="008775CB" w:rsidRPr="008775CB">
        <w:t>,</w:t>
      </w:r>
      <w:r w:rsidR="008775CB" w:rsidRPr="008775CB">
        <w:rPr>
          <w:i/>
          <w:iCs/>
        </w:rPr>
        <w:t>θ</w:t>
      </w:r>
      <w:r w:rsidR="008775CB">
        <w:rPr>
          <w:rFonts w:hint="eastAsia"/>
          <w:i/>
          <w:iCs/>
        </w:rPr>
        <w:t>)</w:t>
      </w:r>
      <w:r>
        <w:t xml:space="preserve"> </w:t>
      </w:r>
      <w:r w:rsidRPr="005C3650">
        <w:t> 划分为 </w:t>
      </w:r>
      <w:r>
        <w:t xml:space="preserve"> </w:t>
      </w:r>
      <w:r w:rsidRPr="005C3650">
        <w:t>m×n</w:t>
      </w:r>
      <w:r>
        <w:t xml:space="preserve"> </w:t>
      </w:r>
      <w:r w:rsidRPr="005C3650">
        <w:t> 个离散单元，创建累加器矩阵 Q 并初始化为 0。</w:t>
      </w:r>
    </w:p>
    <w:p w14:paraId="69B140E6" w14:textId="77777777" w:rsidR="005C3650" w:rsidRPr="005C3650" w:rsidRDefault="005C3650" w:rsidP="005C3650">
      <w:pPr>
        <w:pStyle w:val="a9"/>
        <w:numPr>
          <w:ilvl w:val="0"/>
          <w:numId w:val="59"/>
        </w:numPr>
      </w:pPr>
      <w:r w:rsidRPr="005C3650">
        <w:rPr>
          <w:b/>
          <w:bCs/>
        </w:rPr>
        <w:t>参数细分</w:t>
      </w:r>
      <w:r w:rsidRPr="005C3650">
        <w:t>：</w:t>
      </w:r>
    </w:p>
    <w:p w14:paraId="5013B7FB" w14:textId="7E1FDB17" w:rsidR="005C3650" w:rsidRPr="005C3650" w:rsidRDefault="005C3650" w:rsidP="005C3650">
      <w:pPr>
        <w:pStyle w:val="a9"/>
        <w:numPr>
          <w:ilvl w:val="1"/>
          <w:numId w:val="59"/>
        </w:numPr>
      </w:pPr>
      <w:r>
        <w:t xml:space="preserve"> </w:t>
      </w:r>
      <w:r w:rsidR="008775CB">
        <w:t xml:space="preserve"> θ</w:t>
      </w:r>
      <w:r>
        <w:t xml:space="preserve"> </w:t>
      </w:r>
      <w:r w:rsidRPr="005C3650">
        <w:t> 的细分值通常取 0.5°~1°，对应 </w:t>
      </w:r>
      <w:r>
        <w:t xml:space="preserve"> </w:t>
      </w:r>
      <w:r w:rsidRPr="005C3650">
        <w:t xml:space="preserve">n = 180 </w:t>
      </w:r>
      <w:r w:rsidR="008775CB">
        <w:rPr>
          <w:rFonts w:hint="eastAsia"/>
        </w:rPr>
        <w:t>~</w:t>
      </w:r>
      <w:r w:rsidRPr="005C3650">
        <w:t>360</w:t>
      </w:r>
      <w:r>
        <w:t xml:space="preserve"> </w:t>
      </w:r>
      <w:r w:rsidRPr="005C3650">
        <w:t>。</w:t>
      </w:r>
    </w:p>
    <w:p w14:paraId="0B74AC89" w14:textId="77777777" w:rsidR="008775CB" w:rsidRPr="008775CB" w:rsidRDefault="005C3650" w:rsidP="005C3650">
      <w:pPr>
        <w:pStyle w:val="a9"/>
        <w:numPr>
          <w:ilvl w:val="1"/>
          <w:numId w:val="59"/>
        </w:numPr>
      </w:pPr>
      <w:r>
        <w:t xml:space="preserve"> </w:t>
      </w:r>
      <w:r w:rsidR="008775CB">
        <w:t>ρ</w:t>
      </w:r>
      <w:r>
        <w:t xml:space="preserve"> </w:t>
      </w:r>
      <w:r w:rsidRPr="005C3650">
        <w:t> 的细分值取决于图像尺寸，通常取 1 像素，对应 </w:t>
      </w:r>
      <w:r>
        <w:t xml:space="preserve"> </w:t>
      </w:r>
    </w:p>
    <w:p w14:paraId="1F85FEC3" w14:textId="60A740FA" w:rsidR="005C3650" w:rsidRPr="005C3650" w:rsidRDefault="008775CB" w:rsidP="008775CB">
      <w:pPr>
        <w:pStyle w:val="a9"/>
        <w:ind w:left="1440"/>
      </w:pPr>
      <m:oMath>
        <m:r>
          <m:rPr>
            <m:sty m:val="bi"/>
          </m:rPr>
          <w:rPr>
            <w:rFonts w:ascii="Cambria Math" w:hAnsi="Cambria Math"/>
          </w:rPr>
          <m:t>m = 2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W^2 + H^2</m:t>
            </m:r>
          </m:e>
        </m:rad>
        <m:r>
          <w:rPr>
            <w:rFonts w:ascii="Cambria Math" w:hAnsi="Cambria Math"/>
          </w:rPr>
          <m:t xml:space="preserve"> </m:t>
        </m:r>
      </m:oMath>
      <w:r w:rsidR="005C3650" w:rsidRPr="005C3650">
        <w:t>（W、H 为图像宽高）。</w:t>
      </w:r>
    </w:p>
    <w:p w14:paraId="728B4BDD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2. 遍历图像像素并映射到参数空间</w:t>
      </w:r>
    </w:p>
    <w:p w14:paraId="6480FD49" w14:textId="77777777" w:rsidR="008775CB" w:rsidRDefault="005C3650" w:rsidP="005C3650">
      <w:pPr>
        <w:pStyle w:val="a9"/>
        <w:numPr>
          <w:ilvl w:val="0"/>
          <w:numId w:val="60"/>
        </w:numPr>
      </w:pPr>
      <w:r w:rsidRPr="005C3650">
        <w:t>对 XY 平面每个点 </w:t>
      </w:r>
      <w:r>
        <w:t xml:space="preserve"> </w:t>
      </w:r>
      <w:r w:rsidRPr="005C3650">
        <w:t>(xi, yi)</w:t>
      </w:r>
      <w:r>
        <w:t xml:space="preserve"> </w:t>
      </w:r>
      <w:r w:rsidRPr="005C3650">
        <w:t>，遍历所有可能的 </w:t>
      </w:r>
      <w:r>
        <w:t xml:space="preserve"> </w:t>
      </w:r>
      <w:r w:rsidR="008775CB">
        <w:t xml:space="preserve"> θ</w:t>
      </w:r>
      <w:r>
        <w:t xml:space="preserve"> </w:t>
      </w:r>
      <w:r w:rsidRPr="005C3650">
        <w:t> 细分值，计算对应的 </w:t>
      </w:r>
      <w:r>
        <w:t xml:space="preserve"> </w:t>
      </w:r>
    </w:p>
    <w:p w14:paraId="64EA52FF" w14:textId="2B6533CD" w:rsidR="005C3650" w:rsidRPr="005C3650" w:rsidRDefault="005C3650" w:rsidP="008775CB">
      <w:pPr>
        <w:pStyle w:val="a9"/>
      </w:pPr>
      <w:r>
        <w:t xml:space="preserve"> </w:t>
      </w:r>
      <w:r w:rsidR="008775CB">
        <w:t>ρ</w:t>
      </w:r>
      <w:r w:rsidRPr="005C3650">
        <w:t xml:space="preserve"> = xi</w:t>
      </w:r>
      <w:r w:rsidR="008775CB">
        <w:rPr>
          <w:rFonts w:hint="eastAsia"/>
        </w:rPr>
        <w:t>*</w:t>
      </w:r>
      <w:r w:rsidRPr="005C3650">
        <w:t>cos</w:t>
      </w:r>
      <w:r w:rsidR="008775CB">
        <w:t xml:space="preserve"> θ</w:t>
      </w:r>
      <w:r w:rsidRPr="005C3650">
        <w:t xml:space="preserve"> + yi</w:t>
      </w:r>
      <w:r w:rsidR="008775CB">
        <w:rPr>
          <w:rFonts w:hint="eastAsia"/>
        </w:rPr>
        <w:t>*</w:t>
      </w:r>
      <w:r w:rsidRPr="005C3650">
        <w:t>sin</w:t>
      </w:r>
      <w:r w:rsidR="008775CB">
        <w:t xml:space="preserve"> θ</w:t>
      </w:r>
      <w:r>
        <w:t xml:space="preserve"> </w:t>
      </w:r>
      <w:r w:rsidRPr="005C3650">
        <w:t>。</w:t>
      </w:r>
    </w:p>
    <w:p w14:paraId="0C7EE844" w14:textId="2A94DFE9" w:rsidR="005C3650" w:rsidRPr="005C3650" w:rsidRDefault="005C3650" w:rsidP="005C3650">
      <w:pPr>
        <w:pStyle w:val="a9"/>
        <w:numPr>
          <w:ilvl w:val="0"/>
          <w:numId w:val="60"/>
        </w:numPr>
      </w:pPr>
      <w:r w:rsidRPr="005C3650">
        <w:t>将计算得到的 </w:t>
      </w:r>
      <w:r>
        <w:t xml:space="preserve"> </w:t>
      </w:r>
      <w:r w:rsidR="008775CB">
        <w:t>ρ</w:t>
      </w:r>
      <w:r>
        <w:t xml:space="preserve"> </w:t>
      </w:r>
      <w:r w:rsidRPr="005C3650">
        <w:t> 四舍五入到最接近的细分值，确定其在累加器矩阵中的位置 </w:t>
      </w:r>
      <w:r>
        <w:t xml:space="preserve"> </w:t>
      </w:r>
      <w:r w:rsidRPr="005C3650">
        <w:t>(</w:t>
      </w:r>
      <w:r w:rsidR="008775CB">
        <w:t>ρ</w:t>
      </w:r>
      <w:r w:rsidRPr="005C3650">
        <w:t xml:space="preserve">, </w:t>
      </w:r>
      <w:r w:rsidR="008775CB">
        <w:t xml:space="preserve"> θ</w:t>
      </w:r>
      <w:r w:rsidRPr="005C3650">
        <w:t>)</w:t>
      </w:r>
      <w:r>
        <w:t xml:space="preserve"> </w:t>
      </w:r>
      <w:r w:rsidRPr="005C3650">
        <w:t>。</w:t>
      </w:r>
    </w:p>
    <w:p w14:paraId="7BA13431" w14:textId="54CDB223" w:rsidR="005C3650" w:rsidRPr="005C3650" w:rsidRDefault="005C3650" w:rsidP="005C3650">
      <w:pPr>
        <w:pStyle w:val="a9"/>
        <w:numPr>
          <w:ilvl w:val="0"/>
          <w:numId w:val="60"/>
        </w:numPr>
      </w:pPr>
      <w:r w:rsidRPr="005C3650">
        <w:t>对应位置的累加器值 </w:t>
      </w:r>
      <w:r>
        <w:t xml:space="preserve"> </w:t>
      </w:r>
      <w:r w:rsidRPr="005C3650">
        <w:t>Q(</w:t>
      </w:r>
      <w:r w:rsidR="008775CB">
        <w:t>ρ</w:t>
      </w:r>
      <w:r w:rsidRPr="005C3650">
        <w:t xml:space="preserve">, </w:t>
      </w:r>
      <w:r w:rsidR="008775CB">
        <w:t xml:space="preserve"> θ</w:t>
      </w:r>
      <w:r w:rsidRPr="005C3650">
        <w:t>)</w:t>
      </w:r>
      <w:r>
        <w:t xml:space="preserve"> </w:t>
      </w:r>
      <w:r w:rsidRPr="005C3650">
        <w:t> 加 1，统计该参数组合的出现次数。</w:t>
      </w:r>
    </w:p>
    <w:p w14:paraId="725C448B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3. 提取直线参数</w:t>
      </w:r>
    </w:p>
    <w:p w14:paraId="58BE755E" w14:textId="71163B42" w:rsidR="005C3650" w:rsidRPr="005C3650" w:rsidRDefault="008775CB" w:rsidP="005C3650">
      <w:pPr>
        <w:pStyle w:val="a9"/>
        <w:numPr>
          <w:ilvl w:val="0"/>
          <w:numId w:val="61"/>
        </w:numPr>
      </w:pPr>
      <w:r w:rsidRPr="008775CB">
        <w:t>重复3-5步直到处理完XY平面上的所有点，</w:t>
      </w:r>
      <w:r w:rsidR="005C3650" w:rsidRPr="005C3650">
        <w:t>遍历累加器矩阵 Q，找到累加值最大的单元，其对应的 </w:t>
      </w:r>
      <w:r w:rsidR="005C3650">
        <w:t xml:space="preserve"> </w:t>
      </w:r>
      <w:r w:rsidR="005C3650" w:rsidRPr="005C3650">
        <w:t>(</w:t>
      </w:r>
      <w:r>
        <w:t>ρ</w:t>
      </w:r>
      <w:r w:rsidR="005C3650" w:rsidRPr="005C3650">
        <w:t xml:space="preserve">, </w:t>
      </w:r>
      <w:r>
        <w:t xml:space="preserve"> θ</w:t>
      </w:r>
      <w:r w:rsidR="005C3650" w:rsidRPr="005C3650">
        <w:t>)</w:t>
      </w:r>
      <w:r w:rsidR="005C3650">
        <w:t xml:space="preserve"> </w:t>
      </w:r>
      <w:r w:rsidR="005C3650" w:rsidRPr="005C3650">
        <w:t> 即为 XY 平面中存在概率最高的直线参数。</w:t>
      </w:r>
    </w:p>
    <w:p w14:paraId="1DA96E25" w14:textId="684778A3" w:rsidR="005C3650" w:rsidRDefault="005C3650" w:rsidP="005C3650">
      <w:pPr>
        <w:pStyle w:val="a9"/>
        <w:numPr>
          <w:ilvl w:val="0"/>
          <w:numId w:val="61"/>
        </w:numPr>
      </w:pPr>
      <w:r w:rsidRPr="005C3650">
        <w:t>若需检测多条直线，取出前 R 个最大值单元，对应 R 条直线参数。</w:t>
      </w:r>
      <w:r w:rsidR="008775CB" w:rsidRPr="008775CB">
        <w:t>累加器单元中对应的</w:t>
      </w:r>
      <w:r w:rsidR="008775CB">
        <w:t>ρ</w:t>
      </w:r>
      <w:r w:rsidR="008775CB">
        <w:rPr>
          <w:rFonts w:hint="eastAsia"/>
        </w:rPr>
        <w:t>k</w:t>
      </w:r>
      <w:r w:rsidR="008775CB" w:rsidRPr="005C3650">
        <w:t xml:space="preserve">, </w:t>
      </w:r>
      <w:r w:rsidR="008775CB">
        <w:t xml:space="preserve"> θ</w:t>
      </w:r>
      <w:r w:rsidR="008775CB">
        <w:rPr>
          <w:rFonts w:hint="eastAsia"/>
        </w:rPr>
        <w:t>k</w:t>
      </w:r>
      <w:r w:rsidR="008775CB" w:rsidRPr="008775CB">
        <w:t xml:space="preserve"> </w:t>
      </w:r>
      <w:r w:rsidR="008775CB">
        <w:rPr>
          <w:rFonts w:hint="eastAsia"/>
        </w:rPr>
        <w:t>k</w:t>
      </w:r>
      <w:r w:rsidR="008775CB" w:rsidRPr="008775CB">
        <w:t xml:space="preserve">= ( 1,2, </w:t>
      </w:r>
      <w:r w:rsidR="008775CB">
        <w:t>…</w:t>
      </w:r>
      <w:r w:rsidR="008775CB" w:rsidRPr="008775CB">
        <w:t>, )即为多条直线的参数</w:t>
      </w:r>
    </w:p>
    <w:p w14:paraId="2AB56BD1" w14:textId="77777777" w:rsidR="008775CB" w:rsidRPr="008775CB" w:rsidRDefault="008775CB" w:rsidP="008775CB">
      <w:pPr>
        <w:rPr>
          <w:rFonts w:ascii="Segoe UI Symbol" w:hAnsi="Segoe UI Symbol" w:cs="Segoe UI Symbol"/>
          <w:b/>
          <w:bCs/>
        </w:rPr>
      </w:pPr>
      <w:r w:rsidRPr="008775CB">
        <w:rPr>
          <w:b/>
          <w:bCs/>
        </w:rPr>
        <w:t xml:space="preserve">Matlab 系列函数 </w:t>
      </w:r>
    </w:p>
    <w:p w14:paraId="58C8D40F" w14:textId="77777777" w:rsidR="008775CB" w:rsidRDefault="008775CB" w:rsidP="008775CB">
      <w:pPr>
        <w:rPr>
          <w:rFonts w:ascii="Segoe UI Symbol" w:hAnsi="Segoe UI Symbol" w:cs="Segoe UI Symbol"/>
        </w:rPr>
      </w:pPr>
      <w:r w:rsidRPr="008775CB">
        <w:t xml:space="preserve">hough：对二值图像进行Hough变换，形成累加器矩阵 </w:t>
      </w:r>
    </w:p>
    <w:p w14:paraId="2293B32C" w14:textId="77777777" w:rsidR="008775CB" w:rsidRDefault="008775CB" w:rsidP="008775CB">
      <w:pPr>
        <w:rPr>
          <w:rFonts w:ascii="Segoe UI Symbol" w:hAnsi="Segoe UI Symbol" w:cs="Segoe UI Symbol"/>
        </w:rPr>
      </w:pPr>
      <w:r w:rsidRPr="008775CB">
        <w:t xml:space="preserve">houghpeaks：获取累加器矩阵的最大值，并记录位置 </w:t>
      </w:r>
    </w:p>
    <w:p w14:paraId="2C8E059D" w14:textId="442D8D54" w:rsidR="008775CB" w:rsidRDefault="008775CB" w:rsidP="008775CB">
      <w:r w:rsidRPr="008775CB">
        <w:t>houghlines：基于Hough变换结果，检测直线</w:t>
      </w:r>
    </w:p>
    <w:p w14:paraId="510CBA33" w14:textId="77777777" w:rsidR="008775CB" w:rsidRPr="008775CB" w:rsidRDefault="008775CB" w:rsidP="008775CB">
      <w:pPr>
        <w:rPr>
          <w:rFonts w:ascii="Segoe UI Symbol" w:hAnsi="Segoe UI Symbol" w:cs="Segoe UI Symbol"/>
          <w:b/>
          <w:bCs/>
        </w:rPr>
      </w:pPr>
      <w:r w:rsidRPr="008775CB">
        <w:rPr>
          <w:b/>
          <w:bCs/>
        </w:rPr>
        <w:t xml:space="preserve">OpenCV3 : HoughLines </w:t>
      </w:r>
    </w:p>
    <w:p w14:paraId="08E45851" w14:textId="77777777" w:rsidR="008775CB" w:rsidRDefault="008775CB" w:rsidP="008775CB">
      <w:pPr>
        <w:rPr>
          <w:rFonts w:ascii="Segoe UI Symbol" w:hAnsi="Segoe UI Symbol" w:cs="Segoe UI Symbol"/>
        </w:rPr>
      </w:pPr>
      <w:r w:rsidRPr="008775CB">
        <w:t xml:space="preserve">利用Hough变换在二值图像中寻找直线 </w:t>
      </w:r>
    </w:p>
    <w:p w14:paraId="0FB9E401" w14:textId="1E8FACC9" w:rsidR="008775CB" w:rsidRDefault="008775CB" w:rsidP="008775CB">
      <w:r w:rsidRPr="008775CB">
        <w:t>设定作为检出直线的最小累加值</w:t>
      </w:r>
    </w:p>
    <w:p w14:paraId="390F1550" w14:textId="77777777" w:rsidR="008775CB" w:rsidRPr="008775CB" w:rsidRDefault="008775CB" w:rsidP="008775CB">
      <w:pPr>
        <w:rPr>
          <w:rFonts w:ascii="Segoe UI Symbol" w:hAnsi="Segoe UI Symbol" w:cs="Segoe UI Symbol"/>
          <w:b/>
          <w:bCs/>
        </w:rPr>
      </w:pPr>
      <w:r w:rsidRPr="008775CB">
        <w:rPr>
          <w:b/>
          <w:bCs/>
        </w:rPr>
        <w:t xml:space="preserve">OpenCV3 : HoughLinesP </w:t>
      </w:r>
    </w:p>
    <w:p w14:paraId="024CEC42" w14:textId="77777777" w:rsidR="008775CB" w:rsidRDefault="008775CB" w:rsidP="008775CB">
      <w:pPr>
        <w:rPr>
          <w:rFonts w:ascii="Segoe UI Symbol" w:hAnsi="Segoe UI Symbol" w:cs="Segoe UI Symbol"/>
        </w:rPr>
      </w:pPr>
      <w:r w:rsidRPr="008775CB">
        <w:t xml:space="preserve">利用概率Hough变换在二值图像中寻找线段 </w:t>
      </w:r>
    </w:p>
    <w:p w14:paraId="58D32144" w14:textId="77C60223" w:rsidR="008775CB" w:rsidRDefault="008775CB" w:rsidP="008775CB">
      <w:r w:rsidRPr="008775CB">
        <w:t>不需要逐行扫描图像，而是随机挑选像素点</w:t>
      </w:r>
    </w:p>
    <w:p w14:paraId="79E8549B" w14:textId="544F1225" w:rsidR="008775CB" w:rsidRPr="008775CB" w:rsidRDefault="008775CB" w:rsidP="008775CB">
      <w:pPr>
        <w:rPr>
          <w:b/>
          <w:bCs/>
        </w:rPr>
      </w:pPr>
      <w:r w:rsidRPr="008775CB">
        <w:rPr>
          <w:b/>
          <w:bCs/>
        </w:rPr>
        <w:t>基于 Hough 变换的圆检测</w:t>
      </w:r>
    </w:p>
    <w:p w14:paraId="080B72CD" w14:textId="77777777" w:rsidR="008775CB" w:rsidRDefault="008775CB" w:rsidP="008775CB">
      <w:pPr>
        <w:rPr>
          <w:rFonts w:ascii="Segoe UI Symbol" w:hAnsi="Segoe UI Symbol" w:cs="Segoe UI Symbol"/>
        </w:rPr>
      </w:pPr>
      <w:r w:rsidRPr="008775CB">
        <w:t xml:space="preserve">OpenCV3 : HoughCircles </w:t>
      </w:r>
    </w:p>
    <w:p w14:paraId="23B89A74" w14:textId="77777777" w:rsidR="008775CB" w:rsidRDefault="008775CB" w:rsidP="008775CB">
      <w:pPr>
        <w:rPr>
          <w:rFonts w:ascii="Segoe UI Symbol" w:hAnsi="Segoe UI Symbol" w:cs="Segoe UI Symbol"/>
        </w:rPr>
      </w:pPr>
      <w:r w:rsidRPr="008775CB">
        <w:t xml:space="preserve">利用Hough变换在二值图像中寻找圆 </w:t>
      </w:r>
    </w:p>
    <w:p w14:paraId="473C201A" w14:textId="77777777" w:rsidR="008775CB" w:rsidRDefault="008775CB" w:rsidP="008775CB">
      <w:pPr>
        <w:rPr>
          <w:rFonts w:ascii="Segoe UI Symbol" w:hAnsi="Segoe UI Symbol" w:cs="Segoe UI Symbol"/>
        </w:rPr>
      </w:pPr>
      <w:r w:rsidRPr="008775CB">
        <w:lastRenderedPageBreak/>
        <w:t xml:space="preserve">建议在圆检测之前，对原图像进行平滑从而减少误检测 </w:t>
      </w:r>
    </w:p>
    <w:p w14:paraId="3E0EFEE5" w14:textId="08EEABA9" w:rsidR="008775CB" w:rsidRPr="008775CB" w:rsidRDefault="008775CB" w:rsidP="008775CB">
      <w:pPr>
        <w:rPr>
          <w:rFonts w:hint="eastAsia"/>
        </w:rPr>
      </w:pPr>
      <w:r w:rsidRPr="008775CB">
        <w:t>参数包括累加器分辨率、两个圆之间最短距离、Canny 阈值、累加器阈值、极大极小半径</w:t>
      </w:r>
    </w:p>
    <w:p w14:paraId="07F33080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（三）优化算法：概率 Hough 变换（HoughLinesP）</w:t>
      </w:r>
    </w:p>
    <w:p w14:paraId="179854AD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1. 核心改进</w:t>
      </w:r>
    </w:p>
    <w:p w14:paraId="49F530D6" w14:textId="77777777" w:rsidR="005C3650" w:rsidRPr="005C3650" w:rsidRDefault="005C3650" w:rsidP="005C3650">
      <w:pPr>
        <w:pStyle w:val="a9"/>
        <w:numPr>
          <w:ilvl w:val="0"/>
          <w:numId w:val="62"/>
        </w:numPr>
      </w:pPr>
      <w:r w:rsidRPr="005C3650">
        <w:rPr>
          <w:b/>
          <w:bCs/>
        </w:rPr>
        <w:t>随机采样</w:t>
      </w:r>
      <w:r w:rsidRPr="005C3650">
        <w:t>：无需逐行扫描所有像素点，而是随机选取部分像素点进行 Hough 变换，大幅减少计算量。</w:t>
      </w:r>
    </w:p>
    <w:p w14:paraId="5E5F603A" w14:textId="77777777" w:rsidR="005C3650" w:rsidRPr="005C3650" w:rsidRDefault="005C3650" w:rsidP="005C3650">
      <w:pPr>
        <w:pStyle w:val="a9"/>
        <w:numPr>
          <w:ilvl w:val="0"/>
          <w:numId w:val="62"/>
        </w:numPr>
      </w:pPr>
      <w:r w:rsidRPr="005C3650">
        <w:rPr>
          <w:b/>
          <w:bCs/>
        </w:rPr>
        <w:t>线段检测</w:t>
      </w:r>
      <w:r w:rsidRPr="005C3650">
        <w:t>：直接检测图像中的线段，而非完整直线，更符合实际应用需求（如车道线、边缘线段等）。</w:t>
      </w:r>
    </w:p>
    <w:p w14:paraId="0BFB6CC9" w14:textId="77777777" w:rsidR="005C3650" w:rsidRPr="005C3650" w:rsidRDefault="005C3650" w:rsidP="005C3650">
      <w:pPr>
        <w:pStyle w:val="a9"/>
        <w:rPr>
          <w:b/>
          <w:bCs/>
        </w:rPr>
      </w:pPr>
      <w:r w:rsidRPr="005C3650">
        <w:rPr>
          <w:b/>
          <w:bCs/>
        </w:rPr>
        <w:t>2. 与标准 Hough 变换的对比</w:t>
      </w:r>
    </w:p>
    <w:p w14:paraId="47891B15" w14:textId="77777777" w:rsidR="005C3650" w:rsidRPr="005C3650" w:rsidRDefault="005C3650" w:rsidP="005C3650">
      <w:pPr>
        <w:pStyle w:val="a9"/>
        <w:numPr>
          <w:ilvl w:val="0"/>
          <w:numId w:val="63"/>
        </w:numPr>
      </w:pPr>
      <w:r w:rsidRPr="005C3650">
        <w:rPr>
          <w:b/>
          <w:bCs/>
        </w:rPr>
        <w:t>标准 Hough 变换（HoughLines）</w:t>
      </w:r>
      <w:r w:rsidRPr="005C3650">
        <w:t>：生成参数化直线，适用于检测完整直线，但计算量大，易受噪声影响。</w:t>
      </w:r>
    </w:p>
    <w:p w14:paraId="71E0DA14" w14:textId="77777777" w:rsidR="005C3650" w:rsidRPr="005C3650" w:rsidRDefault="005C3650" w:rsidP="005C3650">
      <w:pPr>
        <w:pStyle w:val="a9"/>
        <w:numPr>
          <w:ilvl w:val="0"/>
          <w:numId w:val="63"/>
        </w:numPr>
      </w:pPr>
      <w:r w:rsidRPr="005C3650">
        <w:rPr>
          <w:b/>
          <w:bCs/>
        </w:rPr>
        <w:t>概率 Hough 变换（HoughLinesP）</w:t>
      </w:r>
      <w:r w:rsidRPr="005C3650">
        <w:t>：通过设置线段最小长度和最大间隔阈值，过滤短线段和不连续线段，检测效率更高，结果更贴近实际线段特征。</w:t>
      </w:r>
    </w:p>
    <w:p w14:paraId="52AF0E61" w14:textId="77777777" w:rsidR="005C3650" w:rsidRPr="005C3650" w:rsidRDefault="005C3650" w:rsidP="005C3650">
      <w:pPr>
        <w:pStyle w:val="a9"/>
        <w:rPr>
          <w:rFonts w:hint="eastAsia"/>
        </w:rPr>
      </w:pPr>
    </w:p>
    <w:sectPr w:rsidR="005C3650" w:rsidRPr="005C3650" w:rsidSect="00627C9F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A0EF8" w14:textId="77777777" w:rsidR="00A928AC" w:rsidRDefault="00A928AC" w:rsidP="007A700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7569FA" w14:textId="77777777" w:rsidR="00A928AC" w:rsidRDefault="00A928AC" w:rsidP="007A700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FEF44" w14:textId="77777777" w:rsidR="007A700D" w:rsidRDefault="007A700D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2B203" w14:textId="77777777" w:rsidR="007A700D" w:rsidRDefault="007A700D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D62D2" w14:textId="77777777" w:rsidR="007A700D" w:rsidRDefault="007A700D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911BE" w14:textId="77777777" w:rsidR="00A928AC" w:rsidRDefault="00A928AC" w:rsidP="007A700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8F4397" w14:textId="77777777" w:rsidR="00A928AC" w:rsidRDefault="00A928AC" w:rsidP="007A700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D2B1A" w14:textId="77777777" w:rsidR="007A700D" w:rsidRDefault="007A700D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62FB1" w14:textId="77777777" w:rsidR="007A700D" w:rsidRDefault="007A700D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A42DA" w14:textId="77777777" w:rsidR="007A700D" w:rsidRDefault="007A700D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5B9"/>
    <w:multiLevelType w:val="multilevel"/>
    <w:tmpl w:val="41A8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155B0"/>
    <w:multiLevelType w:val="multilevel"/>
    <w:tmpl w:val="1730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B2CC8"/>
    <w:multiLevelType w:val="multilevel"/>
    <w:tmpl w:val="7234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0349D"/>
    <w:multiLevelType w:val="multilevel"/>
    <w:tmpl w:val="50C8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F7EF9"/>
    <w:multiLevelType w:val="multilevel"/>
    <w:tmpl w:val="E72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444E2"/>
    <w:multiLevelType w:val="multilevel"/>
    <w:tmpl w:val="AF66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7127D"/>
    <w:multiLevelType w:val="multilevel"/>
    <w:tmpl w:val="E40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0337B"/>
    <w:multiLevelType w:val="multilevel"/>
    <w:tmpl w:val="4646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90725"/>
    <w:multiLevelType w:val="multilevel"/>
    <w:tmpl w:val="7574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377E5"/>
    <w:multiLevelType w:val="multilevel"/>
    <w:tmpl w:val="DA78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E1DEE"/>
    <w:multiLevelType w:val="multilevel"/>
    <w:tmpl w:val="CF38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02ECC"/>
    <w:multiLevelType w:val="multilevel"/>
    <w:tmpl w:val="26C83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41D92"/>
    <w:multiLevelType w:val="multilevel"/>
    <w:tmpl w:val="1EE8E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2E778F"/>
    <w:multiLevelType w:val="multilevel"/>
    <w:tmpl w:val="DA22F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857988"/>
    <w:multiLevelType w:val="multilevel"/>
    <w:tmpl w:val="37D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97506"/>
    <w:multiLevelType w:val="multilevel"/>
    <w:tmpl w:val="612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11548"/>
    <w:multiLevelType w:val="multilevel"/>
    <w:tmpl w:val="46A0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773D4"/>
    <w:multiLevelType w:val="multilevel"/>
    <w:tmpl w:val="A75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15F1D"/>
    <w:multiLevelType w:val="multilevel"/>
    <w:tmpl w:val="4096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076CF"/>
    <w:multiLevelType w:val="multilevel"/>
    <w:tmpl w:val="5C42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A4599"/>
    <w:multiLevelType w:val="multilevel"/>
    <w:tmpl w:val="6C7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C0898"/>
    <w:multiLevelType w:val="multilevel"/>
    <w:tmpl w:val="B36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95627"/>
    <w:multiLevelType w:val="multilevel"/>
    <w:tmpl w:val="C0D4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F1AF4"/>
    <w:multiLevelType w:val="multilevel"/>
    <w:tmpl w:val="599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8350B"/>
    <w:multiLevelType w:val="multilevel"/>
    <w:tmpl w:val="3190D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FE5C54"/>
    <w:multiLevelType w:val="multilevel"/>
    <w:tmpl w:val="B17A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3665E"/>
    <w:multiLevelType w:val="multilevel"/>
    <w:tmpl w:val="C5F0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845FA2"/>
    <w:multiLevelType w:val="multilevel"/>
    <w:tmpl w:val="14D8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85711"/>
    <w:multiLevelType w:val="multilevel"/>
    <w:tmpl w:val="F680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6712E8"/>
    <w:multiLevelType w:val="multilevel"/>
    <w:tmpl w:val="E0746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8C1A41"/>
    <w:multiLevelType w:val="multilevel"/>
    <w:tmpl w:val="B1E6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3301B4"/>
    <w:multiLevelType w:val="multilevel"/>
    <w:tmpl w:val="EC18E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582137"/>
    <w:multiLevelType w:val="multilevel"/>
    <w:tmpl w:val="E18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685C87"/>
    <w:multiLevelType w:val="multilevel"/>
    <w:tmpl w:val="D07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2A0F9C"/>
    <w:multiLevelType w:val="multilevel"/>
    <w:tmpl w:val="F366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487C2A"/>
    <w:multiLevelType w:val="multilevel"/>
    <w:tmpl w:val="32568C82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36" w15:restartNumberingAfterBreak="0">
    <w:nsid w:val="68210876"/>
    <w:multiLevelType w:val="multilevel"/>
    <w:tmpl w:val="84F2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A0102C"/>
    <w:multiLevelType w:val="multilevel"/>
    <w:tmpl w:val="121C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4B7185"/>
    <w:multiLevelType w:val="multilevel"/>
    <w:tmpl w:val="A40E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6E18B5"/>
    <w:multiLevelType w:val="multilevel"/>
    <w:tmpl w:val="2FEE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D048ED"/>
    <w:multiLevelType w:val="multilevel"/>
    <w:tmpl w:val="D16E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C310FE"/>
    <w:multiLevelType w:val="multilevel"/>
    <w:tmpl w:val="1D42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80608">
    <w:abstractNumId w:val="29"/>
  </w:num>
  <w:num w:numId="2" w16cid:durableId="454325748">
    <w:abstractNumId w:val="26"/>
  </w:num>
  <w:num w:numId="3" w16cid:durableId="763114423">
    <w:abstractNumId w:val="11"/>
  </w:num>
  <w:num w:numId="4" w16cid:durableId="1336419246">
    <w:abstractNumId w:val="5"/>
  </w:num>
  <w:num w:numId="5" w16cid:durableId="359627876">
    <w:abstractNumId w:val="40"/>
  </w:num>
  <w:num w:numId="6" w16cid:durableId="1118985497">
    <w:abstractNumId w:val="3"/>
  </w:num>
  <w:num w:numId="7" w16cid:durableId="1020470834">
    <w:abstractNumId w:val="28"/>
  </w:num>
  <w:num w:numId="8" w16cid:durableId="252129766">
    <w:abstractNumId w:val="13"/>
  </w:num>
  <w:num w:numId="9" w16cid:durableId="2009625409">
    <w:abstractNumId w:val="31"/>
  </w:num>
  <w:num w:numId="10" w16cid:durableId="81731781">
    <w:abstractNumId w:val="34"/>
  </w:num>
  <w:num w:numId="11" w16cid:durableId="2000112867">
    <w:abstractNumId w:val="35"/>
  </w:num>
  <w:num w:numId="12" w16cid:durableId="1084111339">
    <w:abstractNumId w:val="23"/>
  </w:num>
  <w:num w:numId="13" w16cid:durableId="716010010">
    <w:abstractNumId w:val="20"/>
  </w:num>
  <w:num w:numId="14" w16cid:durableId="1127167045">
    <w:abstractNumId w:val="20"/>
    <w:lvlOverride w:ilvl="1">
      <w:lvl w:ilvl="1">
        <w:numFmt w:val="decimal"/>
        <w:lvlText w:val="%2."/>
        <w:lvlJc w:val="left"/>
      </w:lvl>
    </w:lvlOverride>
  </w:num>
  <w:num w:numId="15" w16cid:durableId="1185825126">
    <w:abstractNumId w:val="20"/>
    <w:lvlOverride w:ilvl="1">
      <w:lvl w:ilvl="1">
        <w:numFmt w:val="decimal"/>
        <w:lvlText w:val="%2."/>
        <w:lvlJc w:val="left"/>
      </w:lvl>
    </w:lvlOverride>
  </w:num>
  <w:num w:numId="16" w16cid:durableId="1748922361">
    <w:abstractNumId w:val="20"/>
    <w:lvlOverride w:ilvl="1">
      <w:lvl w:ilvl="1">
        <w:numFmt w:val="decimal"/>
        <w:lvlText w:val="%2."/>
        <w:lvlJc w:val="left"/>
      </w:lvl>
    </w:lvlOverride>
  </w:num>
  <w:num w:numId="17" w16cid:durableId="1711539446">
    <w:abstractNumId w:val="20"/>
    <w:lvlOverride w:ilvl="1">
      <w:lvl w:ilvl="1">
        <w:numFmt w:val="decimal"/>
        <w:lvlText w:val="%2."/>
        <w:lvlJc w:val="left"/>
      </w:lvl>
    </w:lvlOverride>
  </w:num>
  <w:num w:numId="18" w16cid:durableId="857356701">
    <w:abstractNumId w:val="20"/>
    <w:lvlOverride w:ilvl="1">
      <w:lvl w:ilvl="1">
        <w:numFmt w:val="decimal"/>
        <w:lvlText w:val="%2."/>
        <w:lvlJc w:val="left"/>
      </w:lvl>
    </w:lvlOverride>
  </w:num>
  <w:num w:numId="19" w16cid:durableId="1705909639">
    <w:abstractNumId w:val="20"/>
    <w:lvlOverride w:ilvl="1">
      <w:lvl w:ilvl="1">
        <w:numFmt w:val="decimal"/>
        <w:lvlText w:val="%2."/>
        <w:lvlJc w:val="left"/>
      </w:lvl>
    </w:lvlOverride>
  </w:num>
  <w:num w:numId="20" w16cid:durableId="1942101335">
    <w:abstractNumId w:val="4"/>
  </w:num>
  <w:num w:numId="21" w16cid:durableId="601307603">
    <w:abstractNumId w:val="4"/>
    <w:lvlOverride w:ilvl="1">
      <w:lvl w:ilvl="1">
        <w:numFmt w:val="decimal"/>
        <w:lvlText w:val="%2."/>
        <w:lvlJc w:val="left"/>
      </w:lvl>
    </w:lvlOverride>
  </w:num>
  <w:num w:numId="22" w16cid:durableId="2027708056">
    <w:abstractNumId w:val="4"/>
    <w:lvlOverride w:ilvl="1">
      <w:lvl w:ilvl="1">
        <w:numFmt w:val="decimal"/>
        <w:lvlText w:val="%2."/>
        <w:lvlJc w:val="left"/>
      </w:lvl>
    </w:lvlOverride>
  </w:num>
  <w:num w:numId="23" w16cid:durableId="854417787">
    <w:abstractNumId w:val="4"/>
    <w:lvlOverride w:ilvl="1">
      <w:lvl w:ilvl="1">
        <w:numFmt w:val="decimal"/>
        <w:lvlText w:val="%2."/>
        <w:lvlJc w:val="left"/>
      </w:lvl>
    </w:lvlOverride>
  </w:num>
  <w:num w:numId="24" w16cid:durableId="508762477">
    <w:abstractNumId w:val="2"/>
  </w:num>
  <w:num w:numId="25" w16cid:durableId="1327902594">
    <w:abstractNumId w:val="17"/>
  </w:num>
  <w:num w:numId="26" w16cid:durableId="298220992">
    <w:abstractNumId w:val="19"/>
  </w:num>
  <w:num w:numId="27" w16cid:durableId="313147892">
    <w:abstractNumId w:val="1"/>
  </w:num>
  <w:num w:numId="28" w16cid:durableId="2063820779">
    <w:abstractNumId w:val="33"/>
  </w:num>
  <w:num w:numId="29" w16cid:durableId="1991012879">
    <w:abstractNumId w:val="0"/>
  </w:num>
  <w:num w:numId="30" w16cid:durableId="2096127291">
    <w:abstractNumId w:val="0"/>
    <w:lvlOverride w:ilvl="1">
      <w:lvl w:ilvl="1">
        <w:numFmt w:val="decimal"/>
        <w:lvlText w:val="%2."/>
        <w:lvlJc w:val="left"/>
      </w:lvl>
    </w:lvlOverride>
  </w:num>
  <w:num w:numId="31" w16cid:durableId="1537425196">
    <w:abstractNumId w:val="0"/>
    <w:lvlOverride w:ilvl="1">
      <w:lvl w:ilvl="1">
        <w:numFmt w:val="decimal"/>
        <w:lvlText w:val="%2."/>
        <w:lvlJc w:val="left"/>
      </w:lvl>
    </w:lvlOverride>
  </w:num>
  <w:num w:numId="32" w16cid:durableId="758136977">
    <w:abstractNumId w:val="0"/>
    <w:lvlOverride w:ilvl="1">
      <w:lvl w:ilvl="1">
        <w:numFmt w:val="decimal"/>
        <w:lvlText w:val="%2."/>
        <w:lvlJc w:val="left"/>
      </w:lvl>
    </w:lvlOverride>
  </w:num>
  <w:num w:numId="33" w16cid:durableId="59714289">
    <w:abstractNumId w:val="24"/>
  </w:num>
  <w:num w:numId="34" w16cid:durableId="448857017">
    <w:abstractNumId w:val="37"/>
  </w:num>
  <w:num w:numId="35" w16cid:durableId="227233157">
    <w:abstractNumId w:val="37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6" w16cid:durableId="1810241636">
    <w:abstractNumId w:val="37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7" w16cid:durableId="1531869815">
    <w:abstractNumId w:val="37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8" w16cid:durableId="1805073235">
    <w:abstractNumId w:val="37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9" w16cid:durableId="1620257392">
    <w:abstractNumId w:val="37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0" w16cid:durableId="1016081432">
    <w:abstractNumId w:val="37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1" w16cid:durableId="1632781456">
    <w:abstractNumId w:val="37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2" w16cid:durableId="242644208">
    <w:abstractNumId w:val="37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3" w16cid:durableId="859781736">
    <w:abstractNumId w:val="37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4" w16cid:durableId="1361904367">
    <w:abstractNumId w:val="12"/>
  </w:num>
  <w:num w:numId="45" w16cid:durableId="848525623">
    <w:abstractNumId w:val="22"/>
  </w:num>
  <w:num w:numId="46" w16cid:durableId="880744542">
    <w:abstractNumId w:val="10"/>
  </w:num>
  <w:num w:numId="47" w16cid:durableId="2125927819">
    <w:abstractNumId w:val="9"/>
  </w:num>
  <w:num w:numId="48" w16cid:durableId="995232664">
    <w:abstractNumId w:val="15"/>
  </w:num>
  <w:num w:numId="49" w16cid:durableId="129834187">
    <w:abstractNumId w:val="41"/>
  </w:num>
  <w:num w:numId="50" w16cid:durableId="1938638117">
    <w:abstractNumId w:val="21"/>
  </w:num>
  <w:num w:numId="51" w16cid:durableId="1066075644">
    <w:abstractNumId w:val="36"/>
  </w:num>
  <w:num w:numId="52" w16cid:durableId="754596383">
    <w:abstractNumId w:val="32"/>
  </w:num>
  <w:num w:numId="53" w16cid:durableId="431777681">
    <w:abstractNumId w:val="38"/>
  </w:num>
  <w:num w:numId="54" w16cid:durableId="1660189194">
    <w:abstractNumId w:val="39"/>
  </w:num>
  <w:num w:numId="55" w16cid:durableId="378017450">
    <w:abstractNumId w:val="16"/>
  </w:num>
  <w:num w:numId="56" w16cid:durableId="289165841">
    <w:abstractNumId w:val="18"/>
  </w:num>
  <w:num w:numId="57" w16cid:durableId="73431353">
    <w:abstractNumId w:val="6"/>
  </w:num>
  <w:num w:numId="58" w16cid:durableId="378163747">
    <w:abstractNumId w:val="27"/>
  </w:num>
  <w:num w:numId="59" w16cid:durableId="1702128198">
    <w:abstractNumId w:val="7"/>
  </w:num>
  <w:num w:numId="60" w16cid:durableId="531572438">
    <w:abstractNumId w:val="30"/>
  </w:num>
  <w:num w:numId="61" w16cid:durableId="1788311231">
    <w:abstractNumId w:val="14"/>
  </w:num>
  <w:num w:numId="62" w16cid:durableId="1061098437">
    <w:abstractNumId w:val="25"/>
  </w:num>
  <w:num w:numId="63" w16cid:durableId="204027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55"/>
    <w:rsid w:val="000106AB"/>
    <w:rsid w:val="000C7CF3"/>
    <w:rsid w:val="00230E98"/>
    <w:rsid w:val="00322A96"/>
    <w:rsid w:val="003461B5"/>
    <w:rsid w:val="0035311E"/>
    <w:rsid w:val="00414E9C"/>
    <w:rsid w:val="004800A7"/>
    <w:rsid w:val="005B1E34"/>
    <w:rsid w:val="005C3650"/>
    <w:rsid w:val="00627C9F"/>
    <w:rsid w:val="00684BB3"/>
    <w:rsid w:val="00694093"/>
    <w:rsid w:val="00702F4A"/>
    <w:rsid w:val="00752482"/>
    <w:rsid w:val="007711DC"/>
    <w:rsid w:val="007A700D"/>
    <w:rsid w:val="008775CB"/>
    <w:rsid w:val="00943C37"/>
    <w:rsid w:val="009B7BD7"/>
    <w:rsid w:val="00A928AC"/>
    <w:rsid w:val="00AA1251"/>
    <w:rsid w:val="00AC5C72"/>
    <w:rsid w:val="00B32155"/>
    <w:rsid w:val="00C713F9"/>
    <w:rsid w:val="00CE5702"/>
    <w:rsid w:val="00F11982"/>
    <w:rsid w:val="00F7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9C43FA"/>
  <w15:chartTrackingRefBased/>
  <w15:docId w15:val="{6BC9DFFC-D1B7-4640-88E6-84C66D107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21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1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15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15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15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1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1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1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21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2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2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215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215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215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21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21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21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21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2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1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21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2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21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21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21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2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21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2155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14E9C"/>
    <w:rPr>
      <w:color w:val="666666"/>
    </w:rPr>
  </w:style>
  <w:style w:type="character" w:styleId="af">
    <w:name w:val="Strong"/>
    <w:basedOn w:val="a0"/>
    <w:uiPriority w:val="22"/>
    <w:qFormat/>
    <w:rsid w:val="003461B5"/>
    <w:rPr>
      <w:b/>
      <w:bCs/>
    </w:rPr>
  </w:style>
  <w:style w:type="character" w:customStyle="1" w:styleId="container-yqu5sm">
    <w:name w:val="container-yqu5sm"/>
    <w:basedOn w:val="a0"/>
    <w:rsid w:val="003461B5"/>
  </w:style>
  <w:style w:type="paragraph" w:styleId="af0">
    <w:name w:val="header"/>
    <w:basedOn w:val="a"/>
    <w:link w:val="af1"/>
    <w:uiPriority w:val="99"/>
    <w:unhideWhenUsed/>
    <w:rsid w:val="007A700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A700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A700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A70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4232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667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60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8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454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55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29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45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9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6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0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0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2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2776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25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65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896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6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85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0402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0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17226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74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3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50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0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22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4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62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8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1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1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1794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28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05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01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32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53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34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78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6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2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8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88921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98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70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39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3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4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31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6793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50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25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61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210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08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91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236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692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48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7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6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82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70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6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31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4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0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8163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4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81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1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4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9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41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3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2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47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1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4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4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4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46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73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4464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72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6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0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0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0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3718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6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488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55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14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4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35172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65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60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2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79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2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9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0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35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2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92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33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8611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36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97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6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76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02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9645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8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57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24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5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1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95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0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1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1845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90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87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5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5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5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05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2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1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1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7484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96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7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1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9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59959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7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1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42839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38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66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5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3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7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6086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8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90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7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0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54566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80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87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7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74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65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93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3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3446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305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08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33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9186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904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72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113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2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9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7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43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9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6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010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58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4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13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24129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0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4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5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07300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9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93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8658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1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03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18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55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1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7368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50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2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240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52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615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2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48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1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5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57779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25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581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07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08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276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074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160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73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05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43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406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596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6198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0931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04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84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9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1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4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52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36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7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9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77004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1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8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51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24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3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7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2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0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13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0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55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74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37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45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1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45893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76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7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7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2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0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8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47204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5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2148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10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0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23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16635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87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43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02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65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36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71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96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13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4461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599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4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7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4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46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7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1670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9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6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3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9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5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9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7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70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74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8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1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7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0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4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16514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9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8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9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14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8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06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94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36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3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9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5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4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9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5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0960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98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1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99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95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5936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3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23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2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16673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212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2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1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9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8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25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3154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1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53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0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4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0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70417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191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34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275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78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47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93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257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9925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61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93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2785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52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14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584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9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6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7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7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2048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33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8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5363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0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84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0820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1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3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1673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3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1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0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0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59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7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2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86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8148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13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94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25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2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27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8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33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1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25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9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25840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64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3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554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18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77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999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219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7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5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716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152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54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247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696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284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69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9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8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4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44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3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4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04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7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0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12231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1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33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24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2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9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5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8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5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2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9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3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4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4628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50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5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1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4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64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3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6958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2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6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8433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50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64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76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239855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914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4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4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06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02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9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7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79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8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6067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944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4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4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0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09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9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2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08569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94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2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98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1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9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21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7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2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5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6347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05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7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1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0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17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1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1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07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4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64442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4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4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46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18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4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2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209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16183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97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93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9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43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05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3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7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4751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4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4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8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6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4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70310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80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389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40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46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400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712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925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429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55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69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61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94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611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241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7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2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18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07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8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2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03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2809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26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6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9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72900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04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97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1741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2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8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8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3715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0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1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9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7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04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84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5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9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74897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84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3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69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71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38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9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56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41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3974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60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298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62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18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48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04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8128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65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388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661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27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094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5619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696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3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20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24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87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77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1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4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9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03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8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22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97157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1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5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50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8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0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24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1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7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76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4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9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67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0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70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7400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588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3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8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5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10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699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3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7574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48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2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20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11705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18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30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5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0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31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2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6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95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77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63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7998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002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8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0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4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12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2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9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9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79148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5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9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9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9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2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47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62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1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5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57414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48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44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02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9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9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93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8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6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15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0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32349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2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09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47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9868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7990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598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11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1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9461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6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40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4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08567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639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707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34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906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801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0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7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7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3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6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1498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128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20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99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78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22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492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0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8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59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0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1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4898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538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1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86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6657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26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66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0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5737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3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2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12546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0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9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6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2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18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4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8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5246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46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74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499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364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29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2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26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1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79095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30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38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746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49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674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26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619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532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93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39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30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19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8331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649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57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64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8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1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56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0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2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85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4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4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9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21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3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8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5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7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5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9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0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06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59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7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4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741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379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95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73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68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3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8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2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0647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9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8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0505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0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4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1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26301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13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08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9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5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1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24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4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6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13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6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5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1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4736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774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8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8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03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7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93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7165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6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7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6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4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6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1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97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0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56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87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9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5749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84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3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1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41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8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1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1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0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7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7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2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61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23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6656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8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7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7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5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3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6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0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4370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1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98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8679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7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9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1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71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34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3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9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45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2347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1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6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0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7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06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1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46944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695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434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925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64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70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205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94498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348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812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12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718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00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33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58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54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87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5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19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8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4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924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70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25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2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67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38513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0270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2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3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9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65972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0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5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5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6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35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46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55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59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2412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6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39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61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72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805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5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2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5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7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6188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12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42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497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09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49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48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113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32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26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41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68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020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71070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186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29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271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80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15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2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1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70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2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44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9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95642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0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12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73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3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40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2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1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9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1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5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29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0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0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4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80604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146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5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47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88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6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1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107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0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6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6380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781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8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8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141309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20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083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1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8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1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27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7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5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05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67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4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0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5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4209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73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0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3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4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06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3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9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9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77881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8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9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95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59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06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1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0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8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3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9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7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1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9190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48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3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85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90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0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0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1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22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8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2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83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2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5978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8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05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9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3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4073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97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7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4049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51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4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1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35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1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1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67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59423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8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25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49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78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6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19127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54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628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84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499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54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62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16</Pages>
  <Words>4680</Words>
  <Characters>6085</Characters>
  <Application>Microsoft Office Word</Application>
  <DocSecurity>0</DocSecurity>
  <Lines>357</Lines>
  <Paragraphs>538</Paragraphs>
  <ScaleCrop>false</ScaleCrop>
  <Company/>
  <LinksUpToDate>false</LinksUpToDate>
  <CharactersWithSpaces>10227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振毫 刘</dc:creator>
  <cp:keywords/>
  <dc:description/>
  <cp:lastModifiedBy>振毫 刘</cp:lastModifiedBy>
  <cp:revision>3</cp:revision>
  <dcterms:created xsi:type="dcterms:W3CDTF">2025-06-21T06:08:00Z</dcterms:created>
  <dcterms:modified xsi:type="dcterms:W3CDTF">2025-06-21T15:04:00Z</dcterms:modified>
</cp:coreProperties>
</file>