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36"/>
          <w:lang w:val="en-US" w:eastAsia="zh-CN"/>
        </w:rPr>
      </w:pPr>
      <w:r>
        <w:rPr>
          <w:sz w:val="28"/>
          <w:szCs w:val="36"/>
          <w:lang w:val="en-US" w:eastAsia="zh-CN"/>
        </w:rPr>
        <w:t>作业</w:t>
      </w:r>
    </w:p>
    <w:p>
      <w:pPr>
        <w:pStyle w:val="Normal"/>
        <w:rPr>
          <w:sz w:val="28"/>
          <w:szCs w:val="36"/>
          <w:lang w:val="en-US" w:eastAsia="zh-CN"/>
        </w:rPr>
      </w:pPr>
      <w:r>
        <w:rPr>
          <w:sz w:val="28"/>
          <w:szCs w:val="36"/>
          <w:lang w:val="en-US" w:eastAsia="zh-CN"/>
        </w:rPr>
      </w:r>
    </w:p>
    <w:p>
      <w:pPr>
        <w:pStyle w:val="Normal"/>
        <w:rPr>
          <w:sz w:val="28"/>
          <w:szCs w:val="36"/>
          <w:lang w:val="en-US" w:eastAsia="zh-CN"/>
        </w:rPr>
      </w:pPr>
      <w:r>
        <w:rPr>
          <w:sz w:val="28"/>
          <w:szCs w:val="36"/>
          <w:lang w:val="en-US" w:eastAsia="zh-CN"/>
        </w:rPr>
        <w:t>第三章</w:t>
      </w:r>
    </w:p>
    <w:p>
      <w:pPr>
        <w:pStyle w:val="Normal"/>
        <w:numPr>
          <w:ilvl w:val="0"/>
          <w:numId w:val="1"/>
        </w:numPr>
        <w:rPr>
          <w:sz w:val="28"/>
          <w:szCs w:val="36"/>
          <w:lang w:val="en-US" w:eastAsia="zh-CN"/>
        </w:rPr>
      </w:pPr>
      <w:r>
        <w:rPr>
          <w:sz w:val="28"/>
          <w:szCs w:val="36"/>
          <w:lang w:val="en-US" w:eastAsia="zh-CN"/>
        </w:rPr>
        <w:t>简述主要的水环境污染物及危害。</w:t>
      </w:r>
    </w:p>
    <w:p>
      <w:pPr>
        <w:pStyle w:val="Normal"/>
        <w:numPr>
          <w:ilvl w:val="0"/>
          <w:numId w:val="0"/>
        </w:numPr>
        <w:ind w:left="0" w:hanging="0"/>
        <w:rPr>
          <w:sz w:val="28"/>
          <w:szCs w:val="36"/>
          <w:lang w:val="en-US" w:eastAsia="zh-CN"/>
        </w:rPr>
      </w:pPr>
      <w:r>
        <w:rPr>
          <w:sz w:val="28"/>
          <w:szCs w:val="36"/>
          <w:lang w:val="en-US" w:eastAsia="zh-CN"/>
        </w:rPr>
        <w:t>悬浮物，有机物，植物性营养物，酸碱污染，重金属，石油类，难降解有机物，放射性物质，热污染，病原体。</w:t>
      </w:r>
    </w:p>
    <w:p>
      <w:pPr>
        <w:pStyle w:val="Normal"/>
        <w:numPr>
          <w:ilvl w:val="0"/>
          <w:numId w:val="0"/>
        </w:numPr>
        <w:ind w:left="0" w:hanging="0"/>
        <w:rPr>
          <w:sz w:val="28"/>
          <w:szCs w:val="36"/>
          <w:lang w:val="en-US" w:eastAsia="zh-CN"/>
        </w:rPr>
      </w:pPr>
      <w:r>
        <w:rPr>
          <w:sz w:val="28"/>
          <w:szCs w:val="36"/>
          <w:lang w:val="en-US" w:eastAsia="zh-CN"/>
        </w:rPr>
        <w:t>妨碍水上交通，污染水体，鱼类大量死亡，湖泊干涸，通过食物链富集人体，传播疾病</w:t>
      </w:r>
    </w:p>
    <w:p>
      <w:pPr>
        <w:pStyle w:val="Normal"/>
        <w:numPr>
          <w:ilvl w:val="0"/>
          <w:numId w:val="1"/>
        </w:numPr>
        <w:rPr>
          <w:sz w:val="28"/>
          <w:szCs w:val="36"/>
          <w:lang w:val="en-US" w:eastAsia="zh-CN"/>
        </w:rPr>
      </w:pPr>
      <w:r>
        <w:rPr>
          <w:sz w:val="28"/>
          <w:szCs w:val="36"/>
          <w:lang w:val="en-US" w:eastAsia="zh-CN"/>
        </w:rPr>
        <w:t>日本发生世界公害之一的污染是</w:t>
      </w:r>
      <w:r>
        <w:rPr>
          <w:sz w:val="28"/>
          <w:szCs w:val="36"/>
          <w:lang w:val="en-US" w:eastAsia="zh-CN"/>
        </w:rPr>
        <w:t>，</w:t>
      </w:r>
      <w:r>
        <w:rPr>
          <w:sz w:val="28"/>
          <w:szCs w:val="36"/>
          <w:lang w:val="en-US" w:eastAsia="zh-CN"/>
        </w:rPr>
        <w:t>什么？其污染物主要是什么？其污染途径是什么？</w:t>
      </w:r>
    </w:p>
    <w:p>
      <w:pPr>
        <w:pStyle w:val="Normal"/>
        <w:numPr>
          <w:ilvl w:val="0"/>
          <w:numId w:val="0"/>
        </w:numPr>
        <w:ind w:left="0" w:hanging="0"/>
        <w:rPr>
          <w:sz w:val="28"/>
          <w:szCs w:val="36"/>
          <w:lang w:val="en-US" w:eastAsia="zh-CN"/>
        </w:rPr>
      </w:pPr>
      <w:r>
        <w:rPr>
          <w:sz w:val="28"/>
          <w:szCs w:val="36"/>
          <w:lang w:val="en-US" w:eastAsia="zh-CN"/>
        </w:rPr>
        <w:t>重金属污染，金属汞，工厂违规排污</w:t>
      </w:r>
    </w:p>
    <w:p>
      <w:pPr>
        <w:pStyle w:val="Normal"/>
        <w:numPr>
          <w:ilvl w:val="0"/>
          <w:numId w:val="1"/>
        </w:numPr>
        <w:rPr>
          <w:sz w:val="28"/>
          <w:szCs w:val="36"/>
          <w:lang w:val="en-US" w:eastAsia="zh-CN"/>
        </w:rPr>
      </w:pPr>
      <w:r>
        <w:rPr>
          <w:sz w:val="28"/>
          <w:szCs w:val="36"/>
          <w:lang w:val="en-US" w:eastAsia="zh-CN"/>
        </w:rPr>
        <w:t>计算飞天茅台酒（</w:t>
      </w:r>
      <w:r>
        <w:rPr>
          <w:sz w:val="28"/>
          <w:szCs w:val="36"/>
          <w:lang w:val="en-US" w:eastAsia="zh-CN"/>
        </w:rPr>
        <w:t>53</w:t>
      </w:r>
      <w:r>
        <w:rPr>
          <w:sz w:val="28"/>
          <w:szCs w:val="36"/>
          <w:lang w:val="en-US" w:eastAsia="zh-CN"/>
        </w:rPr>
        <w:t>度）的</w:t>
      </w:r>
      <w:r>
        <w:rPr>
          <w:sz w:val="28"/>
          <w:szCs w:val="36"/>
          <w:lang w:val="en-US" w:eastAsia="zh-CN"/>
        </w:rPr>
        <w:t>COD</w:t>
      </w:r>
      <w:r>
        <w:rPr>
          <w:sz w:val="28"/>
          <w:szCs w:val="36"/>
          <w:lang w:val="en-US" w:eastAsia="zh-CN"/>
        </w:rPr>
        <w:t>，认为质量比为</w:t>
      </w:r>
      <w:r>
        <w:rPr>
          <w:sz w:val="28"/>
          <w:szCs w:val="36"/>
          <w:lang w:val="en-US" w:eastAsia="zh-CN"/>
        </w:rPr>
        <w:t>53%</w:t>
      </w:r>
      <w:r>
        <w:rPr>
          <w:sz w:val="28"/>
          <w:szCs w:val="36"/>
          <w:lang w:val="en-US" w:eastAsia="zh-CN"/>
        </w:rPr>
        <w:t>（忽略体积变化，密度认为</w:t>
      </w:r>
      <w:r>
        <w:rPr>
          <w:sz w:val="28"/>
          <w:szCs w:val="36"/>
          <w:lang w:val="en-US" w:eastAsia="zh-CN"/>
        </w:rPr>
        <w:t>1.0*103kg/m³</w:t>
      </w:r>
      <w:r>
        <w:rPr>
          <w:sz w:val="28"/>
          <w:szCs w:val="36"/>
          <w:lang w:val="en-US" w:eastAsia="zh-CN"/>
        </w:rPr>
        <w:t>）。乙醇的分子式为</w:t>
      </w:r>
      <w:r>
        <w:rPr>
          <w:sz w:val="28"/>
          <w:szCs w:val="36"/>
          <w:lang w:val="en-US" w:eastAsia="zh-CN"/>
        </w:rPr>
        <w:t>CH3CH2OH</w:t>
      </w:r>
      <w:r>
        <w:rPr>
          <w:sz w:val="28"/>
          <w:szCs w:val="36"/>
          <w:lang w:val="en-US" w:eastAsia="zh-CN"/>
        </w:rPr>
        <w:t>。</w:t>
      </w:r>
    </w:p>
    <w:p>
      <w:pPr>
        <w:pStyle w:val="Normal"/>
        <w:numPr>
          <w:ilvl w:val="0"/>
          <w:numId w:val="0"/>
        </w:numPr>
        <w:ind w:left="0" w:hanging="0"/>
        <w:rPr>
          <w:sz w:val="28"/>
          <w:szCs w:val="36"/>
          <w:lang w:val="en-US" w:eastAsia="zh-CN"/>
        </w:rPr>
      </w:pPr>
      <w:r>
        <w:rPr/>
        <w:t>530/46</w:t>
      </w:r>
      <w:r>
        <w:rPr/>
        <w:t>＊</w:t>
      </w:r>
      <w:r>
        <w:rPr/>
        <w:t>3</w:t>
      </w:r>
      <w:r>
        <w:rPr/>
        <w:t>＊</w:t>
      </w:r>
      <w:r>
        <w:rPr/>
        <w:t>32=1,106.0869565g/L=11060869.565g/ml</w:t>
      </w:r>
    </w:p>
    <w:p>
      <w:pPr>
        <w:pStyle w:val="Normal"/>
        <w:numPr>
          <w:ilvl w:val="0"/>
          <w:numId w:val="1"/>
        </w:numPr>
        <w:rPr>
          <w:sz w:val="28"/>
          <w:szCs w:val="36"/>
          <w:lang w:val="en-US" w:eastAsia="zh-CN"/>
        </w:rPr>
      </w:pPr>
      <w:r>
        <w:rPr>
          <w:sz w:val="28"/>
          <w:szCs w:val="36"/>
          <w:lang w:val="en-US" w:eastAsia="zh-CN"/>
        </w:rPr>
        <w:t>水体污染物主要包括哪些？</w:t>
      </w:r>
    </w:p>
    <w:p>
      <w:pPr>
        <w:pStyle w:val="Normal"/>
        <w:numPr>
          <w:ilvl w:val="0"/>
          <w:numId w:val="0"/>
        </w:numPr>
        <w:ind w:left="0" w:hanging="0"/>
        <w:rPr>
          <w:sz w:val="28"/>
          <w:szCs w:val="36"/>
          <w:lang w:val="en-US" w:eastAsia="zh-CN"/>
        </w:rPr>
      </w:pPr>
      <w:r>
        <w:rPr>
          <w:sz w:val="28"/>
          <w:szCs w:val="36"/>
          <w:lang w:val="en-US" w:eastAsia="zh-CN"/>
        </w:rPr>
        <w:t>悬浮物，有机物，植物性营养物，酸碱污染，重金属，石油类，难降解有机物，放射性物质，热污染，病原体。</w:t>
      </w:r>
    </w:p>
    <w:p>
      <w:pPr>
        <w:pStyle w:val="Normal"/>
        <w:numPr>
          <w:ilvl w:val="0"/>
          <w:numId w:val="1"/>
        </w:numPr>
        <w:rPr>
          <w:sz w:val="28"/>
          <w:szCs w:val="36"/>
          <w:lang w:val="en-US" w:eastAsia="zh-CN"/>
        </w:rPr>
      </w:pPr>
      <w:r>
        <w:rPr>
          <w:sz w:val="28"/>
          <w:szCs w:val="36"/>
          <w:lang w:val="en-US" w:eastAsia="zh-CN"/>
        </w:rPr>
        <w:t>城镇污水处理工艺及主要去除对象是什么？</w:t>
      </w:r>
    </w:p>
    <w:p>
      <w:pPr>
        <w:pStyle w:val="Normal"/>
        <w:numPr>
          <w:ilvl w:val="0"/>
          <w:numId w:val="0"/>
        </w:numPr>
        <w:ind w:left="0" w:hanging="0"/>
        <w:rPr>
          <w:sz w:val="28"/>
          <w:szCs w:val="36"/>
          <w:lang w:val="en-US" w:eastAsia="zh-CN"/>
        </w:rPr>
      </w:pPr>
      <w:r>
        <w:rPr>
          <w:sz w:val="28"/>
          <w:szCs w:val="36"/>
          <w:lang w:val="en-US" w:eastAsia="zh-CN"/>
        </w:rPr>
        <w:t>一级处理：可由筛滤、重力沉淀和浮选等方法串联而成，除去废水中大部分粒径在</w:t>
      </w:r>
      <w:r>
        <w:rPr>
          <w:sz w:val="28"/>
          <w:szCs w:val="36"/>
          <w:lang w:val="en-US" w:eastAsia="zh-CN"/>
        </w:rPr>
        <w:t>100μm</w:t>
      </w:r>
      <w:r>
        <w:rPr>
          <w:sz w:val="28"/>
          <w:szCs w:val="36"/>
          <w:lang w:val="en-US" w:eastAsia="zh-CN"/>
        </w:rPr>
        <w:t>以上的大颗粒物质</w:t>
      </w:r>
      <w:r>
        <w:rPr>
          <w:sz w:val="28"/>
          <w:szCs w:val="36"/>
          <w:lang w:val="en-US" w:eastAsia="zh-CN"/>
        </w:rPr>
        <w:t>。</w:t>
      </w:r>
      <w:r>
        <w:rPr>
          <w:sz w:val="28"/>
          <w:szCs w:val="36"/>
          <w:lang w:val="en-US" w:eastAsia="zh-CN"/>
        </w:rPr>
        <w:t>二级处理：常用生物法和紊凝法，生物法主要是除去一级处理后废水中的有机物；紊凝法主要是去除一级处理后废水中无机的悬浮物和胶体颗粒物或低浓度的有机物。三级处理：污水的三级处理目的是为了控制富营养化或达到使废水能够重新回用，所采用的技术通常分为上述的物理法、化学法和生物处理法三大类。</w:t>
      </w:r>
    </w:p>
    <w:p>
      <w:pPr>
        <w:pStyle w:val="Normal"/>
        <w:numPr>
          <w:ilvl w:val="0"/>
          <w:numId w:val="1"/>
        </w:numPr>
        <w:rPr>
          <w:sz w:val="28"/>
          <w:szCs w:val="36"/>
          <w:lang w:val="en-US" w:eastAsia="zh-CN"/>
        </w:rPr>
      </w:pPr>
      <w:r>
        <w:rPr>
          <w:sz w:val="28"/>
          <w:szCs w:val="36"/>
          <w:lang w:val="en-US" w:eastAsia="zh-CN"/>
        </w:rPr>
        <w:t>简述典型的大气污染类型。</w:t>
      </w:r>
    </w:p>
    <w:p>
      <w:pPr>
        <w:pStyle w:val="Normal"/>
        <w:numPr>
          <w:ilvl w:val="0"/>
          <w:numId w:val="0"/>
        </w:numPr>
        <w:ind w:left="0" w:hanging="0"/>
        <w:rPr>
          <w:sz w:val="28"/>
          <w:szCs w:val="36"/>
          <w:lang w:val="en-US" w:eastAsia="zh-CN"/>
        </w:rPr>
      </w:pPr>
      <w:r>
        <w:rPr>
          <w:sz w:val="28"/>
          <w:szCs w:val="36"/>
          <w:lang w:val="en-US" w:eastAsia="zh-CN"/>
        </w:rPr>
        <w:t>碳氢化合物（</w:t>
      </w:r>
      <w:r>
        <w:rPr>
          <w:sz w:val="28"/>
          <w:szCs w:val="36"/>
          <w:lang w:val="en-US" w:eastAsia="zh-CN"/>
        </w:rPr>
        <w:t>HC</w:t>
      </w:r>
      <w:r>
        <w:rPr>
          <w:sz w:val="28"/>
          <w:szCs w:val="36"/>
          <w:lang w:val="en-US" w:eastAsia="zh-CN"/>
        </w:rPr>
        <w:t>）、一氧化碳（</w:t>
      </w:r>
      <w:r>
        <w:rPr>
          <w:sz w:val="28"/>
          <w:szCs w:val="36"/>
          <w:lang w:val="en-US" w:eastAsia="zh-CN"/>
        </w:rPr>
        <w:t>CO</w:t>
      </w:r>
      <w:r>
        <w:rPr>
          <w:sz w:val="28"/>
          <w:szCs w:val="36"/>
          <w:lang w:val="en-US" w:eastAsia="zh-CN"/>
        </w:rPr>
        <w:t>）、氮氧化物（</w:t>
      </w:r>
      <w:r>
        <w:rPr>
          <w:sz w:val="28"/>
          <w:szCs w:val="36"/>
          <w:lang w:val="en-US" w:eastAsia="zh-CN"/>
        </w:rPr>
        <w:t>NOX</w:t>
      </w:r>
      <w:r>
        <w:rPr>
          <w:sz w:val="28"/>
          <w:szCs w:val="36"/>
          <w:lang w:val="en-US" w:eastAsia="zh-CN"/>
        </w:rPr>
        <w:t>）、硫氧化物（</w:t>
      </w:r>
      <w:r>
        <w:rPr>
          <w:sz w:val="28"/>
          <w:szCs w:val="36"/>
          <w:lang w:val="en-US" w:eastAsia="zh-CN"/>
        </w:rPr>
        <w:t>SOX</w:t>
      </w:r>
      <w:r>
        <w:rPr>
          <w:sz w:val="28"/>
          <w:szCs w:val="36"/>
          <w:lang w:val="en-US" w:eastAsia="zh-CN"/>
        </w:rPr>
        <w:t>）和微粒物质（</w:t>
      </w:r>
      <w:r>
        <w:rPr>
          <w:sz w:val="28"/>
          <w:szCs w:val="36"/>
          <w:lang w:val="en-US" w:eastAsia="zh-CN"/>
        </w:rPr>
        <w:t>Particulates</w:t>
      </w:r>
      <w:r>
        <w:rPr>
          <w:sz w:val="28"/>
          <w:szCs w:val="36"/>
          <w:lang w:val="en-US" w:eastAsia="zh-CN"/>
        </w:rPr>
        <w:t>）等五种</w:t>
      </w:r>
    </w:p>
    <w:p>
      <w:pPr>
        <w:pStyle w:val="Normal"/>
        <w:numPr>
          <w:ilvl w:val="0"/>
          <w:numId w:val="1"/>
        </w:numPr>
        <w:rPr>
          <w:sz w:val="28"/>
          <w:szCs w:val="36"/>
          <w:lang w:val="en-US" w:eastAsia="zh-CN"/>
        </w:rPr>
      </w:pPr>
      <w:r>
        <w:rPr>
          <w:sz w:val="28"/>
          <w:szCs w:val="36"/>
          <w:lang w:val="en-US" w:eastAsia="zh-CN"/>
        </w:rPr>
        <w:t>大气污染物都包括哪几种？</w:t>
      </w:r>
    </w:p>
    <w:p>
      <w:pPr>
        <w:pStyle w:val="Normal"/>
        <w:numPr>
          <w:ilvl w:val="0"/>
          <w:numId w:val="0"/>
        </w:numPr>
        <w:ind w:left="0" w:hanging="0"/>
        <w:rPr>
          <w:sz w:val="28"/>
          <w:szCs w:val="36"/>
          <w:lang w:val="en-US" w:eastAsia="zh-CN"/>
        </w:rPr>
      </w:pPr>
      <w:r>
        <w:rPr>
          <w:sz w:val="28"/>
          <w:szCs w:val="36"/>
          <w:lang w:val="en-US" w:eastAsia="zh-CN"/>
        </w:rPr>
        <w:t>一次污染物，二次污染物</w:t>
      </w:r>
    </w:p>
    <w:p>
      <w:pPr>
        <w:pStyle w:val="Normal"/>
        <w:numPr>
          <w:ilvl w:val="0"/>
          <w:numId w:val="1"/>
        </w:numPr>
        <w:rPr>
          <w:sz w:val="28"/>
          <w:szCs w:val="36"/>
          <w:lang w:val="en-US" w:eastAsia="zh-CN"/>
        </w:rPr>
      </w:pPr>
      <w:r>
        <w:rPr>
          <w:sz w:val="28"/>
          <w:szCs w:val="36"/>
          <w:lang w:val="en-US" w:eastAsia="zh-CN"/>
        </w:rPr>
        <w:t>简述固废</w:t>
      </w:r>
      <w:r>
        <w:rPr>
          <w:sz w:val="28"/>
          <w:szCs w:val="36"/>
          <w:lang w:val="en-US" w:eastAsia="zh-CN"/>
        </w:rPr>
        <w:t>3R</w:t>
      </w:r>
      <w:r>
        <w:rPr>
          <w:sz w:val="28"/>
          <w:szCs w:val="36"/>
          <w:lang w:val="en-US" w:eastAsia="zh-CN"/>
        </w:rPr>
        <w:t>指的是什么？</w:t>
      </w:r>
    </w:p>
    <w:p>
      <w:pPr>
        <w:pStyle w:val="Normal"/>
        <w:numPr>
          <w:ilvl w:val="0"/>
          <w:numId w:val="0"/>
        </w:numPr>
        <w:ind w:left="0" w:hanging="0"/>
        <w:rPr>
          <w:sz w:val="28"/>
          <w:szCs w:val="36"/>
          <w:lang w:val="en-US" w:eastAsia="zh-CN"/>
        </w:rPr>
      </w:pPr>
      <w:r>
        <w:rPr>
          <w:sz w:val="28"/>
          <w:szCs w:val="36"/>
          <w:lang w:val="en-US" w:eastAsia="zh-CN"/>
        </w:rPr>
        <w:t>减量化，再使用原则，再循环原则</w:t>
      </w:r>
    </w:p>
    <w:p>
      <w:pPr>
        <w:pStyle w:val="Normal"/>
        <w:numPr>
          <w:ilvl w:val="0"/>
          <w:numId w:val="1"/>
        </w:numPr>
        <w:rPr>
          <w:sz w:val="28"/>
          <w:szCs w:val="36"/>
          <w:lang w:val="en-US" w:eastAsia="zh-CN"/>
        </w:rPr>
      </w:pPr>
      <w:r>
        <w:rPr>
          <w:sz w:val="28"/>
          <w:szCs w:val="36"/>
          <w:lang w:val="en-US" w:eastAsia="zh-CN"/>
        </w:rPr>
        <w:t>简述电子固体废弃物的危害。</w:t>
      </w:r>
    </w:p>
    <w:p>
      <w:pPr>
        <w:pStyle w:val="Normal"/>
        <w:numPr>
          <w:ilvl w:val="0"/>
          <w:numId w:val="0"/>
        </w:numPr>
        <w:ind w:left="0" w:hanging="0"/>
        <w:rPr>
          <w:sz w:val="28"/>
          <w:szCs w:val="36"/>
          <w:lang w:val="en-US" w:eastAsia="zh-CN"/>
        </w:rPr>
      </w:pPr>
      <w:r>
        <w:rPr/>
        <w:t>如果将废旧电子产品作为一般垃圾丢弃到荒野或垃圾堆填区域，其所含的铅等重金属就会渗透污染土壤和水。如果对之进行焚烧，会产生雾霾又会释放出二恶英等大量有锉气体，对环境造成二次污染</w:t>
      </w:r>
    </w:p>
    <w:p>
      <w:pPr>
        <w:pStyle w:val="Normal"/>
        <w:numPr>
          <w:ilvl w:val="0"/>
          <w:numId w:val="1"/>
        </w:numPr>
        <w:rPr>
          <w:sz w:val="28"/>
          <w:szCs w:val="36"/>
          <w:lang w:val="en-US" w:eastAsia="zh-CN"/>
        </w:rPr>
      </w:pPr>
      <w:r>
        <w:rPr>
          <w:sz w:val="28"/>
          <w:szCs w:val="36"/>
          <w:lang w:val="en-US" w:eastAsia="zh-CN"/>
        </w:rPr>
        <w:t>简述和人工智能行业有关的环境污染，如何进行防治</w:t>
      </w:r>
      <w:bookmarkStart w:id="0" w:name="_GoBack"/>
      <w:bookmarkEnd w:id="0"/>
      <w:r>
        <w:rPr>
          <w:sz w:val="28"/>
          <w:szCs w:val="36"/>
          <w:lang w:val="en-US" w:eastAsia="zh-CN"/>
        </w:rPr>
        <w:t>。</w:t>
      </w:r>
    </w:p>
    <w:p>
      <w:pPr>
        <w:pStyle w:val="Normal"/>
        <w:numPr>
          <w:ilvl w:val="0"/>
          <w:numId w:val="0"/>
        </w:numPr>
        <w:ind w:left="0" w:hanging="0"/>
        <w:rPr>
          <w:sz w:val="28"/>
          <w:szCs w:val="36"/>
          <w:lang w:val="en-US" w:eastAsia="zh-CN"/>
        </w:rPr>
      </w:pPr>
      <w:r>
        <w:rPr>
          <w:sz w:val="28"/>
          <w:szCs w:val="36"/>
          <w:lang w:val="en-US" w:eastAsia="zh-CN"/>
        </w:rPr>
        <w:t>能源消耗，碳排放，电子固废，热污染</w:t>
      </w:r>
    </w:p>
    <w:p>
      <w:pPr>
        <w:pStyle w:val="Normal"/>
        <w:numPr>
          <w:ilvl w:val="0"/>
          <w:numId w:val="0"/>
        </w:numPr>
        <w:ind w:left="0" w:hanging="0"/>
        <w:rPr>
          <w:sz w:val="28"/>
          <w:szCs w:val="36"/>
          <w:lang w:val="en-US" w:eastAsia="zh-CN"/>
        </w:rPr>
      </w:pPr>
      <w:r>
        <w:rPr>
          <w:sz w:val="28"/>
          <w:szCs w:val="36"/>
          <w:lang w:val="en-US" w:eastAsia="zh-CN"/>
        </w:rPr>
        <w:t>提高能源效率，降低碳排放，电子废弃物管理</w:t>
      </w:r>
    </w:p>
    <w:p>
      <w:pPr>
        <w:pStyle w:val="Normal"/>
        <w:numPr>
          <w:ilvl w:val="0"/>
          <w:numId w:val="0"/>
        </w:numPr>
        <w:ind w:left="0" w:hanging="0"/>
        <w:rPr>
          <w:sz w:val="28"/>
          <w:szCs w:val="36"/>
          <w:lang w:val="en-US" w:eastAsia="zh-CN"/>
        </w:rPr>
      </w:pPr>
      <w:r>
        <w:rPr>
          <w:sz w:val="28"/>
          <w:szCs w:val="36"/>
          <w:lang w:val="en-US" w:eastAsia="zh-CN"/>
        </w:rPr>
        <w:t>第四章</w:t>
      </w:r>
    </w:p>
    <w:p>
      <w:pPr>
        <w:pStyle w:val="Normal"/>
        <w:numPr>
          <w:ilvl w:val="0"/>
          <w:numId w:val="2"/>
        </w:numPr>
        <w:ind w:left="425" w:hanging="425"/>
        <w:rPr>
          <w:sz w:val="28"/>
          <w:szCs w:val="36"/>
          <w:lang w:val="en-US" w:eastAsia="zh-CN"/>
        </w:rPr>
      </w:pPr>
      <w:r>
        <w:rPr>
          <w:sz w:val="28"/>
          <w:szCs w:val="36"/>
          <w:lang w:val="en-US" w:eastAsia="zh-CN"/>
        </w:rPr>
        <w:t>目前国际主要存在的环境问题是那些？</w:t>
      </w:r>
    </w:p>
    <w:p>
      <w:pPr>
        <w:pStyle w:val="Normal"/>
        <w:numPr>
          <w:ilvl w:val="0"/>
          <w:numId w:val="0"/>
        </w:numPr>
        <w:ind w:left="0" w:hanging="0"/>
        <w:rPr>
          <w:sz w:val="28"/>
          <w:szCs w:val="36"/>
          <w:lang w:val="en-US" w:eastAsia="zh-CN"/>
        </w:rPr>
      </w:pPr>
      <w:r>
        <w:rPr>
          <w:sz w:val="28"/>
          <w:szCs w:val="36"/>
          <w:lang w:val="en-US" w:eastAsia="zh-CN"/>
        </w:rPr>
        <w:t>全球变暖，臭氧层破坏，酸雨，生物多样性锐减，海洋污染</w:t>
      </w:r>
    </w:p>
    <w:p>
      <w:pPr>
        <w:pStyle w:val="Normal"/>
        <w:numPr>
          <w:ilvl w:val="0"/>
          <w:numId w:val="0"/>
        </w:numPr>
        <w:ind w:left="0" w:hanging="0"/>
        <w:rPr>
          <w:sz w:val="28"/>
          <w:szCs w:val="36"/>
          <w:lang w:val="en-US" w:eastAsia="zh-CN"/>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Mono CJK SC">
    <w:charset w:val="01"/>
    <w:family w:val="roman"/>
    <w:pitch w:val="variable"/>
  </w:font>
  <w:font w:name="Calibri">
    <w:charset w:val="01"/>
    <w:family w:val="roman"/>
    <w:pitch w:val="variable"/>
  </w:font>
  <w:font w:name="Noto Sans Mono CJK S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4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sansmonocjksc" w:asciiTheme="minorHAns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autoRedefine/>
    <w:uiPriority w:val="0"/>
    <w:qFormat/>
    <w:pPr>
      <w:widowControl w:val="false"/>
      <w:bidi w:val="0"/>
      <w:spacing w:before="0" w:after="0"/>
      <w:jc w:val="both"/>
    </w:pPr>
    <w:rPr>
      <w:rFonts w:ascii="Calibri" w:hAnsi="Calibri" w:eastAsia="宋体" w:cs="notosansmonocjksc" w:asciiTheme="minorHAnsi" w:eastAsiaTheme="minorEastAsia" w:hAnsiTheme="minorHAnsi"/>
      <w:color w:val="auto"/>
      <w:kern w:val="2"/>
      <w:sz w:val="21"/>
      <w:szCs w:val="24"/>
      <w:lang w:val="en-US" w:eastAsia="zh-CN" w:bidi="ar-SA"/>
    </w:rPr>
  </w:style>
  <w:style w:type="character" w:styleId="DefaultParagraphFont" w:default="1">
    <w:name w:val="Default Paragraph Font"/>
    <w:uiPriority w:val="0"/>
    <w:semiHidden/>
    <w:qFormat/>
    <w:rPr/>
  </w:style>
  <w:style w:type="paragraph" w:styleId="Style14">
    <w:name w:val="标题样式"/>
    <w:basedOn w:val="Normal"/>
    <w:next w:val="Style15"/>
    <w:qFormat/>
    <w:pPr>
      <w:keepNext w:val="true"/>
      <w:spacing w:before="240" w:after="120"/>
    </w:pPr>
    <w:rPr>
      <w:rFonts w:ascii="Noto Sans Mono CJK SC" w:hAnsi="Noto Sans Mono CJK SC" w:eastAsia="Noto Sans Mono CJK SC" w:cs="Noto Sans Mono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style>
  <w:style w:type="paragraph" w:styleId="Style17">
    <w:name w:val="Caption"/>
    <w:basedOn w:val="Normal"/>
    <w:qFormat/>
    <w:pPr>
      <w:suppressLineNumbers/>
      <w:spacing w:before="120" w:after="120"/>
    </w:pPr>
    <w:rPr>
      <w:i/>
      <w:iCs/>
      <w:sz w:val="24"/>
      <w:szCs w:val="24"/>
    </w:rPr>
  </w:style>
  <w:style w:type="paragraph" w:styleId="Style18">
    <w:name w:val="索引"/>
    <w:basedOn w:val="Normal"/>
    <w:qFormat/>
    <w:pPr>
      <w:suppressLineNumbers/>
    </w:pPr>
    <w:rPr>
      <w:lang w:val="zxx" w:eastAsia="zxx" w:bidi="zxx"/>
    </w:rPr>
  </w:style>
  <w:style w:type="table" w:default="1" w:styleId="2">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LibreOfficeDev/7.3.1.3.0$Android_AARCH64 LibreOffice_project/</Application>
  <AppVersion>15.0000</AppVersion>
  <Pages>2</Pages>
  <Words>808</Words>
  <Characters>894</Characters>
  <CharactersWithSpaces>894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2023-02-13T21:32:00Z</dcterms:created>
  <dc:creator>李克勋</dc:creator>
  <dc:description/>
  <dc:language>zh-CN</dc:language>
  <cp:lastModifiedBy/>
  <dcterms:modified xsi:type="dcterms:W3CDTF">2025-03-02T02:02:02Z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529BD5FC295D4F39B2AA2B1FDB87B933</vt:lpwstr>
  </property>
  <property fmtid="{D5CDD505-2E9C-101B-9397-08002B2CF9AE}" pid="3" name="KSOProductBuildVer">
    <vt:lpwstr>2052-12.1.0.16388</vt:lpwstr>
  </property>
</Properties>
</file>