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286E" w14:textId="272FC501" w:rsidR="00D55F44" w:rsidRPr="00D55F44" w:rsidRDefault="00D55F44" w:rsidP="00D55F44">
      <w:pPr>
        <w:rPr>
          <w:rFonts w:hint="eastAsia"/>
        </w:rPr>
      </w:pPr>
      <w:r w:rsidRPr="00D55F44">
        <w:rPr>
          <w:b/>
          <w:bCs/>
        </w:rPr>
        <w:t>实验一：典型环节的电路模拟与软件仿真研究实验报告</w:t>
      </w:r>
    </w:p>
    <w:p w14:paraId="7C680309" w14:textId="77777777" w:rsidR="00D55F44" w:rsidRPr="00D55F44" w:rsidRDefault="00D55F44" w:rsidP="00D55F44">
      <w:pPr>
        <w:rPr>
          <w:b/>
          <w:bCs/>
        </w:rPr>
      </w:pPr>
      <w:r w:rsidRPr="00D55F44">
        <w:rPr>
          <w:b/>
          <w:bCs/>
        </w:rPr>
        <w:t>一、实验目的</w:t>
      </w:r>
    </w:p>
    <w:p w14:paraId="3D4972DF" w14:textId="3BF803E2" w:rsidR="00D55F44" w:rsidRPr="00D55F44" w:rsidRDefault="00D55F44" w:rsidP="00D55F44">
      <w:pPr>
        <w:numPr>
          <w:ilvl w:val="0"/>
          <w:numId w:val="1"/>
        </w:numPr>
      </w:pPr>
      <w:r w:rsidRPr="00D55F44">
        <w:t>熟悉实验装置和上位机软件的使用方法。</w:t>
      </w:r>
    </w:p>
    <w:p w14:paraId="45C89F91" w14:textId="77777777" w:rsidR="00D55F44" w:rsidRPr="00D55F44" w:rsidRDefault="00D55F44" w:rsidP="00D55F44">
      <w:pPr>
        <w:numPr>
          <w:ilvl w:val="0"/>
          <w:numId w:val="1"/>
        </w:numPr>
      </w:pPr>
      <w:r w:rsidRPr="00D55F44">
        <w:t>掌握典型环节（比例、积分、比例积分、比例微分、惯性、比例积分微分）的传递函数特性及电路模拟方法。</w:t>
      </w:r>
    </w:p>
    <w:p w14:paraId="30910C7F" w14:textId="77777777" w:rsidR="00D55F44" w:rsidRPr="00D55F44" w:rsidRDefault="00D55F44" w:rsidP="00D55F44">
      <w:pPr>
        <w:rPr>
          <w:b/>
          <w:bCs/>
        </w:rPr>
      </w:pPr>
      <w:r w:rsidRPr="00D55F44">
        <w:rPr>
          <w:b/>
          <w:bCs/>
        </w:rPr>
        <w:t>二、实验内容</w:t>
      </w:r>
    </w:p>
    <w:p w14:paraId="47992566" w14:textId="77777777" w:rsidR="00D55F44" w:rsidRPr="00D55F44" w:rsidRDefault="00D55F44" w:rsidP="00D55F44">
      <w:pPr>
        <w:numPr>
          <w:ilvl w:val="0"/>
          <w:numId w:val="2"/>
        </w:numPr>
      </w:pPr>
      <w:r w:rsidRPr="00D55F44">
        <w:t>设计并连接比例（P）、积分（I）、比例积分（PI）、比例微分（PD）、惯性、比例积分微分（PID）环节的模拟电路。</w:t>
      </w:r>
    </w:p>
    <w:p w14:paraId="593C9BE9" w14:textId="77777777" w:rsidR="00D55F44" w:rsidRPr="00D55F44" w:rsidRDefault="00D55F44" w:rsidP="00D55F44">
      <w:pPr>
        <w:numPr>
          <w:ilvl w:val="0"/>
          <w:numId w:val="2"/>
        </w:numPr>
      </w:pPr>
      <w:r w:rsidRPr="00D55F44">
        <w:t>测试各环节的阶跃响应曲线，观察参数变化对动态特性的影响。</w:t>
      </w:r>
    </w:p>
    <w:p w14:paraId="78F7FA5C" w14:textId="1042D5A3" w:rsidR="00D55F44" w:rsidRPr="00D55F44" w:rsidRDefault="00D55F44" w:rsidP="00D55F44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D55F44">
        <w:rPr>
          <w:b/>
          <w:bCs/>
        </w:rPr>
        <w:t>、实验步骤</w:t>
      </w:r>
    </w:p>
    <w:p w14:paraId="5C4C867E" w14:textId="77777777" w:rsidR="00D55F44" w:rsidRPr="00D55F44" w:rsidRDefault="00D55F44" w:rsidP="00D55F44">
      <w:pPr>
        <w:numPr>
          <w:ilvl w:val="0"/>
          <w:numId w:val="4"/>
        </w:numPr>
      </w:pPr>
      <w:r w:rsidRPr="00D55F44">
        <w:rPr>
          <w:b/>
          <w:bCs/>
        </w:rPr>
        <w:t>电路搭建</w:t>
      </w:r>
    </w:p>
    <w:p w14:paraId="06413935" w14:textId="0F3C4DF8" w:rsidR="00702C47" w:rsidRDefault="00D55F44" w:rsidP="00D55F44">
      <w:pPr>
        <w:pStyle w:val="a9"/>
        <w:numPr>
          <w:ilvl w:val="0"/>
          <w:numId w:val="12"/>
        </w:numPr>
      </w:pPr>
      <w:r w:rsidRPr="00D55F44">
        <w:rPr>
          <w:b/>
          <w:bCs/>
        </w:rPr>
        <w:t>比例环节（P）</w:t>
      </w:r>
      <w:r w:rsidRPr="00D55F44">
        <w:br/>
        <w:t>电路参数：R0=100kΩ, R1=200kΩ</w:t>
      </w:r>
    </w:p>
    <w:p w14:paraId="7ED07F57" w14:textId="3886A27E" w:rsidR="00D55F44" w:rsidRDefault="00D55F44" w:rsidP="00702C47">
      <w:pPr>
        <w:pStyle w:val="a9"/>
        <w:ind w:left="1149"/>
      </w:pPr>
      <w:r w:rsidRPr="00D55F44">
        <w:t>传递函数 </w:t>
      </w:r>
      <w:r w:rsidR="00702C47">
        <w:rPr>
          <w:rFonts w:hint="eastAsia"/>
        </w:rPr>
        <w:t>U0(s)/U1(s)=</w:t>
      </w:r>
      <w:r w:rsidRPr="00D55F44">
        <w:t>K=R1</w:t>
      </w:r>
      <w:r w:rsidR="00702C47">
        <w:rPr>
          <w:rFonts w:hint="eastAsia"/>
        </w:rPr>
        <w:t>/</w:t>
      </w:r>
      <w:r w:rsidRPr="00D55F44">
        <w:t>R0=2</w:t>
      </w:r>
      <w:r w:rsidRPr="00D55F44">
        <w:br/>
        <w:t>接线：U9单元作为比例放大器，U8单元作为反相器。</w:t>
      </w:r>
    </w:p>
    <w:p w14:paraId="0254A702" w14:textId="664004A1" w:rsidR="00D55F44" w:rsidRPr="00D55F44" w:rsidRDefault="00D55F44" w:rsidP="00D55F44">
      <w:pPr>
        <w:ind w:left="1440"/>
        <w:rPr>
          <w:rFonts w:hint="eastAsia"/>
        </w:rPr>
      </w:pPr>
      <w:r>
        <w:rPr>
          <w:b/>
          <w:bCs/>
          <w:noProof/>
        </w:rPr>
        <w:drawing>
          <wp:inline distT="0" distB="0" distL="0" distR="0" wp14:anchorId="7C176025" wp14:editId="7495F320">
            <wp:extent cx="5270500" cy="2398395"/>
            <wp:effectExtent l="0" t="0" r="6350" b="1905"/>
            <wp:docPr id="3862536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96DE" w14:textId="77777777" w:rsidR="00702C47" w:rsidRDefault="00D55F44" w:rsidP="00D55F44">
      <w:pPr>
        <w:pStyle w:val="a9"/>
        <w:numPr>
          <w:ilvl w:val="0"/>
          <w:numId w:val="11"/>
        </w:numPr>
      </w:pPr>
      <w:r w:rsidRPr="00D55F44">
        <w:rPr>
          <w:b/>
          <w:bCs/>
        </w:rPr>
        <w:t>积分环节（I）</w:t>
      </w:r>
      <w:r w:rsidRPr="00D55F44">
        <w:br/>
        <w:t>电路参数：R0=100kΩ, C=1μF，</w:t>
      </w:r>
    </w:p>
    <w:p w14:paraId="1FB21834" w14:textId="52F9CA80" w:rsidR="00D55F44" w:rsidRDefault="00D55F44" w:rsidP="00702C47">
      <w:pPr>
        <w:pStyle w:val="a9"/>
        <w:ind w:left="1149"/>
      </w:pPr>
      <w:r w:rsidRPr="00D55F44">
        <w:t>传递函数 G(s)=</w:t>
      </w:r>
      <w:r w:rsidR="00702C47">
        <w:rPr>
          <w:rFonts w:hint="eastAsia"/>
        </w:rPr>
        <w:t>1/Ts</w:t>
      </w:r>
      <w:r w:rsidRPr="00D55F44">
        <w:br/>
        <w:t>接线：U9单元构成积分电路，U8单元反相。</w:t>
      </w:r>
    </w:p>
    <w:p w14:paraId="00508AD9" w14:textId="5AF4FFE1" w:rsidR="00D55F44" w:rsidRDefault="00D55F44" w:rsidP="00D55F44">
      <w:pPr>
        <w:ind w:left="1440"/>
      </w:pPr>
      <w:r>
        <w:rPr>
          <w:b/>
          <w:bCs/>
          <w:noProof/>
        </w:rPr>
        <w:lastRenderedPageBreak/>
        <w:drawing>
          <wp:inline distT="0" distB="0" distL="0" distR="0" wp14:anchorId="13F176C7" wp14:editId="4E497EE5">
            <wp:extent cx="5270500" cy="2398395"/>
            <wp:effectExtent l="0" t="0" r="6350" b="1905"/>
            <wp:docPr id="8142603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9373" w14:textId="5201D0A8" w:rsidR="00D55F44" w:rsidRDefault="00D55F44" w:rsidP="00D55F44">
      <w:pPr>
        <w:pStyle w:val="a9"/>
        <w:numPr>
          <w:ilvl w:val="0"/>
          <w:numId w:val="11"/>
        </w:numPr>
      </w:pPr>
      <w:r w:rsidRPr="00D55F44">
        <w:t>比例积分(PI)</w:t>
      </w:r>
    </w:p>
    <w:p w14:paraId="30D2671B" w14:textId="0117E11F" w:rsidR="00D55F44" w:rsidRDefault="00D55F44" w:rsidP="00D55F44">
      <w:pPr>
        <w:pStyle w:val="a9"/>
        <w:ind w:left="1149"/>
      </w:pPr>
      <w:r w:rsidRPr="00D55F44">
        <w:t>实验参数取R0＝200k，R1＝200k，C＝1uF，R=15k。</w:t>
      </w:r>
    </w:p>
    <w:p w14:paraId="72127530" w14:textId="521C23C7" w:rsidR="00D55F44" w:rsidRDefault="00702C47" w:rsidP="00D55F44">
      <w:pPr>
        <w:pStyle w:val="a9"/>
        <w:ind w:left="1149"/>
      </w:pPr>
      <w:r>
        <w:rPr>
          <w:rFonts w:hint="eastAsia"/>
        </w:rPr>
        <w:t>传递函数G(s)=K+1/Ts</w:t>
      </w:r>
    </w:p>
    <w:p w14:paraId="019EB371" w14:textId="41A0FD3F" w:rsidR="00702C47" w:rsidRPr="00702C47" w:rsidRDefault="00702C47" w:rsidP="00702C47">
      <w:pPr>
        <w:pStyle w:val="a9"/>
        <w:ind w:left="1149"/>
        <w:rPr>
          <w:rFonts w:hint="eastAsia"/>
        </w:rPr>
      </w:pPr>
      <w:r w:rsidRPr="00D55F44">
        <w:t>接线：U9单元构成</w:t>
      </w:r>
      <w:r>
        <w:rPr>
          <w:rFonts w:hint="eastAsia"/>
        </w:rPr>
        <w:t>比例</w:t>
      </w:r>
      <w:r w:rsidRPr="00D55F44">
        <w:t>积分电路，U8单元反相。</w:t>
      </w:r>
      <w:r>
        <w:rPr>
          <w:rFonts w:hint="eastAsia"/>
          <w:noProof/>
        </w:rPr>
        <w:drawing>
          <wp:inline distT="0" distB="0" distL="0" distR="0" wp14:anchorId="42156E67" wp14:editId="1C91E202">
            <wp:extent cx="5270500" cy="2398395"/>
            <wp:effectExtent l="0" t="0" r="6350" b="1905"/>
            <wp:docPr id="12095121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2C47">
        <w:rPr>
          <w:rFonts w:hint="eastAsia"/>
        </w:rPr>
        <w:t xml:space="preserve"> </w:t>
      </w:r>
    </w:p>
    <w:p w14:paraId="216189C4" w14:textId="26914CC8" w:rsidR="00702C47" w:rsidRDefault="00702C47" w:rsidP="00702C47">
      <w:pPr>
        <w:pStyle w:val="a9"/>
        <w:numPr>
          <w:ilvl w:val="0"/>
          <w:numId w:val="11"/>
        </w:numPr>
      </w:pPr>
      <w:r w:rsidRPr="00702C47">
        <w:t>比例微分(PD)</w:t>
      </w:r>
    </w:p>
    <w:p w14:paraId="01512906" w14:textId="0B3D54EB" w:rsidR="00702C47" w:rsidRDefault="00702C47" w:rsidP="00702C47">
      <w:pPr>
        <w:pStyle w:val="a9"/>
        <w:ind w:left="1149"/>
      </w:pPr>
      <w:r w:rsidRPr="00702C47">
        <w:t>实验参数取R0 ＝10k，R1 ＝10k，R2 ＝10k，R3 ＝200Ω， C＝1uF，R=15k。</w:t>
      </w:r>
    </w:p>
    <w:p w14:paraId="3BCB826C" w14:textId="37AF6B8C" w:rsidR="00702C47" w:rsidRDefault="00702C47" w:rsidP="00702C47">
      <w:pPr>
        <w:pStyle w:val="a9"/>
        <w:ind w:left="1149"/>
      </w:pPr>
      <w:r>
        <w:rPr>
          <w:rFonts w:hint="eastAsia"/>
        </w:rPr>
        <w:t>传递函数G(s)=K</w:t>
      </w:r>
      <w:r>
        <w:rPr>
          <w:rFonts w:hint="eastAsia"/>
        </w:rPr>
        <w:t>(1</w:t>
      </w:r>
      <w:r>
        <w:rPr>
          <w:rFonts w:hint="eastAsia"/>
        </w:rPr>
        <w:t>+Ts</w:t>
      </w:r>
      <w:r>
        <w:rPr>
          <w:rFonts w:hint="eastAsia"/>
        </w:rPr>
        <w:t>)</w:t>
      </w:r>
    </w:p>
    <w:p w14:paraId="7F2A0A3A" w14:textId="70D5CD4E" w:rsidR="00702C47" w:rsidRDefault="00702C47" w:rsidP="00702C47">
      <w:pPr>
        <w:pStyle w:val="a9"/>
        <w:ind w:left="1149"/>
        <w:rPr>
          <w:rFonts w:hint="eastAsia"/>
        </w:rPr>
      </w:pPr>
      <w:r w:rsidRPr="00D55F44">
        <w:t>接线：U</w:t>
      </w:r>
      <w:r>
        <w:rPr>
          <w:rFonts w:hint="eastAsia"/>
        </w:rPr>
        <w:t>10</w:t>
      </w:r>
      <w:r w:rsidRPr="00D55F44">
        <w:t>单元构成</w:t>
      </w:r>
      <w:r>
        <w:rPr>
          <w:rFonts w:hint="eastAsia"/>
        </w:rPr>
        <w:t>比例</w:t>
      </w:r>
      <w:r>
        <w:rPr>
          <w:rFonts w:hint="eastAsia"/>
        </w:rPr>
        <w:t>微</w:t>
      </w:r>
      <w:r w:rsidRPr="00D55F44">
        <w:t>分电路，U8单元反相。</w:t>
      </w:r>
      <w:r>
        <w:rPr>
          <w:rFonts w:hint="eastAsia"/>
          <w:noProof/>
        </w:rPr>
        <w:lastRenderedPageBreak/>
        <w:drawing>
          <wp:inline distT="0" distB="0" distL="0" distR="0" wp14:anchorId="7B776EED" wp14:editId="3CF84C3F">
            <wp:extent cx="5270500" cy="2398395"/>
            <wp:effectExtent l="0" t="0" r="6350" b="1905"/>
            <wp:docPr id="8509393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1B8C" w14:textId="414A98D8" w:rsidR="00702C47" w:rsidRDefault="00702C47" w:rsidP="00702C47">
      <w:pPr>
        <w:pStyle w:val="a9"/>
        <w:numPr>
          <w:ilvl w:val="0"/>
          <w:numId w:val="11"/>
        </w:numPr>
        <w:rPr>
          <w:rFonts w:hint="eastAsia"/>
        </w:rPr>
      </w:pPr>
      <w:r w:rsidRPr="00702C47">
        <w:t>惯性环节</w:t>
      </w:r>
    </w:p>
    <w:p w14:paraId="3FCCFCCF" w14:textId="561D6755" w:rsidR="00702C47" w:rsidRDefault="00702C47" w:rsidP="00702C47">
      <w:pPr>
        <w:pStyle w:val="a9"/>
        <w:ind w:left="1149"/>
      </w:pPr>
      <w:r w:rsidRPr="00702C47">
        <w:t>实验参数取R0 ＝200k，R1 ＝200k，C＝1uF，R=15k。</w:t>
      </w:r>
    </w:p>
    <w:p w14:paraId="0A1340EB" w14:textId="1FAE22C2" w:rsidR="00702C47" w:rsidRDefault="00702C47" w:rsidP="00702C47">
      <w:pPr>
        <w:pStyle w:val="a9"/>
        <w:ind w:left="1149"/>
      </w:pPr>
      <w:r>
        <w:rPr>
          <w:rFonts w:hint="eastAsia"/>
        </w:rPr>
        <w:t>传递函数G(s)=K</w:t>
      </w:r>
      <w:r>
        <w:rPr>
          <w:rFonts w:hint="eastAsia"/>
        </w:rPr>
        <w:t>/</w:t>
      </w:r>
      <w:r>
        <w:rPr>
          <w:rFonts w:hint="eastAsia"/>
        </w:rPr>
        <w:t>(1+Ts)</w:t>
      </w:r>
    </w:p>
    <w:p w14:paraId="6C251230" w14:textId="4FACC0D3" w:rsidR="00702C47" w:rsidRDefault="00702C47" w:rsidP="00702C47">
      <w:pPr>
        <w:pStyle w:val="a9"/>
        <w:ind w:left="1149"/>
      </w:pPr>
      <w:r w:rsidRPr="00D55F44">
        <w:t>接线：U</w:t>
      </w:r>
      <w:r>
        <w:rPr>
          <w:rFonts w:hint="eastAsia"/>
        </w:rPr>
        <w:t>1</w:t>
      </w:r>
      <w:r>
        <w:rPr>
          <w:rFonts w:hint="eastAsia"/>
        </w:rPr>
        <w:t>3</w:t>
      </w:r>
      <w:r w:rsidRPr="00D55F44">
        <w:t>单元构成</w:t>
      </w:r>
      <w:r>
        <w:rPr>
          <w:rFonts w:hint="eastAsia"/>
        </w:rPr>
        <w:t>比例微</w:t>
      </w:r>
      <w:r w:rsidRPr="00D55F44">
        <w:t>分电路，U8单元反相。</w:t>
      </w:r>
    </w:p>
    <w:p w14:paraId="6F068E16" w14:textId="28F32214" w:rsidR="00702C47" w:rsidRDefault="00702C47" w:rsidP="00702C47">
      <w:pPr>
        <w:pStyle w:val="a9"/>
        <w:ind w:left="1149"/>
      </w:pPr>
      <w:r>
        <w:rPr>
          <w:noProof/>
        </w:rPr>
        <w:drawing>
          <wp:inline distT="0" distB="0" distL="0" distR="0" wp14:anchorId="72594F9C" wp14:editId="4F099079">
            <wp:extent cx="5270500" cy="2398395"/>
            <wp:effectExtent l="0" t="0" r="6350" b="1905"/>
            <wp:docPr id="8684317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5159" w14:textId="7DF3D469" w:rsidR="00DD090A" w:rsidRDefault="00DD090A" w:rsidP="00DD090A">
      <w:pPr>
        <w:pStyle w:val="a9"/>
        <w:numPr>
          <w:ilvl w:val="0"/>
          <w:numId w:val="11"/>
        </w:numPr>
      </w:pPr>
      <w:r w:rsidRPr="00DD090A">
        <w:t>比例积分微分(PID)</w:t>
      </w:r>
    </w:p>
    <w:p w14:paraId="6DCAEA57" w14:textId="77777777" w:rsidR="00DD090A" w:rsidRDefault="00DD090A" w:rsidP="00DD090A">
      <w:pPr>
        <w:pStyle w:val="a9"/>
        <w:ind w:left="1149"/>
      </w:pPr>
      <w:r w:rsidRPr="00DD090A">
        <w:t>实验参数取R0 ＝200k， R1 ＝100k，R2 ＝10k，R3 ＝1k，C1 ＝1uF，C2 ＝10uF，R=15k。</w:t>
      </w:r>
    </w:p>
    <w:p w14:paraId="3353BF92" w14:textId="3EFC826A" w:rsidR="00DD090A" w:rsidRDefault="00DD090A" w:rsidP="00DD090A">
      <w:pPr>
        <w:pStyle w:val="a9"/>
        <w:ind w:left="1149"/>
      </w:pPr>
      <w:r>
        <w:rPr>
          <w:rFonts w:hint="eastAsia"/>
        </w:rPr>
        <w:t>传递函数G(s)=K</w:t>
      </w:r>
      <w:r>
        <w:rPr>
          <w:rFonts w:hint="eastAsia"/>
        </w:rPr>
        <w:t>p+1</w:t>
      </w:r>
      <w:r>
        <w:rPr>
          <w:rFonts w:hint="eastAsia"/>
        </w:rPr>
        <w:t>/T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>+Tds</w:t>
      </w:r>
    </w:p>
    <w:p w14:paraId="188F4375" w14:textId="7D585DFC" w:rsidR="00DD090A" w:rsidRDefault="00DD090A" w:rsidP="00DD090A">
      <w:pPr>
        <w:pStyle w:val="a9"/>
        <w:ind w:left="1149"/>
      </w:pPr>
      <w:r w:rsidRPr="00D55F44">
        <w:t>接线：U</w:t>
      </w:r>
      <w:r>
        <w:rPr>
          <w:rFonts w:hint="eastAsia"/>
        </w:rPr>
        <w:t>1</w:t>
      </w:r>
      <w:r>
        <w:rPr>
          <w:rFonts w:hint="eastAsia"/>
        </w:rPr>
        <w:t>4</w:t>
      </w:r>
      <w:r w:rsidRPr="00D55F44">
        <w:t>单元构成</w:t>
      </w:r>
      <w:r>
        <w:rPr>
          <w:rFonts w:hint="eastAsia"/>
        </w:rPr>
        <w:t>比例</w:t>
      </w:r>
      <w:r>
        <w:rPr>
          <w:rFonts w:hint="eastAsia"/>
        </w:rPr>
        <w:t>积分</w:t>
      </w:r>
      <w:r>
        <w:rPr>
          <w:rFonts w:hint="eastAsia"/>
        </w:rPr>
        <w:t>微</w:t>
      </w:r>
      <w:r w:rsidRPr="00D55F44">
        <w:t>分电路，U8单元反相。</w:t>
      </w:r>
    </w:p>
    <w:p w14:paraId="0CB0D4DE" w14:textId="028567F1" w:rsidR="00DD090A" w:rsidRPr="00702C47" w:rsidRDefault="00DD090A" w:rsidP="00DD090A">
      <w:pPr>
        <w:pStyle w:val="a9"/>
        <w:ind w:left="1149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682D3E" wp14:editId="75B11E2E">
            <wp:extent cx="2274630" cy="5002466"/>
            <wp:effectExtent l="7937" t="0" r="318" b="317"/>
            <wp:docPr id="2362531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4274" cy="502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5670" w14:textId="77777777" w:rsidR="00D55F44" w:rsidRPr="00D55F44" w:rsidRDefault="00D55F44" w:rsidP="00D55F44">
      <w:pPr>
        <w:numPr>
          <w:ilvl w:val="0"/>
          <w:numId w:val="4"/>
        </w:numPr>
      </w:pPr>
      <w:r w:rsidRPr="00D55F44">
        <w:rPr>
          <w:b/>
          <w:bCs/>
        </w:rPr>
        <w:t>LabVIEW软件操作</w:t>
      </w:r>
    </w:p>
    <w:p w14:paraId="479BCE78" w14:textId="0618EA66" w:rsidR="00D55F44" w:rsidRPr="00D55F44" w:rsidRDefault="00D55F44" w:rsidP="00D55F44">
      <w:pPr>
        <w:numPr>
          <w:ilvl w:val="1"/>
          <w:numId w:val="4"/>
        </w:numPr>
      </w:pPr>
      <w:r w:rsidRPr="00D55F44">
        <w:t>打开时域特性程序，设置测试信号为“周期阶跃信号”，幅值</w:t>
      </w:r>
      <w:r>
        <w:rPr>
          <w:rFonts w:hint="eastAsia"/>
        </w:rPr>
        <w:t>5</w:t>
      </w:r>
      <w:r w:rsidRPr="00D55F44">
        <w:t>V，</w:t>
      </w:r>
      <w:r w:rsidR="004F0046">
        <w:rPr>
          <w:rFonts w:hint="eastAsia"/>
        </w:rPr>
        <w:t>比例积分微分时调制3V，</w:t>
      </w:r>
      <w:r w:rsidRPr="00D55F44">
        <w:t>频率1Hz，占空比50%。</w:t>
      </w:r>
    </w:p>
    <w:p w14:paraId="5312E2ED" w14:textId="2246A3EB" w:rsidR="00D55F44" w:rsidRPr="00D55F44" w:rsidRDefault="00D55F44" w:rsidP="00D55F44">
      <w:pPr>
        <w:numPr>
          <w:ilvl w:val="1"/>
          <w:numId w:val="4"/>
        </w:numPr>
        <w:rPr>
          <w:rFonts w:hint="eastAsia"/>
        </w:rPr>
      </w:pPr>
      <w:r w:rsidRPr="00D55F44">
        <w:t>选择通道：D/A输出通道01（测试信号1），A/D输入通道I1</w:t>
      </w:r>
      <w:r>
        <w:rPr>
          <w:rFonts w:hint="eastAsia"/>
        </w:rPr>
        <w:t>、</w:t>
      </w:r>
      <w:r w:rsidRPr="00D55F44">
        <w:t>I1</w:t>
      </w:r>
      <w:r>
        <w:rPr>
          <w:rFonts w:hint="eastAsia"/>
        </w:rPr>
        <w:t>通道。</w:t>
      </w:r>
    </w:p>
    <w:p w14:paraId="16987D09" w14:textId="77777777" w:rsidR="00D55F44" w:rsidRPr="00D55F44" w:rsidRDefault="00D55F44" w:rsidP="00D55F44">
      <w:pPr>
        <w:rPr>
          <w:b/>
          <w:bCs/>
        </w:rPr>
      </w:pPr>
      <w:r w:rsidRPr="00D55F44">
        <w:rPr>
          <w:b/>
          <w:bCs/>
        </w:rPr>
        <w:t>五、实验结果与分析</w:t>
      </w:r>
    </w:p>
    <w:p w14:paraId="73017B10" w14:textId="77777777" w:rsidR="00D55F44" w:rsidRPr="00D55F44" w:rsidRDefault="00D55F44" w:rsidP="00D55F44">
      <w:pPr>
        <w:numPr>
          <w:ilvl w:val="0"/>
          <w:numId w:val="5"/>
        </w:numPr>
      </w:pPr>
      <w:r w:rsidRPr="00D55F44">
        <w:rPr>
          <w:b/>
          <w:bCs/>
        </w:rPr>
        <w:t>比例环节（P）</w:t>
      </w:r>
    </w:p>
    <w:p w14:paraId="1ADB08E1" w14:textId="2DA80729" w:rsidR="00D55F44" w:rsidRPr="00D55F44" w:rsidRDefault="00D55F44" w:rsidP="00D55F44">
      <w:pPr>
        <w:numPr>
          <w:ilvl w:val="1"/>
          <w:numId w:val="5"/>
        </w:numPr>
      </w:pPr>
      <w:r w:rsidRPr="00D55F44">
        <w:t>实验波形：输出与输入成比例，无延迟，稳态值为输入幅值的2倍（K=2）。</w:t>
      </w:r>
    </w:p>
    <w:p w14:paraId="5FF06126" w14:textId="1805B2C6" w:rsidR="00D55F44" w:rsidRDefault="00D55F44" w:rsidP="00D55F44">
      <w:pPr>
        <w:numPr>
          <w:ilvl w:val="1"/>
          <w:numId w:val="5"/>
        </w:numPr>
      </w:pPr>
      <w:r w:rsidRPr="00D55F44">
        <w:t>参数影响：增大R1</w:t>
      </w:r>
      <w:r w:rsidRPr="00D55F44">
        <w:rPr>
          <w:rFonts w:ascii="Times New Roman" w:hAnsi="Times New Roman" w:cs="Times New Roman"/>
        </w:rPr>
        <w:t>​</w:t>
      </w:r>
      <w:r w:rsidRPr="00D55F44">
        <w:t>会提高增益K，导致稳态值增大。</w:t>
      </w:r>
    </w:p>
    <w:p w14:paraId="67D2A660" w14:textId="12DC32C6" w:rsidR="00DD090A" w:rsidRPr="00D55F44" w:rsidRDefault="00DD090A" w:rsidP="00DD090A">
      <w:pPr>
        <w:ind w:left="1440"/>
        <w:rPr>
          <w:rFonts w:hint="eastAsia"/>
        </w:rPr>
      </w:pPr>
      <w:r>
        <w:rPr>
          <w:noProof/>
        </w:rPr>
        <w:drawing>
          <wp:inline distT="0" distB="0" distL="0" distR="0" wp14:anchorId="47084089" wp14:editId="195BE6C7">
            <wp:extent cx="5270500" cy="2372360"/>
            <wp:effectExtent l="0" t="0" r="6350" b="8890"/>
            <wp:docPr id="16351326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DE9A" w14:textId="77777777" w:rsidR="00D55F44" w:rsidRPr="00D55F44" w:rsidRDefault="00D55F44" w:rsidP="00D55F44">
      <w:pPr>
        <w:numPr>
          <w:ilvl w:val="0"/>
          <w:numId w:val="5"/>
        </w:numPr>
      </w:pPr>
      <w:r w:rsidRPr="00D55F44">
        <w:rPr>
          <w:b/>
          <w:bCs/>
        </w:rPr>
        <w:t>积分环节（I）</w:t>
      </w:r>
    </w:p>
    <w:p w14:paraId="5F276DB8" w14:textId="3F95448C" w:rsidR="00D55F44" w:rsidRPr="00D55F44" w:rsidRDefault="00D55F44" w:rsidP="00D55F44">
      <w:pPr>
        <w:numPr>
          <w:ilvl w:val="1"/>
          <w:numId w:val="5"/>
        </w:numPr>
      </w:pPr>
      <w:r w:rsidRPr="00D55F44">
        <w:t>实验波形：输出随时间线性增长，斜率由T=R0</w:t>
      </w:r>
      <w:r w:rsidR="00DD090A">
        <w:rPr>
          <w:rFonts w:hint="eastAsia"/>
        </w:rPr>
        <w:t>C</w:t>
      </w:r>
      <w:r w:rsidRPr="00D55F44">
        <w:t>决定</w:t>
      </w:r>
    </w:p>
    <w:p w14:paraId="71374EA6" w14:textId="7E9CA571" w:rsidR="00DD090A" w:rsidRPr="00D55F44" w:rsidRDefault="00DD090A" w:rsidP="00DD090A">
      <w:pPr>
        <w:ind w:left="1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E6A634" wp14:editId="0B821B3F">
            <wp:extent cx="5270500" cy="2372360"/>
            <wp:effectExtent l="0" t="0" r="6350" b="8890"/>
            <wp:docPr id="180484598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DA3C" w14:textId="77777777" w:rsidR="00D55F44" w:rsidRPr="00D55F44" w:rsidRDefault="00D55F44" w:rsidP="00D55F44">
      <w:pPr>
        <w:numPr>
          <w:ilvl w:val="0"/>
          <w:numId w:val="5"/>
        </w:numPr>
      </w:pPr>
      <w:r w:rsidRPr="00D55F44">
        <w:rPr>
          <w:b/>
          <w:bCs/>
        </w:rPr>
        <w:t>比例积分环节（PI）</w:t>
      </w:r>
    </w:p>
    <w:p w14:paraId="4CA3FF85" w14:textId="6EED810B" w:rsidR="00D55F44" w:rsidRDefault="00D55F44" w:rsidP="00D55F44">
      <w:pPr>
        <w:numPr>
          <w:ilvl w:val="1"/>
          <w:numId w:val="5"/>
        </w:numPr>
      </w:pPr>
      <w:r w:rsidRPr="00D55F44">
        <w:t>实验波形：结合比例和积分特性，初始阶跃跳变后持续上升。</w:t>
      </w:r>
    </w:p>
    <w:p w14:paraId="49C5443D" w14:textId="27BD1583" w:rsidR="00DD090A" w:rsidRDefault="00DD090A" w:rsidP="00DD090A">
      <w:pPr>
        <w:ind w:left="1440"/>
      </w:pPr>
      <w:r>
        <w:rPr>
          <w:noProof/>
        </w:rPr>
        <w:drawing>
          <wp:inline distT="0" distB="0" distL="0" distR="0" wp14:anchorId="667D6C2F" wp14:editId="7C600A8F">
            <wp:extent cx="5270500" cy="2372360"/>
            <wp:effectExtent l="0" t="0" r="6350" b="8890"/>
            <wp:docPr id="10893553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2816" w14:textId="1E4CC4F0" w:rsidR="00981EB4" w:rsidRPr="00981EB4" w:rsidRDefault="00981EB4" w:rsidP="00981EB4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t>4</w:t>
      </w:r>
      <w:r w:rsidRPr="00981EB4">
        <w:rPr>
          <w:b/>
          <w:bCs/>
        </w:rPr>
        <w:t>. 比例微分环节（PD）</w:t>
      </w:r>
    </w:p>
    <w:p w14:paraId="378FE9AE" w14:textId="23628263" w:rsidR="00981EB4" w:rsidRDefault="00981EB4" w:rsidP="004F0046">
      <w:pPr>
        <w:numPr>
          <w:ilvl w:val="0"/>
          <w:numId w:val="13"/>
        </w:numPr>
      </w:pPr>
      <w:r w:rsidRPr="00981EB4">
        <w:rPr>
          <w:b/>
          <w:bCs/>
        </w:rPr>
        <w:t>实验波形</w:t>
      </w:r>
      <w:r w:rsidRPr="00981EB4">
        <w:t>：阶跃输入瞬间输出出现大幅尖峰，随后迅速衰减至比例增益对应的稳态值。</w:t>
      </w:r>
    </w:p>
    <w:p w14:paraId="3EC7A4E8" w14:textId="357102B3" w:rsidR="004F0046" w:rsidRPr="00981EB4" w:rsidRDefault="004F0046" w:rsidP="004F0046">
      <w:pPr>
        <w:ind w:left="1494"/>
        <w:rPr>
          <w:rFonts w:hint="eastAsia"/>
        </w:rPr>
      </w:pPr>
      <w:r>
        <w:rPr>
          <w:b/>
          <w:bCs/>
          <w:noProof/>
        </w:rPr>
        <w:lastRenderedPageBreak/>
        <w:drawing>
          <wp:inline distT="0" distB="0" distL="0" distR="0" wp14:anchorId="0A99E7EE" wp14:editId="37B9A9A2">
            <wp:extent cx="5270500" cy="2372360"/>
            <wp:effectExtent l="0" t="0" r="6350" b="8890"/>
            <wp:docPr id="3278661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48444" w14:textId="1D0D09C5" w:rsidR="00981EB4" w:rsidRPr="00981EB4" w:rsidRDefault="00981EB4" w:rsidP="00981EB4">
      <w:pPr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Pr="00981EB4">
        <w:rPr>
          <w:b/>
          <w:bCs/>
        </w:rPr>
        <w:t>. 惯性环节</w:t>
      </w:r>
    </w:p>
    <w:p w14:paraId="4E55B633" w14:textId="1316C2CC" w:rsidR="00981EB4" w:rsidRDefault="00981EB4" w:rsidP="004F0046">
      <w:pPr>
        <w:numPr>
          <w:ilvl w:val="0"/>
          <w:numId w:val="14"/>
        </w:numPr>
      </w:pPr>
      <w:r w:rsidRPr="00981EB4">
        <w:rPr>
          <w:b/>
          <w:bCs/>
        </w:rPr>
        <w:t>实验波形</w:t>
      </w:r>
      <w:r w:rsidRPr="00981EB4">
        <w:t>：阶跃响应呈指数上升曲线，初始斜率较大，逐渐趋近稳态值。</w:t>
      </w:r>
    </w:p>
    <w:p w14:paraId="3C433C1E" w14:textId="0708D3B2" w:rsidR="004F0046" w:rsidRPr="00981EB4" w:rsidRDefault="004F0046" w:rsidP="004F0046">
      <w:pPr>
        <w:ind w:left="720"/>
        <w:rPr>
          <w:rFonts w:hint="eastAsia"/>
        </w:rPr>
      </w:pPr>
      <w:r>
        <w:rPr>
          <w:b/>
          <w:bCs/>
          <w:noProof/>
        </w:rPr>
        <w:drawing>
          <wp:inline distT="0" distB="0" distL="0" distR="0" wp14:anchorId="11765782" wp14:editId="5DC3B312">
            <wp:extent cx="5270500" cy="2398395"/>
            <wp:effectExtent l="0" t="0" r="6350" b="1905"/>
            <wp:docPr id="8120146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AEC7" w14:textId="573466DF" w:rsidR="00981EB4" w:rsidRPr="00981EB4" w:rsidRDefault="00981EB4" w:rsidP="00981EB4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t>6</w:t>
      </w:r>
      <w:r w:rsidRPr="00981EB4">
        <w:rPr>
          <w:b/>
          <w:bCs/>
        </w:rPr>
        <w:t>. 比例积分微分环节（PID）</w:t>
      </w:r>
    </w:p>
    <w:p w14:paraId="434BA6DA" w14:textId="11598047" w:rsidR="00981EB4" w:rsidRDefault="00981EB4" w:rsidP="004F0046">
      <w:pPr>
        <w:numPr>
          <w:ilvl w:val="0"/>
          <w:numId w:val="15"/>
        </w:numPr>
      </w:pPr>
      <w:r w:rsidRPr="00981EB4">
        <w:rPr>
          <w:b/>
          <w:bCs/>
        </w:rPr>
        <w:t>实验波形</w:t>
      </w:r>
      <w:r w:rsidRPr="00981EB4">
        <w:t>：阶跃输入后输出快速上升，随后持续上升，最终稳定于比例增益对应的稳态值。</w:t>
      </w:r>
    </w:p>
    <w:p w14:paraId="47210414" w14:textId="44312919" w:rsidR="004F0046" w:rsidRPr="00981EB4" w:rsidRDefault="004F0046" w:rsidP="004F0046">
      <w:pPr>
        <w:ind w:left="720"/>
        <w:rPr>
          <w:rFonts w:hint="eastAsia"/>
        </w:rPr>
      </w:pPr>
      <w:r>
        <w:rPr>
          <w:b/>
          <w:bCs/>
          <w:noProof/>
        </w:rPr>
        <w:lastRenderedPageBreak/>
        <w:drawing>
          <wp:inline distT="0" distB="0" distL="0" distR="0" wp14:anchorId="18E057DB" wp14:editId="04E4EF79">
            <wp:extent cx="5270500" cy="2372360"/>
            <wp:effectExtent l="0" t="0" r="6350" b="8890"/>
            <wp:docPr id="38484559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A933" w14:textId="1C1625AE" w:rsidR="00981EB4" w:rsidRPr="00D55F44" w:rsidRDefault="00981EB4" w:rsidP="004F0046">
      <w:pPr>
        <w:ind w:left="1440"/>
        <w:rPr>
          <w:rFonts w:hint="eastAsia"/>
        </w:rPr>
      </w:pPr>
    </w:p>
    <w:p w14:paraId="0A294C8B" w14:textId="77777777" w:rsidR="00D55F44" w:rsidRPr="00D55F44" w:rsidRDefault="00D55F44" w:rsidP="00D55F44">
      <w:pPr>
        <w:rPr>
          <w:b/>
          <w:bCs/>
        </w:rPr>
      </w:pPr>
      <w:r w:rsidRPr="00D55F44">
        <w:rPr>
          <w:b/>
          <w:bCs/>
        </w:rPr>
        <w:t>六、实验结论</w:t>
      </w:r>
    </w:p>
    <w:p w14:paraId="6D6A1450" w14:textId="77777777" w:rsidR="00D55F44" w:rsidRPr="00D55F44" w:rsidRDefault="00D55F44" w:rsidP="00D55F44">
      <w:pPr>
        <w:numPr>
          <w:ilvl w:val="0"/>
          <w:numId w:val="6"/>
        </w:numPr>
      </w:pPr>
      <w:r w:rsidRPr="00D55F44">
        <w:t>典型环节的电路模拟能够准确反映传递函数特性，但需注意运放调零和锁零信号连接。</w:t>
      </w:r>
    </w:p>
    <w:p w14:paraId="199A1FAA" w14:textId="77777777" w:rsidR="00D55F44" w:rsidRPr="00D55F44" w:rsidRDefault="00D55F44" w:rsidP="00D55F44">
      <w:pPr>
        <w:numPr>
          <w:ilvl w:val="0"/>
          <w:numId w:val="6"/>
        </w:numPr>
      </w:pPr>
      <w:r w:rsidRPr="00D55F44">
        <w:t>参数调整直接影响动态性能，例如积分时间常数T</w:t>
      </w:r>
      <w:r w:rsidRPr="00D55F44">
        <w:rPr>
          <w:i/>
          <w:iCs/>
        </w:rPr>
        <w:t>T</w:t>
      </w:r>
      <w:r w:rsidRPr="00D55F44">
        <w:t>决定响应速度。</w:t>
      </w:r>
    </w:p>
    <w:p w14:paraId="48BD697D" w14:textId="77777777" w:rsidR="00D55F44" w:rsidRPr="00D55F44" w:rsidRDefault="00D55F44" w:rsidP="00D55F44">
      <w:pPr>
        <w:numPr>
          <w:ilvl w:val="0"/>
          <w:numId w:val="6"/>
        </w:numPr>
      </w:pPr>
      <w:r w:rsidRPr="00D55F44">
        <w:t>实验与仿真结果对比验证了理论模型的正确性，实际电路的非理想性需在工程设计中考虑。</w:t>
      </w:r>
    </w:p>
    <w:p w14:paraId="2584CB1C" w14:textId="77777777" w:rsidR="00D55F44" w:rsidRPr="00D55F44" w:rsidRDefault="00D55F44" w:rsidP="00D55F44">
      <w:r w:rsidRPr="00D55F44">
        <w:pict w14:anchorId="48C7F390">
          <v:rect id="_x0000_i1079" style="width:0;height:.75pt" o:hralign="center" o:hrstd="t" o:hrnoshade="t" o:hr="t" fillcolor="#404040" stroked="f"/>
        </w:pict>
      </w:r>
    </w:p>
    <w:p w14:paraId="7270BDD2" w14:textId="77777777" w:rsidR="00D55F44" w:rsidRPr="00D55F44" w:rsidRDefault="00D55F44" w:rsidP="00D55F44">
      <w:pPr>
        <w:rPr>
          <w:b/>
          <w:bCs/>
        </w:rPr>
      </w:pPr>
      <w:r w:rsidRPr="00D55F44">
        <w:rPr>
          <w:b/>
          <w:bCs/>
        </w:rPr>
        <w:t>七、思考题</w:t>
      </w:r>
    </w:p>
    <w:p w14:paraId="6A2F1A85" w14:textId="77777777" w:rsidR="00D55F44" w:rsidRPr="00D55F44" w:rsidRDefault="00D55F44" w:rsidP="00D55F44">
      <w:pPr>
        <w:numPr>
          <w:ilvl w:val="0"/>
          <w:numId w:val="7"/>
        </w:numPr>
      </w:pPr>
      <w:r w:rsidRPr="00D55F44">
        <w:t>若比例微分（PD）环节的实际电路存在高频噪声，如何改进设计？</w:t>
      </w:r>
      <w:r w:rsidRPr="00D55F44">
        <w:br/>
      </w:r>
      <w:r w:rsidRPr="00D55F44">
        <w:rPr>
          <w:b/>
          <w:bCs/>
        </w:rPr>
        <w:t>答</w:t>
      </w:r>
      <w:r w:rsidRPr="00D55F44">
        <w:t>：可增加低通滤波器或减小微分增益，抑制高频噪声。</w:t>
      </w:r>
    </w:p>
    <w:p w14:paraId="2C195CA0" w14:textId="77777777" w:rsidR="00D55F44" w:rsidRPr="00D55F44" w:rsidRDefault="00D55F44" w:rsidP="00D55F44">
      <w:pPr>
        <w:numPr>
          <w:ilvl w:val="0"/>
          <w:numId w:val="7"/>
        </w:numPr>
      </w:pPr>
      <w:r w:rsidRPr="00D55F44">
        <w:t>惯性环节的时间常数如何通过实验波形计算？</w:t>
      </w:r>
      <w:r w:rsidRPr="00D55F44">
        <w:br/>
      </w:r>
      <w:r w:rsidRPr="00D55F44">
        <w:rPr>
          <w:b/>
          <w:bCs/>
        </w:rPr>
        <w:t>答</w:t>
      </w:r>
      <w:r w:rsidRPr="00D55F44">
        <w:t>：时间常数T</w:t>
      </w:r>
      <w:r w:rsidRPr="00D55F44">
        <w:rPr>
          <w:i/>
          <w:iCs/>
        </w:rPr>
        <w:t>T</w:t>
      </w:r>
      <w:r w:rsidRPr="00D55F44">
        <w:t>为输出达到稳态值63.2%所需时间。</w:t>
      </w:r>
    </w:p>
    <w:p w14:paraId="640326B6" w14:textId="77777777" w:rsidR="00D55F44" w:rsidRPr="00D55F44" w:rsidRDefault="00D55F44" w:rsidP="00D55F44">
      <w:r w:rsidRPr="00D55F44">
        <w:pict w14:anchorId="39D7B740">
          <v:rect id="_x0000_i1080" style="width:0;height:.75pt" o:hralign="center" o:hrstd="t" o:hrnoshade="t" o:hr="t" fillcolor="#404040" stroked="f"/>
        </w:pict>
      </w:r>
    </w:p>
    <w:p w14:paraId="67F103FC" w14:textId="77777777" w:rsidR="00D55F44" w:rsidRPr="00D55F44" w:rsidRDefault="00D55F44" w:rsidP="00D55F44">
      <w:r w:rsidRPr="00D55F44">
        <w:rPr>
          <w:b/>
          <w:bCs/>
        </w:rPr>
        <w:t>附录：实验波形图</w:t>
      </w:r>
    </w:p>
    <w:p w14:paraId="2432BBA8" w14:textId="77777777" w:rsidR="00D55F44" w:rsidRPr="00D55F44" w:rsidRDefault="00D55F44" w:rsidP="00D55F44">
      <w:pPr>
        <w:numPr>
          <w:ilvl w:val="0"/>
          <w:numId w:val="8"/>
        </w:numPr>
      </w:pPr>
      <w:r w:rsidRPr="00D55F44">
        <w:t>图1：积分环节阶跃响应（T=0.1s</w:t>
      </w:r>
      <w:r w:rsidRPr="00D55F44">
        <w:rPr>
          <w:i/>
          <w:iCs/>
        </w:rPr>
        <w:t>T</w:t>
      </w:r>
      <w:r w:rsidRPr="00D55F44">
        <w:t>=0.1</w:t>
      </w:r>
      <w:r w:rsidRPr="00D55F44">
        <w:rPr>
          <w:i/>
          <w:iCs/>
        </w:rPr>
        <w:t>s</w:t>
      </w:r>
      <w:r w:rsidRPr="00D55F44">
        <w:t>）</w:t>
      </w:r>
    </w:p>
    <w:p w14:paraId="4955DF18" w14:textId="77777777" w:rsidR="00D55F44" w:rsidRPr="00D55F44" w:rsidRDefault="00D55F44" w:rsidP="00D55F44">
      <w:pPr>
        <w:numPr>
          <w:ilvl w:val="0"/>
          <w:numId w:val="8"/>
        </w:numPr>
      </w:pPr>
      <w:r w:rsidRPr="00D55F44">
        <w:t>图2：比例积分环节阶跃响应（K=1</w:t>
      </w:r>
      <w:r w:rsidRPr="00D55F44">
        <w:rPr>
          <w:i/>
          <w:iCs/>
        </w:rPr>
        <w:t>K</w:t>
      </w:r>
      <w:r w:rsidRPr="00D55F44">
        <w:t>=1, T=0.2s</w:t>
      </w:r>
      <w:r w:rsidRPr="00D55F44">
        <w:rPr>
          <w:i/>
          <w:iCs/>
        </w:rPr>
        <w:t>T</w:t>
      </w:r>
      <w:r w:rsidRPr="00D55F44">
        <w:t>=0.2</w:t>
      </w:r>
      <w:r w:rsidRPr="00D55F44">
        <w:rPr>
          <w:i/>
          <w:iCs/>
        </w:rPr>
        <w:t>s</w:t>
      </w:r>
      <w:r w:rsidRPr="00D55F44">
        <w:t>）</w:t>
      </w:r>
    </w:p>
    <w:p w14:paraId="2F79B858" w14:textId="77777777" w:rsidR="005B1E34" w:rsidRPr="00D55F44" w:rsidRDefault="005B1E34">
      <w:pPr>
        <w:rPr>
          <w:rFonts w:hint="eastAsia"/>
        </w:rPr>
      </w:pPr>
    </w:p>
    <w:sectPr w:rsidR="005B1E34" w:rsidRPr="00D55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5334"/>
    <w:multiLevelType w:val="multilevel"/>
    <w:tmpl w:val="79BE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9368B"/>
    <w:multiLevelType w:val="multilevel"/>
    <w:tmpl w:val="4B9E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D3206"/>
    <w:multiLevelType w:val="multilevel"/>
    <w:tmpl w:val="78A60EC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45C84"/>
    <w:multiLevelType w:val="hybridMultilevel"/>
    <w:tmpl w:val="04E40BDE"/>
    <w:lvl w:ilvl="0" w:tplc="0409000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4" w15:restartNumberingAfterBreak="0">
    <w:nsid w:val="32F171E4"/>
    <w:multiLevelType w:val="hybridMultilevel"/>
    <w:tmpl w:val="C6C05DD8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5" w15:restartNumberingAfterBreak="0">
    <w:nsid w:val="33AF7F3E"/>
    <w:multiLevelType w:val="hybridMultilevel"/>
    <w:tmpl w:val="A65CA448"/>
    <w:lvl w:ilvl="0" w:tplc="0409000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6" w15:restartNumberingAfterBreak="0">
    <w:nsid w:val="48CC06E7"/>
    <w:multiLevelType w:val="multilevel"/>
    <w:tmpl w:val="EDF2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C0C35"/>
    <w:multiLevelType w:val="hybridMultilevel"/>
    <w:tmpl w:val="1DE67038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8" w15:restartNumberingAfterBreak="0">
    <w:nsid w:val="4BE66C62"/>
    <w:multiLevelType w:val="multilevel"/>
    <w:tmpl w:val="6C0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70808"/>
    <w:multiLevelType w:val="multilevel"/>
    <w:tmpl w:val="A3B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73695"/>
    <w:multiLevelType w:val="multilevel"/>
    <w:tmpl w:val="805A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11B17"/>
    <w:multiLevelType w:val="multilevel"/>
    <w:tmpl w:val="F69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C0487"/>
    <w:multiLevelType w:val="multilevel"/>
    <w:tmpl w:val="C2D4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4616FD"/>
    <w:multiLevelType w:val="multilevel"/>
    <w:tmpl w:val="5B28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6264EF"/>
    <w:multiLevelType w:val="multilevel"/>
    <w:tmpl w:val="EC2C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DF642B"/>
    <w:multiLevelType w:val="multilevel"/>
    <w:tmpl w:val="1BB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859651">
    <w:abstractNumId w:val="1"/>
  </w:num>
  <w:num w:numId="2" w16cid:durableId="1251693512">
    <w:abstractNumId w:val="12"/>
  </w:num>
  <w:num w:numId="3" w16cid:durableId="1123234592">
    <w:abstractNumId w:val="14"/>
  </w:num>
  <w:num w:numId="4" w16cid:durableId="988561937">
    <w:abstractNumId w:val="0"/>
  </w:num>
  <w:num w:numId="5" w16cid:durableId="608585801">
    <w:abstractNumId w:val="6"/>
  </w:num>
  <w:num w:numId="6" w16cid:durableId="1118989551">
    <w:abstractNumId w:val="10"/>
  </w:num>
  <w:num w:numId="7" w16cid:durableId="807209021">
    <w:abstractNumId w:val="13"/>
  </w:num>
  <w:num w:numId="8" w16cid:durableId="891576170">
    <w:abstractNumId w:val="8"/>
  </w:num>
  <w:num w:numId="9" w16cid:durableId="397365127">
    <w:abstractNumId w:val="3"/>
  </w:num>
  <w:num w:numId="10" w16cid:durableId="357856831">
    <w:abstractNumId w:val="5"/>
  </w:num>
  <w:num w:numId="11" w16cid:durableId="1199394071">
    <w:abstractNumId w:val="4"/>
  </w:num>
  <w:num w:numId="12" w16cid:durableId="948656282">
    <w:abstractNumId w:val="7"/>
  </w:num>
  <w:num w:numId="13" w16cid:durableId="272590623">
    <w:abstractNumId w:val="2"/>
  </w:num>
  <w:num w:numId="14" w16cid:durableId="18816935">
    <w:abstractNumId w:val="9"/>
  </w:num>
  <w:num w:numId="15" w16cid:durableId="2053843305">
    <w:abstractNumId w:val="15"/>
  </w:num>
  <w:num w:numId="16" w16cid:durableId="908425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EF"/>
    <w:rsid w:val="000C7CF3"/>
    <w:rsid w:val="00322A96"/>
    <w:rsid w:val="004F0046"/>
    <w:rsid w:val="005B1E34"/>
    <w:rsid w:val="00702C47"/>
    <w:rsid w:val="00960BD3"/>
    <w:rsid w:val="00981EB4"/>
    <w:rsid w:val="00A13CEF"/>
    <w:rsid w:val="00D55F44"/>
    <w:rsid w:val="00DD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CA1E"/>
  <w15:chartTrackingRefBased/>
  <w15:docId w15:val="{7792EFB7-C35F-42A6-ADA3-A8CAD072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3C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C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C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C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C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C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C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C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3C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3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3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3C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3C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3C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3C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3C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3C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3C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C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3C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3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C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3C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3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2</cp:revision>
  <dcterms:created xsi:type="dcterms:W3CDTF">2025-03-23T13:29:00Z</dcterms:created>
  <dcterms:modified xsi:type="dcterms:W3CDTF">2025-03-23T14:38:00Z</dcterms:modified>
</cp:coreProperties>
</file>