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tiff" Extension="tiff"/>
  <Default ContentType="image/x-wmf" Extension="bin"/>
  <Default ContentType="image/x-wmf" Extension="wmf"/>
  <Default ContentType="image/x-emf" Extension="emf"/>
  <Default ContentType="image/aces" Extension="exr"/>
  <Default ContentType="image/x-icon" Extension="ico"/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jc w:val="center"/>
      </w:pPr>
      <w:r>
        <w:rPr>
          <w:b w:val="true"/>
          <w:bCs w:val="true"/>
          <w:sz w:val="36"/>
          <w:szCs w:val="36"/>
        </w:rPr>
        <w:t xml:space="preserve">软件设计需求</w:t>
      </w:r>
    </w:p>
    <w:p>
      <w:pPr>
        <w:jc w:val="center"/>
      </w:pPr>
      <w:r>
        <w:rPr>
          <w:b w:val="true"/>
          <w:bCs w:val="true"/>
        </w:rPr>
      </w:r>
    </w:p>
    <w:p>
      <w:r>
        <w:rPr>
          <w:b w:val="true"/>
          <w:bCs w:val="true"/>
        </w:rPr>
        <w:t xml:space="preserve">一、软件功能需求概述：</w:t>
      </w:r>
    </w:p>
    <w:p>
      <w:r>
        <w:t xml:space="preserve">1、软件用户为财务公司，需要对客户的基本情况，收费情况进行管理、分析。同时对公司各项支出进行分类记录。</w:t>
      </w:r>
    </w:p>
    <w:p>
      <w:r>
        <w:t xml:space="preserve">2、主体需求为：将系统中的应收款信息单笔或批量录入，然后通过收款功能，在收费实现的时候，记录收费明细账，同时冲销应收款，因为是连续收费，所以需要同时再记入一笔应收款。</w:t>
      </w:r>
    </w:p>
    <w:p>
      <w:r>
        <w:t xml:space="preserve">3、支出记录明细账</w:t>
      </w:r>
    </w:p>
    <w:p>
      <w:r/>
    </w:p>
    <w:p>
      <w:r>
        <w:rPr>
          <w:b w:val="true"/>
          <w:bCs w:val="true"/>
        </w:rPr>
        <w:t xml:space="preserve">二、功能需要模块</w:t>
      </w:r>
    </w:p>
    <w:p>
      <w:r/>
      <w:r>
        <w:drawing>
          <wp:inline distT="0" distB="0" distL="0" distR="0">
            <wp:extent cx="2105025" cy="2533650"/>
            <wp:effectExtent b="0" l="0" r="0" t="0"/>
            <wp:docPr id="0" name="nkayxx5oh2va526gzjoh.png" descr=""/>
            <wp:cNvGraphicFramePr>
              <a:graphicFrameLocks xmlns:a="http://schemas.openxmlformats.org/drawingml/2006/main" noChangeAspect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kayxx5oh2va526gzjoh.png" descr=""/>
                    <pic:cNvPicPr preferRelativeResize="0">
                      <a:picLocks noChangeAspect="0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>
      <w:r>
        <w:rPr>
          <w:b w:val="true"/>
          <w:bCs w:val="true"/>
        </w:rPr>
        <w:t xml:space="preserve">三、各模块开发需求</w:t>
      </w:r>
    </w:p>
    <w:p>
      <w:r>
        <w:rPr>
          <w:color w:val="FE0300"/>
        </w:rPr>
        <w:t xml:space="preserve">1、日常记账</w:t>
      </w:r>
    </w:p>
    <w:p>
      <w:r>
        <w:t xml:space="preserve">日常记账包含：收入记账、支出记账、应收记账、应付记账、借款记账</w:t>
      </w:r>
    </w:p>
    <w:p>
      <w:r/>
    </w:p>
    <w:p>
      <w:r>
        <w:rPr>
          <w:color w:val="FE0300"/>
        </w:rPr>
        <w:t xml:space="preserve">2、报表查看（明细查看改掉）</w:t>
      </w:r>
    </w:p>
    <w:p>
      <w:r>
        <w:rPr>
          <w:color w:val="404040"/>
        </w:rPr>
        <w:t xml:space="preserve">报表查看包含：收入流水账、支出流水账、应收明细账、应付明细账（每张表格上端，需要分类查询功能条）、</w:t>
      </w:r>
      <w:r>
        <w:rPr>
          <w:color w:val="FE0300"/>
        </w:rPr>
        <w:t xml:space="preserve">逾期明细账（此功能特别重要）</w:t>
      </w:r>
    </w:p>
    <w:p>
      <w:r>
        <w:rPr>
          <w:color w:val="404040"/>
        </w:rPr>
      </w:r>
    </w:p>
    <w:p>
      <w:r>
        <w:rPr>
          <w:color w:val="FE0300"/>
        </w:rPr>
        <w:t xml:space="preserve">3、财务分析</w:t>
      </w:r>
    </w:p>
    <w:p>
      <w:r>
        <w:rPr>
          <w:color w:val="404040"/>
        </w:rPr>
        <w:t xml:space="preserve">财务分析包括：客户成分分析（按税务类型分析、按客户来源分析）、年度收款分类汇总、年度支出分类汇总</w:t>
      </w:r>
    </w:p>
    <w:p>
      <w:r>
        <w:rPr>
          <w:color w:val="404040"/>
        </w:rPr>
      </w:r>
    </w:p>
    <w:p>
      <w:r>
        <w:rPr>
          <w:color w:val="FE0300"/>
        </w:rPr>
        <w:t xml:space="preserve">4、系统设置</w:t>
      </w:r>
    </w:p>
    <w:p>
      <w:r>
        <w:t xml:space="preserve">系统设置包含：资金账户设置、收支用途设置、生意伙伴设置（包含客户设置、供应商设置）、员工设置（包含权限设置）、公司业务项目设置、分店设置。</w:t>
      </w:r>
    </w:p>
    <w:p>
      <w:r/>
    </w:p>
  </w:body>
  <w:background/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  <w:useFELayout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Pargraph">
    <w:name w:val="Normal Paragraph"/>
    <w:qFormat/>
    <w:pPr>
      <w:widowControl w:val="0"/>
      <w:jc w:val="both"/>
    </w:pPr>
  </w:style>
  <w:style w:type="character" w:default="1" w:styleId="NormalCharacter">
    <w:name w:val="Normal Character"/>
    <w:uiPriority w:val="1"/>
    <w:semiHidden/>
    <w:unhideWhenUsed/>
  </w:style>
  <w:style w:type="table" w:default="1" w:styleId="Normal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ing1">
    <w:name w:val="heading 1"/>
    <w:basedOn w:val="NormalPargraph"/>
    <w:next w:val="NormalPargraph"/>
    <w:link w:val="heading1Char"/>
    <w:uiPriority w:val="9"/>
    <w:qFormat/>
    <w:rsid w:val="000F56CA"/>
    <w:pPr>
      <w:keepNext/>
      <w:keepLines/>
      <w:spacing w:before="210" w:after="210" w:line="348" w:lineRule="auto"/>
      <w:outlineLvl w:val="0"/>
    </w:pPr>
    <w:rPr>
      <w:b/>
      <w:bCs/>
      <w:kern w:val="40"/>
      <w:sz w:val="40"/>
      <w:szCs w:val="40"/>
    </w:rPr>
  </w:style>
  <w:style w:type="paragraph" w:styleId="heading2">
    <w:name w:val="heading 2"/>
    <w:basedOn w:val="NormalPargraph"/>
    <w:next w:val="NormalPargraph"/>
    <w:link w:val="heading2Char"/>
    <w:uiPriority w:val="9"/>
    <w:unhideWhenUsed/>
    <w:qFormat/>
    <w:rsid w:val="000F56CA"/>
    <w:pPr>
      <w:keepNext/>
      <w:keepLines/>
      <w:spacing w:before="200" w:after="200" w:line="348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Pargraph"/>
    <w:next w:val="NormalPargraph"/>
    <w:link w:val="heading3Char"/>
    <w:uiPriority w:val="9"/>
    <w:unhideWhenUsed/>
    <w:qFormat/>
    <w:rsid w:val="003B682B"/>
    <w:pPr>
      <w:keepNext/>
      <w:keepLines/>
      <w:spacing w:before="160" w:after="160" w:line="348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Pargraph"/>
    <w:next w:val="NormalPargraph"/>
    <w:link w:val="heading4Char"/>
    <w:uiPriority w:val="9"/>
    <w:unhideWhenUsed/>
    <w:qFormat/>
    <w:rsid w:val="003B682B"/>
    <w:pPr>
      <w:keepNext/>
      <w:keepLines/>
      <w:spacing w:before="150" w:after="150" w:line="348" w:lineRule="auto"/>
      <w:outlineLvl w:val="3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5">
    <w:name w:val="heading 5"/>
    <w:basedOn w:val="NormalPargraph"/>
    <w:next w:val="NormalPargraph"/>
    <w:link w:val="heading5Char"/>
    <w:uiPriority w:val="9"/>
    <w:unhideWhenUsed/>
    <w:qFormat/>
    <w:rsid w:val="003B682B"/>
    <w:pPr>
      <w:keepNext/>
      <w:keepLines/>
      <w:spacing w:before="150" w:after="150" w:line="348" w:lineRule="auto"/>
      <w:outlineLvl w:val="4"/>
    </w:pPr>
    <w:rPr>
      <w:b/>
      <w:bCs/>
      <w:sz w:val="24"/>
      <w:szCs w:val="24"/>
    </w:rPr>
  </w:style>
  <w:style w:type="paragraph" w:styleId="heading6">
    <w:name w:val="heading 6"/>
    <w:basedOn w:val="NormalPargraph"/>
    <w:next w:val="NormalPargraph"/>
    <w:link w:val="heading6Char"/>
    <w:uiPriority w:val="9"/>
    <w:unhideWhenUsed/>
    <w:qFormat/>
    <w:rsid w:val="003B682B"/>
    <w:pPr>
      <w:keepNext/>
      <w:keepLines/>
      <w:spacing w:before="150" w:after="150" w:line="348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hyperlink">
    <w:name w:val="Hyperlink"/>
    <w:basedOn w:val="NormalCharacter"/>
    <w:uiPriority w:val="99"/>
    <w:unhideWhenUsed/>
    <w:rsid w:val="00D07874"/>
    <w:rPr>
      <w:color w:val="0563C1" w:themeColor="hyperlink"/>
      <w:u w:val="single"/>
    </w:rPr>
  </w:style>
  <w:style w:type="paragraph" w:styleId="list">
    <w:name w:val="List Paragraph"/>
    <w:basedOn w:val="NormalPargraph"/>
    <w:uiPriority w:val="34"/>
    <w:qFormat/>
    <w:rsid w:val="00F47228"/>
    <w:pPr>
      <w:ind w:firstLineChars="200" w:firstLine="420"/>
    </w:pPr>
  </w:style>
  <w:style w:type="character" w:customStyle="1" w:styleId="heading1Char">
    <w:name w:val="标题 1 字符"/>
    <w:basedOn w:val="NormalCharacter"/>
    <w:link w:val="heading1Paragraph"/>
    <w:uiPriority w:val="9"/>
    <w:rsid w:val="000F56CA"/>
    <w:rPr>
      <w:b/>
      <w:bCs/>
      <w:kern w:val="40"/>
      <w:sz w:val="40"/>
      <w:szCs w:val="40"/>
    </w:rPr>
  </w:style>
  <w:style w:type="character" w:customStyle="1" w:styleId="heading2Char">
    <w:name w:val="标题 2 字符"/>
    <w:basedOn w:val="NormalCharacter"/>
    <w:link w:val="heading2Paragraph"/>
    <w:uiPriority w:val="9"/>
    <w:rsid w:val="000F56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标题 3 字符"/>
    <w:basedOn w:val="NormalCharacter"/>
    <w:link w:val="heading3Paragraph"/>
    <w:uiPriority w:val="9"/>
    <w:rsid w:val="008364E7"/>
    <w:rPr>
      <w:b/>
      <w:bCs/>
      <w:sz w:val="32"/>
      <w:szCs w:val="32"/>
    </w:rPr>
  </w:style>
  <w:style w:type="character" w:customStyle="1" w:styleId="heading4Char">
    <w:name w:val="标题 4 字符"/>
    <w:basedOn w:val="NormalCharacter"/>
    <w:link w:val="heading4Paragraph"/>
    <w:uiPriority w:val="9"/>
    <w:rsid w:val="008364E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标题 5 字符"/>
    <w:basedOn w:val="NormalCharacter"/>
    <w:link w:val="heading5Paragraph"/>
    <w:uiPriority w:val="9"/>
    <w:rsid w:val="008364E7"/>
    <w:rPr>
      <w:b/>
      <w:bCs/>
      <w:sz w:val="28"/>
      <w:szCs w:val="28"/>
    </w:rPr>
  </w:style>
  <w:style w:type="character" w:customStyle="1" w:styleId="heading6Char">
    <w:name w:val="标题 6 字符"/>
    <w:basedOn w:val="NormalCharacter"/>
    <w:link w:val="heading6Paragraph"/>
    <w:uiPriority w:val="9"/>
    <w:rsid w:val="008364E7"/>
    <w:rPr>
      <w:rFonts w:asciiTheme="majorHAnsi" w:eastAsiaTheme="majorEastAsia" w:hAnsiTheme="majorHAnsi" w:cstheme="majorBidi"/>
      <w:b/>
      <w:bCs/>
      <w:sz w:val="24"/>
    </w:rPr>
  </w:style>
  <w:style w:type="paragraph" w:styleId="heading1Paragraph">
    <w:name w:val="heading 1"/>
    <w:basedOn w:val="NormalPargraph"/>
    <w:next w:val="NormalPargraph"/>
    <w:link w:val="heading1Char"/>
    <w:uiPriority w:val="9"/>
    <w:qFormat/>
    <w:rsid w:val="008364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Paragraph">
    <w:name w:val="heading 2"/>
    <w:basedOn w:val="NormalPargraph"/>
    <w:next w:val="NormalPargraph"/>
    <w:link w:val="heading2Char"/>
    <w:uiPriority w:val="9"/>
    <w:unhideWhenUsed/>
    <w:qFormat/>
    <w:rsid w:val="008364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Paragraph">
    <w:name w:val="heading 3"/>
    <w:basedOn w:val="NormalPargraph"/>
    <w:next w:val="NormalPargraph"/>
    <w:link w:val="heading3Char"/>
    <w:uiPriority w:val="9"/>
    <w:unhideWhenUsed/>
    <w:qFormat/>
    <w:rsid w:val="008364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Paragraph">
    <w:name w:val="heading 4"/>
    <w:basedOn w:val="NormalPargraph"/>
    <w:next w:val="NormalPargraph"/>
    <w:link w:val="heading4Char"/>
    <w:uiPriority w:val="9"/>
    <w:unhideWhenUsed/>
    <w:qFormat/>
    <w:rsid w:val="008364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Paragraph">
    <w:name w:val="heading 5"/>
    <w:basedOn w:val="NormalPargraph"/>
    <w:next w:val="NormalPargraph"/>
    <w:link w:val="heading5Char"/>
    <w:uiPriority w:val="9"/>
    <w:unhideWhenUsed/>
    <w:qFormat/>
    <w:rsid w:val="008364E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Paragraph">
    <w:name w:val="heading 6"/>
    <w:basedOn w:val="NormalPargraph"/>
    <w:next w:val="NormalPargraph"/>
    <w:link w:val="heading6Char"/>
    <w:uiPriority w:val="9"/>
    <w:unhideWhenUsed/>
    <w:qFormat/>
    <w:rsid w:val="008364E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dingding_quote">
    <w:name w:val="钉钉文档引用"/>
    <w:qFormat/>
    <w:rsid w:val="0041331C"/>
    <w:pPr>
      <w:pBdr>
        <w:left w:val="single" w:sz="30" w:space="10" w:color="F0F0F0"/>
      </w:pBdr>
    </w:pPr>
    <w:rPr>
      <w:rFonts w:ascii="微软雅黑" w:eastAsia="微软雅黑" w:hAnsi="微软雅黑" w:cs="微软雅黑"/>
      <w:color w:val="ADADAD"/>
      <w:kern w:val="0"/>
      <w:sz w:val="22"/>
      <w:szCs w:val="20"/>
    </w:rPr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nkayxx5oh2va526gzjoh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DingTalk Document</dc:title>
  <dc:creator>DingTalk</dc:creator>
  <dc:description>钉钉文档</dc:description>
  <dcterms:created xsi:type="dcterms:W3CDTF">2021-02-21T21:32:56Z</dcterms:created>
  <dcterms:modified xsi:type="dcterms:W3CDTF">2021-02-21T21:32:56Z</dcterms:modified>
</cp:coreProperties>
</file>