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6E1EA" w14:textId="77777777" w:rsidR="003A2AD2" w:rsidRDefault="003A2AD2" w:rsidP="003A2AD2">
      <w:pPr>
        <w:pStyle w:val="Heading1"/>
        <w:ind w:firstLine="0"/>
        <w:jc w:val="both"/>
        <w:rPr>
          <w:rFonts w:ascii="Times New Roman" w:hAnsi="Times New Roman" w:cs="Times New Roman"/>
          <w:color w:val="auto"/>
          <w:lang w:eastAsia="zh-CN"/>
        </w:rPr>
      </w:pPr>
      <w:r>
        <w:rPr>
          <w:rFonts w:ascii="Times New Roman" w:hAnsi="Times New Roman" w:cs="Times New Roman"/>
          <w:color w:val="auto"/>
          <w:lang w:eastAsia="zh-CN"/>
        </w:rPr>
        <w:t>Machine Description:</w:t>
      </w:r>
    </w:p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166"/>
        <w:gridCol w:w="1648"/>
        <w:gridCol w:w="7008"/>
      </w:tblGrid>
      <w:tr w:rsidR="003A2AD2" w:rsidRPr="0090423B" w14:paraId="7F0C4780" w14:textId="77777777" w:rsidTr="008203DF">
        <w:trPr>
          <w:trHeight w:val="114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58755" w14:textId="77777777" w:rsidR="003A2AD2" w:rsidRPr="0090423B" w:rsidRDefault="003A2AD2" w:rsidP="0090423B">
            <w:pPr>
              <w:pStyle w:val="NoSpacing"/>
              <w:ind w:firstLine="0"/>
            </w:pPr>
            <w:bookmarkStart w:id="0" w:name="OLE_LINK6"/>
            <w:bookmarkStart w:id="1" w:name="OLE_LINK5"/>
            <w:r w:rsidRPr="0090423B">
              <w:t>Processor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79A2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Model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806B5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Model: Intel(R) Core(TM) i7-6700HQ CPU @ 2.60GHz</w:t>
            </w:r>
          </w:p>
          <w:p w14:paraId="597612D6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Logic core: 8</w:t>
            </w:r>
          </w:p>
          <w:p w14:paraId="21BD87B7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Physical core: 4</w:t>
            </w:r>
          </w:p>
        </w:tc>
      </w:tr>
      <w:tr w:rsidR="003A2AD2" w:rsidRPr="0090423B" w14:paraId="5B52E532" w14:textId="77777777" w:rsidTr="008203DF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FF968" w14:textId="77777777" w:rsidR="003A2AD2" w:rsidRPr="0090423B" w:rsidRDefault="003A2AD2" w:rsidP="0090423B">
            <w:pPr>
              <w:pStyle w:val="NoSpacing"/>
              <w:ind w:firstLine="0"/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C0A9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 xml:space="preserve">Cycle </w:t>
            </w:r>
            <w:bookmarkStart w:id="2" w:name="OLE_LINK7"/>
            <w:bookmarkStart w:id="3" w:name="OLE_LINK8"/>
            <w:r w:rsidRPr="0090423B">
              <w:t>time</w:t>
            </w:r>
            <w:bookmarkEnd w:id="2"/>
            <w:bookmarkEnd w:id="3"/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B783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2.6 GHz</w:t>
            </w:r>
          </w:p>
        </w:tc>
      </w:tr>
      <w:tr w:rsidR="003A2AD2" w:rsidRPr="0090423B" w14:paraId="56B4FA1D" w14:textId="77777777" w:rsidTr="008203DF">
        <w:trPr>
          <w:trHeight w:hRule="exact" w:val="14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F8961" w14:textId="77777777" w:rsidR="003A2AD2" w:rsidRPr="0090423B" w:rsidRDefault="003A2AD2" w:rsidP="0090423B">
            <w:pPr>
              <w:pStyle w:val="NoSpacing"/>
              <w:ind w:firstLine="0"/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61C64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Cache sizes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ED1D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L3: 6 MB</w:t>
            </w:r>
          </w:p>
          <w:p w14:paraId="707441A2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L2: 256 KB</w:t>
            </w:r>
          </w:p>
          <w:p w14:paraId="3706C45C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L1 data: 32 KB</w:t>
            </w:r>
          </w:p>
          <w:p w14:paraId="19A7D577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L1 instruction: 32 KB</w:t>
            </w:r>
          </w:p>
        </w:tc>
      </w:tr>
      <w:tr w:rsidR="003A2AD2" w:rsidRPr="0090423B" w14:paraId="132A4CC0" w14:textId="77777777" w:rsidTr="008203DF">
        <w:trPr>
          <w:trHeight w:val="1637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1A1A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Memory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2430B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Size: 16 GB</w:t>
            </w:r>
          </w:p>
          <w:p w14:paraId="4CC2D08A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Type: LPDDR3</w:t>
            </w:r>
          </w:p>
          <w:p w14:paraId="68C72C46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Frequency: 2133MHz</w:t>
            </w:r>
          </w:p>
          <w:p w14:paraId="3134A4C2" w14:textId="708B1001" w:rsidR="0090423B" w:rsidRPr="0090423B" w:rsidRDefault="0090423B" w:rsidP="0090423B">
            <w:pPr>
              <w:pStyle w:val="NoSpacing"/>
              <w:ind w:firstLine="0"/>
            </w:pPr>
            <w:r w:rsidRPr="0090423B">
              <w:rPr>
                <w:rFonts w:hint="eastAsia"/>
              </w:rPr>
              <w:t>Banks</w:t>
            </w:r>
            <w:r>
              <w:rPr>
                <w:rFonts w:hint="eastAsia"/>
              </w:rPr>
              <w:t>: 2 (dual-channel)</w:t>
            </w:r>
          </w:p>
          <w:p w14:paraId="3BFA7A15" w14:textId="5AA6C92F" w:rsidR="003A2AD2" w:rsidRPr="0090423B" w:rsidRDefault="003A2AD2" w:rsidP="0090423B">
            <w:pPr>
              <w:pStyle w:val="NoSpacing"/>
              <w:ind w:firstLine="0"/>
            </w:pPr>
            <w:r w:rsidRPr="0090423B">
              <w:t>Bandwidth: 34.13 GB/</w:t>
            </w:r>
            <w:r w:rsidR="0090423B">
              <w:rPr>
                <w:rFonts w:hint="eastAsia"/>
              </w:rPr>
              <w:t>s</w:t>
            </w:r>
          </w:p>
        </w:tc>
      </w:tr>
      <w:tr w:rsidR="003A2AD2" w:rsidRPr="0090423B" w14:paraId="76B15617" w14:textId="77777777" w:rsidTr="008203DF">
        <w:trPr>
          <w:trHeight w:val="1376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196B" w14:textId="77777777" w:rsidR="003A2AD2" w:rsidRPr="0090423B" w:rsidRDefault="003A2AD2" w:rsidP="0090423B">
            <w:pPr>
              <w:pStyle w:val="NoSpacing"/>
              <w:ind w:firstLine="0"/>
            </w:pPr>
            <w:bookmarkStart w:id="4" w:name="_GoBack"/>
            <w:bookmarkEnd w:id="4"/>
            <w:r w:rsidRPr="0090423B">
              <w:t>Disk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09FE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Type: SSD</w:t>
            </w:r>
          </w:p>
          <w:p w14:paraId="1F681228" w14:textId="0AEAA43B" w:rsidR="005A6E95" w:rsidRDefault="005A6E95" w:rsidP="005A6E95">
            <w:pPr>
              <w:pStyle w:val="NoSpacing"/>
              <w:ind w:firstLine="0"/>
            </w:pPr>
            <w:r>
              <w:t>Capacity:</w:t>
            </w:r>
            <w:r>
              <w:rPr>
                <w:rFonts w:hint="eastAsia"/>
              </w:rPr>
              <w:t xml:space="preserve"> </w:t>
            </w:r>
            <w:r>
              <w:t>500.28 GB (500,277,788,672 bytes)</w:t>
            </w:r>
          </w:p>
          <w:p w14:paraId="2845F0B9" w14:textId="4B919C0D" w:rsidR="005A6E95" w:rsidRDefault="005A6E95" w:rsidP="005A6E95">
            <w:pPr>
              <w:pStyle w:val="NoSpacing"/>
              <w:ind w:firstLine="0"/>
            </w:pPr>
            <w:r>
              <w:t>Model: APPLE SSD SM0512L</w:t>
            </w:r>
          </w:p>
          <w:p w14:paraId="1663333D" w14:textId="4E10DF7D" w:rsidR="003A2AD2" w:rsidRPr="0090423B" w:rsidRDefault="005A6E95" w:rsidP="005A6E95">
            <w:pPr>
              <w:pStyle w:val="NoSpacing"/>
              <w:ind w:firstLine="0"/>
            </w:pPr>
            <w:r>
              <w:t>Revision:</w:t>
            </w:r>
            <w:r>
              <w:rPr>
                <w:rFonts w:hint="eastAsia"/>
              </w:rPr>
              <w:t xml:space="preserve"> </w:t>
            </w:r>
            <w:r>
              <w:t>CXS6AA0Q</w:t>
            </w:r>
          </w:p>
        </w:tc>
      </w:tr>
      <w:tr w:rsidR="003A2AD2" w:rsidRPr="0090423B" w14:paraId="65F0B5AB" w14:textId="77777777" w:rsidTr="008203DF">
        <w:trPr>
          <w:trHeight w:val="1169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B3A2" w14:textId="62206F0E" w:rsidR="003A2AD2" w:rsidRPr="0090423B" w:rsidRDefault="00B33ED4" w:rsidP="0090423B">
            <w:pPr>
              <w:pStyle w:val="NoSpacing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NIC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1E57" w14:textId="326B84C8" w:rsidR="00B33ED4" w:rsidRDefault="00B33ED4" w:rsidP="00B33ED4">
            <w:pPr>
              <w:pStyle w:val="NoSpacing"/>
              <w:ind w:firstLine="0"/>
            </w:pPr>
            <w:r>
              <w:t xml:space="preserve">Card Type: </w:t>
            </w:r>
            <w:r>
              <w:t xml:space="preserve">AirPort </w:t>
            </w:r>
            <w:proofErr w:type="gramStart"/>
            <w:r>
              <w:t>Extreme  (</w:t>
            </w:r>
            <w:proofErr w:type="gramEnd"/>
            <w:r>
              <w:t>0x14E4, 0x15A)</w:t>
            </w:r>
          </w:p>
          <w:p w14:paraId="61FEC1E0" w14:textId="433AFB8A" w:rsidR="00B33ED4" w:rsidRDefault="00B33ED4" w:rsidP="00B33ED4">
            <w:pPr>
              <w:pStyle w:val="NoSpacing"/>
              <w:ind w:firstLine="0"/>
            </w:pPr>
            <w:r>
              <w:t xml:space="preserve">Firmware Version: </w:t>
            </w:r>
            <w:r>
              <w:t>Broadcom BCM43xx 1.0 (7.21.171.126.1a2)</w:t>
            </w:r>
          </w:p>
          <w:p w14:paraId="29380A52" w14:textId="28D0C9B7" w:rsidR="003A2AD2" w:rsidRPr="0090423B" w:rsidRDefault="008203DF" w:rsidP="0090423B">
            <w:pPr>
              <w:pStyle w:val="NoSpacing"/>
              <w:ind w:firstLine="0"/>
            </w:pPr>
            <w:r w:rsidRPr="008203DF">
              <w:t>Supported PHY Modes:</w:t>
            </w:r>
            <w:r>
              <w:t xml:space="preserve"> </w:t>
            </w:r>
            <w:r w:rsidRPr="008203DF">
              <w:t>802.11 a/b/g/n/ac</w:t>
            </w:r>
          </w:p>
        </w:tc>
      </w:tr>
      <w:tr w:rsidR="003A2AD2" w:rsidRPr="0090423B" w14:paraId="2C6E8232" w14:textId="77777777" w:rsidTr="008203DF">
        <w:trPr>
          <w:trHeight w:val="1358"/>
        </w:trPr>
        <w:tc>
          <w:tcPr>
            <w:tcW w:w="2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3EB4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Operating system</w:t>
            </w:r>
          </w:p>
          <w:p w14:paraId="79507A92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(including version/release)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B248F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Type: Darwin</w:t>
            </w:r>
          </w:p>
          <w:p w14:paraId="52363C9E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Release: 16.5.0</w:t>
            </w:r>
          </w:p>
          <w:p w14:paraId="05C05BDC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Revision: 199506</w:t>
            </w:r>
          </w:p>
          <w:p w14:paraId="3F90ADF6" w14:textId="77777777" w:rsidR="003A2AD2" w:rsidRPr="0090423B" w:rsidRDefault="003A2AD2" w:rsidP="0090423B">
            <w:pPr>
              <w:pStyle w:val="NoSpacing"/>
              <w:ind w:firstLine="0"/>
            </w:pPr>
            <w:r w:rsidRPr="0090423B">
              <w:t>Architecture: x86_64</w:t>
            </w:r>
          </w:p>
        </w:tc>
      </w:tr>
      <w:bookmarkEnd w:id="0"/>
      <w:bookmarkEnd w:id="1"/>
    </w:tbl>
    <w:p w14:paraId="26858B1D" w14:textId="77777777" w:rsidR="003A2AD2" w:rsidRDefault="003A2AD2" w:rsidP="003A2AD2">
      <w:pPr>
        <w:pStyle w:val="Heading3"/>
        <w:shd w:val="clear" w:color="auto" w:fill="FFFFFF"/>
        <w:spacing w:before="0"/>
        <w:ind w:firstLine="0"/>
        <w:jc w:val="both"/>
        <w:rPr>
          <w:rFonts w:ascii="Times New Roman" w:eastAsia="Times New Roman" w:hAnsi="Times New Roman" w:cs="Times New Roman"/>
          <w:color w:val="auto"/>
          <w:lang w:eastAsia="zh-CN"/>
        </w:rPr>
      </w:pPr>
    </w:p>
    <w:p w14:paraId="6C368DEE" w14:textId="77777777" w:rsidR="0074200A" w:rsidRPr="003A2AD2" w:rsidRDefault="008203DF" w:rsidP="003A2AD2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lang w:eastAsia="zh-CN"/>
        </w:rPr>
      </w:pPr>
    </w:p>
    <w:sectPr w:rsidR="0074200A" w:rsidRPr="003A2AD2" w:rsidSect="003424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AD2"/>
    <w:rsid w:val="003424DF"/>
    <w:rsid w:val="003A2AD2"/>
    <w:rsid w:val="005A6E95"/>
    <w:rsid w:val="008203DF"/>
    <w:rsid w:val="0090423B"/>
    <w:rsid w:val="00A52DC0"/>
    <w:rsid w:val="00B33ED4"/>
    <w:rsid w:val="00D8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9C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2AD2"/>
    <w:pPr>
      <w:spacing w:line="480" w:lineRule="auto"/>
      <w:ind w:firstLine="720"/>
    </w:pPr>
    <w:rPr>
      <w:kern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A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A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AD2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AD2"/>
    <w:rPr>
      <w:rFonts w:asciiTheme="majorHAnsi" w:eastAsiaTheme="majorEastAsia" w:hAnsiTheme="majorHAnsi" w:cstheme="majorBidi"/>
      <w:color w:val="1F3763" w:themeColor="accent1" w:themeShade="7F"/>
      <w:kern w:val="24"/>
      <w:lang w:eastAsia="ja-JP"/>
    </w:rPr>
  </w:style>
  <w:style w:type="table" w:styleId="TableGrid">
    <w:name w:val="Table Grid"/>
    <w:basedOn w:val="TableNormal"/>
    <w:uiPriority w:val="39"/>
    <w:rsid w:val="003A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0423B"/>
    <w:pPr>
      <w:ind w:firstLine="720"/>
    </w:pPr>
    <w:rPr>
      <w:kern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Machine Description:</vt:lpstr>
      <vt:lpstr>        </vt:lpstr>
    </vt:vector>
  </TitlesOfParts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Zheng</dc:creator>
  <cp:keywords/>
  <dc:description/>
  <cp:lastModifiedBy>Dangyi Liu</cp:lastModifiedBy>
  <cp:revision>3</cp:revision>
  <cp:lastPrinted>2017-06-12T17:29:00Z</cp:lastPrinted>
  <dcterms:created xsi:type="dcterms:W3CDTF">2017-06-12T17:29:00Z</dcterms:created>
  <dcterms:modified xsi:type="dcterms:W3CDTF">2017-06-12T17:29:00Z</dcterms:modified>
</cp:coreProperties>
</file>