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487" w:rsidRDefault="005A0487" w:rsidP="005A0487"/>
    <w:p w:rsidR="00CA29B0" w:rsidRDefault="004C4519" w:rsidP="004C4519">
      <w:pPr>
        <w:pStyle w:val="2"/>
        <w:jc w:val="center"/>
      </w:pPr>
      <w:r>
        <w:rPr>
          <w:rFonts w:hint="eastAsia"/>
        </w:rPr>
        <w:t>消息系统</w:t>
      </w:r>
      <w:r w:rsidR="005A0487" w:rsidRPr="00864F95">
        <w:rPr>
          <w:rFonts w:hint="eastAsia"/>
        </w:rPr>
        <w:t>介绍</w:t>
      </w:r>
      <w:r w:rsidR="00782A8A">
        <w:rPr>
          <w:rFonts w:hint="eastAsia"/>
        </w:rPr>
        <w:t>及选型依据</w:t>
      </w:r>
    </w:p>
    <w:p w:rsidR="0021507D" w:rsidRDefault="00567A77" w:rsidP="00907D74">
      <w:pPr>
        <w:ind w:left="420" w:firstLine="420"/>
      </w:pPr>
      <w:r>
        <w:rPr>
          <w:rFonts w:hint="eastAsia"/>
        </w:rPr>
        <w:t>消息系统目前已经广泛使用于</w:t>
      </w:r>
      <w:r w:rsidR="000C117E">
        <w:rPr>
          <w:rFonts w:hint="eastAsia"/>
        </w:rPr>
        <w:t>互联网企业</w:t>
      </w:r>
      <w:r>
        <w:rPr>
          <w:rFonts w:hint="eastAsia"/>
        </w:rPr>
        <w:t>，各类业务系统都有它的身影，一方面是其传统的功能特点：系统间调用的异步解耦</w:t>
      </w:r>
      <w:r w:rsidR="00BF4EBD">
        <w:rPr>
          <w:rFonts w:hint="eastAsia"/>
        </w:rPr>
        <w:t>，减低系统的复杂度</w:t>
      </w:r>
      <w:r>
        <w:rPr>
          <w:rFonts w:hint="eastAsia"/>
        </w:rPr>
        <w:t>、流量的削峰填谷，便于业务弹性伸缩、易于实现最终一致性系统，避免分布式事务对性能的影响、支持</w:t>
      </w:r>
      <w:r>
        <w:rPr>
          <w:rFonts w:hint="eastAsia"/>
        </w:rPr>
        <w:t>P2P(</w:t>
      </w:r>
      <w:r>
        <w:rPr>
          <w:rFonts w:hint="eastAsia"/>
        </w:rPr>
        <w:t>点对点的调用</w:t>
      </w:r>
      <w:r>
        <w:rPr>
          <w:rFonts w:hint="eastAsia"/>
        </w:rPr>
        <w:t>)</w:t>
      </w:r>
      <w:r>
        <w:rPr>
          <w:rFonts w:hint="eastAsia"/>
        </w:rPr>
        <w:t>和</w:t>
      </w:r>
      <w:r>
        <w:rPr>
          <w:rFonts w:hint="eastAsia"/>
        </w:rPr>
        <w:t>pub/sub</w:t>
      </w:r>
      <w:r>
        <w:rPr>
          <w:rFonts w:hint="eastAsia"/>
        </w:rPr>
        <w:t>模式</w:t>
      </w:r>
      <w:r w:rsidR="00F61C19">
        <w:rPr>
          <w:rFonts w:hint="eastAsia"/>
        </w:rPr>
        <w:t>减少</w:t>
      </w:r>
      <w:r>
        <w:rPr>
          <w:rFonts w:hint="eastAsia"/>
        </w:rPr>
        <w:t>RPC</w:t>
      </w:r>
      <w:r>
        <w:rPr>
          <w:rFonts w:hint="eastAsia"/>
        </w:rPr>
        <w:t>的多次调用（广播通知机制）</w:t>
      </w:r>
      <w:r w:rsidR="0021507D">
        <w:rPr>
          <w:rFonts w:hint="eastAsia"/>
        </w:rPr>
        <w:t>等</w:t>
      </w:r>
      <w:r w:rsidR="00A2192E">
        <w:rPr>
          <w:rFonts w:hint="eastAsia"/>
        </w:rPr>
        <w:t>。另外随着业务的快速增长，企业内部需要大量</w:t>
      </w:r>
      <w:r w:rsidR="00371933">
        <w:rPr>
          <w:rFonts w:hint="eastAsia"/>
        </w:rPr>
        <w:t>数据的同步</w:t>
      </w:r>
      <w:r w:rsidR="00B3769E">
        <w:rPr>
          <w:rFonts w:hint="eastAsia"/>
        </w:rPr>
        <w:t>传输，流式</w:t>
      </w:r>
      <w:r w:rsidR="0021507D">
        <w:rPr>
          <w:rFonts w:hint="eastAsia"/>
        </w:rPr>
        <w:t>计算</w:t>
      </w:r>
      <w:r w:rsidR="009F71FA">
        <w:rPr>
          <w:rFonts w:hint="eastAsia"/>
        </w:rPr>
        <w:t>等</w:t>
      </w:r>
      <w:r w:rsidR="00B3769E">
        <w:rPr>
          <w:rFonts w:hint="eastAsia"/>
        </w:rPr>
        <w:t>应用</w:t>
      </w:r>
      <w:r w:rsidR="00E97878">
        <w:rPr>
          <w:rFonts w:hint="eastAsia"/>
        </w:rPr>
        <w:t>都需要非常</w:t>
      </w:r>
      <w:r w:rsidR="00A2192E">
        <w:rPr>
          <w:rFonts w:hint="eastAsia"/>
        </w:rPr>
        <w:t>稳定</w:t>
      </w:r>
      <w:r w:rsidR="00CF2625">
        <w:rPr>
          <w:rFonts w:hint="eastAsia"/>
        </w:rPr>
        <w:t>高效</w:t>
      </w:r>
      <w:r w:rsidR="00A2192E">
        <w:rPr>
          <w:rFonts w:hint="eastAsia"/>
        </w:rPr>
        <w:t>的</w:t>
      </w:r>
      <w:r w:rsidR="00B3769E">
        <w:rPr>
          <w:rFonts w:hint="eastAsia"/>
        </w:rPr>
        <w:t>传输通</w:t>
      </w:r>
      <w:r w:rsidR="00A2192E">
        <w:rPr>
          <w:rFonts w:hint="eastAsia"/>
        </w:rPr>
        <w:t>道给予支持，消息系统</w:t>
      </w:r>
      <w:r w:rsidR="00E97878">
        <w:rPr>
          <w:rFonts w:hint="eastAsia"/>
        </w:rPr>
        <w:t>在其中充当了重要的角色</w:t>
      </w:r>
      <w:r w:rsidR="00371933">
        <w:rPr>
          <w:rFonts w:hint="eastAsia"/>
        </w:rPr>
        <w:t>。</w:t>
      </w:r>
    </w:p>
    <w:p w:rsidR="00F02117" w:rsidRDefault="00907D74" w:rsidP="00371933">
      <w:pPr>
        <w:ind w:left="420" w:firstLine="420"/>
      </w:pPr>
      <w:r>
        <w:rPr>
          <w:rFonts w:hint="eastAsia"/>
        </w:rPr>
        <w:t>目前</w:t>
      </w:r>
      <w:r w:rsidR="000C117E">
        <w:rPr>
          <w:rFonts w:hint="eastAsia"/>
        </w:rPr>
        <w:t>使用较为广泛的消息中间件（</w:t>
      </w:r>
      <w:r w:rsidR="000C117E">
        <w:rPr>
          <w:rFonts w:hint="eastAsia"/>
        </w:rPr>
        <w:t>MOM</w:t>
      </w:r>
      <w:r w:rsidR="000C117E">
        <w:rPr>
          <w:rFonts w:hint="eastAsia"/>
        </w:rPr>
        <w:t>）主要有：</w:t>
      </w:r>
      <w:proofErr w:type="spellStart"/>
      <w:r w:rsidR="000C117E">
        <w:rPr>
          <w:rFonts w:hint="eastAsia"/>
        </w:rPr>
        <w:t>rabbitmq</w:t>
      </w:r>
      <w:proofErr w:type="spellEnd"/>
      <w:r w:rsidR="000C117E">
        <w:rPr>
          <w:rFonts w:hint="eastAsia"/>
        </w:rPr>
        <w:t>、</w:t>
      </w:r>
      <w:proofErr w:type="spellStart"/>
      <w:r w:rsidR="000C117E">
        <w:rPr>
          <w:rFonts w:hint="eastAsia"/>
        </w:rPr>
        <w:t>kafka</w:t>
      </w:r>
      <w:proofErr w:type="spellEnd"/>
      <w:r w:rsidR="000C117E">
        <w:rPr>
          <w:rFonts w:hint="eastAsia"/>
        </w:rPr>
        <w:t>、</w:t>
      </w:r>
      <w:proofErr w:type="spellStart"/>
      <w:r w:rsidR="000C117E">
        <w:rPr>
          <w:rFonts w:hint="eastAsia"/>
        </w:rPr>
        <w:t>RocketMQ</w:t>
      </w:r>
      <w:proofErr w:type="spellEnd"/>
      <w:r w:rsidR="000C117E">
        <w:rPr>
          <w:rFonts w:hint="eastAsia"/>
        </w:rPr>
        <w:t>(</w:t>
      </w:r>
      <w:proofErr w:type="spellStart"/>
      <w:r w:rsidR="000C117E">
        <w:rPr>
          <w:rFonts w:hint="eastAsia"/>
        </w:rPr>
        <w:t>MetaQ</w:t>
      </w:r>
      <w:proofErr w:type="spellEnd"/>
      <w:r w:rsidR="000C117E">
        <w:rPr>
          <w:rFonts w:hint="eastAsia"/>
        </w:rPr>
        <w:t>)</w:t>
      </w:r>
      <w:r w:rsidR="000C117E">
        <w:rPr>
          <w:rFonts w:hint="eastAsia"/>
        </w:rPr>
        <w:t>、</w:t>
      </w:r>
      <w:proofErr w:type="spellStart"/>
      <w:r w:rsidR="000C117E">
        <w:rPr>
          <w:rFonts w:hint="eastAsia"/>
        </w:rPr>
        <w:t>ActiveMQ</w:t>
      </w:r>
      <w:proofErr w:type="spellEnd"/>
      <w:r w:rsidR="000C117E">
        <w:rPr>
          <w:rFonts w:hint="eastAsia"/>
        </w:rPr>
        <w:t>或</w:t>
      </w:r>
      <w:proofErr w:type="spellStart"/>
      <w:r w:rsidR="000C117E">
        <w:rPr>
          <w:rFonts w:hint="eastAsia"/>
        </w:rPr>
        <w:t>ZeorMQ</w:t>
      </w:r>
      <w:proofErr w:type="spellEnd"/>
      <w:r w:rsidR="000C117E">
        <w:rPr>
          <w:rFonts w:hint="eastAsia"/>
        </w:rPr>
        <w:t>等</w:t>
      </w:r>
      <w:r w:rsidR="00D92EE7">
        <w:rPr>
          <w:rFonts w:hint="eastAsia"/>
        </w:rPr>
        <w:t>产品；</w:t>
      </w:r>
    </w:p>
    <w:p w:rsidR="00F02117" w:rsidRPr="000C117E" w:rsidRDefault="00F02117" w:rsidP="00F02117">
      <w:pPr>
        <w:ind w:left="420"/>
      </w:pPr>
    </w:p>
    <w:p w:rsidR="00F02117" w:rsidRPr="00864F95" w:rsidRDefault="00F02117" w:rsidP="00C76D13">
      <w:pPr>
        <w:pStyle w:val="a3"/>
        <w:numPr>
          <w:ilvl w:val="0"/>
          <w:numId w:val="1"/>
        </w:numPr>
        <w:ind w:firstLineChars="0"/>
        <w:outlineLvl w:val="1"/>
        <w:rPr>
          <w:b/>
          <w:sz w:val="22"/>
        </w:rPr>
      </w:pPr>
      <w:r w:rsidRPr="00864F95">
        <w:rPr>
          <w:rFonts w:hint="eastAsia"/>
          <w:b/>
          <w:sz w:val="22"/>
        </w:rPr>
        <w:t>系统功能介绍</w:t>
      </w:r>
    </w:p>
    <w:p w:rsidR="00CA29B0" w:rsidRDefault="00CA29B0" w:rsidP="00CA29B0">
      <w:pPr>
        <w:pStyle w:val="a3"/>
        <w:ind w:left="420" w:firstLineChars="0" w:firstLine="0"/>
      </w:pPr>
    </w:p>
    <w:p w:rsidR="00A40551" w:rsidRDefault="00371933" w:rsidP="001A4CDB">
      <w:pPr>
        <w:pStyle w:val="a3"/>
        <w:numPr>
          <w:ilvl w:val="1"/>
          <w:numId w:val="1"/>
        </w:numPr>
        <w:ind w:firstLineChars="0"/>
      </w:pPr>
      <w:r>
        <w:rPr>
          <w:rFonts w:hint="eastAsia"/>
        </w:rPr>
        <w:t>消息系统对企业</w:t>
      </w:r>
      <w:r w:rsidR="00C97B1C">
        <w:rPr>
          <w:rFonts w:hint="eastAsia"/>
        </w:rPr>
        <w:t>异构系统集成有着重要</w:t>
      </w:r>
      <w:r>
        <w:rPr>
          <w:rFonts w:hint="eastAsia"/>
        </w:rPr>
        <w:t>的使用场景，各系统遵循协商的数据规范进行生成和消费消息，系统间通讯从传统</w:t>
      </w:r>
      <w:r>
        <w:rPr>
          <w:rFonts w:hint="eastAsia"/>
        </w:rPr>
        <w:t>RPC</w:t>
      </w:r>
      <w:r>
        <w:rPr>
          <w:rFonts w:hint="eastAsia"/>
        </w:rPr>
        <w:t>服务接口调用方式转换到数据协议的通讯方式，使得系统耦合度降低，责任边界</w:t>
      </w:r>
      <w:r w:rsidR="00E87F47">
        <w:rPr>
          <w:rFonts w:hint="eastAsia"/>
        </w:rPr>
        <w:t>更</w:t>
      </w:r>
      <w:r>
        <w:rPr>
          <w:rFonts w:hint="eastAsia"/>
        </w:rPr>
        <w:t>明确，同时有利于系统升级发布，可持续集成部署；</w:t>
      </w:r>
    </w:p>
    <w:p w:rsidR="00371933" w:rsidRDefault="00371933" w:rsidP="001A4CDB">
      <w:pPr>
        <w:pStyle w:val="a3"/>
        <w:numPr>
          <w:ilvl w:val="1"/>
          <w:numId w:val="1"/>
        </w:numPr>
        <w:ind w:firstLineChars="0"/>
      </w:pPr>
      <w:r>
        <w:rPr>
          <w:rFonts w:hint="eastAsia"/>
        </w:rPr>
        <w:t>消息通知机</w:t>
      </w:r>
      <w:r w:rsidR="00636847">
        <w:rPr>
          <w:rFonts w:hint="eastAsia"/>
        </w:rPr>
        <w:t>制使得系统异步处理变得简单，同步调用需要阻塞当前线程等待结果返回</w:t>
      </w:r>
      <w:r>
        <w:rPr>
          <w:rFonts w:hint="eastAsia"/>
        </w:rPr>
        <w:t>，会影响系统的</w:t>
      </w:r>
      <w:r w:rsidR="00E52B3E">
        <w:rPr>
          <w:rFonts w:hint="eastAsia"/>
        </w:rPr>
        <w:t>并发</w:t>
      </w:r>
      <w:r>
        <w:rPr>
          <w:rFonts w:hint="eastAsia"/>
        </w:rPr>
        <w:t>能力；</w:t>
      </w:r>
      <w:r w:rsidR="00480788">
        <w:rPr>
          <w:rFonts w:hint="eastAsia"/>
        </w:rPr>
        <w:t>而消息通知方式是</w:t>
      </w:r>
      <w:r w:rsidR="001B6365">
        <w:rPr>
          <w:rFonts w:hint="eastAsia"/>
        </w:rPr>
        <w:t>由</w:t>
      </w:r>
      <w:r w:rsidR="00480788">
        <w:rPr>
          <w:rFonts w:hint="eastAsia"/>
        </w:rPr>
        <w:t>上游业务</w:t>
      </w:r>
      <w:r w:rsidR="0059556D">
        <w:rPr>
          <w:rFonts w:hint="eastAsia"/>
        </w:rPr>
        <w:t>将请求转化为消息的形式</w:t>
      </w:r>
      <w:r w:rsidR="001B6365">
        <w:rPr>
          <w:rFonts w:hint="eastAsia"/>
        </w:rPr>
        <w:t>发往</w:t>
      </w:r>
      <w:r w:rsidR="00A40551">
        <w:rPr>
          <w:rFonts w:hint="eastAsia"/>
        </w:rPr>
        <w:t>消息中间件</w:t>
      </w:r>
      <w:r w:rsidR="00A40551">
        <w:rPr>
          <w:rFonts w:hint="eastAsia"/>
        </w:rPr>
        <w:t>(MOM)</w:t>
      </w:r>
      <w:r w:rsidR="001B6365">
        <w:rPr>
          <w:rFonts w:hint="eastAsia"/>
        </w:rPr>
        <w:t>即可</w:t>
      </w:r>
      <w:r w:rsidR="00480788">
        <w:rPr>
          <w:rFonts w:hint="eastAsia"/>
        </w:rPr>
        <w:t>返回，无需等待后续业务处理，下游获取消息后异步的处理后续逻辑。</w:t>
      </w:r>
    </w:p>
    <w:p w:rsidR="00480788" w:rsidRDefault="00480788" w:rsidP="001A4CDB">
      <w:pPr>
        <w:pStyle w:val="a3"/>
        <w:numPr>
          <w:ilvl w:val="1"/>
          <w:numId w:val="1"/>
        </w:numPr>
        <w:ind w:firstLineChars="0"/>
      </w:pPr>
      <w:r>
        <w:rPr>
          <w:rFonts w:hint="eastAsia"/>
        </w:rPr>
        <w:t>业务流量的削峰填谷；</w:t>
      </w:r>
      <w:r w:rsidR="006C475A">
        <w:rPr>
          <w:rFonts w:hint="eastAsia"/>
        </w:rPr>
        <w:t>传统</w:t>
      </w:r>
      <w:r>
        <w:rPr>
          <w:rFonts w:hint="eastAsia"/>
        </w:rPr>
        <w:t>RPC</w:t>
      </w:r>
      <w:r>
        <w:rPr>
          <w:rFonts w:hint="eastAsia"/>
        </w:rPr>
        <w:t>同步调用</w:t>
      </w:r>
      <w:r w:rsidR="00161057">
        <w:rPr>
          <w:rFonts w:hint="eastAsia"/>
        </w:rPr>
        <w:t>(PUSH</w:t>
      </w:r>
      <w:r w:rsidR="00161057">
        <w:rPr>
          <w:rFonts w:hint="eastAsia"/>
        </w:rPr>
        <w:t>模型</w:t>
      </w:r>
      <w:r w:rsidR="00161057">
        <w:rPr>
          <w:rFonts w:hint="eastAsia"/>
        </w:rPr>
        <w:t>)</w:t>
      </w:r>
      <w:r>
        <w:rPr>
          <w:rFonts w:hint="eastAsia"/>
        </w:rPr>
        <w:t>在应对</w:t>
      </w:r>
      <w:r w:rsidR="00B63163">
        <w:rPr>
          <w:rFonts w:hint="eastAsia"/>
        </w:rPr>
        <w:t>突增</w:t>
      </w:r>
      <w:r>
        <w:rPr>
          <w:rFonts w:hint="eastAsia"/>
        </w:rPr>
        <w:t>性流量时</w:t>
      </w:r>
      <w:r w:rsidR="00A63AF9">
        <w:rPr>
          <w:rFonts w:hint="eastAsia"/>
        </w:rPr>
        <w:t>,</w:t>
      </w:r>
      <w:r>
        <w:rPr>
          <w:rFonts w:hint="eastAsia"/>
        </w:rPr>
        <w:t>一般采用扩容</w:t>
      </w:r>
      <w:r>
        <w:rPr>
          <w:rFonts w:hint="eastAsia"/>
        </w:rPr>
        <w:t>/</w:t>
      </w:r>
      <w:r>
        <w:rPr>
          <w:rFonts w:hint="eastAsia"/>
        </w:rPr>
        <w:t>降级</w:t>
      </w:r>
      <w:r>
        <w:rPr>
          <w:rFonts w:hint="eastAsia"/>
        </w:rPr>
        <w:t>/</w:t>
      </w:r>
      <w:r w:rsidR="00FF3DAF">
        <w:rPr>
          <w:rFonts w:hint="eastAsia"/>
        </w:rPr>
        <w:t>熔断等机制来保护下游</w:t>
      </w:r>
      <w:r w:rsidR="00AD5ABA">
        <w:rPr>
          <w:rFonts w:hint="eastAsia"/>
        </w:rPr>
        <w:t>核心</w:t>
      </w:r>
      <w:r>
        <w:rPr>
          <w:rFonts w:hint="eastAsia"/>
        </w:rPr>
        <w:t>服务</w:t>
      </w:r>
      <w:r w:rsidR="00365D6B">
        <w:rPr>
          <w:rFonts w:hint="eastAsia"/>
        </w:rPr>
        <w:t>的</w:t>
      </w:r>
      <w:r w:rsidR="00A47520">
        <w:rPr>
          <w:rFonts w:hint="eastAsia"/>
        </w:rPr>
        <w:t>正常运行</w:t>
      </w:r>
      <w:r w:rsidR="006C475A">
        <w:rPr>
          <w:rFonts w:hint="eastAsia"/>
        </w:rPr>
        <w:t>；</w:t>
      </w:r>
      <w:r w:rsidR="00A33E07">
        <w:rPr>
          <w:rFonts w:hint="eastAsia"/>
        </w:rPr>
        <w:t xml:space="preserve"> </w:t>
      </w:r>
      <w:r w:rsidR="00A33E07">
        <w:rPr>
          <w:rFonts w:hint="eastAsia"/>
        </w:rPr>
        <w:t>而</w:t>
      </w:r>
      <w:r w:rsidR="006C475A">
        <w:rPr>
          <w:rFonts w:hint="eastAsia"/>
        </w:rPr>
        <w:t>消息系统在调用中间</w:t>
      </w:r>
      <w:r w:rsidR="00EE451D">
        <w:rPr>
          <w:rFonts w:hint="eastAsia"/>
        </w:rPr>
        <w:t>层增加了一道</w:t>
      </w:r>
      <w:r w:rsidR="006C475A">
        <w:rPr>
          <w:rFonts w:hint="eastAsia"/>
        </w:rPr>
        <w:t>缓冲机制，暴增流量发生时，通过消息积压的方式存储在</w:t>
      </w:r>
      <w:r w:rsidR="006C475A">
        <w:rPr>
          <w:rFonts w:hint="eastAsia"/>
        </w:rPr>
        <w:t>broker</w:t>
      </w:r>
      <w:r w:rsidR="006C475A">
        <w:rPr>
          <w:rFonts w:hint="eastAsia"/>
        </w:rPr>
        <w:t>中</w:t>
      </w:r>
      <w:r w:rsidR="00C967B9">
        <w:rPr>
          <w:rFonts w:hint="eastAsia"/>
        </w:rPr>
        <w:t>，下游服务根据自身处理能力，量力而行的</w:t>
      </w:r>
      <w:r w:rsidR="006C475A">
        <w:rPr>
          <w:rFonts w:hint="eastAsia"/>
        </w:rPr>
        <w:t>拉取消息进行消费，不会给后续服务带来毁灭性冲击；</w:t>
      </w:r>
    </w:p>
    <w:p w:rsidR="00906D76" w:rsidRDefault="00770FC4" w:rsidP="001A4CDB">
      <w:pPr>
        <w:pStyle w:val="a3"/>
        <w:numPr>
          <w:ilvl w:val="1"/>
          <w:numId w:val="1"/>
        </w:numPr>
        <w:ind w:firstLineChars="0"/>
      </w:pPr>
      <w:r>
        <w:rPr>
          <w:rFonts w:hint="eastAsia"/>
        </w:rPr>
        <w:t>消息系统易</w:t>
      </w:r>
      <w:r w:rsidR="00F10D67">
        <w:rPr>
          <w:rFonts w:hint="eastAsia"/>
        </w:rPr>
        <w:t>于</w:t>
      </w:r>
      <w:r w:rsidR="000768B4">
        <w:rPr>
          <w:rFonts w:hint="eastAsia"/>
        </w:rPr>
        <w:t>业务</w:t>
      </w:r>
      <w:r w:rsidR="004C6107">
        <w:rPr>
          <w:rFonts w:hint="eastAsia"/>
        </w:rPr>
        <w:t>实现</w:t>
      </w:r>
      <w:r w:rsidR="00F10D67">
        <w:rPr>
          <w:rFonts w:hint="eastAsia"/>
        </w:rPr>
        <w:t>最终一致性场景；传统</w:t>
      </w:r>
      <w:r w:rsidR="00403608">
        <w:rPr>
          <w:rFonts w:hint="eastAsia"/>
        </w:rPr>
        <w:t>的</w:t>
      </w:r>
      <w:r w:rsidR="00F10D67">
        <w:rPr>
          <w:rFonts w:hint="eastAsia"/>
        </w:rPr>
        <w:t>强</w:t>
      </w:r>
      <w:r w:rsidR="00403608">
        <w:rPr>
          <w:rFonts w:hint="eastAsia"/>
        </w:rPr>
        <w:t>一致性的事务，一般通过二阶段或三阶段提交方式</w:t>
      </w:r>
      <w:r w:rsidR="000F218A">
        <w:rPr>
          <w:rFonts w:hint="eastAsia"/>
        </w:rPr>
        <w:t>来实现，但是性能较差容易造成性能瓶颈</w:t>
      </w:r>
      <w:r w:rsidR="00AC6D59">
        <w:rPr>
          <w:rFonts w:hint="eastAsia"/>
        </w:rPr>
        <w:t>；通过消息系统的消息通知机制和补偿手段来达到分布式系统的数据一致，很大程度上改善了系统性能和吞吐能力；</w:t>
      </w:r>
    </w:p>
    <w:p w:rsidR="00307EC0" w:rsidRDefault="001B1EF9" w:rsidP="001A4CDB">
      <w:pPr>
        <w:pStyle w:val="a3"/>
        <w:numPr>
          <w:ilvl w:val="1"/>
          <w:numId w:val="1"/>
        </w:numPr>
        <w:ind w:firstLineChars="0"/>
      </w:pPr>
      <w:r>
        <w:rPr>
          <w:rFonts w:hint="eastAsia"/>
        </w:rPr>
        <w:t>支持</w:t>
      </w:r>
      <w:r>
        <w:rPr>
          <w:rFonts w:hint="eastAsia"/>
        </w:rPr>
        <w:t>P2P</w:t>
      </w:r>
      <w:r>
        <w:rPr>
          <w:rFonts w:hint="eastAsia"/>
        </w:rPr>
        <w:t>和</w:t>
      </w:r>
      <w:r>
        <w:rPr>
          <w:rFonts w:hint="eastAsia"/>
        </w:rPr>
        <w:t>pub/sub</w:t>
      </w:r>
      <w:r>
        <w:rPr>
          <w:rFonts w:hint="eastAsia"/>
        </w:rPr>
        <w:t>模型；点到点的调用类似</w:t>
      </w:r>
      <w:r>
        <w:rPr>
          <w:rFonts w:hint="eastAsia"/>
        </w:rPr>
        <w:t>RPC</w:t>
      </w:r>
      <w:r>
        <w:rPr>
          <w:rFonts w:hint="eastAsia"/>
        </w:rPr>
        <w:t>的行为</w:t>
      </w:r>
      <w:r w:rsidR="00B30E38">
        <w:rPr>
          <w:rFonts w:hint="eastAsia"/>
        </w:rPr>
        <w:t>；另外一种是广播机制</w:t>
      </w:r>
      <w:r>
        <w:rPr>
          <w:rFonts w:hint="eastAsia"/>
        </w:rPr>
        <w:t>，比如缓存通知，需要</w:t>
      </w:r>
      <w:r w:rsidR="00A940BB">
        <w:rPr>
          <w:rFonts w:hint="eastAsia"/>
        </w:rPr>
        <w:t>更新</w:t>
      </w:r>
      <w:r>
        <w:rPr>
          <w:rFonts w:hint="eastAsia"/>
        </w:rPr>
        <w:t>所有本地缓存；</w:t>
      </w:r>
      <w:r>
        <w:rPr>
          <w:rFonts w:hint="eastAsia"/>
        </w:rPr>
        <w:t>RPC</w:t>
      </w:r>
      <w:r>
        <w:rPr>
          <w:rFonts w:hint="eastAsia"/>
        </w:rPr>
        <w:t>的方式</w:t>
      </w:r>
      <w:r w:rsidR="002F4EB4">
        <w:rPr>
          <w:rFonts w:hint="eastAsia"/>
        </w:rPr>
        <w:t>实现</w:t>
      </w:r>
      <w:r w:rsidR="00730404">
        <w:rPr>
          <w:rFonts w:hint="eastAsia"/>
        </w:rPr>
        <w:t>，每</w:t>
      </w:r>
      <w:r w:rsidR="002F4EB4">
        <w:rPr>
          <w:rFonts w:hint="eastAsia"/>
        </w:rPr>
        <w:t>接入一个新</w:t>
      </w:r>
      <w:r>
        <w:rPr>
          <w:rFonts w:hint="eastAsia"/>
        </w:rPr>
        <w:t>业务方需要</w:t>
      </w:r>
      <w:r w:rsidR="00730404">
        <w:rPr>
          <w:rFonts w:hint="eastAsia"/>
        </w:rPr>
        <w:t>调</w:t>
      </w:r>
      <w:r>
        <w:rPr>
          <w:rFonts w:hint="eastAsia"/>
        </w:rPr>
        <w:t>一次方法，</w:t>
      </w:r>
      <w:r w:rsidR="00D170E8">
        <w:rPr>
          <w:rFonts w:hint="eastAsia"/>
        </w:rPr>
        <w:t>难</w:t>
      </w:r>
      <w:r w:rsidR="00EF73C9">
        <w:rPr>
          <w:rFonts w:hint="eastAsia"/>
        </w:rPr>
        <w:t>以</w:t>
      </w:r>
      <w:r w:rsidR="00722738">
        <w:rPr>
          <w:rFonts w:hint="eastAsia"/>
        </w:rPr>
        <w:t>动态接入和灵活性</w:t>
      </w:r>
      <w:r>
        <w:rPr>
          <w:rFonts w:hint="eastAsia"/>
        </w:rPr>
        <w:t>较差；</w:t>
      </w:r>
      <w:r w:rsidR="00487593">
        <w:rPr>
          <w:rFonts w:hint="eastAsia"/>
        </w:rPr>
        <w:t>消息系统绝大多数</w:t>
      </w:r>
      <w:r>
        <w:rPr>
          <w:rFonts w:hint="eastAsia"/>
        </w:rPr>
        <w:t>支持广播的方式，极大简化业务逻辑处理和</w:t>
      </w:r>
      <w:r w:rsidR="003B7876">
        <w:rPr>
          <w:rFonts w:hint="eastAsia"/>
        </w:rPr>
        <w:t>提供</w:t>
      </w:r>
      <w:r>
        <w:rPr>
          <w:rFonts w:hint="eastAsia"/>
        </w:rPr>
        <w:t>灵活接入的能力</w:t>
      </w:r>
      <w:r w:rsidR="00880325">
        <w:rPr>
          <w:rFonts w:hint="eastAsia"/>
        </w:rPr>
        <w:t>；</w:t>
      </w:r>
    </w:p>
    <w:p w:rsidR="00880325" w:rsidRDefault="007A68FF" w:rsidP="001A4CDB">
      <w:pPr>
        <w:pStyle w:val="a3"/>
        <w:numPr>
          <w:ilvl w:val="1"/>
          <w:numId w:val="1"/>
        </w:numPr>
        <w:ind w:firstLineChars="0"/>
      </w:pPr>
      <w:r>
        <w:rPr>
          <w:rFonts w:hint="eastAsia"/>
        </w:rPr>
        <w:t>快速数据传输，</w:t>
      </w:r>
      <w:r w:rsidR="00F93528">
        <w:rPr>
          <w:rFonts w:hint="eastAsia"/>
        </w:rPr>
        <w:t>为</w:t>
      </w:r>
      <w:r>
        <w:rPr>
          <w:rFonts w:hint="eastAsia"/>
        </w:rPr>
        <w:t>在线流式计算提供</w:t>
      </w:r>
      <w:r w:rsidR="00862479">
        <w:rPr>
          <w:rFonts w:hint="eastAsia"/>
        </w:rPr>
        <w:t>可靠的数据通道</w:t>
      </w:r>
      <w:r w:rsidR="00B71FF0">
        <w:rPr>
          <w:rFonts w:hint="eastAsia"/>
        </w:rPr>
        <w:t>。</w:t>
      </w:r>
      <w:r w:rsidR="00F93528">
        <w:rPr>
          <w:rFonts w:hint="eastAsia"/>
        </w:rPr>
        <w:t>分布式环</w:t>
      </w:r>
      <w:r w:rsidR="0023232A">
        <w:rPr>
          <w:rFonts w:hint="eastAsia"/>
        </w:rPr>
        <w:t>境中各类异构数据源分散杂糅，</w:t>
      </w:r>
      <w:r w:rsidR="00F93528">
        <w:rPr>
          <w:rFonts w:hint="eastAsia"/>
        </w:rPr>
        <w:t>高效快速的归集数据，</w:t>
      </w:r>
      <w:r w:rsidR="00CA281E">
        <w:rPr>
          <w:rFonts w:hint="eastAsia"/>
        </w:rPr>
        <w:t>并</w:t>
      </w:r>
      <w:r w:rsidR="00F93528">
        <w:rPr>
          <w:rFonts w:hint="eastAsia"/>
        </w:rPr>
        <w:t>为实时数据</w:t>
      </w:r>
      <w:r w:rsidR="00E56198">
        <w:rPr>
          <w:rFonts w:hint="eastAsia"/>
        </w:rPr>
        <w:t>分析</w:t>
      </w:r>
      <w:r w:rsidR="00F93528">
        <w:rPr>
          <w:rFonts w:hint="eastAsia"/>
        </w:rPr>
        <w:t>模型</w:t>
      </w:r>
      <w:r w:rsidR="00CA281E">
        <w:rPr>
          <w:rFonts w:hint="eastAsia"/>
        </w:rPr>
        <w:t>高效地传导数据</w:t>
      </w:r>
      <w:r w:rsidR="0023232A">
        <w:rPr>
          <w:rFonts w:hint="eastAsia"/>
        </w:rPr>
        <w:t>，</w:t>
      </w:r>
      <w:r w:rsidR="00CA281E">
        <w:rPr>
          <w:rFonts w:hint="eastAsia"/>
        </w:rPr>
        <w:t>对</w:t>
      </w:r>
      <w:r w:rsidR="00F8635C">
        <w:rPr>
          <w:rFonts w:hint="eastAsia"/>
        </w:rPr>
        <w:t>现代</w:t>
      </w:r>
      <w:r w:rsidR="00CA281E">
        <w:rPr>
          <w:rFonts w:hint="eastAsia"/>
        </w:rPr>
        <w:t>互联网企业有着至关重要的作用</w:t>
      </w:r>
      <w:r w:rsidR="0016048E">
        <w:rPr>
          <w:rFonts w:hint="eastAsia"/>
        </w:rPr>
        <w:t>。</w:t>
      </w:r>
    </w:p>
    <w:p w:rsidR="00EC3BF6" w:rsidRDefault="00EC3BF6" w:rsidP="00EC3BF6">
      <w:pPr>
        <w:pStyle w:val="a3"/>
        <w:ind w:left="840" w:firstLineChars="0" w:firstLine="0"/>
      </w:pPr>
    </w:p>
    <w:p w:rsidR="00F02117" w:rsidRPr="00864F95" w:rsidRDefault="00385627" w:rsidP="00C76D13">
      <w:pPr>
        <w:pStyle w:val="a3"/>
        <w:numPr>
          <w:ilvl w:val="0"/>
          <w:numId w:val="1"/>
        </w:numPr>
        <w:ind w:firstLineChars="0"/>
        <w:outlineLvl w:val="1"/>
        <w:rPr>
          <w:b/>
          <w:sz w:val="22"/>
        </w:rPr>
      </w:pPr>
      <w:r w:rsidRPr="00864F95">
        <w:rPr>
          <w:rFonts w:hint="eastAsia"/>
          <w:b/>
          <w:sz w:val="22"/>
        </w:rPr>
        <w:t>核心技术</w:t>
      </w:r>
      <w:r w:rsidR="00F02117" w:rsidRPr="00864F95">
        <w:rPr>
          <w:rFonts w:hint="eastAsia"/>
          <w:b/>
          <w:sz w:val="22"/>
        </w:rPr>
        <w:t>剖析</w:t>
      </w:r>
    </w:p>
    <w:p w:rsidR="00994D87" w:rsidRPr="00B81E72" w:rsidRDefault="001D4E85" w:rsidP="00C76D13">
      <w:pPr>
        <w:pStyle w:val="a3"/>
        <w:numPr>
          <w:ilvl w:val="0"/>
          <w:numId w:val="2"/>
        </w:numPr>
        <w:ind w:firstLineChars="0"/>
        <w:outlineLvl w:val="2"/>
        <w:rPr>
          <w:b/>
        </w:rPr>
      </w:pPr>
      <w:r w:rsidRPr="00B81E72">
        <w:rPr>
          <w:rFonts w:hint="eastAsia"/>
          <w:b/>
        </w:rPr>
        <w:t>消息协议支持</w:t>
      </w:r>
    </w:p>
    <w:p w:rsidR="00EB3998" w:rsidRDefault="00EB3998" w:rsidP="00EB3998">
      <w:pPr>
        <w:pStyle w:val="a3"/>
        <w:ind w:left="840" w:firstLineChars="0" w:firstLine="0"/>
      </w:pPr>
      <w:r>
        <w:rPr>
          <w:rFonts w:hint="eastAsia"/>
        </w:rPr>
        <w:lastRenderedPageBreak/>
        <w:t>消息协议分为即时通信协议和延迟通讯协议；</w:t>
      </w:r>
    </w:p>
    <w:p w:rsidR="00EB3998" w:rsidRDefault="00EB3998" w:rsidP="001A4CDB">
      <w:pPr>
        <w:pStyle w:val="a3"/>
        <w:numPr>
          <w:ilvl w:val="0"/>
          <w:numId w:val="4"/>
        </w:numPr>
        <w:ind w:firstLineChars="0"/>
      </w:pPr>
      <w:r>
        <w:rPr>
          <w:rFonts w:hint="eastAsia"/>
        </w:rPr>
        <w:t>即时通信协议</w:t>
      </w:r>
      <w:r w:rsidR="00E23647">
        <w:rPr>
          <w:rFonts w:hint="eastAsia"/>
        </w:rPr>
        <w:t>常用于</w:t>
      </w:r>
      <w:r w:rsidR="00E23647">
        <w:rPr>
          <w:rFonts w:hint="eastAsia"/>
        </w:rPr>
        <w:t>RPC</w:t>
      </w:r>
      <w:r w:rsidR="00E23647">
        <w:rPr>
          <w:rFonts w:hint="eastAsia"/>
        </w:rPr>
        <w:t>通信系统</w:t>
      </w:r>
      <w:r>
        <w:rPr>
          <w:rFonts w:hint="eastAsia"/>
        </w:rPr>
        <w:t>，端到端</w:t>
      </w:r>
      <w:r w:rsidR="00A66501">
        <w:rPr>
          <w:rFonts w:hint="eastAsia"/>
        </w:rPr>
        <w:t>的进行</w:t>
      </w:r>
      <w:r w:rsidR="00A665DD">
        <w:rPr>
          <w:rFonts w:hint="eastAsia"/>
        </w:rPr>
        <w:t>传输采用</w:t>
      </w:r>
      <w:r>
        <w:rPr>
          <w:rFonts w:hint="eastAsia"/>
        </w:rPr>
        <w:t>push</w:t>
      </w:r>
      <w:r w:rsidR="00CC6E02">
        <w:rPr>
          <w:rFonts w:hint="eastAsia"/>
        </w:rPr>
        <w:t>的方式</w:t>
      </w:r>
      <w:r w:rsidR="00AC77C8">
        <w:rPr>
          <w:rFonts w:hint="eastAsia"/>
        </w:rPr>
        <w:t>，发送方需立即得到消费方的响应</w:t>
      </w:r>
      <w:r w:rsidR="00AC77C8">
        <w:rPr>
          <w:rFonts w:hint="eastAsia"/>
        </w:rPr>
        <w:t>;</w:t>
      </w:r>
      <w:r>
        <w:rPr>
          <w:rFonts w:hint="eastAsia"/>
        </w:rPr>
        <w:t>如</w:t>
      </w:r>
      <w:r>
        <w:rPr>
          <w:rFonts w:hint="eastAsia"/>
        </w:rPr>
        <w:t>RMI</w:t>
      </w:r>
      <w:r>
        <w:rPr>
          <w:rFonts w:hint="eastAsia"/>
        </w:rPr>
        <w:t>，</w:t>
      </w:r>
      <w:r>
        <w:rPr>
          <w:rFonts w:hint="eastAsia"/>
        </w:rPr>
        <w:t>Thrift</w:t>
      </w:r>
      <w:r>
        <w:rPr>
          <w:rFonts w:hint="eastAsia"/>
        </w:rPr>
        <w:t>，</w:t>
      </w:r>
      <w:r>
        <w:rPr>
          <w:rFonts w:hint="eastAsia"/>
        </w:rPr>
        <w:t>Avro</w:t>
      </w:r>
      <w:r w:rsidR="00430211">
        <w:rPr>
          <w:rFonts w:hint="eastAsia"/>
        </w:rPr>
        <w:t>等</w:t>
      </w:r>
      <w:r>
        <w:rPr>
          <w:rFonts w:hint="eastAsia"/>
        </w:rPr>
        <w:t>协议；</w:t>
      </w:r>
    </w:p>
    <w:p w:rsidR="00CB1756" w:rsidRDefault="00FA5B46" w:rsidP="001A4CDB">
      <w:pPr>
        <w:pStyle w:val="a3"/>
        <w:numPr>
          <w:ilvl w:val="0"/>
          <w:numId w:val="4"/>
        </w:numPr>
        <w:ind w:firstLineChars="0"/>
      </w:pPr>
      <w:r>
        <w:rPr>
          <w:rFonts w:hint="eastAsia"/>
        </w:rPr>
        <w:t>延迟</w:t>
      </w:r>
      <w:r w:rsidR="0072687E">
        <w:rPr>
          <w:rFonts w:hint="eastAsia"/>
        </w:rPr>
        <w:t>类</w:t>
      </w:r>
      <w:r>
        <w:rPr>
          <w:rFonts w:hint="eastAsia"/>
        </w:rPr>
        <w:t>通讯协议</w:t>
      </w:r>
      <w:r w:rsidR="00CE21A8">
        <w:rPr>
          <w:rFonts w:hint="eastAsia"/>
        </w:rPr>
        <w:t>，</w:t>
      </w:r>
      <w:r w:rsidR="0072687E">
        <w:rPr>
          <w:rFonts w:hint="eastAsia"/>
        </w:rPr>
        <w:t>消息</w:t>
      </w:r>
      <w:r w:rsidR="00CE21A8">
        <w:rPr>
          <w:rFonts w:hint="eastAsia"/>
        </w:rPr>
        <w:t>一般</w:t>
      </w:r>
      <w:r w:rsidR="0072687E">
        <w:rPr>
          <w:rFonts w:hint="eastAsia"/>
        </w:rPr>
        <w:t>经由中间层</w:t>
      </w:r>
      <w:r w:rsidR="0072687E">
        <w:rPr>
          <w:rFonts w:hint="eastAsia"/>
        </w:rPr>
        <w:t>broker</w:t>
      </w:r>
      <w:r w:rsidR="0072687E">
        <w:rPr>
          <w:rFonts w:hint="eastAsia"/>
        </w:rPr>
        <w:t>存储后，当条件满足</w:t>
      </w:r>
      <w:r w:rsidR="006D0CAA">
        <w:rPr>
          <w:rFonts w:hint="eastAsia"/>
        </w:rPr>
        <w:t>时</w:t>
      </w:r>
      <w:r w:rsidR="00481213">
        <w:rPr>
          <w:rFonts w:hint="eastAsia"/>
        </w:rPr>
        <w:t>再</w:t>
      </w:r>
      <w:r w:rsidR="0072687E">
        <w:rPr>
          <w:rFonts w:hint="eastAsia"/>
        </w:rPr>
        <w:t>分发</w:t>
      </w:r>
      <w:proofErr w:type="gramStart"/>
      <w:r w:rsidR="0072687E">
        <w:rPr>
          <w:rFonts w:hint="eastAsia"/>
        </w:rPr>
        <w:t>至消费端</w:t>
      </w:r>
      <w:proofErr w:type="gramEnd"/>
      <w:r w:rsidR="0072687E">
        <w:rPr>
          <w:rFonts w:hint="eastAsia"/>
        </w:rPr>
        <w:t>；常见</w:t>
      </w:r>
      <w:r w:rsidR="00A95743">
        <w:rPr>
          <w:rFonts w:hint="eastAsia"/>
        </w:rPr>
        <w:t>通信协议</w:t>
      </w:r>
      <w:r w:rsidR="0072687E">
        <w:rPr>
          <w:rFonts w:hint="eastAsia"/>
        </w:rPr>
        <w:t>如</w:t>
      </w:r>
      <w:r w:rsidR="00A95743">
        <w:rPr>
          <w:rFonts w:hint="eastAsia"/>
        </w:rPr>
        <w:t>：</w:t>
      </w:r>
      <w:proofErr w:type="spellStart"/>
      <w:r w:rsidR="00A95743">
        <w:rPr>
          <w:rFonts w:hint="eastAsia"/>
        </w:rPr>
        <w:t>xmpp</w:t>
      </w:r>
      <w:proofErr w:type="spellEnd"/>
      <w:r w:rsidR="00A95743">
        <w:rPr>
          <w:rFonts w:hint="eastAsia"/>
        </w:rPr>
        <w:t xml:space="preserve">, stomp, </w:t>
      </w:r>
      <w:proofErr w:type="spellStart"/>
      <w:r w:rsidR="00A95743">
        <w:rPr>
          <w:rFonts w:hint="eastAsia"/>
        </w:rPr>
        <w:t>mqtt</w:t>
      </w:r>
      <w:proofErr w:type="spellEnd"/>
      <w:r w:rsidR="00A95743">
        <w:rPr>
          <w:rFonts w:hint="eastAsia"/>
        </w:rPr>
        <w:t xml:space="preserve">, </w:t>
      </w:r>
      <w:proofErr w:type="spellStart"/>
      <w:r w:rsidR="00A95743">
        <w:rPr>
          <w:rFonts w:hint="eastAsia"/>
        </w:rPr>
        <w:t>amqp</w:t>
      </w:r>
      <w:proofErr w:type="spellEnd"/>
      <w:r w:rsidR="004B233D">
        <w:rPr>
          <w:rFonts w:hint="eastAsia"/>
        </w:rPr>
        <w:t>或</w:t>
      </w:r>
      <w:r w:rsidR="00A95743">
        <w:rPr>
          <w:rFonts w:hint="eastAsia"/>
        </w:rPr>
        <w:t xml:space="preserve"> binary</w:t>
      </w:r>
      <w:r w:rsidR="0072687E">
        <w:rPr>
          <w:rFonts w:hint="eastAsia"/>
        </w:rPr>
        <w:t>私有</w:t>
      </w:r>
      <w:r w:rsidR="00A95743">
        <w:rPr>
          <w:rFonts w:hint="eastAsia"/>
        </w:rPr>
        <w:t>协议；</w:t>
      </w:r>
      <w:r w:rsidR="00EF411F">
        <w:rPr>
          <w:rFonts w:hint="eastAsia"/>
        </w:rPr>
        <w:t>消息</w:t>
      </w:r>
      <w:r w:rsidR="00ED730D">
        <w:rPr>
          <w:rFonts w:hint="eastAsia"/>
        </w:rPr>
        <w:t>中间</w:t>
      </w:r>
      <w:proofErr w:type="gramStart"/>
      <w:r w:rsidR="00ED730D">
        <w:rPr>
          <w:rFonts w:hint="eastAsia"/>
        </w:rPr>
        <w:t>件采用</w:t>
      </w:r>
      <w:proofErr w:type="gramEnd"/>
      <w:r w:rsidR="00ED730D">
        <w:rPr>
          <w:rFonts w:hint="eastAsia"/>
        </w:rPr>
        <w:t>的便属于此类</w:t>
      </w:r>
      <w:r w:rsidR="00AD6286">
        <w:rPr>
          <w:rFonts w:hint="eastAsia"/>
        </w:rPr>
        <w:t>延迟性</w:t>
      </w:r>
      <w:r w:rsidR="00ED730D">
        <w:rPr>
          <w:rFonts w:hint="eastAsia"/>
        </w:rPr>
        <w:t>协议</w:t>
      </w:r>
      <w:r w:rsidR="0035715B">
        <w:rPr>
          <w:rFonts w:hint="eastAsia"/>
        </w:rPr>
        <w:t>；</w:t>
      </w:r>
    </w:p>
    <w:p w:rsidR="001A41AF" w:rsidRDefault="001A41AF" w:rsidP="00CB1756">
      <w:pPr>
        <w:pStyle w:val="a3"/>
        <w:ind w:left="840" w:firstLineChars="0" w:firstLine="0"/>
      </w:pPr>
      <w:proofErr w:type="spellStart"/>
      <w:r>
        <w:rPr>
          <w:rFonts w:hint="eastAsia"/>
        </w:rPr>
        <w:t>xmpp</w:t>
      </w:r>
      <w:proofErr w:type="spellEnd"/>
      <w:r>
        <w:rPr>
          <w:rFonts w:hint="eastAsia"/>
        </w:rPr>
        <w:t xml:space="preserve">, stomp, </w:t>
      </w:r>
      <w:proofErr w:type="spellStart"/>
      <w:r>
        <w:rPr>
          <w:rFonts w:hint="eastAsia"/>
        </w:rPr>
        <w:t>mqtt</w:t>
      </w:r>
      <w:proofErr w:type="spellEnd"/>
      <w:r>
        <w:rPr>
          <w:rFonts w:hint="eastAsia"/>
        </w:rPr>
        <w:t xml:space="preserve">, </w:t>
      </w:r>
      <w:proofErr w:type="spellStart"/>
      <w:r>
        <w:rPr>
          <w:rFonts w:hint="eastAsia"/>
        </w:rPr>
        <w:t>amqp</w:t>
      </w:r>
      <w:proofErr w:type="spellEnd"/>
      <w:r>
        <w:rPr>
          <w:rFonts w:hint="eastAsia"/>
        </w:rPr>
        <w:t>属于标准</w:t>
      </w:r>
      <w:r w:rsidR="00657C1A">
        <w:rPr>
          <w:rFonts w:hint="eastAsia"/>
        </w:rPr>
        <w:t>化通讯协议，被广泛使用在消息中间</w:t>
      </w:r>
      <w:proofErr w:type="gramStart"/>
      <w:r w:rsidR="00657C1A">
        <w:rPr>
          <w:rFonts w:hint="eastAsia"/>
        </w:rPr>
        <w:t>件</w:t>
      </w:r>
      <w:r>
        <w:rPr>
          <w:rFonts w:hint="eastAsia"/>
        </w:rPr>
        <w:t>设计</w:t>
      </w:r>
      <w:proofErr w:type="gramEnd"/>
      <w:r>
        <w:rPr>
          <w:rFonts w:hint="eastAsia"/>
        </w:rPr>
        <w:t>之中，</w:t>
      </w:r>
      <w:r w:rsidR="00D457D5">
        <w:rPr>
          <w:rFonts w:hint="eastAsia"/>
        </w:rPr>
        <w:t>这类标准协议通常</w:t>
      </w:r>
      <w:r w:rsidR="004B233D">
        <w:rPr>
          <w:rFonts w:hint="eastAsia"/>
        </w:rPr>
        <w:t>基于消息的状态机模型而设计，消息投递</w:t>
      </w:r>
      <w:r w:rsidR="006922C8">
        <w:rPr>
          <w:rFonts w:hint="eastAsia"/>
        </w:rPr>
        <w:t>过程</w:t>
      </w:r>
      <w:r w:rsidR="004B233D">
        <w:rPr>
          <w:rFonts w:hint="eastAsia"/>
        </w:rPr>
        <w:t>中的各种</w:t>
      </w:r>
      <w:r w:rsidR="006922C8">
        <w:rPr>
          <w:rFonts w:hint="eastAsia"/>
        </w:rPr>
        <w:t>状态</w:t>
      </w:r>
      <w:r w:rsidR="004B233D">
        <w:rPr>
          <w:rFonts w:hint="eastAsia"/>
        </w:rPr>
        <w:t>都从协议层面进行了精心设计和</w:t>
      </w:r>
      <w:r w:rsidR="002F2BF0">
        <w:rPr>
          <w:rFonts w:hint="eastAsia"/>
        </w:rPr>
        <w:t>可靠性处理，有的</w:t>
      </w:r>
      <w:r w:rsidR="0089322E">
        <w:rPr>
          <w:rFonts w:hint="eastAsia"/>
        </w:rPr>
        <w:t>协议</w:t>
      </w:r>
      <w:r w:rsidR="00354A01">
        <w:rPr>
          <w:rFonts w:hint="eastAsia"/>
        </w:rPr>
        <w:t>在</w:t>
      </w:r>
      <w:r w:rsidR="0089322E">
        <w:rPr>
          <w:rFonts w:hint="eastAsia"/>
        </w:rPr>
        <w:t>可靠性方面设计过于复杂，冗余信息也</w:t>
      </w:r>
      <w:r w:rsidR="00551979">
        <w:rPr>
          <w:rFonts w:hint="eastAsia"/>
        </w:rPr>
        <w:t>多，交互频率</w:t>
      </w:r>
      <w:r w:rsidR="00456227">
        <w:rPr>
          <w:rFonts w:hint="eastAsia"/>
        </w:rPr>
        <w:t>高</w:t>
      </w:r>
      <w:r w:rsidR="002F2BF0">
        <w:rPr>
          <w:rFonts w:hint="eastAsia"/>
        </w:rPr>
        <w:t>，性能上会有</w:t>
      </w:r>
      <w:r w:rsidR="00A01351">
        <w:rPr>
          <w:rFonts w:hint="eastAsia"/>
        </w:rPr>
        <w:t>大量</w:t>
      </w:r>
      <w:r w:rsidR="002F2BF0">
        <w:rPr>
          <w:rFonts w:hint="eastAsia"/>
        </w:rPr>
        <w:t>损耗；</w:t>
      </w:r>
      <w:r w:rsidR="009E66F4">
        <w:rPr>
          <w:rFonts w:hint="eastAsia"/>
        </w:rPr>
        <w:t>因此在追求高性能大并发的消息系统中，也常见采用私有协议来进行交互，尽管在扩展性和灵活性上有所下降</w:t>
      </w:r>
      <w:r w:rsidR="00F30E51">
        <w:rPr>
          <w:rFonts w:hint="eastAsia"/>
        </w:rPr>
        <w:t>，但协议设计更紧凑，通信负载更轻量级</w:t>
      </w:r>
      <w:r w:rsidR="006C6785">
        <w:rPr>
          <w:rFonts w:hint="eastAsia"/>
        </w:rPr>
        <w:t>；比如</w:t>
      </w:r>
      <w:proofErr w:type="spellStart"/>
      <w:r w:rsidR="006C6785">
        <w:rPr>
          <w:rFonts w:hint="eastAsia"/>
        </w:rPr>
        <w:t>kafka</w:t>
      </w:r>
      <w:proofErr w:type="spellEnd"/>
      <w:r w:rsidR="006C6785">
        <w:rPr>
          <w:rFonts w:hint="eastAsia"/>
        </w:rPr>
        <w:t>或</w:t>
      </w:r>
      <w:proofErr w:type="spellStart"/>
      <w:r w:rsidR="006C6785">
        <w:rPr>
          <w:rFonts w:hint="eastAsia"/>
        </w:rPr>
        <w:t>rocketmq</w:t>
      </w:r>
      <w:proofErr w:type="spellEnd"/>
      <w:r w:rsidR="006C6785">
        <w:rPr>
          <w:rFonts w:hint="eastAsia"/>
        </w:rPr>
        <w:t>等消息系统均采用自定义协议来进行设计</w:t>
      </w:r>
      <w:r w:rsidR="00F30E51">
        <w:rPr>
          <w:rFonts w:hint="eastAsia"/>
        </w:rPr>
        <w:t>；</w:t>
      </w:r>
    </w:p>
    <w:p w:rsidR="00406912" w:rsidRPr="00B81E72" w:rsidRDefault="00FC25E8" w:rsidP="00C76D13">
      <w:pPr>
        <w:pStyle w:val="a3"/>
        <w:numPr>
          <w:ilvl w:val="0"/>
          <w:numId w:val="2"/>
        </w:numPr>
        <w:ind w:firstLineChars="0"/>
        <w:outlineLvl w:val="2"/>
        <w:rPr>
          <w:b/>
        </w:rPr>
      </w:pPr>
      <w:r w:rsidRPr="00B81E72">
        <w:rPr>
          <w:rFonts w:hint="eastAsia"/>
          <w:b/>
        </w:rPr>
        <w:t>通信</w:t>
      </w:r>
      <w:r w:rsidR="0024120F" w:rsidRPr="00B81E72">
        <w:rPr>
          <w:rFonts w:hint="eastAsia"/>
          <w:b/>
        </w:rPr>
        <w:t>系统</w:t>
      </w:r>
      <w:r w:rsidR="00406912" w:rsidRPr="00B81E72">
        <w:rPr>
          <w:rFonts w:hint="eastAsia"/>
          <w:b/>
        </w:rPr>
        <w:t>设计</w:t>
      </w:r>
    </w:p>
    <w:p w:rsidR="004E4EC4" w:rsidRDefault="004313EA" w:rsidP="004313EA">
      <w:pPr>
        <w:pStyle w:val="a3"/>
        <w:ind w:left="840" w:firstLineChars="0" w:firstLine="0"/>
      </w:pPr>
      <w:r>
        <w:rPr>
          <w:rFonts w:hint="eastAsia"/>
        </w:rPr>
        <w:t>消息系统处于星型调用关系的中间节点，起着承上启下的关键作用；如何支持</w:t>
      </w:r>
      <w:r w:rsidR="004E4EC4">
        <w:rPr>
          <w:rFonts w:hint="eastAsia"/>
        </w:rPr>
        <w:t>单节点</w:t>
      </w:r>
      <w:r w:rsidR="00600184">
        <w:rPr>
          <w:rFonts w:hint="eastAsia"/>
        </w:rPr>
        <w:t>达到</w:t>
      </w:r>
      <w:r>
        <w:rPr>
          <w:rFonts w:hint="eastAsia"/>
        </w:rPr>
        <w:t>高的连接数</w:t>
      </w:r>
      <w:r>
        <w:rPr>
          <w:rFonts w:hint="eastAsia"/>
        </w:rPr>
        <w:t>(cps)</w:t>
      </w:r>
      <w:r>
        <w:rPr>
          <w:rFonts w:hint="eastAsia"/>
        </w:rPr>
        <w:t>和高的吞吐量</w:t>
      </w:r>
      <w:r>
        <w:rPr>
          <w:rFonts w:hint="eastAsia"/>
        </w:rPr>
        <w:t>(</w:t>
      </w:r>
      <w:proofErr w:type="spellStart"/>
      <w:r>
        <w:rPr>
          <w:rFonts w:hint="eastAsia"/>
        </w:rPr>
        <w:t>qps</w:t>
      </w:r>
      <w:proofErr w:type="spellEnd"/>
      <w:r>
        <w:rPr>
          <w:rFonts w:hint="eastAsia"/>
        </w:rPr>
        <w:t>)</w:t>
      </w:r>
      <w:r>
        <w:rPr>
          <w:rFonts w:hint="eastAsia"/>
        </w:rPr>
        <w:t>对通讯层的设计有很高的要求</w:t>
      </w:r>
      <w:r w:rsidR="004E4EC4">
        <w:rPr>
          <w:rFonts w:hint="eastAsia"/>
        </w:rPr>
        <w:t>；</w:t>
      </w:r>
      <w:r w:rsidR="000C4022">
        <w:rPr>
          <w:rFonts w:hint="eastAsia"/>
        </w:rPr>
        <w:t xml:space="preserve"> </w:t>
      </w:r>
      <w:r w:rsidR="000C4022">
        <w:rPr>
          <w:rFonts w:hint="eastAsia"/>
        </w:rPr>
        <w:t>常常从以下角度来进行考虑</w:t>
      </w:r>
      <w:r w:rsidR="004E4EC4">
        <w:rPr>
          <w:rFonts w:hint="eastAsia"/>
        </w:rPr>
        <w:t>：</w:t>
      </w:r>
    </w:p>
    <w:p w:rsidR="006713A5" w:rsidRDefault="006713A5" w:rsidP="001A4CDB">
      <w:pPr>
        <w:pStyle w:val="a3"/>
        <w:numPr>
          <w:ilvl w:val="0"/>
          <w:numId w:val="3"/>
        </w:numPr>
        <w:ind w:firstLineChars="0"/>
      </w:pPr>
      <w:r>
        <w:rPr>
          <w:rFonts w:hint="eastAsia"/>
        </w:rPr>
        <w:t>建立</w:t>
      </w:r>
      <w:r w:rsidR="004E4EC4">
        <w:rPr>
          <w:rFonts w:hint="eastAsia"/>
        </w:rPr>
        <w:t>TCP</w:t>
      </w:r>
      <w:r>
        <w:rPr>
          <w:rFonts w:hint="eastAsia"/>
        </w:rPr>
        <w:t>长</w:t>
      </w:r>
      <w:r w:rsidR="004E4EC4">
        <w:rPr>
          <w:rFonts w:hint="eastAsia"/>
        </w:rPr>
        <w:t>链接</w:t>
      </w:r>
      <w:r>
        <w:rPr>
          <w:rFonts w:hint="eastAsia"/>
        </w:rPr>
        <w:t>，减少频繁握手的开销；</w:t>
      </w:r>
    </w:p>
    <w:p w:rsidR="000E11C6" w:rsidRDefault="006713A5" w:rsidP="001A4CDB">
      <w:pPr>
        <w:pStyle w:val="a3"/>
        <w:numPr>
          <w:ilvl w:val="0"/>
          <w:numId w:val="3"/>
        </w:numPr>
        <w:ind w:firstLineChars="0"/>
      </w:pPr>
      <w:r>
        <w:rPr>
          <w:rFonts w:hint="eastAsia"/>
        </w:rPr>
        <w:t>链路空闲</w:t>
      </w:r>
      <w:r>
        <w:rPr>
          <w:rFonts w:hint="eastAsia"/>
        </w:rPr>
        <w:t>(idle)</w:t>
      </w:r>
      <w:r>
        <w:rPr>
          <w:rFonts w:hint="eastAsia"/>
        </w:rPr>
        <w:t>和</w:t>
      </w:r>
      <w:proofErr w:type="gramStart"/>
      <w:r>
        <w:rPr>
          <w:rFonts w:hint="eastAsia"/>
        </w:rPr>
        <w:t>检活</w:t>
      </w:r>
      <w:proofErr w:type="gramEnd"/>
      <w:r>
        <w:rPr>
          <w:rFonts w:hint="eastAsia"/>
        </w:rPr>
        <w:t>(heartbeat)</w:t>
      </w:r>
      <w:r>
        <w:rPr>
          <w:rFonts w:hint="eastAsia"/>
        </w:rPr>
        <w:t>处理</w:t>
      </w:r>
      <w:r>
        <w:rPr>
          <w:rFonts w:hint="eastAsia"/>
        </w:rPr>
        <w:t xml:space="preserve">, </w:t>
      </w:r>
      <w:r>
        <w:rPr>
          <w:rFonts w:hint="eastAsia"/>
        </w:rPr>
        <w:t>回收</w:t>
      </w:r>
      <w:r w:rsidR="00341A50">
        <w:rPr>
          <w:rFonts w:hint="eastAsia"/>
        </w:rPr>
        <w:t>空闲</w:t>
      </w:r>
      <w:proofErr w:type="gramStart"/>
      <w:r w:rsidR="00341A50">
        <w:rPr>
          <w:rFonts w:hint="eastAsia"/>
        </w:rPr>
        <w:t>和非活的</w:t>
      </w:r>
      <w:proofErr w:type="gramEnd"/>
      <w:r w:rsidR="00341A50">
        <w:rPr>
          <w:rFonts w:hint="eastAsia"/>
        </w:rPr>
        <w:t>链接资源；</w:t>
      </w:r>
      <w:r w:rsidR="004313EA">
        <w:t xml:space="preserve"> </w:t>
      </w:r>
    </w:p>
    <w:p w:rsidR="004E4EC4" w:rsidRDefault="006713A5" w:rsidP="001A4CDB">
      <w:pPr>
        <w:pStyle w:val="a3"/>
        <w:numPr>
          <w:ilvl w:val="0"/>
          <w:numId w:val="3"/>
        </w:numPr>
        <w:ind w:firstLineChars="0"/>
      </w:pPr>
      <w:r>
        <w:rPr>
          <w:rFonts w:hint="eastAsia"/>
        </w:rPr>
        <w:t>多路复用</w:t>
      </w:r>
      <w:r w:rsidR="002F567A">
        <w:rPr>
          <w:rFonts w:hint="eastAsia"/>
        </w:rPr>
        <w:t>及</w:t>
      </w:r>
      <w:r>
        <w:rPr>
          <w:rFonts w:hint="eastAsia"/>
        </w:rPr>
        <w:t>非阻塞</w:t>
      </w:r>
      <w:r w:rsidR="002F567A">
        <w:rPr>
          <w:rFonts w:hint="eastAsia"/>
        </w:rPr>
        <w:t>IO</w:t>
      </w:r>
      <w:r w:rsidR="002F567A">
        <w:rPr>
          <w:rFonts w:hint="eastAsia"/>
        </w:rPr>
        <w:t>方式提高</w:t>
      </w:r>
      <w:r w:rsidR="001B1E87">
        <w:rPr>
          <w:rFonts w:hint="eastAsia"/>
        </w:rPr>
        <w:t>单链接多通道的通讯方式；</w:t>
      </w:r>
    </w:p>
    <w:p w:rsidR="001B1E87" w:rsidRDefault="00D127AB" w:rsidP="001A4CDB">
      <w:pPr>
        <w:pStyle w:val="a3"/>
        <w:numPr>
          <w:ilvl w:val="0"/>
          <w:numId w:val="3"/>
        </w:numPr>
        <w:ind w:firstLineChars="0"/>
      </w:pPr>
      <w:proofErr w:type="spellStart"/>
      <w:r>
        <w:rPr>
          <w:rFonts w:hint="eastAsia"/>
        </w:rPr>
        <w:t>io</w:t>
      </w:r>
      <w:proofErr w:type="spellEnd"/>
      <w:r w:rsidR="001B1E87">
        <w:rPr>
          <w:rFonts w:hint="eastAsia"/>
        </w:rPr>
        <w:t>线程池隔离机制，</w:t>
      </w:r>
      <w:proofErr w:type="spellStart"/>
      <w:r w:rsidR="001D5C71">
        <w:rPr>
          <w:rFonts w:hint="eastAsia"/>
        </w:rPr>
        <w:t>io</w:t>
      </w:r>
      <w:proofErr w:type="spellEnd"/>
      <w:proofErr w:type="gramStart"/>
      <w:r w:rsidR="001B1E87">
        <w:rPr>
          <w:rFonts w:hint="eastAsia"/>
        </w:rPr>
        <w:t>线程只</w:t>
      </w:r>
      <w:proofErr w:type="gramEnd"/>
      <w:r w:rsidR="001B1E87">
        <w:rPr>
          <w:rFonts w:hint="eastAsia"/>
        </w:rPr>
        <w:t>负责</w:t>
      </w:r>
      <w:proofErr w:type="spellStart"/>
      <w:r w:rsidR="001B1E87">
        <w:rPr>
          <w:rFonts w:hint="eastAsia"/>
        </w:rPr>
        <w:t>req</w:t>
      </w:r>
      <w:proofErr w:type="spellEnd"/>
      <w:r w:rsidR="001B1E87">
        <w:rPr>
          <w:rFonts w:hint="eastAsia"/>
        </w:rPr>
        <w:t>/</w:t>
      </w:r>
      <w:proofErr w:type="spellStart"/>
      <w:r w:rsidR="001B1E87">
        <w:rPr>
          <w:rFonts w:hint="eastAsia"/>
        </w:rPr>
        <w:t>resp</w:t>
      </w:r>
      <w:proofErr w:type="spellEnd"/>
      <w:r w:rsidR="001B1E87">
        <w:rPr>
          <w:rFonts w:hint="eastAsia"/>
        </w:rPr>
        <w:t>的读写，</w:t>
      </w:r>
      <w:r w:rsidR="003B6EB6">
        <w:rPr>
          <w:rFonts w:hint="eastAsia"/>
        </w:rPr>
        <w:t>各</w:t>
      </w:r>
      <w:r w:rsidR="001B1E87">
        <w:rPr>
          <w:rFonts w:hint="eastAsia"/>
        </w:rPr>
        <w:t>类业务线程池</w:t>
      </w:r>
      <w:r w:rsidR="00947666">
        <w:rPr>
          <w:rFonts w:hint="eastAsia"/>
        </w:rPr>
        <w:t>进行</w:t>
      </w:r>
      <w:r w:rsidR="001B1E87">
        <w:rPr>
          <w:rFonts w:hint="eastAsia"/>
        </w:rPr>
        <w:t>隔离避免重业务逻辑</w:t>
      </w:r>
      <w:r w:rsidR="00BE4D9D">
        <w:rPr>
          <w:rFonts w:hint="eastAsia"/>
        </w:rPr>
        <w:t>的</w:t>
      </w:r>
      <w:r w:rsidR="001B1E87">
        <w:rPr>
          <w:rFonts w:hint="eastAsia"/>
        </w:rPr>
        <w:t>资源池</w:t>
      </w:r>
      <w:r w:rsidR="00BE4D9D">
        <w:rPr>
          <w:rFonts w:hint="eastAsia"/>
        </w:rPr>
        <w:t>复用；</w:t>
      </w:r>
    </w:p>
    <w:p w:rsidR="006E6CC8" w:rsidRDefault="006E6CC8" w:rsidP="001A4CDB">
      <w:pPr>
        <w:pStyle w:val="a3"/>
        <w:numPr>
          <w:ilvl w:val="0"/>
          <w:numId w:val="3"/>
        </w:numPr>
        <w:ind w:firstLineChars="0"/>
      </w:pPr>
      <w:r>
        <w:rPr>
          <w:rFonts w:hint="eastAsia"/>
        </w:rPr>
        <w:t>通讯协议设计，比如</w:t>
      </w:r>
      <w:r w:rsidR="00881360">
        <w:rPr>
          <w:rFonts w:hint="eastAsia"/>
        </w:rPr>
        <w:t>选用</w:t>
      </w:r>
      <w:proofErr w:type="spellStart"/>
      <w:r>
        <w:rPr>
          <w:rFonts w:hint="eastAsia"/>
        </w:rPr>
        <w:t>protocolbuf</w:t>
      </w:r>
      <w:proofErr w:type="spellEnd"/>
      <w:r>
        <w:rPr>
          <w:rFonts w:hint="eastAsia"/>
        </w:rPr>
        <w:t>或者私有协议以降低包体大小；</w:t>
      </w:r>
    </w:p>
    <w:p w:rsidR="006972DC" w:rsidRDefault="00014305" w:rsidP="001A4CDB">
      <w:pPr>
        <w:pStyle w:val="a3"/>
        <w:numPr>
          <w:ilvl w:val="0"/>
          <w:numId w:val="3"/>
        </w:numPr>
        <w:ind w:firstLineChars="0"/>
      </w:pPr>
      <w:r>
        <w:rPr>
          <w:rFonts w:hint="eastAsia"/>
        </w:rPr>
        <w:t>对</w:t>
      </w:r>
      <w:r w:rsidR="006972DC">
        <w:rPr>
          <w:rFonts w:hint="eastAsia"/>
        </w:rPr>
        <w:t>请求</w:t>
      </w:r>
      <w:r>
        <w:rPr>
          <w:rFonts w:hint="eastAsia"/>
        </w:rPr>
        <w:t>进行</w:t>
      </w:r>
      <w:r w:rsidR="00947666">
        <w:rPr>
          <w:rFonts w:hint="eastAsia"/>
        </w:rPr>
        <w:t>合并</w:t>
      </w:r>
      <w:r>
        <w:rPr>
          <w:rFonts w:hint="eastAsia"/>
        </w:rPr>
        <w:t>和批量发送的方式；</w:t>
      </w:r>
    </w:p>
    <w:p w:rsidR="00E36B7D" w:rsidRDefault="00E36B7D" w:rsidP="001A4CDB">
      <w:pPr>
        <w:pStyle w:val="a3"/>
        <w:numPr>
          <w:ilvl w:val="0"/>
          <w:numId w:val="3"/>
        </w:numPr>
        <w:ind w:firstLineChars="0"/>
      </w:pPr>
      <w:r>
        <w:rPr>
          <w:rFonts w:hint="eastAsia"/>
        </w:rPr>
        <w:t>基于</w:t>
      </w:r>
      <w:proofErr w:type="spellStart"/>
      <w:r>
        <w:rPr>
          <w:rFonts w:hint="eastAsia"/>
        </w:rPr>
        <w:t>jvm</w:t>
      </w:r>
      <w:proofErr w:type="spellEnd"/>
      <w:r>
        <w:rPr>
          <w:rFonts w:hint="eastAsia"/>
        </w:rPr>
        <w:t>的设计</w:t>
      </w:r>
      <w:r w:rsidR="00D379BC">
        <w:rPr>
          <w:rFonts w:hint="eastAsia"/>
        </w:rPr>
        <w:t>时</w:t>
      </w:r>
      <w:r>
        <w:rPr>
          <w:rFonts w:hint="eastAsia"/>
        </w:rPr>
        <w:t>，</w:t>
      </w:r>
      <w:r w:rsidR="00D379BC">
        <w:rPr>
          <w:rFonts w:hint="eastAsia"/>
        </w:rPr>
        <w:t>减少堆内存回收对网络</w:t>
      </w:r>
      <w:proofErr w:type="spellStart"/>
      <w:r w:rsidR="00D379BC">
        <w:rPr>
          <w:rFonts w:hint="eastAsia"/>
        </w:rPr>
        <w:t>io</w:t>
      </w:r>
      <w:proofErr w:type="spellEnd"/>
      <w:r w:rsidR="00D379BC">
        <w:rPr>
          <w:rFonts w:hint="eastAsia"/>
        </w:rPr>
        <w:t>的影响</w:t>
      </w:r>
      <w:r>
        <w:rPr>
          <w:rFonts w:hint="eastAsia"/>
        </w:rPr>
        <w:t>，比如</w:t>
      </w:r>
      <w:r w:rsidR="000E2171">
        <w:rPr>
          <w:rFonts w:hint="eastAsia"/>
        </w:rPr>
        <w:t>采</w:t>
      </w:r>
      <w:r>
        <w:rPr>
          <w:rFonts w:hint="eastAsia"/>
        </w:rPr>
        <w:t>用</w:t>
      </w:r>
      <w:r>
        <w:rPr>
          <w:rFonts w:hint="eastAsia"/>
        </w:rPr>
        <w:t>zero-copy</w:t>
      </w:r>
      <w:r w:rsidR="000E2171">
        <w:rPr>
          <w:rFonts w:hint="eastAsia"/>
        </w:rPr>
        <w:t>的方式</w:t>
      </w:r>
      <w:r w:rsidR="00C74441">
        <w:rPr>
          <w:rFonts w:hint="eastAsia"/>
        </w:rPr>
        <w:t>避免堆内存的申请；</w:t>
      </w:r>
    </w:p>
    <w:p w:rsidR="001A3B50" w:rsidRDefault="001A3B50" w:rsidP="001A4CDB">
      <w:pPr>
        <w:pStyle w:val="a3"/>
        <w:numPr>
          <w:ilvl w:val="0"/>
          <w:numId w:val="3"/>
        </w:numPr>
        <w:ind w:firstLineChars="0"/>
      </w:pPr>
      <w:r>
        <w:rPr>
          <w:rFonts w:hint="eastAsia"/>
        </w:rPr>
        <w:t>具体实现上可选择</w:t>
      </w:r>
      <w:proofErr w:type="spellStart"/>
      <w:r>
        <w:rPr>
          <w:rFonts w:hint="eastAsia"/>
        </w:rPr>
        <w:t>netty</w:t>
      </w:r>
      <w:proofErr w:type="spellEnd"/>
      <w:r>
        <w:rPr>
          <w:rFonts w:hint="eastAsia"/>
        </w:rPr>
        <w:t>框架</w:t>
      </w:r>
      <w:r>
        <w:rPr>
          <w:rFonts w:hint="eastAsia"/>
        </w:rPr>
        <w:t>(java</w:t>
      </w:r>
      <w:r>
        <w:rPr>
          <w:rFonts w:hint="eastAsia"/>
        </w:rPr>
        <w:t>语言</w:t>
      </w:r>
      <w:r>
        <w:rPr>
          <w:rFonts w:hint="eastAsia"/>
        </w:rPr>
        <w:t>)</w:t>
      </w:r>
      <w:r w:rsidR="00E36B7D">
        <w:rPr>
          <w:rFonts w:hint="eastAsia"/>
        </w:rPr>
        <w:t>降低开发的复杂度</w:t>
      </w:r>
      <w:r w:rsidR="00011E06">
        <w:rPr>
          <w:rFonts w:hint="eastAsia"/>
        </w:rPr>
        <w:t>。</w:t>
      </w:r>
    </w:p>
    <w:p w:rsidR="001D4E85" w:rsidRPr="00B81E72" w:rsidRDefault="008D0473" w:rsidP="00C76D13">
      <w:pPr>
        <w:pStyle w:val="a3"/>
        <w:numPr>
          <w:ilvl w:val="0"/>
          <w:numId w:val="2"/>
        </w:numPr>
        <w:ind w:firstLineChars="0"/>
        <w:outlineLvl w:val="2"/>
        <w:rPr>
          <w:b/>
        </w:rPr>
      </w:pPr>
      <w:r w:rsidRPr="00B81E72">
        <w:rPr>
          <w:rFonts w:hint="eastAsia"/>
          <w:b/>
        </w:rPr>
        <w:t>存储系统设计</w:t>
      </w:r>
    </w:p>
    <w:p w:rsidR="005608AB" w:rsidRDefault="005608AB" w:rsidP="006A06DE">
      <w:pPr>
        <w:pStyle w:val="a3"/>
        <w:ind w:left="840" w:firstLineChars="0" w:firstLine="0"/>
      </w:pPr>
      <w:r>
        <w:rPr>
          <w:rFonts w:hint="eastAsia"/>
        </w:rPr>
        <w:t>存储系统需要考虑：</w:t>
      </w:r>
    </w:p>
    <w:p w:rsidR="004F5E1B" w:rsidRDefault="005608AB" w:rsidP="001A4CDB">
      <w:pPr>
        <w:pStyle w:val="a3"/>
        <w:numPr>
          <w:ilvl w:val="0"/>
          <w:numId w:val="5"/>
        </w:numPr>
        <w:ind w:firstLineChars="0"/>
      </w:pPr>
      <w:r>
        <w:rPr>
          <w:rFonts w:hint="eastAsia"/>
        </w:rPr>
        <w:t>消息</w:t>
      </w:r>
      <w:r w:rsidR="00ED042C">
        <w:rPr>
          <w:rFonts w:hint="eastAsia"/>
        </w:rPr>
        <w:t>物理</w:t>
      </w:r>
      <w:r>
        <w:rPr>
          <w:rFonts w:hint="eastAsia"/>
        </w:rPr>
        <w:t>存储格式设计</w:t>
      </w:r>
    </w:p>
    <w:p w:rsidR="00F30624" w:rsidRDefault="00F30624" w:rsidP="00D765B4">
      <w:pPr>
        <w:ind w:left="840" w:firstLine="420"/>
      </w:pPr>
      <w:r>
        <w:rPr>
          <w:rFonts w:hint="eastAsia"/>
        </w:rPr>
        <w:t>优秀的存储格式的设计，一方面节省存储资源</w:t>
      </w:r>
      <w:r>
        <w:rPr>
          <w:rFonts w:hint="eastAsia"/>
        </w:rPr>
        <w:t>,</w:t>
      </w:r>
      <w:r>
        <w:rPr>
          <w:rFonts w:hint="eastAsia"/>
        </w:rPr>
        <w:t>比如</w:t>
      </w:r>
      <w:proofErr w:type="gramStart"/>
      <w:r>
        <w:rPr>
          <w:rFonts w:hint="eastAsia"/>
        </w:rPr>
        <w:t>利用位域存储</w:t>
      </w:r>
      <w:proofErr w:type="gramEnd"/>
      <w:r>
        <w:rPr>
          <w:rFonts w:hint="eastAsia"/>
        </w:rPr>
        <w:t>来实现字节的复用</w:t>
      </w:r>
      <w:r w:rsidR="007B64CF">
        <w:rPr>
          <w:rFonts w:hint="eastAsia"/>
        </w:rPr>
        <w:t>，</w:t>
      </w:r>
      <w:r w:rsidR="00B712E9">
        <w:rPr>
          <w:rFonts w:hint="eastAsia"/>
        </w:rPr>
        <w:t>利用</w:t>
      </w:r>
      <w:r w:rsidR="007B64CF">
        <w:rPr>
          <w:rFonts w:hint="eastAsia"/>
        </w:rPr>
        <w:t>族群分块</w:t>
      </w:r>
      <w:r w:rsidR="00B712E9">
        <w:rPr>
          <w:rFonts w:hint="eastAsia"/>
        </w:rPr>
        <w:t>和</w:t>
      </w:r>
      <w:r w:rsidR="005F4FD6">
        <w:rPr>
          <w:rFonts w:hint="eastAsia"/>
        </w:rPr>
        <w:t>相对位移</w:t>
      </w:r>
      <w:r w:rsidR="005F4FD6">
        <w:rPr>
          <w:rFonts w:hint="eastAsia"/>
        </w:rPr>
        <w:t>/</w:t>
      </w:r>
      <w:r w:rsidR="007B64CF">
        <w:rPr>
          <w:rFonts w:hint="eastAsia"/>
        </w:rPr>
        <w:t>增量</w:t>
      </w:r>
      <w:r w:rsidR="005F4FD6">
        <w:rPr>
          <w:rFonts w:hint="eastAsia"/>
        </w:rPr>
        <w:t>存储</w:t>
      </w:r>
      <w:r w:rsidR="007B64CF">
        <w:rPr>
          <w:rFonts w:hint="eastAsia"/>
        </w:rPr>
        <w:t>降低存储开销</w:t>
      </w:r>
      <w:r>
        <w:rPr>
          <w:rFonts w:hint="eastAsia"/>
        </w:rPr>
        <w:t>；另一方面，存储格式的</w:t>
      </w:r>
      <w:r w:rsidR="00526344">
        <w:rPr>
          <w:rFonts w:hint="eastAsia"/>
        </w:rPr>
        <w:t>边界</w:t>
      </w:r>
      <w:r>
        <w:rPr>
          <w:rFonts w:hint="eastAsia"/>
        </w:rPr>
        <w:t>对齐</w:t>
      </w:r>
      <w:r w:rsidR="00FF525A">
        <w:rPr>
          <w:rFonts w:hint="eastAsia"/>
        </w:rPr>
        <w:t>考虑</w:t>
      </w:r>
      <w:r w:rsidR="00CD69FD">
        <w:rPr>
          <w:rFonts w:hint="eastAsia"/>
        </w:rPr>
        <w:t>也</w:t>
      </w:r>
      <w:r>
        <w:rPr>
          <w:rFonts w:hint="eastAsia"/>
        </w:rPr>
        <w:t>有利于高效的读写性能</w:t>
      </w:r>
      <w:r w:rsidR="00D765B4">
        <w:rPr>
          <w:rFonts w:hint="eastAsia"/>
        </w:rPr>
        <w:t>；</w:t>
      </w:r>
    </w:p>
    <w:p w:rsidR="008B664B" w:rsidRDefault="008B664B" w:rsidP="00D765B4">
      <w:pPr>
        <w:ind w:left="840" w:firstLine="420"/>
      </w:pPr>
      <w:r>
        <w:rPr>
          <w:rFonts w:hint="eastAsia"/>
        </w:rPr>
        <w:t>同时要考虑数据的完整性</w:t>
      </w:r>
      <w:r w:rsidR="00F11793">
        <w:rPr>
          <w:rFonts w:hint="eastAsia"/>
        </w:rPr>
        <w:t>检查，</w:t>
      </w:r>
      <w:r>
        <w:rPr>
          <w:rFonts w:hint="eastAsia"/>
        </w:rPr>
        <w:t>各类索引的创建以及</w:t>
      </w:r>
      <w:r w:rsidR="00D83E00">
        <w:rPr>
          <w:rFonts w:hint="eastAsia"/>
        </w:rPr>
        <w:t>如何</w:t>
      </w:r>
      <w:r>
        <w:rPr>
          <w:rFonts w:hint="eastAsia"/>
        </w:rPr>
        <w:t>快速检索</w:t>
      </w:r>
      <w:r w:rsidR="00A961A9">
        <w:rPr>
          <w:rFonts w:hint="eastAsia"/>
        </w:rPr>
        <w:t>定位消息</w:t>
      </w:r>
      <w:r w:rsidR="00810A98">
        <w:rPr>
          <w:rFonts w:hint="eastAsia"/>
        </w:rPr>
        <w:t>；</w:t>
      </w:r>
    </w:p>
    <w:p w:rsidR="005B61E7" w:rsidRDefault="005B61E7" w:rsidP="001A4CDB">
      <w:pPr>
        <w:pStyle w:val="a3"/>
        <w:numPr>
          <w:ilvl w:val="0"/>
          <w:numId w:val="5"/>
        </w:numPr>
        <w:ind w:firstLineChars="0"/>
      </w:pPr>
      <w:r>
        <w:rPr>
          <w:rFonts w:hint="eastAsia"/>
        </w:rPr>
        <w:t>消息存储</w:t>
      </w:r>
      <w:r w:rsidR="000C4422">
        <w:rPr>
          <w:rFonts w:hint="eastAsia"/>
        </w:rPr>
        <w:t>介质选择</w:t>
      </w:r>
    </w:p>
    <w:p w:rsidR="00CF040E" w:rsidRDefault="00CF040E" w:rsidP="001A4CDB">
      <w:pPr>
        <w:pStyle w:val="a3"/>
        <w:numPr>
          <w:ilvl w:val="1"/>
          <w:numId w:val="5"/>
        </w:numPr>
        <w:ind w:firstLineChars="0"/>
      </w:pPr>
      <w:r>
        <w:rPr>
          <w:rFonts w:hint="eastAsia"/>
        </w:rPr>
        <w:t>日志文件存储方式</w:t>
      </w:r>
    </w:p>
    <w:p w:rsidR="00E211EA" w:rsidRDefault="00E211EA" w:rsidP="00E211EA">
      <w:pPr>
        <w:pStyle w:val="a3"/>
        <w:ind w:left="1680" w:firstLineChars="0" w:firstLine="0"/>
      </w:pPr>
      <w:r>
        <w:rPr>
          <w:rFonts w:hint="eastAsia"/>
        </w:rPr>
        <w:t>选择日志文件来持久化消息，</w:t>
      </w:r>
      <w:r w:rsidR="00FE5590">
        <w:rPr>
          <w:rFonts w:hint="eastAsia"/>
        </w:rPr>
        <w:t>需要考虑：</w:t>
      </w:r>
    </w:p>
    <w:p w:rsidR="00FE5590" w:rsidRDefault="00FE5590" w:rsidP="001A4CDB">
      <w:pPr>
        <w:pStyle w:val="a3"/>
        <w:numPr>
          <w:ilvl w:val="0"/>
          <w:numId w:val="6"/>
        </w:numPr>
        <w:ind w:firstLineChars="0"/>
      </w:pPr>
      <w:r>
        <w:rPr>
          <w:rFonts w:hint="eastAsia"/>
        </w:rPr>
        <w:lastRenderedPageBreak/>
        <w:t>如何保证高效的读写性能：比如写时采用</w:t>
      </w:r>
      <w:r>
        <w:rPr>
          <w:rFonts w:hint="eastAsia"/>
        </w:rPr>
        <w:t>AOF</w:t>
      </w:r>
      <w:r w:rsidR="00530ECD">
        <w:rPr>
          <w:rFonts w:hint="eastAsia"/>
        </w:rPr>
        <w:t>方式</w:t>
      </w:r>
      <w:r>
        <w:rPr>
          <w:rFonts w:hint="eastAsia"/>
        </w:rPr>
        <w:t>进行记录；利用</w:t>
      </w:r>
      <w:proofErr w:type="spellStart"/>
      <w:r>
        <w:rPr>
          <w:rFonts w:hint="eastAsia"/>
        </w:rPr>
        <w:t>os</w:t>
      </w:r>
      <w:proofErr w:type="spellEnd"/>
      <w:r>
        <w:rPr>
          <w:rFonts w:hint="eastAsia"/>
        </w:rPr>
        <w:t>的</w:t>
      </w:r>
      <w:proofErr w:type="spellStart"/>
      <w:r>
        <w:rPr>
          <w:rFonts w:hint="eastAsia"/>
        </w:rPr>
        <w:t>pagecache</w:t>
      </w:r>
      <w:proofErr w:type="spellEnd"/>
      <w:r>
        <w:rPr>
          <w:rFonts w:hint="eastAsia"/>
        </w:rPr>
        <w:t>来</w:t>
      </w:r>
      <w:r w:rsidR="009E3907">
        <w:rPr>
          <w:rFonts w:hint="eastAsia"/>
        </w:rPr>
        <w:t>改善磁盘访问性能和安全性；</w:t>
      </w:r>
    </w:p>
    <w:p w:rsidR="009E3907" w:rsidRDefault="009E3907" w:rsidP="001A4CDB">
      <w:pPr>
        <w:pStyle w:val="a3"/>
        <w:numPr>
          <w:ilvl w:val="0"/>
          <w:numId w:val="6"/>
        </w:numPr>
        <w:ind w:firstLineChars="0"/>
      </w:pPr>
      <w:r>
        <w:rPr>
          <w:rFonts w:hint="eastAsia"/>
        </w:rPr>
        <w:t>日志文件的保留策略，磁盘是有限资源如何管理和</w:t>
      </w:r>
      <w:r w:rsidR="00ED699F">
        <w:rPr>
          <w:rFonts w:hint="eastAsia"/>
        </w:rPr>
        <w:t>制定妥善的清除</w:t>
      </w:r>
      <w:r>
        <w:rPr>
          <w:rFonts w:hint="eastAsia"/>
        </w:rPr>
        <w:t>策略对存储系统尤为关键；</w:t>
      </w:r>
    </w:p>
    <w:p w:rsidR="00FE5590" w:rsidRDefault="00195F62" w:rsidP="001A4CDB">
      <w:pPr>
        <w:pStyle w:val="a3"/>
        <w:numPr>
          <w:ilvl w:val="0"/>
          <w:numId w:val="6"/>
        </w:numPr>
        <w:ind w:firstLineChars="0"/>
      </w:pPr>
      <w:r>
        <w:rPr>
          <w:rFonts w:hint="eastAsia"/>
        </w:rPr>
        <w:t>异常退出，</w:t>
      </w:r>
      <w:r w:rsidR="00583767">
        <w:rPr>
          <w:rFonts w:hint="eastAsia"/>
        </w:rPr>
        <w:t>通过</w:t>
      </w:r>
      <w:r>
        <w:rPr>
          <w:rFonts w:hint="eastAsia"/>
        </w:rPr>
        <w:t>日志的</w:t>
      </w:r>
      <w:r w:rsidR="00583767">
        <w:rPr>
          <w:rFonts w:hint="eastAsia"/>
        </w:rPr>
        <w:t>如何快速</w:t>
      </w:r>
      <w:r w:rsidR="00166F91">
        <w:rPr>
          <w:rFonts w:hint="eastAsia"/>
        </w:rPr>
        <w:t>恢复系统</w:t>
      </w:r>
      <w:r w:rsidR="00A541D9">
        <w:rPr>
          <w:rFonts w:hint="eastAsia"/>
        </w:rPr>
        <w:t>；</w:t>
      </w:r>
    </w:p>
    <w:p w:rsidR="00A541D9" w:rsidRDefault="007F5735" w:rsidP="001A4CDB">
      <w:pPr>
        <w:pStyle w:val="a3"/>
        <w:numPr>
          <w:ilvl w:val="0"/>
          <w:numId w:val="6"/>
        </w:numPr>
        <w:ind w:firstLineChars="0"/>
      </w:pPr>
      <w:r>
        <w:rPr>
          <w:rFonts w:hint="eastAsia"/>
        </w:rPr>
        <w:t>队列一般是无限长度的空间，需设计好</w:t>
      </w:r>
      <w:r w:rsidR="00A541D9">
        <w:rPr>
          <w:rFonts w:hint="eastAsia"/>
        </w:rPr>
        <w:t>与有限的存储文件</w:t>
      </w:r>
      <w:r w:rsidR="00791E3F">
        <w:rPr>
          <w:rFonts w:hint="eastAsia"/>
        </w:rPr>
        <w:t>之间的</w:t>
      </w:r>
      <w:r w:rsidR="00A541D9">
        <w:rPr>
          <w:rFonts w:hint="eastAsia"/>
        </w:rPr>
        <w:t>映射</w:t>
      </w:r>
      <w:r w:rsidR="00A74984">
        <w:rPr>
          <w:rFonts w:hint="eastAsia"/>
        </w:rPr>
        <w:t>；</w:t>
      </w:r>
    </w:p>
    <w:p w:rsidR="00FE5590" w:rsidRPr="00FE5590" w:rsidRDefault="0010172A" w:rsidP="001A4CDB">
      <w:pPr>
        <w:pStyle w:val="a3"/>
        <w:numPr>
          <w:ilvl w:val="0"/>
          <w:numId w:val="6"/>
        </w:numPr>
        <w:ind w:firstLineChars="0"/>
      </w:pPr>
      <w:r>
        <w:rPr>
          <w:rFonts w:hint="eastAsia"/>
        </w:rPr>
        <w:t>不同业务队列采用单一的事务日志进行存储，还是不同业务采用物理隔离的日志进行存储；两种存储方式在不同的业务场景下各有优势，在不同的开源产品中也都有采用；</w:t>
      </w:r>
    </w:p>
    <w:p w:rsidR="00CF040E" w:rsidRDefault="00CF040E" w:rsidP="001A4CDB">
      <w:pPr>
        <w:pStyle w:val="a3"/>
        <w:numPr>
          <w:ilvl w:val="1"/>
          <w:numId w:val="5"/>
        </w:numPr>
        <w:ind w:firstLineChars="0"/>
      </w:pPr>
      <w:r>
        <w:rPr>
          <w:rFonts w:hint="eastAsia"/>
        </w:rPr>
        <w:t>数据库存储的方式</w:t>
      </w:r>
    </w:p>
    <w:p w:rsidR="00CF040E" w:rsidRDefault="001E52BA" w:rsidP="006305F0">
      <w:pPr>
        <w:pStyle w:val="a3"/>
        <w:ind w:left="1680" w:firstLineChars="0" w:firstLine="0"/>
      </w:pPr>
      <w:r>
        <w:rPr>
          <w:rFonts w:hint="eastAsia"/>
        </w:rPr>
        <w:t>采用数据库存储一般源于多维度查询</w:t>
      </w:r>
      <w:r w:rsidR="00E42CC9">
        <w:rPr>
          <w:rFonts w:hint="eastAsia"/>
        </w:rPr>
        <w:t>的</w:t>
      </w:r>
      <w:r>
        <w:rPr>
          <w:rFonts w:hint="eastAsia"/>
        </w:rPr>
        <w:t>需求和</w:t>
      </w:r>
      <w:r w:rsidR="00454CCB">
        <w:rPr>
          <w:rFonts w:hint="eastAsia"/>
        </w:rPr>
        <w:t>长久保存消息</w:t>
      </w:r>
      <w:r w:rsidR="00F41241">
        <w:rPr>
          <w:rFonts w:hint="eastAsia"/>
        </w:rPr>
        <w:t>方便消息审计的目的</w:t>
      </w:r>
      <w:r w:rsidR="00454CCB">
        <w:rPr>
          <w:rFonts w:hint="eastAsia"/>
        </w:rPr>
        <w:t>，</w:t>
      </w:r>
      <w:r w:rsidR="00D61AD1">
        <w:rPr>
          <w:rFonts w:hint="eastAsia"/>
        </w:rPr>
        <w:t>利用数据库自身的索引机制</w:t>
      </w:r>
      <w:proofErr w:type="gramStart"/>
      <w:r w:rsidR="00D61AD1">
        <w:rPr>
          <w:rFonts w:hint="eastAsia"/>
        </w:rPr>
        <w:t>给消息</w:t>
      </w:r>
      <w:proofErr w:type="gramEnd"/>
      <w:r w:rsidR="0020407A">
        <w:rPr>
          <w:rFonts w:hint="eastAsia"/>
        </w:rPr>
        <w:t>的检索带来便利；</w:t>
      </w:r>
      <w:r w:rsidR="00C833A9">
        <w:rPr>
          <w:rFonts w:hint="eastAsia"/>
        </w:rPr>
        <w:t>但</w:t>
      </w:r>
      <w:r w:rsidR="00DE23BB">
        <w:rPr>
          <w:rFonts w:hint="eastAsia"/>
        </w:rPr>
        <w:t>需要解决数据库性能吞吐</w:t>
      </w:r>
      <w:r w:rsidR="00DE23BB">
        <w:rPr>
          <w:rFonts w:hint="eastAsia"/>
        </w:rPr>
        <w:t>,</w:t>
      </w:r>
      <w:r w:rsidR="00DE23BB">
        <w:rPr>
          <w:rFonts w:hint="eastAsia"/>
        </w:rPr>
        <w:t>数据库具有强事务性特点，系统开销会比较大；</w:t>
      </w:r>
    </w:p>
    <w:p w:rsidR="001C1B0E" w:rsidRDefault="001C1B0E" w:rsidP="00CF040E">
      <w:pPr>
        <w:pStyle w:val="a3"/>
        <w:ind w:left="1680" w:firstLineChars="0" w:firstLine="0"/>
        <w:jc w:val="left"/>
      </w:pPr>
    </w:p>
    <w:p w:rsidR="008D0473" w:rsidRPr="00B81E72" w:rsidRDefault="008D0473" w:rsidP="00C76D13">
      <w:pPr>
        <w:pStyle w:val="a3"/>
        <w:numPr>
          <w:ilvl w:val="0"/>
          <w:numId w:val="2"/>
        </w:numPr>
        <w:ind w:firstLineChars="0"/>
        <w:outlineLvl w:val="2"/>
        <w:rPr>
          <w:b/>
        </w:rPr>
      </w:pPr>
      <w:r w:rsidRPr="00B81E72">
        <w:rPr>
          <w:rFonts w:hint="eastAsia"/>
          <w:b/>
        </w:rPr>
        <w:t>路由策略机制</w:t>
      </w:r>
    </w:p>
    <w:p w:rsidR="00D014AB" w:rsidRDefault="0008081A" w:rsidP="002F313B">
      <w:pPr>
        <w:pStyle w:val="a3"/>
        <w:ind w:left="840"/>
      </w:pPr>
      <w:r>
        <w:rPr>
          <w:rFonts w:hint="eastAsia"/>
        </w:rPr>
        <w:t>消息路由</w:t>
      </w:r>
      <w:r w:rsidR="007A2AFD">
        <w:rPr>
          <w:rFonts w:hint="eastAsia"/>
        </w:rPr>
        <w:t>是消息系统的核心内容，包括</w:t>
      </w:r>
      <w:r w:rsidR="001A6FBC">
        <w:rPr>
          <w:rFonts w:hint="eastAsia"/>
        </w:rPr>
        <w:t>路由</w:t>
      </w:r>
      <w:r>
        <w:rPr>
          <w:rFonts w:hint="eastAsia"/>
        </w:rPr>
        <w:t>元数据管理和</w:t>
      </w:r>
      <w:r w:rsidR="009121D4">
        <w:rPr>
          <w:rFonts w:hint="eastAsia"/>
        </w:rPr>
        <w:t>消息</w:t>
      </w:r>
      <w:r>
        <w:rPr>
          <w:rFonts w:hint="eastAsia"/>
        </w:rPr>
        <w:t>数据分发策略的实现</w:t>
      </w:r>
      <w:r w:rsidR="007A2AFD">
        <w:rPr>
          <w:rFonts w:hint="eastAsia"/>
        </w:rPr>
        <w:t>；</w:t>
      </w:r>
    </w:p>
    <w:p w:rsidR="007A2AFD" w:rsidRDefault="007A2AFD" w:rsidP="001A4CDB">
      <w:pPr>
        <w:pStyle w:val="a3"/>
        <w:numPr>
          <w:ilvl w:val="0"/>
          <w:numId w:val="7"/>
        </w:numPr>
        <w:ind w:firstLineChars="0"/>
      </w:pPr>
      <w:r>
        <w:rPr>
          <w:rFonts w:hint="eastAsia"/>
        </w:rPr>
        <w:t>元数据管理：</w:t>
      </w:r>
      <w:r w:rsidR="00CE421C">
        <w:rPr>
          <w:rFonts w:hint="eastAsia"/>
        </w:rPr>
        <w:t>用以</w:t>
      </w:r>
      <w:r>
        <w:rPr>
          <w:rFonts w:hint="eastAsia"/>
        </w:rPr>
        <w:t>描述消息队列的</w:t>
      </w:r>
      <w:r w:rsidR="001A6FBC">
        <w:rPr>
          <w:rFonts w:hint="eastAsia"/>
        </w:rPr>
        <w:t>物理存储地址，容量大小，分片情况</w:t>
      </w:r>
      <w:r w:rsidR="002533D6">
        <w:rPr>
          <w:rFonts w:hint="eastAsia"/>
        </w:rPr>
        <w:t>；</w:t>
      </w:r>
    </w:p>
    <w:p w:rsidR="002533D6" w:rsidRDefault="002533D6" w:rsidP="001A4CDB">
      <w:pPr>
        <w:pStyle w:val="a3"/>
        <w:numPr>
          <w:ilvl w:val="0"/>
          <w:numId w:val="7"/>
        </w:numPr>
        <w:ind w:firstLineChars="0"/>
      </w:pPr>
      <w:r>
        <w:rPr>
          <w:rFonts w:hint="eastAsia"/>
        </w:rPr>
        <w:t>消息分发策略：</w:t>
      </w:r>
      <w:r w:rsidR="00F15391">
        <w:rPr>
          <w:rFonts w:hint="eastAsia"/>
        </w:rPr>
        <w:t>根据消息的路由键和系统的路由元数据，通过不同的路由策略算法计算获取落盘的具体物理地址；发送和消费可以共用相同的路由元数据，采用不同的路由算法机制，</w:t>
      </w:r>
      <w:r w:rsidR="00D67526">
        <w:rPr>
          <w:rFonts w:hint="eastAsia"/>
        </w:rPr>
        <w:t>以</w:t>
      </w:r>
      <w:r w:rsidR="00F15391">
        <w:rPr>
          <w:rFonts w:hint="eastAsia"/>
        </w:rPr>
        <w:t>达到各类消费的目的；</w:t>
      </w:r>
    </w:p>
    <w:p w:rsidR="00825FA8" w:rsidRDefault="002573A2" w:rsidP="00D014AB">
      <w:pPr>
        <w:pStyle w:val="a3"/>
        <w:ind w:left="840" w:firstLineChars="0" w:firstLine="0"/>
      </w:pPr>
      <w:r>
        <w:rPr>
          <w:rFonts w:hint="eastAsia"/>
        </w:rPr>
        <w:t>具体实现方式</w:t>
      </w:r>
      <w:r w:rsidR="00825FA8">
        <w:rPr>
          <w:rFonts w:hint="eastAsia"/>
        </w:rPr>
        <w:t>：有的路由策略放在</w:t>
      </w:r>
      <w:r w:rsidR="00825FA8">
        <w:rPr>
          <w:rFonts w:hint="eastAsia"/>
        </w:rPr>
        <w:t>server</w:t>
      </w:r>
      <w:r w:rsidR="00825FA8">
        <w:rPr>
          <w:rFonts w:hint="eastAsia"/>
        </w:rPr>
        <w:t>端实现；有的通过客户端来实现</w:t>
      </w:r>
      <w:r w:rsidR="002D12E7">
        <w:rPr>
          <w:rFonts w:hint="eastAsia"/>
        </w:rPr>
        <w:t>；</w:t>
      </w:r>
    </w:p>
    <w:p w:rsidR="005411D0" w:rsidRDefault="00F15391" w:rsidP="00D014AB">
      <w:pPr>
        <w:pStyle w:val="a3"/>
        <w:ind w:left="840" w:firstLineChars="0" w:firstLine="0"/>
      </w:pPr>
      <w:r>
        <w:rPr>
          <w:rFonts w:hint="eastAsia"/>
        </w:rPr>
        <w:t>例如：</w:t>
      </w:r>
    </w:p>
    <w:p w:rsidR="00F15391" w:rsidRDefault="00F15391" w:rsidP="005411D0">
      <w:pPr>
        <w:pStyle w:val="a3"/>
        <w:ind w:left="840" w:firstLineChars="0"/>
      </w:pPr>
      <w:proofErr w:type="spellStart"/>
      <w:r>
        <w:rPr>
          <w:rFonts w:hint="eastAsia"/>
        </w:rPr>
        <w:t>rabbitmq</w:t>
      </w:r>
      <w:proofErr w:type="spellEnd"/>
      <w:r w:rsidR="00D4084B">
        <w:rPr>
          <w:rFonts w:hint="eastAsia"/>
        </w:rPr>
        <w:t>的路由逻辑放在服务端来实现；通过声明</w:t>
      </w:r>
      <w:r w:rsidR="00D4084B">
        <w:rPr>
          <w:rFonts w:hint="eastAsia"/>
        </w:rPr>
        <w:t>exchange</w:t>
      </w:r>
      <w:r w:rsidR="00D4084B">
        <w:rPr>
          <w:rFonts w:hint="eastAsia"/>
        </w:rPr>
        <w:t>和</w:t>
      </w:r>
      <w:r w:rsidR="00D4084B">
        <w:rPr>
          <w:rFonts w:hint="eastAsia"/>
        </w:rPr>
        <w:t>queue</w:t>
      </w:r>
      <w:r w:rsidR="00FF0663">
        <w:rPr>
          <w:rFonts w:hint="eastAsia"/>
        </w:rPr>
        <w:t>的绑定关系来确定路由情况，支持比较丰富的路由策略，</w:t>
      </w:r>
      <w:r w:rsidR="00FF0663">
        <w:rPr>
          <w:rFonts w:hint="eastAsia"/>
        </w:rPr>
        <w:t>direct/topic/</w:t>
      </w:r>
      <w:proofErr w:type="spellStart"/>
      <w:r w:rsidR="00FF0663">
        <w:rPr>
          <w:rFonts w:hint="eastAsia"/>
        </w:rPr>
        <w:t>fanout</w:t>
      </w:r>
      <w:proofErr w:type="spellEnd"/>
      <w:r w:rsidR="00FF0663">
        <w:rPr>
          <w:rFonts w:hint="eastAsia"/>
        </w:rPr>
        <w:t>/header</w:t>
      </w:r>
      <w:r w:rsidR="00F2220A">
        <w:rPr>
          <w:rFonts w:hint="eastAsia"/>
        </w:rPr>
        <w:t>等方式</w:t>
      </w:r>
      <w:r w:rsidR="00FF0663">
        <w:rPr>
          <w:rFonts w:hint="eastAsia"/>
        </w:rPr>
        <w:t>以满足不同的业务需求，</w:t>
      </w:r>
      <w:r w:rsidR="002C09E2">
        <w:rPr>
          <w:rFonts w:hint="eastAsia"/>
        </w:rPr>
        <w:t>可以满足绝大部分的应用场景，</w:t>
      </w:r>
      <w:r w:rsidR="002F313B">
        <w:rPr>
          <w:rFonts w:hint="eastAsia"/>
        </w:rPr>
        <w:t>不支持</w:t>
      </w:r>
      <w:r w:rsidR="002C09E2">
        <w:rPr>
          <w:rFonts w:hint="eastAsia"/>
        </w:rPr>
        <w:t>用户自定义策略；</w:t>
      </w:r>
    </w:p>
    <w:p w:rsidR="005411D0" w:rsidRDefault="005411D0" w:rsidP="00D014AB">
      <w:pPr>
        <w:pStyle w:val="a3"/>
        <w:ind w:left="840" w:firstLineChars="0" w:firstLine="0"/>
      </w:pPr>
      <w:r>
        <w:rPr>
          <w:rFonts w:hint="eastAsia"/>
        </w:rPr>
        <w:tab/>
      </w:r>
      <w:proofErr w:type="spellStart"/>
      <w:r>
        <w:rPr>
          <w:rFonts w:hint="eastAsia"/>
        </w:rPr>
        <w:t>kafka</w:t>
      </w:r>
      <w:proofErr w:type="spellEnd"/>
      <w:r>
        <w:rPr>
          <w:rFonts w:hint="eastAsia"/>
        </w:rPr>
        <w:t>的路由逻辑</w:t>
      </w:r>
      <w:r w:rsidR="00D64710">
        <w:rPr>
          <w:rFonts w:hint="eastAsia"/>
        </w:rPr>
        <w:t>在客户端实现；客户端会定时和特定情形下主动拉取路由元数据</w:t>
      </w:r>
      <w:r w:rsidR="00FB2DF6">
        <w:rPr>
          <w:rFonts w:hint="eastAsia"/>
        </w:rPr>
        <w:t>，通过客户端的路由算法来确定消息的存储地址并创建</w:t>
      </w:r>
      <w:proofErr w:type="spellStart"/>
      <w:r w:rsidR="00FB2DF6">
        <w:rPr>
          <w:rFonts w:hint="eastAsia"/>
        </w:rPr>
        <w:t>tcp</w:t>
      </w:r>
      <w:proofErr w:type="spellEnd"/>
      <w:r w:rsidR="00FB2DF6">
        <w:rPr>
          <w:rFonts w:hint="eastAsia"/>
        </w:rPr>
        <w:t>链接与存储</w:t>
      </w:r>
      <w:r w:rsidR="00FB2DF6">
        <w:rPr>
          <w:rFonts w:hint="eastAsia"/>
        </w:rPr>
        <w:t>broker</w:t>
      </w:r>
      <w:r w:rsidR="00FB2DF6">
        <w:rPr>
          <w:rFonts w:hint="eastAsia"/>
        </w:rPr>
        <w:t>进行通信；</w:t>
      </w:r>
      <w:r w:rsidR="00BD0ABF">
        <w:rPr>
          <w:rFonts w:hint="eastAsia"/>
        </w:rPr>
        <w:t>路由算法在客户端有缺省实现同时支持</w:t>
      </w:r>
      <w:r w:rsidR="00AB1F34">
        <w:rPr>
          <w:rFonts w:hint="eastAsia"/>
        </w:rPr>
        <w:t>用户实现接口的方式进行自定义，提供灵活的配置方案和动态调节能力；</w:t>
      </w:r>
    </w:p>
    <w:p w:rsidR="00C2104E" w:rsidRPr="00F15391" w:rsidRDefault="00C2104E" w:rsidP="00D014AB">
      <w:pPr>
        <w:pStyle w:val="a3"/>
        <w:ind w:left="840" w:firstLineChars="0" w:firstLine="0"/>
      </w:pPr>
    </w:p>
    <w:p w:rsidR="008D0473" w:rsidRPr="00B81E72" w:rsidRDefault="008D0473" w:rsidP="00C76D13">
      <w:pPr>
        <w:pStyle w:val="a3"/>
        <w:numPr>
          <w:ilvl w:val="0"/>
          <w:numId w:val="2"/>
        </w:numPr>
        <w:ind w:firstLineChars="0"/>
        <w:outlineLvl w:val="2"/>
        <w:rPr>
          <w:b/>
        </w:rPr>
      </w:pPr>
      <w:r w:rsidRPr="00B81E72">
        <w:rPr>
          <w:rFonts w:hint="eastAsia"/>
          <w:b/>
        </w:rPr>
        <w:t>负载均衡策略</w:t>
      </w:r>
    </w:p>
    <w:p w:rsidR="00B2729C" w:rsidRDefault="004F087A" w:rsidP="00BD1FAD">
      <w:pPr>
        <w:pStyle w:val="a3"/>
        <w:ind w:left="840" w:firstLineChars="0"/>
      </w:pPr>
      <w:r>
        <w:rPr>
          <w:rFonts w:hint="eastAsia"/>
        </w:rPr>
        <w:t>负载均衡对分布式应用的稳定运行有极其重要的</w:t>
      </w:r>
      <w:r w:rsidR="008A6929">
        <w:rPr>
          <w:rFonts w:hint="eastAsia"/>
        </w:rPr>
        <w:t>意义，如何防范流量不均衡导致集群雪崩效应的发生，又或是负载的不平衡造成系统的瓶颈，不能发挥最大的效能；</w:t>
      </w:r>
      <w:r w:rsidR="0019424E">
        <w:rPr>
          <w:rFonts w:hint="eastAsia"/>
        </w:rPr>
        <w:t>请求</w:t>
      </w:r>
      <w:r w:rsidR="00C2104E">
        <w:rPr>
          <w:rFonts w:hint="eastAsia"/>
        </w:rPr>
        <w:t>负载能否自动化调节或是人工管理的方式进行灵活的分配调整，对系统</w:t>
      </w:r>
      <w:r w:rsidR="006F3CFF">
        <w:rPr>
          <w:rFonts w:hint="eastAsia"/>
        </w:rPr>
        <w:t>健康度有着积极的作用，同样负载均衡对消息系统设计亦是如此。</w:t>
      </w:r>
    </w:p>
    <w:p w:rsidR="00BD1FAD" w:rsidRDefault="00BD1FAD" w:rsidP="00B2729C">
      <w:pPr>
        <w:pStyle w:val="a3"/>
        <w:ind w:left="840" w:firstLineChars="0" w:firstLine="0"/>
      </w:pPr>
    </w:p>
    <w:p w:rsidR="006F3CFF" w:rsidRDefault="00D1791E" w:rsidP="00B2729C">
      <w:pPr>
        <w:pStyle w:val="a3"/>
        <w:ind w:left="840" w:firstLineChars="0" w:firstLine="0"/>
      </w:pPr>
      <w:r>
        <w:rPr>
          <w:rFonts w:hint="eastAsia"/>
        </w:rPr>
        <w:t>负载均衡的设计，可以从客户端和服务端两方面来考虑：</w:t>
      </w:r>
    </w:p>
    <w:p w:rsidR="00D1791E" w:rsidRDefault="00D1791E" w:rsidP="00BD1FAD">
      <w:pPr>
        <w:pStyle w:val="a3"/>
        <w:ind w:left="840" w:firstLineChars="0"/>
      </w:pPr>
      <w:r>
        <w:rPr>
          <w:rFonts w:hint="eastAsia"/>
        </w:rPr>
        <w:lastRenderedPageBreak/>
        <w:t>如</w:t>
      </w:r>
      <w:r>
        <w:rPr>
          <w:rFonts w:hint="eastAsia"/>
        </w:rPr>
        <w:t>4</w:t>
      </w:r>
      <w:r>
        <w:rPr>
          <w:rFonts w:hint="eastAsia"/>
        </w:rPr>
        <w:t>中所言的路由策略，在一定意义上可以实现负载的平衡调节，不同的路由策略可以让流量进入到不</w:t>
      </w:r>
      <w:r w:rsidR="003448E4">
        <w:rPr>
          <w:rFonts w:hint="eastAsia"/>
        </w:rPr>
        <w:t>同的集群节点进行处理；客户端通过调节路由算法来达到系统负载平衡；</w:t>
      </w:r>
    </w:p>
    <w:p w:rsidR="003448E4" w:rsidRDefault="003448E4" w:rsidP="00BD1FAD">
      <w:pPr>
        <w:pStyle w:val="a3"/>
        <w:ind w:left="840" w:firstLineChars="0"/>
      </w:pPr>
      <w:r>
        <w:rPr>
          <w:rFonts w:hint="eastAsia"/>
        </w:rPr>
        <w:t>随着集群不断的扩容，资源</w:t>
      </w:r>
      <w:r w:rsidR="00BD1FAD">
        <w:rPr>
          <w:rFonts w:hint="eastAsia"/>
        </w:rPr>
        <w:t>分布</w:t>
      </w:r>
      <w:proofErr w:type="gramStart"/>
      <w:r w:rsidR="00BD1FAD">
        <w:rPr>
          <w:rFonts w:hint="eastAsia"/>
        </w:rPr>
        <w:t>不</w:t>
      </w:r>
      <w:proofErr w:type="gramEnd"/>
      <w:r w:rsidR="00BD1FAD">
        <w:rPr>
          <w:rFonts w:hint="eastAsia"/>
        </w:rPr>
        <w:t>均衡性逐步显现，资源分布如何动态进行</w:t>
      </w:r>
      <w:r>
        <w:rPr>
          <w:rFonts w:hint="eastAsia"/>
        </w:rPr>
        <w:t>迁移</w:t>
      </w:r>
      <w:r w:rsidR="00BD1FAD">
        <w:rPr>
          <w:rFonts w:hint="eastAsia"/>
        </w:rPr>
        <w:t>显的尤为关键</w:t>
      </w:r>
      <w:r>
        <w:rPr>
          <w:rFonts w:hint="eastAsia"/>
        </w:rPr>
        <w:t xml:space="preserve">, </w:t>
      </w:r>
      <w:r>
        <w:rPr>
          <w:rFonts w:hint="eastAsia"/>
        </w:rPr>
        <w:t>服务</w:t>
      </w:r>
      <w:proofErr w:type="gramStart"/>
      <w:r>
        <w:rPr>
          <w:rFonts w:hint="eastAsia"/>
        </w:rPr>
        <w:t>端提供</w:t>
      </w:r>
      <w:proofErr w:type="gramEnd"/>
      <w:r w:rsidR="00D77BFC">
        <w:rPr>
          <w:rFonts w:hint="eastAsia"/>
        </w:rPr>
        <w:t>出</w:t>
      </w:r>
      <w:r>
        <w:rPr>
          <w:rFonts w:hint="eastAsia"/>
        </w:rPr>
        <w:t>灵活的</w:t>
      </w:r>
      <w:r w:rsidR="00BC0BB6">
        <w:rPr>
          <w:rFonts w:hint="eastAsia"/>
        </w:rPr>
        <w:t>监控和</w:t>
      </w:r>
      <w:r>
        <w:rPr>
          <w:rFonts w:hint="eastAsia"/>
        </w:rPr>
        <w:t>管理策略来调节节点资源分配</w:t>
      </w:r>
      <w:r w:rsidR="008461B4">
        <w:rPr>
          <w:rFonts w:hint="eastAsia"/>
        </w:rPr>
        <w:t>就</w:t>
      </w:r>
      <w:r>
        <w:rPr>
          <w:rFonts w:hint="eastAsia"/>
        </w:rPr>
        <w:t>很有必要</w:t>
      </w:r>
      <w:r w:rsidR="00BD1FAD">
        <w:rPr>
          <w:rFonts w:hint="eastAsia"/>
        </w:rPr>
        <w:t>；</w:t>
      </w:r>
      <w:r w:rsidR="002D4A50">
        <w:rPr>
          <w:rFonts w:hint="eastAsia"/>
        </w:rPr>
        <w:t>比如多副本资源如何协调好</w:t>
      </w:r>
      <w:r w:rsidR="002D4A50">
        <w:rPr>
          <w:rFonts w:hint="eastAsia"/>
        </w:rPr>
        <w:t>leader</w:t>
      </w:r>
      <w:r w:rsidR="002D4A50">
        <w:rPr>
          <w:rFonts w:hint="eastAsia"/>
        </w:rPr>
        <w:t>节点在集群中的分配，对系统吞吐能力有很大的影响。</w:t>
      </w:r>
    </w:p>
    <w:p w:rsidR="00C2104E" w:rsidRDefault="00B2662B" w:rsidP="006E1B51">
      <w:pPr>
        <w:pStyle w:val="a3"/>
        <w:ind w:left="840" w:firstLineChars="0"/>
      </w:pPr>
      <w:r>
        <w:rPr>
          <w:rFonts w:hint="eastAsia"/>
        </w:rPr>
        <w:t>负载均衡策略在各个子系统中都需要进行细致</w:t>
      </w:r>
      <w:r w:rsidR="006E1B51">
        <w:rPr>
          <w:rFonts w:hint="eastAsia"/>
        </w:rPr>
        <w:t>设计和考虑，以充分发挥单节点和集群的整体性能。</w:t>
      </w:r>
    </w:p>
    <w:p w:rsidR="00C2104E" w:rsidRDefault="00C2104E" w:rsidP="00B2729C">
      <w:pPr>
        <w:pStyle w:val="a3"/>
        <w:ind w:left="840" w:firstLineChars="0" w:firstLine="0"/>
      </w:pPr>
    </w:p>
    <w:p w:rsidR="00984143" w:rsidRPr="00D43293" w:rsidRDefault="00984143" w:rsidP="00C76D13">
      <w:pPr>
        <w:pStyle w:val="a3"/>
        <w:numPr>
          <w:ilvl w:val="0"/>
          <w:numId w:val="2"/>
        </w:numPr>
        <w:ind w:firstLineChars="0"/>
        <w:outlineLvl w:val="2"/>
        <w:rPr>
          <w:b/>
        </w:rPr>
      </w:pPr>
      <w:r w:rsidRPr="00D43293">
        <w:rPr>
          <w:rFonts w:hint="eastAsia"/>
          <w:b/>
        </w:rPr>
        <w:t>HA</w:t>
      </w:r>
      <w:r w:rsidRPr="00D43293">
        <w:rPr>
          <w:rFonts w:hint="eastAsia"/>
          <w:b/>
        </w:rPr>
        <w:t>高可用设计</w:t>
      </w:r>
    </w:p>
    <w:p w:rsidR="00984143" w:rsidRDefault="001362B7" w:rsidP="00984143">
      <w:pPr>
        <w:pStyle w:val="a3"/>
        <w:ind w:left="840" w:firstLineChars="0" w:firstLine="0"/>
      </w:pPr>
      <w:r>
        <w:rPr>
          <w:rFonts w:hint="eastAsia"/>
        </w:rPr>
        <w:t>系统高可用</w:t>
      </w:r>
      <w:r w:rsidR="008E5BF5">
        <w:rPr>
          <w:rFonts w:hint="eastAsia"/>
        </w:rPr>
        <w:t>从技术和业务层面都需要进行</w:t>
      </w:r>
      <w:proofErr w:type="gramStart"/>
      <w:r w:rsidR="008E5BF5">
        <w:rPr>
          <w:rFonts w:hint="eastAsia"/>
        </w:rPr>
        <w:t>考量</w:t>
      </w:r>
      <w:proofErr w:type="gramEnd"/>
      <w:r w:rsidR="008E5BF5">
        <w:rPr>
          <w:rFonts w:hint="eastAsia"/>
        </w:rPr>
        <w:t>；</w:t>
      </w:r>
    </w:p>
    <w:p w:rsidR="00B32D9C" w:rsidRDefault="008E5BF5" w:rsidP="00984143">
      <w:pPr>
        <w:pStyle w:val="a3"/>
        <w:ind w:left="840" w:firstLineChars="0" w:firstLine="0"/>
      </w:pPr>
      <w:r>
        <w:rPr>
          <w:rFonts w:hint="eastAsia"/>
        </w:rPr>
        <w:t>比如</w:t>
      </w:r>
      <w:r w:rsidR="00173AA3">
        <w:rPr>
          <w:rFonts w:hint="eastAsia"/>
        </w:rPr>
        <w:t>：</w:t>
      </w:r>
      <w:r>
        <w:rPr>
          <w:rFonts w:hint="eastAsia"/>
        </w:rPr>
        <w:t>日志副本的</w:t>
      </w:r>
      <w:r w:rsidR="004569D3">
        <w:rPr>
          <w:rFonts w:hint="eastAsia"/>
        </w:rPr>
        <w:t>复制</w:t>
      </w:r>
      <w:r w:rsidR="004569D3">
        <w:rPr>
          <w:rFonts w:hint="eastAsia"/>
        </w:rPr>
        <w:t>/</w:t>
      </w:r>
      <w:r>
        <w:rPr>
          <w:rFonts w:hint="eastAsia"/>
        </w:rPr>
        <w:t>同步</w:t>
      </w:r>
      <w:r w:rsidR="00844208">
        <w:rPr>
          <w:rFonts w:hint="eastAsia"/>
        </w:rPr>
        <w:t>管理</w:t>
      </w:r>
      <w:r w:rsidR="00D33957">
        <w:rPr>
          <w:rFonts w:hint="eastAsia"/>
        </w:rPr>
        <w:t>，采用怎</w:t>
      </w:r>
      <w:r w:rsidR="00844208">
        <w:rPr>
          <w:rFonts w:hint="eastAsia"/>
        </w:rPr>
        <w:t>样的同步机制能保证节点失效时能快速切换</w:t>
      </w:r>
      <w:r w:rsidR="00A37B53">
        <w:rPr>
          <w:rFonts w:hint="eastAsia"/>
        </w:rPr>
        <w:t>到</w:t>
      </w:r>
      <w:r w:rsidR="00844208">
        <w:rPr>
          <w:rFonts w:hint="eastAsia"/>
        </w:rPr>
        <w:t>新的副本节点继续提供服务；同时保证数据在多副本之间的一致性</w:t>
      </w:r>
      <w:r w:rsidR="00173AA3">
        <w:rPr>
          <w:rFonts w:hint="eastAsia"/>
        </w:rPr>
        <w:t>，</w:t>
      </w:r>
      <w:r w:rsidR="00CD35FB">
        <w:rPr>
          <w:rFonts w:hint="eastAsia"/>
        </w:rPr>
        <w:t>以保障</w:t>
      </w:r>
      <w:r w:rsidR="00173AA3">
        <w:rPr>
          <w:rFonts w:hint="eastAsia"/>
        </w:rPr>
        <w:t>消息不丢；</w:t>
      </w:r>
      <w:r w:rsidR="002E6AEB">
        <w:rPr>
          <w:rFonts w:hint="eastAsia"/>
        </w:rPr>
        <w:t>这里涉及到两个方面的问题：</w:t>
      </w:r>
    </w:p>
    <w:p w:rsidR="00B32D9C" w:rsidRDefault="002E6AEB" w:rsidP="00B32D9C">
      <w:pPr>
        <w:pStyle w:val="a3"/>
        <w:ind w:left="840" w:firstLineChars="0"/>
      </w:pPr>
      <w:r>
        <w:rPr>
          <w:rFonts w:hint="eastAsia"/>
        </w:rPr>
        <w:t xml:space="preserve">1. </w:t>
      </w:r>
      <w:r>
        <w:t>L</w:t>
      </w:r>
      <w:r>
        <w:rPr>
          <w:rFonts w:hint="eastAsia"/>
        </w:rPr>
        <w:t>eader</w:t>
      </w:r>
      <w:r w:rsidR="00633707">
        <w:rPr>
          <w:rFonts w:hint="eastAsia"/>
        </w:rPr>
        <w:t>节点的选举</w:t>
      </w:r>
      <w:r>
        <w:rPr>
          <w:rFonts w:hint="eastAsia"/>
        </w:rPr>
        <w:t>机制；</w:t>
      </w:r>
    </w:p>
    <w:p w:rsidR="008E5BF5" w:rsidRDefault="002E6AEB" w:rsidP="00B32D9C">
      <w:pPr>
        <w:pStyle w:val="a3"/>
        <w:ind w:left="840" w:firstLineChars="0"/>
      </w:pPr>
      <w:r>
        <w:rPr>
          <w:rFonts w:hint="eastAsia"/>
        </w:rPr>
        <w:t xml:space="preserve">2. </w:t>
      </w:r>
      <w:r>
        <w:rPr>
          <w:rFonts w:hint="eastAsia"/>
        </w:rPr>
        <w:t>副本的同步机制，如何保证副本的一致性；</w:t>
      </w:r>
    </w:p>
    <w:p w:rsidR="00B32D9C" w:rsidRDefault="00B32D9C" w:rsidP="00984143">
      <w:pPr>
        <w:pStyle w:val="a3"/>
        <w:ind w:left="840" w:firstLineChars="0" w:firstLine="0"/>
      </w:pPr>
      <w:r>
        <w:rPr>
          <w:rFonts w:hint="eastAsia"/>
        </w:rPr>
        <w:t>针对</w:t>
      </w:r>
      <w:r w:rsidR="007D7BF5">
        <w:rPr>
          <w:rFonts w:hint="eastAsia"/>
        </w:rPr>
        <w:t>以上问题，目前有多种一致性协议来</w:t>
      </w:r>
      <w:r w:rsidR="00A63005">
        <w:rPr>
          <w:rFonts w:hint="eastAsia"/>
        </w:rPr>
        <w:t>处理</w:t>
      </w:r>
      <w:r w:rsidR="007D7BF5">
        <w:rPr>
          <w:rFonts w:hint="eastAsia"/>
        </w:rPr>
        <w:t>，如</w:t>
      </w:r>
      <w:proofErr w:type="spellStart"/>
      <w:r w:rsidR="007D7BF5">
        <w:rPr>
          <w:rFonts w:hint="eastAsia"/>
        </w:rPr>
        <w:t>paxos,raft,pacificA</w:t>
      </w:r>
      <w:proofErr w:type="spellEnd"/>
      <w:r w:rsidR="007D7BF5">
        <w:rPr>
          <w:rFonts w:hint="eastAsia"/>
        </w:rPr>
        <w:t>以及</w:t>
      </w:r>
      <w:r w:rsidR="00280CF2">
        <w:rPr>
          <w:rFonts w:hint="eastAsia"/>
        </w:rPr>
        <w:t>私有同步协议来解决副本的一致性问题；</w:t>
      </w:r>
      <w:r w:rsidR="00177C11">
        <w:rPr>
          <w:rFonts w:hint="eastAsia"/>
        </w:rPr>
        <w:t>协议目的是要解决以上</w:t>
      </w:r>
      <w:r w:rsidR="00177C11">
        <w:rPr>
          <w:rFonts w:hint="eastAsia"/>
        </w:rPr>
        <w:t>2</w:t>
      </w:r>
      <w:r w:rsidR="00177C11">
        <w:rPr>
          <w:rFonts w:hint="eastAsia"/>
        </w:rPr>
        <w:t>个重要问题，实现</w:t>
      </w:r>
      <w:r w:rsidR="000E071E">
        <w:rPr>
          <w:rFonts w:hint="eastAsia"/>
        </w:rPr>
        <w:t>时</w:t>
      </w:r>
      <w:r w:rsidR="00177C11">
        <w:rPr>
          <w:rFonts w:hint="eastAsia"/>
        </w:rPr>
        <w:t>有很多安全机制需要考虑去解决各类</w:t>
      </w:r>
      <w:r w:rsidR="001A4FE5">
        <w:rPr>
          <w:rFonts w:hint="eastAsia"/>
        </w:rPr>
        <w:t>异常情形，比如网络分区，出现慢设备，网络抖动，反复选举，日志</w:t>
      </w:r>
      <w:proofErr w:type="gramStart"/>
      <w:r w:rsidR="001A4FE5">
        <w:rPr>
          <w:rFonts w:hint="eastAsia"/>
        </w:rPr>
        <w:t>回滚安全</w:t>
      </w:r>
      <w:proofErr w:type="gramEnd"/>
      <w:r w:rsidR="001A4FE5">
        <w:rPr>
          <w:rFonts w:hint="eastAsia"/>
        </w:rPr>
        <w:t>机制等</w:t>
      </w:r>
      <w:r w:rsidR="000D443D">
        <w:rPr>
          <w:rFonts w:hint="eastAsia"/>
        </w:rPr>
        <w:t>等问题</w:t>
      </w:r>
      <w:r w:rsidR="005B3FC3">
        <w:rPr>
          <w:rFonts w:hint="eastAsia"/>
        </w:rPr>
        <w:t>；</w:t>
      </w:r>
    </w:p>
    <w:p w:rsidR="005B3FC3" w:rsidRDefault="005B3FC3" w:rsidP="00984143">
      <w:pPr>
        <w:pStyle w:val="a3"/>
        <w:ind w:left="840" w:firstLineChars="0" w:firstLine="0"/>
      </w:pPr>
    </w:p>
    <w:p w:rsidR="005B3FC3" w:rsidRPr="00B32D9C" w:rsidRDefault="00A90CAC" w:rsidP="00984143">
      <w:pPr>
        <w:pStyle w:val="a3"/>
        <w:ind w:left="840" w:firstLineChars="0" w:firstLine="0"/>
      </w:pPr>
      <w:r>
        <w:rPr>
          <w:rFonts w:hint="eastAsia"/>
        </w:rPr>
        <w:t>同时</w:t>
      </w:r>
      <w:r w:rsidR="005B3FC3">
        <w:rPr>
          <w:rFonts w:hint="eastAsia"/>
        </w:rPr>
        <w:t>业务层面</w:t>
      </w:r>
      <w:r w:rsidR="00977588">
        <w:rPr>
          <w:rFonts w:hint="eastAsia"/>
        </w:rPr>
        <w:t>采用</w:t>
      </w:r>
      <w:proofErr w:type="spellStart"/>
      <w:r w:rsidR="005B3FC3">
        <w:rPr>
          <w:rFonts w:hint="eastAsia"/>
        </w:rPr>
        <w:t>ack</w:t>
      </w:r>
      <w:proofErr w:type="spellEnd"/>
      <w:r w:rsidR="005B3FC3">
        <w:rPr>
          <w:rFonts w:hint="eastAsia"/>
        </w:rPr>
        <w:t>机制</w:t>
      </w:r>
      <w:r w:rsidR="00977588">
        <w:rPr>
          <w:rFonts w:hint="eastAsia"/>
        </w:rPr>
        <w:t>去保证业务正常被处理；</w:t>
      </w:r>
      <w:r w:rsidR="001B1847">
        <w:rPr>
          <w:rFonts w:hint="eastAsia"/>
        </w:rPr>
        <w:t>发送时如何保证消息安全被</w:t>
      </w:r>
      <w:r w:rsidR="00120542">
        <w:rPr>
          <w:rFonts w:hint="eastAsia"/>
        </w:rPr>
        <w:t>传输和</w:t>
      </w:r>
      <w:r w:rsidR="001B1847">
        <w:rPr>
          <w:rFonts w:hint="eastAsia"/>
        </w:rPr>
        <w:t>存储；消费</w:t>
      </w:r>
      <w:r w:rsidR="00CA172E">
        <w:rPr>
          <w:rFonts w:hint="eastAsia"/>
        </w:rPr>
        <w:t>时</w:t>
      </w:r>
      <w:r w:rsidR="001B1847">
        <w:rPr>
          <w:rFonts w:hint="eastAsia"/>
        </w:rPr>
        <w:t>如何</w:t>
      </w:r>
      <w:r w:rsidR="00CA172E">
        <w:rPr>
          <w:rFonts w:hint="eastAsia"/>
        </w:rPr>
        <w:t>保证业务</w:t>
      </w:r>
      <w:proofErr w:type="gramStart"/>
      <w:r w:rsidR="00CA172E">
        <w:rPr>
          <w:rFonts w:hint="eastAsia"/>
        </w:rPr>
        <w:t>正确被</w:t>
      </w:r>
      <w:proofErr w:type="gramEnd"/>
      <w:r w:rsidR="00CA172E">
        <w:rPr>
          <w:rFonts w:hint="eastAsia"/>
        </w:rPr>
        <w:t>执行，失败时如何进行重试，并最终提供安全的</w:t>
      </w:r>
      <w:proofErr w:type="spellStart"/>
      <w:r w:rsidR="00CA172E">
        <w:rPr>
          <w:rFonts w:hint="eastAsia"/>
        </w:rPr>
        <w:t>ack</w:t>
      </w:r>
      <w:proofErr w:type="spellEnd"/>
      <w:r w:rsidR="00CA172E">
        <w:rPr>
          <w:rFonts w:hint="eastAsia"/>
        </w:rPr>
        <w:t>方式；</w:t>
      </w:r>
      <w:r w:rsidR="00FF5E8D">
        <w:rPr>
          <w:rFonts w:hint="eastAsia"/>
        </w:rPr>
        <w:t>这些都需要在设计上提供友好的处理方式。</w:t>
      </w:r>
    </w:p>
    <w:p w:rsidR="00984143" w:rsidRDefault="00984143" w:rsidP="00984143">
      <w:pPr>
        <w:pStyle w:val="a3"/>
        <w:ind w:left="840" w:firstLineChars="0" w:firstLine="0"/>
      </w:pPr>
    </w:p>
    <w:p w:rsidR="00C2104E" w:rsidRPr="00A041BF" w:rsidRDefault="00C2104E" w:rsidP="00C76D13">
      <w:pPr>
        <w:pStyle w:val="a3"/>
        <w:numPr>
          <w:ilvl w:val="0"/>
          <w:numId w:val="2"/>
        </w:numPr>
        <w:ind w:firstLineChars="0"/>
        <w:outlineLvl w:val="2"/>
        <w:rPr>
          <w:b/>
        </w:rPr>
      </w:pPr>
      <w:r w:rsidRPr="00A041BF">
        <w:rPr>
          <w:rFonts w:hint="eastAsia"/>
          <w:b/>
        </w:rPr>
        <w:t>流量控制设计</w:t>
      </w:r>
    </w:p>
    <w:p w:rsidR="00C2104E" w:rsidRDefault="00771659" w:rsidP="00C93CDC">
      <w:pPr>
        <w:pStyle w:val="a3"/>
        <w:ind w:left="840" w:firstLineChars="0"/>
      </w:pPr>
      <w:r>
        <w:rPr>
          <w:rFonts w:hint="eastAsia"/>
        </w:rPr>
        <w:t>消息</w:t>
      </w:r>
      <w:r w:rsidR="000B7907">
        <w:rPr>
          <w:rFonts w:hint="eastAsia"/>
        </w:rPr>
        <w:t>系统</w:t>
      </w:r>
      <w:r>
        <w:rPr>
          <w:rFonts w:hint="eastAsia"/>
        </w:rPr>
        <w:t>承载着众多的</w:t>
      </w:r>
      <w:r w:rsidR="00DC5F00">
        <w:rPr>
          <w:rFonts w:hint="eastAsia"/>
        </w:rPr>
        <w:t>业务</w:t>
      </w:r>
      <w:r w:rsidR="003C45F5">
        <w:rPr>
          <w:rFonts w:hint="eastAsia"/>
        </w:rPr>
        <w:t>数据</w:t>
      </w:r>
      <w:r>
        <w:rPr>
          <w:rFonts w:hint="eastAsia"/>
        </w:rPr>
        <w:t>，</w:t>
      </w:r>
      <w:r w:rsidR="00DC5F00">
        <w:rPr>
          <w:rFonts w:hint="eastAsia"/>
        </w:rPr>
        <w:t>各</w:t>
      </w:r>
      <w:r w:rsidR="0085326C">
        <w:rPr>
          <w:rFonts w:hint="eastAsia"/>
        </w:rPr>
        <w:t>业务重要程度不同，业务</w:t>
      </w:r>
      <w:r w:rsidR="00DC5F00">
        <w:rPr>
          <w:rFonts w:hint="eastAsia"/>
        </w:rPr>
        <w:t>流量</w:t>
      </w:r>
      <w:r w:rsidR="0085326C">
        <w:rPr>
          <w:rFonts w:hint="eastAsia"/>
        </w:rPr>
        <w:t>各异，</w:t>
      </w:r>
      <w:r w:rsidR="00FA41DF">
        <w:rPr>
          <w:rFonts w:hint="eastAsia"/>
        </w:rPr>
        <w:t>遇到突增流量</w:t>
      </w:r>
      <w:r w:rsidR="00DC5F00">
        <w:rPr>
          <w:rFonts w:hint="eastAsia"/>
        </w:rPr>
        <w:t>，</w:t>
      </w:r>
      <w:r w:rsidR="000B7FAE">
        <w:rPr>
          <w:rFonts w:hint="eastAsia"/>
        </w:rPr>
        <w:t>对集群造成风险时；</w:t>
      </w:r>
      <w:proofErr w:type="gramStart"/>
      <w:r w:rsidR="00024F99">
        <w:rPr>
          <w:rFonts w:hint="eastAsia"/>
        </w:rPr>
        <w:t>集群需</w:t>
      </w:r>
      <w:proofErr w:type="gramEnd"/>
      <w:r w:rsidR="00024F99">
        <w:rPr>
          <w:rFonts w:hint="eastAsia"/>
        </w:rPr>
        <w:t>在流量管理上进行</w:t>
      </w:r>
      <w:proofErr w:type="gramStart"/>
      <w:r w:rsidR="00024F99">
        <w:rPr>
          <w:rFonts w:hint="eastAsia"/>
        </w:rPr>
        <w:t>流控处理</w:t>
      </w:r>
      <w:proofErr w:type="gramEnd"/>
      <w:r w:rsidR="00024F99">
        <w:rPr>
          <w:rFonts w:hint="eastAsia"/>
        </w:rPr>
        <w:t>以防止服务</w:t>
      </w:r>
      <w:proofErr w:type="gramStart"/>
      <w:r w:rsidR="00024F99">
        <w:rPr>
          <w:rFonts w:hint="eastAsia"/>
        </w:rPr>
        <w:t>宕</w:t>
      </w:r>
      <w:proofErr w:type="gramEnd"/>
      <w:r w:rsidR="00024F99">
        <w:rPr>
          <w:rFonts w:hint="eastAsia"/>
        </w:rPr>
        <w:t>机，常采用阈值判断的方式来禁止请求进入；</w:t>
      </w:r>
    </w:p>
    <w:p w:rsidR="00024F99" w:rsidRDefault="003474FA" w:rsidP="00C93CDC">
      <w:pPr>
        <w:pStyle w:val="a3"/>
        <w:ind w:left="840" w:firstLineChars="0"/>
      </w:pPr>
      <w:r>
        <w:rPr>
          <w:rFonts w:hint="eastAsia"/>
        </w:rPr>
        <w:t>比</w:t>
      </w:r>
      <w:r w:rsidR="00024F99">
        <w:rPr>
          <w:rFonts w:hint="eastAsia"/>
        </w:rPr>
        <w:t>如：在网络</w:t>
      </w:r>
      <w:proofErr w:type="spellStart"/>
      <w:r w:rsidR="00024F99">
        <w:rPr>
          <w:rFonts w:hint="eastAsia"/>
        </w:rPr>
        <w:t>io</w:t>
      </w:r>
      <w:proofErr w:type="spellEnd"/>
      <w:r w:rsidR="00024F99">
        <w:rPr>
          <w:rFonts w:hint="eastAsia"/>
        </w:rPr>
        <w:t>层或者业务</w:t>
      </w:r>
      <w:proofErr w:type="spellStart"/>
      <w:r w:rsidR="00024F99">
        <w:rPr>
          <w:rFonts w:hint="eastAsia"/>
        </w:rPr>
        <w:t>req</w:t>
      </w:r>
      <w:r w:rsidR="003B31E1">
        <w:rPr>
          <w:rFonts w:hint="eastAsia"/>
        </w:rPr>
        <w:t>est</w:t>
      </w:r>
      <w:proofErr w:type="spellEnd"/>
      <w:r w:rsidR="00024F99">
        <w:rPr>
          <w:rFonts w:hint="eastAsia"/>
        </w:rPr>
        <w:t>分发</w:t>
      </w:r>
      <w:r w:rsidR="00200217">
        <w:rPr>
          <w:rFonts w:hint="eastAsia"/>
        </w:rPr>
        <w:t>层</w:t>
      </w:r>
      <w:r w:rsidR="00024F99">
        <w:rPr>
          <w:rFonts w:hint="eastAsia"/>
        </w:rPr>
        <w:t>来进行控制，采用</w:t>
      </w:r>
      <w:proofErr w:type="spellStart"/>
      <w:r w:rsidR="00024F99">
        <w:rPr>
          <w:rFonts w:hint="eastAsia"/>
        </w:rPr>
        <w:t>blockingqueue</w:t>
      </w:r>
      <w:proofErr w:type="spellEnd"/>
      <w:r w:rsidR="00024F99">
        <w:rPr>
          <w:rFonts w:hint="eastAsia"/>
        </w:rPr>
        <w:t>的</w:t>
      </w:r>
      <w:r w:rsidR="00024F99">
        <w:rPr>
          <w:rFonts w:hint="eastAsia"/>
        </w:rPr>
        <w:t>rejected</w:t>
      </w:r>
      <w:r w:rsidR="00024F99">
        <w:rPr>
          <w:rFonts w:hint="eastAsia"/>
        </w:rPr>
        <w:t>策略，当内部业务线程处理</w:t>
      </w:r>
      <w:r w:rsidR="005839C2">
        <w:rPr>
          <w:rFonts w:hint="eastAsia"/>
        </w:rPr>
        <w:t>延迟时</w:t>
      </w:r>
      <w:r w:rsidR="00024F99">
        <w:rPr>
          <w:rFonts w:hint="eastAsia"/>
        </w:rPr>
        <w:t>，请求队列已经塞满的情况下，</w:t>
      </w:r>
      <w:r w:rsidR="00C0343B">
        <w:rPr>
          <w:rFonts w:hint="eastAsia"/>
        </w:rPr>
        <w:t>采取</w:t>
      </w:r>
      <w:r w:rsidR="00024F99">
        <w:rPr>
          <w:rFonts w:hint="eastAsia"/>
        </w:rPr>
        <w:t>拒绝外部</w:t>
      </w:r>
      <w:r w:rsidR="00C0343B">
        <w:rPr>
          <w:rFonts w:hint="eastAsia"/>
        </w:rPr>
        <w:t>新</w:t>
      </w:r>
      <w:r w:rsidR="00024F99">
        <w:rPr>
          <w:rFonts w:hint="eastAsia"/>
        </w:rPr>
        <w:t>请求</w:t>
      </w:r>
      <w:r w:rsidR="003928F2">
        <w:rPr>
          <w:rFonts w:hint="eastAsia"/>
        </w:rPr>
        <w:t>来</w:t>
      </w:r>
      <w:r w:rsidR="00024F99">
        <w:rPr>
          <w:rFonts w:hint="eastAsia"/>
        </w:rPr>
        <w:t>保证核心逻辑处理；</w:t>
      </w:r>
    </w:p>
    <w:p w:rsidR="00024F99" w:rsidRDefault="00024F99" w:rsidP="00C93CDC">
      <w:pPr>
        <w:pStyle w:val="a3"/>
        <w:ind w:left="840" w:firstLineChars="0"/>
      </w:pPr>
      <w:r>
        <w:rPr>
          <w:rFonts w:hint="eastAsia"/>
        </w:rPr>
        <w:t>另外</w:t>
      </w:r>
      <w:r w:rsidR="00F50DAC">
        <w:rPr>
          <w:rFonts w:hint="eastAsia"/>
        </w:rPr>
        <w:t>针对</w:t>
      </w:r>
      <w:r w:rsidR="00EE1FD9">
        <w:rPr>
          <w:rFonts w:hint="eastAsia"/>
        </w:rPr>
        <w:t>不同</w:t>
      </w:r>
      <w:r w:rsidR="00F50DAC">
        <w:rPr>
          <w:rFonts w:hint="eastAsia"/>
        </w:rPr>
        <w:t>链接做细粒度的流量控制，对不同的业务流量采取有区别的控制方式</w:t>
      </w:r>
      <w:r w:rsidR="001B1992">
        <w:rPr>
          <w:rFonts w:hint="eastAsia"/>
        </w:rPr>
        <w:t>，例如</w:t>
      </w:r>
      <w:proofErr w:type="spellStart"/>
      <w:r w:rsidR="001B1992">
        <w:rPr>
          <w:rFonts w:hint="eastAsia"/>
        </w:rPr>
        <w:t>kafka</w:t>
      </w:r>
      <w:proofErr w:type="spellEnd"/>
      <w:r w:rsidR="001B1992">
        <w:rPr>
          <w:rFonts w:hint="eastAsia"/>
        </w:rPr>
        <w:t>根据</w:t>
      </w:r>
      <w:proofErr w:type="spellStart"/>
      <w:r w:rsidR="001B1992">
        <w:rPr>
          <w:rFonts w:hint="eastAsia"/>
        </w:rPr>
        <w:t>clientid</w:t>
      </w:r>
      <w:proofErr w:type="spellEnd"/>
      <w:r w:rsidR="001B1992">
        <w:rPr>
          <w:rFonts w:hint="eastAsia"/>
        </w:rPr>
        <w:t>来区分具体客户端实例进行流量的细粒度控制</w:t>
      </w:r>
      <w:r w:rsidR="00F50DAC">
        <w:rPr>
          <w:rFonts w:hint="eastAsia"/>
        </w:rPr>
        <w:t>；</w:t>
      </w:r>
    </w:p>
    <w:p w:rsidR="00F50DAC" w:rsidRDefault="00F50DAC" w:rsidP="00C93CDC">
      <w:pPr>
        <w:pStyle w:val="a3"/>
        <w:ind w:left="840" w:firstLineChars="0"/>
      </w:pPr>
      <w:r>
        <w:rPr>
          <w:rFonts w:hint="eastAsia"/>
        </w:rPr>
        <w:t>除了</w:t>
      </w:r>
      <w:r>
        <w:rPr>
          <w:rFonts w:hint="eastAsia"/>
        </w:rPr>
        <w:t>server</w:t>
      </w:r>
      <w:r>
        <w:rPr>
          <w:rFonts w:hint="eastAsia"/>
        </w:rPr>
        <w:t>端的流量控制之外，也可在客户端进行流量监控和并发流量控制</w:t>
      </w:r>
      <w:r w:rsidR="003928F2">
        <w:rPr>
          <w:rFonts w:hint="eastAsia"/>
        </w:rPr>
        <w:t>；客户端的流量</w:t>
      </w:r>
      <w:r w:rsidR="009870C8">
        <w:rPr>
          <w:rFonts w:hint="eastAsia"/>
        </w:rPr>
        <w:t>在大促期间很容易出现流量尖刺</w:t>
      </w:r>
      <w:r w:rsidR="00C93CDC">
        <w:rPr>
          <w:rFonts w:hint="eastAsia"/>
        </w:rPr>
        <w:t>，控制这些流量峰值对系统稳定性</w:t>
      </w:r>
      <w:r w:rsidR="00E62E12">
        <w:rPr>
          <w:rFonts w:hint="eastAsia"/>
        </w:rPr>
        <w:t>非常有价值</w:t>
      </w:r>
      <w:r w:rsidR="00C93CDC">
        <w:rPr>
          <w:rFonts w:hint="eastAsia"/>
        </w:rPr>
        <w:t>，</w:t>
      </w:r>
      <w:r w:rsidR="00E62E12">
        <w:rPr>
          <w:rFonts w:hint="eastAsia"/>
        </w:rPr>
        <w:t>如何消除尖峰平稳流量，常常通过拥塞窗口的方式来进行控制，比如利用信号量来控制并发线程的网络</w:t>
      </w:r>
      <w:proofErr w:type="spellStart"/>
      <w:r w:rsidR="00E62E12">
        <w:rPr>
          <w:rFonts w:hint="eastAsia"/>
        </w:rPr>
        <w:t>io</w:t>
      </w:r>
      <w:proofErr w:type="spellEnd"/>
      <w:r w:rsidR="00E62E12">
        <w:rPr>
          <w:rFonts w:hint="eastAsia"/>
        </w:rPr>
        <w:t>等等方式</w:t>
      </w:r>
      <w:r w:rsidR="008B2D41">
        <w:rPr>
          <w:rFonts w:hint="eastAsia"/>
        </w:rPr>
        <w:t>。</w:t>
      </w:r>
    </w:p>
    <w:p w:rsidR="008B2D41" w:rsidRDefault="008B2D41" w:rsidP="00C93CDC">
      <w:pPr>
        <w:pStyle w:val="a3"/>
        <w:ind w:left="840" w:firstLineChars="0"/>
      </w:pPr>
    </w:p>
    <w:p w:rsidR="008B2D41" w:rsidRPr="00D43293" w:rsidRDefault="008B2D41" w:rsidP="00C76D13">
      <w:pPr>
        <w:pStyle w:val="a3"/>
        <w:numPr>
          <w:ilvl w:val="0"/>
          <w:numId w:val="2"/>
        </w:numPr>
        <w:ind w:firstLineChars="0"/>
        <w:outlineLvl w:val="2"/>
        <w:rPr>
          <w:b/>
        </w:rPr>
      </w:pPr>
      <w:r w:rsidRPr="00D43293">
        <w:rPr>
          <w:rFonts w:hint="eastAsia"/>
          <w:b/>
        </w:rPr>
        <w:lastRenderedPageBreak/>
        <w:t>安全认证和传输安全设计</w:t>
      </w:r>
    </w:p>
    <w:p w:rsidR="00AD04B7" w:rsidRDefault="00206827" w:rsidP="00206827">
      <w:pPr>
        <w:ind w:left="840"/>
      </w:pPr>
      <w:r>
        <w:rPr>
          <w:rFonts w:hint="eastAsia"/>
        </w:rPr>
        <w:t>作为企业级消息总线，安全接入和信息传输的安全性</w:t>
      </w:r>
      <w:r w:rsidR="00DC778E">
        <w:rPr>
          <w:rFonts w:hint="eastAsia"/>
        </w:rPr>
        <w:t>至关重要</w:t>
      </w:r>
      <w:r>
        <w:rPr>
          <w:rFonts w:hint="eastAsia"/>
        </w:rPr>
        <w:t>；</w:t>
      </w:r>
    </w:p>
    <w:p w:rsidR="00AD04B7" w:rsidRDefault="00AD04B7" w:rsidP="00206827">
      <w:pPr>
        <w:ind w:left="840"/>
      </w:pPr>
      <w:r>
        <w:rPr>
          <w:rFonts w:hint="eastAsia"/>
        </w:rPr>
        <w:t>接入认证对管理各类应用接入意义匪浅，</w:t>
      </w:r>
      <w:r w:rsidR="00CD3F02">
        <w:rPr>
          <w:rFonts w:hint="eastAsia"/>
        </w:rPr>
        <w:t>例如</w:t>
      </w:r>
      <w:r>
        <w:rPr>
          <w:rFonts w:hint="eastAsia"/>
        </w:rPr>
        <w:t>通过</w:t>
      </w:r>
      <w:proofErr w:type="spellStart"/>
      <w:r>
        <w:rPr>
          <w:rFonts w:hint="eastAsia"/>
        </w:rPr>
        <w:t>Oauth</w:t>
      </w:r>
      <w:proofErr w:type="spellEnd"/>
      <w:r>
        <w:rPr>
          <w:rFonts w:hint="eastAsia"/>
        </w:rPr>
        <w:t>认证来实现</w:t>
      </w:r>
      <w:proofErr w:type="gramStart"/>
      <w:r>
        <w:rPr>
          <w:rFonts w:hint="eastAsia"/>
        </w:rPr>
        <w:t>平台级</w:t>
      </w:r>
      <w:proofErr w:type="gramEnd"/>
      <w:r>
        <w:rPr>
          <w:rFonts w:hint="eastAsia"/>
        </w:rPr>
        <w:t>管理客户端实例</w:t>
      </w:r>
      <w:r w:rsidR="00826E01">
        <w:rPr>
          <w:rFonts w:hint="eastAsia"/>
        </w:rPr>
        <w:t>的功能；</w:t>
      </w:r>
    </w:p>
    <w:p w:rsidR="008B2D41" w:rsidRPr="008B2D41" w:rsidRDefault="00C67E59" w:rsidP="00206827">
      <w:pPr>
        <w:ind w:left="840"/>
      </w:pPr>
      <w:r>
        <w:rPr>
          <w:rFonts w:hint="eastAsia"/>
        </w:rPr>
        <w:t>信息的</w:t>
      </w:r>
      <w:r w:rsidR="00AD04B7">
        <w:rPr>
          <w:rFonts w:hint="eastAsia"/>
        </w:rPr>
        <w:t>传输</w:t>
      </w:r>
      <w:r>
        <w:rPr>
          <w:rFonts w:hint="eastAsia"/>
        </w:rPr>
        <w:t>安全和系统性能常常不能兼得，信息加</w:t>
      </w:r>
      <w:r>
        <w:rPr>
          <w:rFonts w:hint="eastAsia"/>
        </w:rPr>
        <w:t>/</w:t>
      </w:r>
      <w:r>
        <w:rPr>
          <w:rFonts w:hint="eastAsia"/>
        </w:rPr>
        <w:t>解密操作</w:t>
      </w:r>
      <w:r w:rsidR="00486099">
        <w:rPr>
          <w:rFonts w:hint="eastAsia"/>
        </w:rPr>
        <w:t>会影响系统的吞吐，因此设计时根据具体场景来考虑；</w:t>
      </w:r>
    </w:p>
    <w:p w:rsidR="00E62E12" w:rsidRPr="00E62E12" w:rsidRDefault="00E62E12" w:rsidP="00C93CDC">
      <w:pPr>
        <w:pStyle w:val="a3"/>
        <w:ind w:left="840" w:firstLineChars="0"/>
      </w:pPr>
    </w:p>
    <w:p w:rsidR="008D0473" w:rsidRPr="006C1E8E" w:rsidRDefault="008F505A" w:rsidP="00C76D13">
      <w:pPr>
        <w:pStyle w:val="a3"/>
        <w:numPr>
          <w:ilvl w:val="0"/>
          <w:numId w:val="2"/>
        </w:numPr>
        <w:ind w:firstLineChars="0"/>
        <w:outlineLvl w:val="2"/>
        <w:rPr>
          <w:b/>
        </w:rPr>
      </w:pPr>
      <w:r w:rsidRPr="006C1E8E">
        <w:rPr>
          <w:rFonts w:hint="eastAsia"/>
          <w:b/>
        </w:rPr>
        <w:t>消息索引机制</w:t>
      </w:r>
    </w:p>
    <w:p w:rsidR="005D65E3" w:rsidRDefault="00644DF5" w:rsidP="00DB5ADB">
      <w:pPr>
        <w:pStyle w:val="a3"/>
        <w:ind w:left="840" w:firstLineChars="0"/>
      </w:pPr>
      <w:r>
        <w:rPr>
          <w:rFonts w:hint="eastAsia"/>
        </w:rPr>
        <w:t>在提供</w:t>
      </w:r>
      <w:proofErr w:type="gramStart"/>
      <w:r>
        <w:rPr>
          <w:rFonts w:hint="eastAsia"/>
        </w:rPr>
        <w:t>平台级</w:t>
      </w:r>
      <w:proofErr w:type="gramEnd"/>
      <w:r w:rsidR="00C07E8A">
        <w:rPr>
          <w:rFonts w:hint="eastAsia"/>
        </w:rPr>
        <w:t>消息</w:t>
      </w:r>
      <w:r>
        <w:rPr>
          <w:rFonts w:hint="eastAsia"/>
        </w:rPr>
        <w:t>服务</w:t>
      </w:r>
      <w:r w:rsidR="00C07E8A">
        <w:rPr>
          <w:rFonts w:hint="eastAsia"/>
        </w:rPr>
        <w:t>时</w:t>
      </w:r>
      <w:r w:rsidR="005D65E3">
        <w:rPr>
          <w:rFonts w:hint="eastAsia"/>
        </w:rPr>
        <w:t>，业务方常常需要对发送或者消费</w:t>
      </w:r>
      <w:r w:rsidR="00917212">
        <w:rPr>
          <w:rFonts w:hint="eastAsia"/>
        </w:rPr>
        <w:t>完</w:t>
      </w:r>
      <w:r w:rsidR="005D65E3">
        <w:rPr>
          <w:rFonts w:hint="eastAsia"/>
        </w:rPr>
        <w:t>的消息进行检索服务，</w:t>
      </w:r>
      <w:r w:rsidR="00D94F13">
        <w:rPr>
          <w:rFonts w:hint="eastAsia"/>
        </w:rPr>
        <w:t>进行快速</w:t>
      </w:r>
      <w:r w:rsidR="005D65E3">
        <w:rPr>
          <w:rFonts w:hint="eastAsia"/>
        </w:rPr>
        <w:t>定位</w:t>
      </w:r>
      <w:r w:rsidR="00727105">
        <w:rPr>
          <w:rFonts w:hint="eastAsia"/>
        </w:rPr>
        <w:t>、</w:t>
      </w:r>
      <w:r w:rsidR="005D65E3">
        <w:rPr>
          <w:rFonts w:hint="eastAsia"/>
        </w:rPr>
        <w:t>排查问题</w:t>
      </w:r>
      <w:r w:rsidR="00D94F13">
        <w:rPr>
          <w:rFonts w:hint="eastAsia"/>
        </w:rPr>
        <w:t>或是后期补偿措施</w:t>
      </w:r>
      <w:r w:rsidR="005D65E3">
        <w:rPr>
          <w:rFonts w:hint="eastAsia"/>
        </w:rPr>
        <w:t>；</w:t>
      </w:r>
    </w:p>
    <w:p w:rsidR="005D65E3" w:rsidRDefault="005D65E3" w:rsidP="00727105">
      <w:pPr>
        <w:pStyle w:val="a3"/>
        <w:ind w:left="840" w:firstLineChars="0"/>
      </w:pPr>
      <w:r>
        <w:rPr>
          <w:rFonts w:hint="eastAsia"/>
        </w:rPr>
        <w:t>消息队列通常数据量比较大，同时大部分场景使用完消息即可丢弃等特点，</w:t>
      </w:r>
      <w:r w:rsidR="00917212">
        <w:rPr>
          <w:rFonts w:hint="eastAsia"/>
        </w:rPr>
        <w:t>如何提供高效的创建索引机制</w:t>
      </w:r>
      <w:r w:rsidR="00F331DC">
        <w:rPr>
          <w:rFonts w:hint="eastAsia"/>
        </w:rPr>
        <w:t>、</w:t>
      </w:r>
      <w:r w:rsidR="00917212">
        <w:rPr>
          <w:rFonts w:hint="eastAsia"/>
        </w:rPr>
        <w:t>快速查询方案</w:t>
      </w:r>
      <w:r w:rsidR="00F331DC">
        <w:rPr>
          <w:rFonts w:hint="eastAsia"/>
        </w:rPr>
        <w:t>，以及索引的删除机制都有很大的挑战；</w:t>
      </w:r>
    </w:p>
    <w:p w:rsidR="00F331DC" w:rsidRDefault="00F331DC" w:rsidP="00F331DC">
      <w:pPr>
        <w:pStyle w:val="a3"/>
        <w:ind w:left="840" w:firstLineChars="0" w:firstLine="0"/>
      </w:pPr>
      <w:r>
        <w:rPr>
          <w:rFonts w:hint="eastAsia"/>
        </w:rPr>
        <w:tab/>
      </w:r>
      <w:r>
        <w:rPr>
          <w:rFonts w:hint="eastAsia"/>
        </w:rPr>
        <w:t>对于吞吐不大的业务需求，底层通过数据库进行存储，依赖数据进行索引创建来支持多维度的查询需求，是非常适合的场景，数据库的索引建立在</w:t>
      </w:r>
      <w:proofErr w:type="spellStart"/>
      <w:r>
        <w:rPr>
          <w:rFonts w:hint="eastAsia"/>
        </w:rPr>
        <w:t>B+tree</w:t>
      </w:r>
      <w:proofErr w:type="spellEnd"/>
      <w:r>
        <w:rPr>
          <w:rFonts w:hint="eastAsia"/>
        </w:rPr>
        <w:t>结构上，查询性能</w:t>
      </w:r>
      <w:proofErr w:type="spellStart"/>
      <w:r>
        <w:rPr>
          <w:rFonts w:hint="eastAsia"/>
        </w:rPr>
        <w:t>log</w:t>
      </w:r>
      <w:r w:rsidRPr="00F331DC">
        <w:rPr>
          <w:rFonts w:hint="eastAsia"/>
          <w:sz w:val="15"/>
        </w:rPr>
        <w:t>m</w:t>
      </w:r>
      <w:proofErr w:type="spellEnd"/>
      <w:r>
        <w:rPr>
          <w:rFonts w:hint="eastAsia"/>
        </w:rPr>
        <w:t>(N)</w:t>
      </w:r>
      <w:r>
        <w:rPr>
          <w:rFonts w:hint="eastAsia"/>
        </w:rPr>
        <w:t>，同时</w:t>
      </w:r>
      <w:proofErr w:type="spellStart"/>
      <w:r>
        <w:rPr>
          <w:rFonts w:hint="eastAsia"/>
        </w:rPr>
        <w:t>btree</w:t>
      </w:r>
      <w:proofErr w:type="spellEnd"/>
      <w:r>
        <w:rPr>
          <w:rFonts w:hint="eastAsia"/>
        </w:rPr>
        <w:t>是动态平衡树，记录的插入都会造成</w:t>
      </w:r>
      <w:r>
        <w:rPr>
          <w:rFonts w:hint="eastAsia"/>
        </w:rPr>
        <w:t>tree</w:t>
      </w:r>
      <w:r>
        <w:rPr>
          <w:rFonts w:hint="eastAsia"/>
        </w:rPr>
        <w:t>的调整都会带来较大的系统开销，性能欠佳；</w:t>
      </w:r>
    </w:p>
    <w:p w:rsidR="00F331DC" w:rsidRDefault="00F331DC" w:rsidP="00F331DC">
      <w:pPr>
        <w:pStyle w:val="a3"/>
        <w:ind w:left="840" w:firstLineChars="0" w:firstLine="0"/>
      </w:pPr>
      <w:r>
        <w:rPr>
          <w:rFonts w:hint="eastAsia"/>
        </w:rPr>
        <w:tab/>
      </w:r>
      <w:r>
        <w:rPr>
          <w:rFonts w:hint="eastAsia"/>
        </w:rPr>
        <w:t>另外一种如</w:t>
      </w:r>
      <w:proofErr w:type="spellStart"/>
      <w:r>
        <w:rPr>
          <w:rFonts w:hint="eastAsia"/>
        </w:rPr>
        <w:t>rocketmq</w:t>
      </w:r>
      <w:proofErr w:type="spellEnd"/>
      <w:r>
        <w:rPr>
          <w:rFonts w:hint="eastAsia"/>
        </w:rPr>
        <w:t>的索引方案通过预分配</w:t>
      </w:r>
      <w:r>
        <w:rPr>
          <w:rFonts w:hint="eastAsia"/>
        </w:rPr>
        <w:t>hash</w:t>
      </w:r>
      <w:r>
        <w:rPr>
          <w:rFonts w:hint="eastAsia"/>
        </w:rPr>
        <w:t>文件的方式来创建文件</w:t>
      </w:r>
      <w:r>
        <w:rPr>
          <w:rFonts w:hint="eastAsia"/>
        </w:rPr>
        <w:t>hash</w:t>
      </w:r>
      <w:r>
        <w:rPr>
          <w:rFonts w:hint="eastAsia"/>
        </w:rPr>
        <w:t>表，利用文件系统的</w:t>
      </w:r>
      <w:proofErr w:type="spellStart"/>
      <w:r>
        <w:rPr>
          <w:rFonts w:hint="eastAsia"/>
        </w:rPr>
        <w:t>pagecache</w:t>
      </w:r>
      <w:proofErr w:type="spellEnd"/>
      <w:r>
        <w:rPr>
          <w:rFonts w:hint="eastAsia"/>
        </w:rPr>
        <w:t>来达到内存级别的</w:t>
      </w:r>
      <w:r>
        <w:rPr>
          <w:rFonts w:hint="eastAsia"/>
        </w:rPr>
        <w:t>O(1)</w:t>
      </w:r>
      <w:r>
        <w:rPr>
          <w:rFonts w:hint="eastAsia"/>
        </w:rPr>
        <w:t>访问速度；对于</w:t>
      </w:r>
      <w:r>
        <w:rPr>
          <w:rFonts w:hint="eastAsia"/>
        </w:rPr>
        <w:t>hash</w:t>
      </w:r>
      <w:r>
        <w:rPr>
          <w:rFonts w:hint="eastAsia"/>
        </w:rPr>
        <w:t>键碰撞问题未能提供</w:t>
      </w:r>
      <w:r>
        <w:rPr>
          <w:rFonts w:hint="eastAsia"/>
        </w:rPr>
        <w:t>re-hash</w:t>
      </w:r>
      <w:r>
        <w:rPr>
          <w:rFonts w:hint="eastAsia"/>
        </w:rPr>
        <w:t>的处理机制，预分配时是已经确定了最大</w:t>
      </w:r>
      <w:r>
        <w:rPr>
          <w:rFonts w:hint="eastAsia"/>
        </w:rPr>
        <w:t>hash</w:t>
      </w:r>
      <w:r>
        <w:rPr>
          <w:rFonts w:hint="eastAsia"/>
        </w:rPr>
        <w:t>槽位</w:t>
      </w:r>
      <w:r w:rsidR="00202251">
        <w:rPr>
          <w:rFonts w:hint="eastAsia"/>
        </w:rPr>
        <w:t>，检索碰撞键值时退化到链表的查找性能，</w:t>
      </w:r>
      <w:proofErr w:type="gramStart"/>
      <w:r w:rsidR="00202251">
        <w:rPr>
          <w:rFonts w:hint="eastAsia"/>
        </w:rPr>
        <w:t>需业务</w:t>
      </w:r>
      <w:proofErr w:type="gramEnd"/>
      <w:r w:rsidR="00202251">
        <w:rPr>
          <w:rFonts w:hint="eastAsia"/>
        </w:rPr>
        <w:t>上精心设计查询键值；</w:t>
      </w:r>
    </w:p>
    <w:p w:rsidR="00202251" w:rsidRDefault="00202251" w:rsidP="00F331DC">
      <w:pPr>
        <w:pStyle w:val="a3"/>
        <w:ind w:left="840" w:firstLineChars="0" w:firstLine="0"/>
      </w:pPr>
      <w:r>
        <w:rPr>
          <w:rFonts w:hint="eastAsia"/>
        </w:rPr>
        <w:tab/>
      </w:r>
      <w:r w:rsidR="00E54D62">
        <w:rPr>
          <w:rFonts w:hint="eastAsia"/>
        </w:rPr>
        <w:t>也可接入</w:t>
      </w:r>
      <w:r>
        <w:rPr>
          <w:rFonts w:hint="eastAsia"/>
        </w:rPr>
        <w:t>外部索引方案</w:t>
      </w:r>
      <w:r w:rsidR="00E54D62">
        <w:rPr>
          <w:rFonts w:hint="eastAsia"/>
        </w:rPr>
        <w:t>如</w:t>
      </w:r>
      <w:r w:rsidR="00E54D62">
        <w:rPr>
          <w:rFonts w:hint="eastAsia"/>
        </w:rPr>
        <w:t>ES</w:t>
      </w:r>
      <w:r w:rsidR="00E54D62">
        <w:rPr>
          <w:rFonts w:hint="eastAsia"/>
        </w:rPr>
        <w:t>系统</w:t>
      </w:r>
      <w:r>
        <w:rPr>
          <w:rFonts w:hint="eastAsia"/>
        </w:rPr>
        <w:t>，</w:t>
      </w:r>
      <w:r w:rsidR="00E54D62">
        <w:rPr>
          <w:rFonts w:hint="eastAsia"/>
        </w:rPr>
        <w:t>通过消费的方式对所有集群的消息进行索引创建，可以只考虑索引的存储，避免索引过大，带来系统的开销和检索性能的下降。</w:t>
      </w:r>
    </w:p>
    <w:p w:rsidR="00AC386B" w:rsidRPr="00F331DC" w:rsidRDefault="00AC386B" w:rsidP="00F331DC">
      <w:pPr>
        <w:pStyle w:val="a3"/>
        <w:ind w:left="840" w:firstLineChars="0" w:firstLine="0"/>
      </w:pPr>
    </w:p>
    <w:p w:rsidR="004A1AB8" w:rsidRPr="00AC386B" w:rsidRDefault="00954DB0" w:rsidP="00C76D13">
      <w:pPr>
        <w:pStyle w:val="a3"/>
        <w:numPr>
          <w:ilvl w:val="0"/>
          <w:numId w:val="2"/>
        </w:numPr>
        <w:ind w:firstLineChars="0"/>
        <w:outlineLvl w:val="2"/>
        <w:rPr>
          <w:b/>
        </w:rPr>
      </w:pPr>
      <w:r w:rsidRPr="00AC386B">
        <w:rPr>
          <w:rFonts w:hint="eastAsia"/>
          <w:b/>
        </w:rPr>
        <w:t>消息的</w:t>
      </w:r>
      <w:proofErr w:type="gramStart"/>
      <w:r w:rsidRPr="00AC386B">
        <w:rPr>
          <w:rFonts w:hint="eastAsia"/>
          <w:b/>
        </w:rPr>
        <w:t>幂</w:t>
      </w:r>
      <w:proofErr w:type="gramEnd"/>
      <w:r w:rsidRPr="00AC386B">
        <w:rPr>
          <w:rFonts w:hint="eastAsia"/>
          <w:b/>
        </w:rPr>
        <w:t>等处理</w:t>
      </w:r>
    </w:p>
    <w:p w:rsidR="00AD44F5" w:rsidRDefault="00CE7AE0" w:rsidP="007138AB">
      <w:pPr>
        <w:pStyle w:val="a3"/>
        <w:ind w:left="840" w:firstLineChars="0" w:firstLine="0"/>
      </w:pPr>
      <w:proofErr w:type="gramStart"/>
      <w:r>
        <w:rPr>
          <w:rFonts w:hint="eastAsia"/>
        </w:rPr>
        <w:t>幂</w:t>
      </w:r>
      <w:proofErr w:type="gramEnd"/>
      <w:r>
        <w:rPr>
          <w:rFonts w:hint="eastAsia"/>
        </w:rPr>
        <w:t>等处理是业务层面考虑的重要</w:t>
      </w:r>
      <w:r w:rsidR="0025310F">
        <w:rPr>
          <w:rFonts w:hint="eastAsia"/>
        </w:rPr>
        <w:t>议</w:t>
      </w:r>
      <w:r>
        <w:rPr>
          <w:rFonts w:hint="eastAsia"/>
        </w:rPr>
        <w:t>题，如何在消息技术层面降低重复消息</w:t>
      </w:r>
      <w:r w:rsidR="00AD44F5">
        <w:rPr>
          <w:rFonts w:hint="eastAsia"/>
        </w:rPr>
        <w:t>的</w:t>
      </w:r>
      <w:r>
        <w:rPr>
          <w:rFonts w:hint="eastAsia"/>
        </w:rPr>
        <w:t>影响，</w:t>
      </w:r>
      <w:r w:rsidR="00AD44F5">
        <w:rPr>
          <w:rFonts w:hint="eastAsia"/>
        </w:rPr>
        <w:t>通常需要从上下游综合考虑；</w:t>
      </w:r>
    </w:p>
    <w:p w:rsidR="007138AB" w:rsidRDefault="00AD44F5" w:rsidP="001A4CDB">
      <w:pPr>
        <w:pStyle w:val="a3"/>
        <w:numPr>
          <w:ilvl w:val="0"/>
          <w:numId w:val="8"/>
        </w:numPr>
        <w:ind w:firstLineChars="0"/>
      </w:pPr>
      <w:r>
        <w:rPr>
          <w:rFonts w:hint="eastAsia"/>
        </w:rPr>
        <w:t>发送</w:t>
      </w:r>
      <w:proofErr w:type="gramStart"/>
      <w:r>
        <w:rPr>
          <w:rFonts w:hint="eastAsia"/>
        </w:rPr>
        <w:t>端</w:t>
      </w:r>
      <w:r w:rsidR="00673293">
        <w:rPr>
          <w:rFonts w:hint="eastAsia"/>
        </w:rPr>
        <w:t>发出</w:t>
      </w:r>
      <w:proofErr w:type="gramEnd"/>
      <w:r>
        <w:rPr>
          <w:rFonts w:hint="eastAsia"/>
        </w:rPr>
        <w:t>的消息如何保证在</w:t>
      </w:r>
      <w:r>
        <w:rPr>
          <w:rFonts w:hint="eastAsia"/>
        </w:rPr>
        <w:t>broker</w:t>
      </w:r>
      <w:r>
        <w:rPr>
          <w:rFonts w:hint="eastAsia"/>
        </w:rPr>
        <w:t>端</w:t>
      </w:r>
      <w:r w:rsidR="009807F7">
        <w:rPr>
          <w:rFonts w:hint="eastAsia"/>
        </w:rPr>
        <w:t>进行唯一</w:t>
      </w:r>
      <w:r>
        <w:rPr>
          <w:rFonts w:hint="eastAsia"/>
        </w:rPr>
        <w:t>存储</w:t>
      </w:r>
      <w:r w:rsidR="005403BA">
        <w:rPr>
          <w:rFonts w:hint="eastAsia"/>
        </w:rPr>
        <w:t>，</w:t>
      </w:r>
      <w:r w:rsidR="00E00D5F">
        <w:rPr>
          <w:rFonts w:hint="eastAsia"/>
        </w:rPr>
        <w:t>这是</w:t>
      </w:r>
      <w:r w:rsidR="005403BA">
        <w:rPr>
          <w:rFonts w:hint="eastAsia"/>
        </w:rPr>
        <w:t>上游发送需要考虑的</w:t>
      </w:r>
      <w:proofErr w:type="gramStart"/>
      <w:r w:rsidR="005403BA">
        <w:rPr>
          <w:rFonts w:hint="eastAsia"/>
        </w:rPr>
        <w:t>幂</w:t>
      </w:r>
      <w:proofErr w:type="gramEnd"/>
      <w:r w:rsidR="005403BA">
        <w:rPr>
          <w:rFonts w:hint="eastAsia"/>
        </w:rPr>
        <w:t>等问题；由于网络不稳定或丢包造成发送</w:t>
      </w:r>
      <w:proofErr w:type="spellStart"/>
      <w:r w:rsidR="005403BA">
        <w:rPr>
          <w:rFonts w:hint="eastAsia"/>
        </w:rPr>
        <w:t>ack</w:t>
      </w:r>
      <w:proofErr w:type="spellEnd"/>
      <w:r w:rsidR="005403BA">
        <w:rPr>
          <w:rFonts w:hint="eastAsia"/>
        </w:rPr>
        <w:t>包丢失，业务层面采取重试后就易造成消息的重复存储；</w:t>
      </w:r>
      <w:r w:rsidR="00E00D5F">
        <w:rPr>
          <w:rFonts w:hint="eastAsia"/>
        </w:rPr>
        <w:t>在</w:t>
      </w:r>
      <w:r w:rsidR="00E00D5F">
        <w:rPr>
          <w:rFonts w:hint="eastAsia"/>
        </w:rPr>
        <w:t>server</w:t>
      </w:r>
      <w:r w:rsidR="00E00D5F">
        <w:rPr>
          <w:rFonts w:hint="eastAsia"/>
        </w:rPr>
        <w:t>端进行消息去重，要求</w:t>
      </w:r>
      <w:r w:rsidR="00E00D5F">
        <w:rPr>
          <w:rFonts w:hint="eastAsia"/>
        </w:rPr>
        <w:t>server</w:t>
      </w:r>
      <w:proofErr w:type="gramStart"/>
      <w:r w:rsidR="00E00D5F">
        <w:rPr>
          <w:rFonts w:hint="eastAsia"/>
        </w:rPr>
        <w:t>端能缓存</w:t>
      </w:r>
      <w:proofErr w:type="gramEnd"/>
      <w:r w:rsidR="00B42F99">
        <w:rPr>
          <w:rFonts w:hint="eastAsia"/>
        </w:rPr>
        <w:t>和识别</w:t>
      </w:r>
      <w:r w:rsidR="00E00D5F">
        <w:rPr>
          <w:rFonts w:hint="eastAsia"/>
        </w:rPr>
        <w:t>消息的标识码，进而</w:t>
      </w:r>
      <w:r w:rsidR="00785B1C">
        <w:rPr>
          <w:rFonts w:hint="eastAsia"/>
        </w:rPr>
        <w:t>实施</w:t>
      </w:r>
      <w:r w:rsidR="00E00D5F">
        <w:rPr>
          <w:rFonts w:hint="eastAsia"/>
        </w:rPr>
        <w:t>去重操作；这种标识需要在集群层面全局唯一，最</w:t>
      </w:r>
      <w:r w:rsidR="00FB45A0">
        <w:rPr>
          <w:rFonts w:hint="eastAsia"/>
        </w:rPr>
        <w:t>有效</w:t>
      </w:r>
      <w:r w:rsidR="00E00D5F">
        <w:rPr>
          <w:rFonts w:hint="eastAsia"/>
        </w:rPr>
        <w:t>的处理方式，</w:t>
      </w:r>
      <w:r w:rsidR="00002602">
        <w:rPr>
          <w:rFonts w:hint="eastAsia"/>
        </w:rPr>
        <w:t>是</w:t>
      </w:r>
      <w:r w:rsidR="00E00D5F">
        <w:rPr>
          <w:rFonts w:hint="eastAsia"/>
        </w:rPr>
        <w:t>集群</w:t>
      </w:r>
      <w:r w:rsidR="00E00D5F">
        <w:rPr>
          <w:rFonts w:hint="eastAsia"/>
        </w:rPr>
        <w:t>server</w:t>
      </w:r>
      <w:r w:rsidR="00E00D5F">
        <w:rPr>
          <w:rFonts w:hint="eastAsia"/>
        </w:rPr>
        <w:t>能提供</w:t>
      </w:r>
      <w:r w:rsidR="0022115C">
        <w:rPr>
          <w:rFonts w:hint="eastAsia"/>
        </w:rPr>
        <w:t>生成</w:t>
      </w:r>
      <w:r w:rsidR="00E00D5F">
        <w:rPr>
          <w:rFonts w:hint="eastAsia"/>
        </w:rPr>
        <w:t>唯一标示码的服务，发送</w:t>
      </w:r>
      <w:r w:rsidR="00476666">
        <w:rPr>
          <w:rFonts w:hint="eastAsia"/>
        </w:rPr>
        <w:t>端发送之前需要首先从</w:t>
      </w:r>
      <w:r w:rsidR="00476666">
        <w:rPr>
          <w:rFonts w:hint="eastAsia"/>
        </w:rPr>
        <w:t>server</w:t>
      </w:r>
      <w:r w:rsidR="00476666">
        <w:rPr>
          <w:rFonts w:hint="eastAsia"/>
        </w:rPr>
        <w:t>端获取标识消息的标识码</w:t>
      </w:r>
      <w:r w:rsidR="00CD46A2">
        <w:rPr>
          <w:rFonts w:hint="eastAsia"/>
        </w:rPr>
        <w:t>，进而发送，</w:t>
      </w:r>
      <w:r w:rsidR="00CD46A2">
        <w:rPr>
          <w:rFonts w:hint="eastAsia"/>
        </w:rPr>
        <w:t>server</w:t>
      </w:r>
      <w:r w:rsidR="00CD46A2">
        <w:rPr>
          <w:rFonts w:hint="eastAsia"/>
        </w:rPr>
        <w:t>端通过预申请的标识来过滤重复消息；</w:t>
      </w:r>
    </w:p>
    <w:p w:rsidR="00CD46A2" w:rsidRDefault="0052030A" w:rsidP="001A4CDB">
      <w:pPr>
        <w:pStyle w:val="a3"/>
        <w:numPr>
          <w:ilvl w:val="0"/>
          <w:numId w:val="8"/>
        </w:numPr>
        <w:ind w:firstLineChars="0"/>
      </w:pPr>
      <w:r>
        <w:rPr>
          <w:rFonts w:hint="eastAsia"/>
        </w:rPr>
        <w:t>消费端去重处理，消息系统在投递消息时一般支持</w:t>
      </w:r>
      <w:r>
        <w:rPr>
          <w:rFonts w:hint="eastAsia"/>
        </w:rPr>
        <w:t>at-least-once</w:t>
      </w:r>
      <w:r>
        <w:rPr>
          <w:rFonts w:hint="eastAsia"/>
        </w:rPr>
        <w:t>的投递保证</w:t>
      </w:r>
      <w:r w:rsidR="007F4769">
        <w:rPr>
          <w:rFonts w:hint="eastAsia"/>
        </w:rPr>
        <w:t>；当消费客户端发生</w:t>
      </w:r>
      <w:r w:rsidR="007F4769">
        <w:rPr>
          <w:rFonts w:hint="eastAsia"/>
        </w:rPr>
        <w:t>rebalance</w:t>
      </w:r>
      <w:r w:rsidR="007F4769">
        <w:rPr>
          <w:rFonts w:hint="eastAsia"/>
        </w:rPr>
        <w:t>或是集群元数据异动后都有可能造成消息重新投递至客户端；</w:t>
      </w:r>
      <w:r w:rsidR="007F0C08">
        <w:rPr>
          <w:rFonts w:hint="eastAsia"/>
        </w:rPr>
        <w:t>客户端如何识别重复消息并进行去重处理，一般做法采用缓存某个时间窗口的消息标识，继而来过滤短时间内的大量重复情形；这依赖本地缓存或是中心化缓存的大小，本地缓存问题在于发送客户端</w:t>
      </w:r>
      <w:proofErr w:type="spellStart"/>
      <w:r w:rsidR="007F0C08">
        <w:rPr>
          <w:rFonts w:hint="eastAsia"/>
        </w:rPr>
        <w:t>rebalance</w:t>
      </w:r>
      <w:proofErr w:type="spellEnd"/>
      <w:r w:rsidR="007F0C08">
        <w:rPr>
          <w:rFonts w:hint="eastAsia"/>
        </w:rPr>
        <w:t>之后，缓存失效问题，中心化缓存会引入第三方存储的复杂度；不引入</w:t>
      </w:r>
      <w:r w:rsidR="00A010DF">
        <w:rPr>
          <w:rFonts w:hint="eastAsia"/>
        </w:rPr>
        <w:t>第三方</w:t>
      </w:r>
      <w:r w:rsidR="007F0C08">
        <w:rPr>
          <w:rFonts w:hint="eastAsia"/>
        </w:rPr>
        <w:t>缓存</w:t>
      </w:r>
      <w:r w:rsidR="00304E73">
        <w:rPr>
          <w:rFonts w:hint="eastAsia"/>
        </w:rPr>
        <w:t>服务</w:t>
      </w:r>
      <w:r w:rsidR="007F0C08">
        <w:rPr>
          <w:rFonts w:hint="eastAsia"/>
        </w:rPr>
        <w:t>亦可基于消息系统本身来实现中心化缓存的目的；</w:t>
      </w:r>
      <w:r w:rsidR="00161BD0">
        <w:rPr>
          <w:rFonts w:hint="eastAsia"/>
        </w:rPr>
        <w:t>以上考虑只能去除短时期内的重复问题，因为内存大小的限制；要彻底解决</w:t>
      </w:r>
      <w:proofErr w:type="gramStart"/>
      <w:r w:rsidR="00161BD0">
        <w:rPr>
          <w:rFonts w:hint="eastAsia"/>
        </w:rPr>
        <w:t>幂</w:t>
      </w:r>
      <w:proofErr w:type="gramEnd"/>
      <w:r w:rsidR="00161BD0">
        <w:rPr>
          <w:rFonts w:hint="eastAsia"/>
        </w:rPr>
        <w:t>等性问题还需要业务上配合进行更严格的</w:t>
      </w:r>
      <w:proofErr w:type="gramStart"/>
      <w:r w:rsidR="00161BD0">
        <w:rPr>
          <w:rFonts w:hint="eastAsia"/>
        </w:rPr>
        <w:t>幂</w:t>
      </w:r>
      <w:proofErr w:type="gramEnd"/>
      <w:r w:rsidR="00161BD0">
        <w:rPr>
          <w:rFonts w:hint="eastAsia"/>
        </w:rPr>
        <w:t>等判断，</w:t>
      </w:r>
      <w:proofErr w:type="gramStart"/>
      <w:r w:rsidR="00161BD0">
        <w:rPr>
          <w:rFonts w:hint="eastAsia"/>
        </w:rPr>
        <w:t>比如实现</w:t>
      </w:r>
      <w:proofErr w:type="gramEnd"/>
      <w:r w:rsidR="00161BD0">
        <w:rPr>
          <w:rFonts w:hint="eastAsia"/>
        </w:rPr>
        <w:t>业务上的状态机，避免相同状态反复处理问题；</w:t>
      </w:r>
    </w:p>
    <w:p w:rsidR="00CE7AE0" w:rsidRDefault="00CE7AE0" w:rsidP="007138AB">
      <w:pPr>
        <w:pStyle w:val="a3"/>
        <w:ind w:left="840" w:firstLineChars="0" w:firstLine="0"/>
      </w:pPr>
    </w:p>
    <w:p w:rsidR="00954DB0" w:rsidRPr="000C695A" w:rsidRDefault="00954DB0" w:rsidP="00C76D13">
      <w:pPr>
        <w:pStyle w:val="a3"/>
        <w:numPr>
          <w:ilvl w:val="0"/>
          <w:numId w:val="2"/>
        </w:numPr>
        <w:ind w:firstLineChars="0"/>
        <w:outlineLvl w:val="2"/>
        <w:rPr>
          <w:b/>
        </w:rPr>
      </w:pPr>
      <w:r w:rsidRPr="000C695A">
        <w:rPr>
          <w:rFonts w:hint="eastAsia"/>
          <w:b/>
        </w:rPr>
        <w:lastRenderedPageBreak/>
        <w:t>事务性消息支持</w:t>
      </w:r>
    </w:p>
    <w:p w:rsidR="00396E1B" w:rsidRDefault="00D27B9B" w:rsidP="00161BD0">
      <w:pPr>
        <w:pStyle w:val="a3"/>
        <w:ind w:left="840" w:firstLineChars="0" w:firstLine="0"/>
      </w:pPr>
      <w:r>
        <w:rPr>
          <w:rFonts w:hint="eastAsia"/>
        </w:rPr>
        <w:t>事务性消息有两个层面的含义：</w:t>
      </w:r>
    </w:p>
    <w:p w:rsidR="00161BD0" w:rsidRDefault="00074BB1" w:rsidP="001A4CDB">
      <w:pPr>
        <w:pStyle w:val="a3"/>
        <w:numPr>
          <w:ilvl w:val="0"/>
          <w:numId w:val="9"/>
        </w:numPr>
        <w:ind w:firstLineChars="0"/>
      </w:pPr>
      <w:r>
        <w:rPr>
          <w:rFonts w:hint="eastAsia"/>
        </w:rPr>
        <w:t>业务操作和消息发送的同步成功或同时失败；</w:t>
      </w:r>
      <w:r w:rsidR="00487725">
        <w:rPr>
          <w:rFonts w:hint="eastAsia"/>
        </w:rPr>
        <w:t>例如：数据库的修改事务完成后，消息</w:t>
      </w:r>
      <w:r w:rsidR="000D026F">
        <w:rPr>
          <w:rFonts w:hint="eastAsia"/>
        </w:rPr>
        <w:t>才能同步投递消费端；这种</w:t>
      </w:r>
      <w:r w:rsidR="00FB5615">
        <w:rPr>
          <w:rFonts w:hint="eastAsia"/>
        </w:rPr>
        <w:t>情况</w:t>
      </w:r>
      <w:r w:rsidR="000D026F">
        <w:rPr>
          <w:rFonts w:hint="eastAsia"/>
        </w:rPr>
        <w:t>为什么采用事务消息来处理，</w:t>
      </w:r>
      <w:r w:rsidR="000D026F">
        <w:rPr>
          <w:rFonts w:hint="eastAsia"/>
        </w:rPr>
        <w:t xml:space="preserve"> </w:t>
      </w:r>
      <w:r w:rsidR="000D026F">
        <w:rPr>
          <w:rFonts w:hint="eastAsia"/>
        </w:rPr>
        <w:t>事务消息在实现时一般采用</w:t>
      </w:r>
      <w:r w:rsidR="000D026F">
        <w:rPr>
          <w:rFonts w:hint="eastAsia"/>
        </w:rPr>
        <w:t>2</w:t>
      </w:r>
      <w:r w:rsidR="000D026F">
        <w:rPr>
          <w:rFonts w:hint="eastAsia"/>
        </w:rPr>
        <w:t>阶段</w:t>
      </w:r>
      <w:r w:rsidR="000D026F">
        <w:rPr>
          <w:rFonts w:hint="eastAsia"/>
        </w:rPr>
        <w:t>commit</w:t>
      </w:r>
      <w:r w:rsidR="000D026F">
        <w:rPr>
          <w:rFonts w:hint="eastAsia"/>
        </w:rPr>
        <w:t>方式来完成；</w:t>
      </w:r>
      <w:r w:rsidR="00573D4B">
        <w:rPr>
          <w:rFonts w:hint="eastAsia"/>
        </w:rPr>
        <w:t>pre-commit</w:t>
      </w:r>
      <w:r w:rsidR="00573D4B">
        <w:rPr>
          <w:rFonts w:hint="eastAsia"/>
        </w:rPr>
        <w:t>阶段消息已经发送至</w:t>
      </w:r>
      <w:r w:rsidR="00573D4B">
        <w:rPr>
          <w:rFonts w:hint="eastAsia"/>
        </w:rPr>
        <w:t>server</w:t>
      </w:r>
      <w:r w:rsidR="00573D4B">
        <w:rPr>
          <w:rFonts w:hint="eastAsia"/>
        </w:rPr>
        <w:t>端并持久化存储，该阶段</w:t>
      </w:r>
      <w:r w:rsidR="00E97C5D">
        <w:rPr>
          <w:rFonts w:hint="eastAsia"/>
        </w:rPr>
        <w:t>有较重</w:t>
      </w:r>
      <w:r w:rsidR="00573D4B">
        <w:rPr>
          <w:rFonts w:hint="eastAsia"/>
        </w:rPr>
        <w:t>的业务逻辑</w:t>
      </w:r>
      <w:r w:rsidR="00E97C5D">
        <w:rPr>
          <w:rFonts w:hint="eastAsia"/>
        </w:rPr>
        <w:t>，第二阶段进行</w:t>
      </w:r>
      <w:r w:rsidR="00E97C5D">
        <w:rPr>
          <w:rFonts w:hint="eastAsia"/>
        </w:rPr>
        <w:t>commit</w:t>
      </w:r>
      <w:r w:rsidR="00E97C5D">
        <w:rPr>
          <w:rFonts w:hint="eastAsia"/>
        </w:rPr>
        <w:t>或</w:t>
      </w:r>
      <w:r w:rsidR="00E97C5D">
        <w:rPr>
          <w:rFonts w:hint="eastAsia"/>
        </w:rPr>
        <w:t>rollback</w:t>
      </w:r>
      <w:r w:rsidR="00E97C5D">
        <w:rPr>
          <w:rFonts w:hint="eastAsia"/>
        </w:rPr>
        <w:t>来判定消息是否对外发布，处理逻辑相对轻量级，出问题的概率小很多；如果不采用事务消息的方式发送，有可能数据库修改完成了，但是发送消息逻辑一直处于失败之中，造成业务逻辑处理的不一致；而采用事务消息发送时，消息先进行了存储，</w:t>
      </w:r>
      <w:r w:rsidR="00085322">
        <w:rPr>
          <w:rFonts w:hint="eastAsia"/>
        </w:rPr>
        <w:t>之后</w:t>
      </w:r>
      <w:r w:rsidR="00E97C5D">
        <w:rPr>
          <w:rFonts w:hint="eastAsia"/>
        </w:rPr>
        <w:t>进行数据库的操作，根据数据库操作的成败来决定消息的提交或回滚；</w:t>
      </w:r>
    </w:p>
    <w:p w:rsidR="00E97C5D" w:rsidRDefault="00D904BD" w:rsidP="001A4CDB">
      <w:pPr>
        <w:pStyle w:val="a3"/>
        <w:numPr>
          <w:ilvl w:val="0"/>
          <w:numId w:val="9"/>
        </w:numPr>
        <w:ind w:firstLineChars="0"/>
      </w:pPr>
      <w:r>
        <w:rPr>
          <w:rFonts w:hint="eastAsia"/>
        </w:rPr>
        <w:t>事务性消息需要保证在单事务内所有消息的原子性和顺序性；</w:t>
      </w:r>
      <w:r w:rsidR="00256845">
        <w:rPr>
          <w:rFonts w:hint="eastAsia"/>
        </w:rPr>
        <w:t>意味着事务开始后，所有该事务内发送的消息，在提交完成后，消息同时对外进行发布及消费者能够消费该批消息，如果</w:t>
      </w:r>
      <w:proofErr w:type="gramStart"/>
      <w:r w:rsidR="00256845">
        <w:rPr>
          <w:rFonts w:hint="eastAsia"/>
        </w:rPr>
        <w:t>回滚该</w:t>
      </w:r>
      <w:proofErr w:type="gramEnd"/>
      <w:r w:rsidR="00256845">
        <w:rPr>
          <w:rFonts w:hint="eastAsia"/>
        </w:rPr>
        <w:t>事务，则此类消息对外不可见</w:t>
      </w:r>
      <w:r w:rsidR="000C695A">
        <w:rPr>
          <w:rFonts w:hint="eastAsia"/>
        </w:rPr>
        <w:t>；并且事务内的消息顺序需要保证；</w:t>
      </w:r>
    </w:p>
    <w:p w:rsidR="000C695A" w:rsidRDefault="000C695A" w:rsidP="000C695A">
      <w:pPr>
        <w:ind w:left="840"/>
      </w:pPr>
      <w:r>
        <w:rPr>
          <w:rFonts w:hint="eastAsia"/>
        </w:rPr>
        <w:t>事务性消息设计需要考虑，消息的二阶段提交过程，在此过程中需要考虑第二阶段过程出现异常后，比如</w:t>
      </w:r>
      <w:r>
        <w:rPr>
          <w:rFonts w:hint="eastAsia"/>
        </w:rPr>
        <w:t>commit/rollback</w:t>
      </w:r>
      <w:r>
        <w:rPr>
          <w:rFonts w:hint="eastAsia"/>
        </w:rPr>
        <w:t>丢包或这阶段发送实例</w:t>
      </w:r>
      <w:r>
        <w:rPr>
          <w:rFonts w:hint="eastAsia"/>
        </w:rPr>
        <w:t>crash</w:t>
      </w:r>
      <w:r>
        <w:rPr>
          <w:rFonts w:hint="eastAsia"/>
        </w:rPr>
        <w:t>，本地事务并未完成时，</w:t>
      </w:r>
      <w:r>
        <w:rPr>
          <w:rFonts w:hint="eastAsia"/>
        </w:rPr>
        <w:t>server</w:t>
      </w:r>
      <w:proofErr w:type="gramStart"/>
      <w:r>
        <w:rPr>
          <w:rFonts w:hint="eastAsia"/>
        </w:rPr>
        <w:t>端如何</w:t>
      </w:r>
      <w:proofErr w:type="gramEnd"/>
      <w:r>
        <w:rPr>
          <w:rFonts w:hint="eastAsia"/>
        </w:rPr>
        <w:t>进行远程</w:t>
      </w:r>
      <w:proofErr w:type="gramStart"/>
      <w:r>
        <w:rPr>
          <w:rFonts w:hint="eastAsia"/>
        </w:rPr>
        <w:t>回查并</w:t>
      </w:r>
      <w:proofErr w:type="gramEnd"/>
      <w:r>
        <w:rPr>
          <w:rFonts w:hint="eastAsia"/>
        </w:rPr>
        <w:t>完结该事务</w:t>
      </w:r>
      <w:r w:rsidR="008A6AE6">
        <w:rPr>
          <w:rFonts w:hint="eastAsia"/>
        </w:rPr>
        <w:t>；另外该事务内的批量消息</w:t>
      </w:r>
      <w:r w:rsidR="00302D5D">
        <w:rPr>
          <w:rFonts w:hint="eastAsia"/>
        </w:rPr>
        <w:t>的</w:t>
      </w:r>
      <w:r w:rsidR="008A6AE6">
        <w:rPr>
          <w:rFonts w:hint="eastAsia"/>
        </w:rPr>
        <w:t>顺序如何保证</w:t>
      </w:r>
      <w:r w:rsidR="00B5336C">
        <w:rPr>
          <w:rFonts w:hint="eastAsia"/>
        </w:rPr>
        <w:t>。</w:t>
      </w:r>
    </w:p>
    <w:p w:rsidR="00954DB0" w:rsidRPr="00207C26" w:rsidRDefault="00954DB0" w:rsidP="00C76D13">
      <w:pPr>
        <w:pStyle w:val="a3"/>
        <w:numPr>
          <w:ilvl w:val="0"/>
          <w:numId w:val="2"/>
        </w:numPr>
        <w:ind w:firstLineChars="0"/>
        <w:outlineLvl w:val="2"/>
        <w:rPr>
          <w:b/>
        </w:rPr>
      </w:pPr>
      <w:r w:rsidRPr="00207C26">
        <w:rPr>
          <w:rFonts w:hint="eastAsia"/>
          <w:b/>
        </w:rPr>
        <w:t>顺序性消息支持</w:t>
      </w:r>
    </w:p>
    <w:p w:rsidR="001B753C" w:rsidRDefault="001B753C" w:rsidP="001B753C">
      <w:pPr>
        <w:pStyle w:val="a3"/>
        <w:ind w:left="840" w:firstLineChars="0" w:firstLine="0"/>
      </w:pPr>
      <w:r>
        <w:rPr>
          <w:rFonts w:hint="eastAsia"/>
        </w:rPr>
        <w:tab/>
      </w:r>
      <w:r w:rsidR="003C6247">
        <w:rPr>
          <w:rFonts w:hint="eastAsia"/>
        </w:rPr>
        <w:t>顺序消息</w:t>
      </w:r>
      <w:r w:rsidR="005475B3">
        <w:rPr>
          <w:rFonts w:hint="eastAsia"/>
        </w:rPr>
        <w:t>一般</w:t>
      </w:r>
      <w:r w:rsidR="003C6247">
        <w:rPr>
          <w:rFonts w:hint="eastAsia"/>
        </w:rPr>
        <w:t>通过队列来实现</w:t>
      </w:r>
      <w:r w:rsidR="00C90811">
        <w:rPr>
          <w:rFonts w:hint="eastAsia"/>
        </w:rPr>
        <w:t>，依赖队列先进先出的机制来保证消息投递的顺序性</w:t>
      </w:r>
      <w:r w:rsidR="008A07AE">
        <w:rPr>
          <w:rFonts w:hint="eastAsia"/>
        </w:rPr>
        <w:t>；</w:t>
      </w:r>
    </w:p>
    <w:p w:rsidR="001B753C" w:rsidRDefault="001B753C" w:rsidP="001B753C">
      <w:pPr>
        <w:pStyle w:val="a3"/>
        <w:ind w:left="840" w:firstLineChars="0" w:firstLine="0"/>
      </w:pPr>
      <w:r>
        <w:rPr>
          <w:rFonts w:hint="eastAsia"/>
        </w:rPr>
        <w:tab/>
      </w:r>
      <w:r w:rsidR="008A07AE">
        <w:rPr>
          <w:rFonts w:hint="eastAsia"/>
        </w:rPr>
        <w:t>单队列的吞吐有限，</w:t>
      </w:r>
      <w:r w:rsidR="0083422A">
        <w:rPr>
          <w:rFonts w:hint="eastAsia"/>
        </w:rPr>
        <w:t>如何提升性能，自然想到的一个方式增加队列数，支持更多并发线程来处理</w:t>
      </w:r>
      <w:r w:rsidR="008C30DD">
        <w:rPr>
          <w:rFonts w:hint="eastAsia"/>
        </w:rPr>
        <w:t>多个</w:t>
      </w:r>
      <w:r w:rsidR="0083422A">
        <w:rPr>
          <w:rFonts w:hint="eastAsia"/>
        </w:rPr>
        <w:t>队列消息；</w:t>
      </w:r>
    </w:p>
    <w:p w:rsidR="00B5336C" w:rsidRDefault="001B753C" w:rsidP="001B753C">
      <w:pPr>
        <w:pStyle w:val="a3"/>
        <w:ind w:left="840" w:firstLineChars="0" w:firstLine="0"/>
      </w:pPr>
      <w:r>
        <w:rPr>
          <w:rFonts w:hint="eastAsia"/>
        </w:rPr>
        <w:tab/>
      </w:r>
      <w:r w:rsidR="0083422A">
        <w:rPr>
          <w:rFonts w:hint="eastAsia"/>
        </w:rPr>
        <w:t>队列之间并不能保证顺序，</w:t>
      </w:r>
      <w:r w:rsidR="00DD28A8">
        <w:rPr>
          <w:rFonts w:hint="eastAsia"/>
        </w:rPr>
        <w:t>消息的</w:t>
      </w:r>
      <w:r w:rsidR="0083422A">
        <w:rPr>
          <w:rFonts w:hint="eastAsia"/>
        </w:rPr>
        <w:t>全局顺序性是</w:t>
      </w:r>
      <w:r w:rsidR="009C5C47">
        <w:rPr>
          <w:rFonts w:hint="eastAsia"/>
        </w:rPr>
        <w:t>无法</w:t>
      </w:r>
      <w:r w:rsidR="0083422A">
        <w:rPr>
          <w:rFonts w:hint="eastAsia"/>
        </w:rPr>
        <w:t>保证的</w:t>
      </w:r>
      <w:r w:rsidR="00B166F8">
        <w:rPr>
          <w:rFonts w:hint="eastAsia"/>
        </w:rPr>
        <w:t>；通常</w:t>
      </w:r>
      <w:r w:rsidR="0083422A">
        <w:rPr>
          <w:rFonts w:hint="eastAsia"/>
        </w:rPr>
        <w:t>结合业务</w:t>
      </w:r>
      <w:r w:rsidR="00B166F8">
        <w:rPr>
          <w:rFonts w:hint="eastAsia"/>
        </w:rPr>
        <w:t>特征</w:t>
      </w:r>
      <w:r w:rsidR="0083422A">
        <w:rPr>
          <w:rFonts w:hint="eastAsia"/>
        </w:rPr>
        <w:t>，</w:t>
      </w:r>
      <w:r w:rsidR="00B166F8">
        <w:rPr>
          <w:rFonts w:hint="eastAsia"/>
        </w:rPr>
        <w:t>对顺序消息进行细分，将顺序消息负载到不同的队列上</w:t>
      </w:r>
      <w:r w:rsidR="00DD28A8">
        <w:rPr>
          <w:rFonts w:hint="eastAsia"/>
        </w:rPr>
        <w:t>支持更好的并发度；</w:t>
      </w:r>
    </w:p>
    <w:p w:rsidR="00792E32" w:rsidRDefault="00792E32" w:rsidP="001B753C">
      <w:pPr>
        <w:pStyle w:val="a3"/>
        <w:ind w:left="840" w:firstLineChars="0" w:firstLine="0"/>
      </w:pPr>
      <w:r>
        <w:rPr>
          <w:rFonts w:hint="eastAsia"/>
        </w:rPr>
        <w:tab/>
      </w:r>
      <w:r>
        <w:rPr>
          <w:rFonts w:hint="eastAsia"/>
        </w:rPr>
        <w:t>多个队列提供顺序服务时，需要考虑消费端的</w:t>
      </w:r>
      <w:r>
        <w:rPr>
          <w:rFonts w:hint="eastAsia"/>
        </w:rPr>
        <w:t>rebalance</w:t>
      </w:r>
      <w:r>
        <w:rPr>
          <w:rFonts w:hint="eastAsia"/>
        </w:rPr>
        <w:t>机制，例如缺省的负载分配方式，会造成</w:t>
      </w:r>
      <w:r>
        <w:rPr>
          <w:rFonts w:hint="eastAsia"/>
        </w:rPr>
        <w:t>rebalance</w:t>
      </w:r>
      <w:r>
        <w:rPr>
          <w:rFonts w:hint="eastAsia"/>
        </w:rPr>
        <w:t>阶段出现短暂的消息混乱；因此需要精心设计该部分逻辑</w:t>
      </w:r>
      <w:r w:rsidR="000A0885">
        <w:rPr>
          <w:rFonts w:hint="eastAsia"/>
        </w:rPr>
        <w:t>。</w:t>
      </w:r>
    </w:p>
    <w:p w:rsidR="001B753C" w:rsidRDefault="001B753C" w:rsidP="00B5336C">
      <w:pPr>
        <w:pStyle w:val="a3"/>
        <w:ind w:left="840" w:firstLineChars="0" w:firstLine="0"/>
      </w:pPr>
    </w:p>
    <w:p w:rsidR="00954DB0" w:rsidRPr="0065515E" w:rsidRDefault="00757B3F" w:rsidP="00C76D13">
      <w:pPr>
        <w:pStyle w:val="a3"/>
        <w:numPr>
          <w:ilvl w:val="0"/>
          <w:numId w:val="2"/>
        </w:numPr>
        <w:ind w:firstLineChars="0"/>
        <w:outlineLvl w:val="2"/>
        <w:rPr>
          <w:b/>
        </w:rPr>
      </w:pPr>
      <w:r>
        <w:rPr>
          <w:rFonts w:hint="eastAsia"/>
          <w:b/>
        </w:rPr>
        <w:t>消息优先级</w:t>
      </w:r>
    </w:p>
    <w:p w:rsidR="00432710" w:rsidRDefault="00F54D0D" w:rsidP="00432710">
      <w:pPr>
        <w:pStyle w:val="a3"/>
        <w:ind w:left="840" w:firstLineChars="0" w:firstLine="0"/>
      </w:pPr>
      <w:r>
        <w:rPr>
          <w:rFonts w:hint="eastAsia"/>
        </w:rPr>
        <w:tab/>
      </w:r>
      <w:r>
        <w:rPr>
          <w:rFonts w:hint="eastAsia"/>
        </w:rPr>
        <w:t>消息队列实现排序一般通过额外索引来实现，基于数据库存储支持排序实现相对简单</w:t>
      </w:r>
      <w:r w:rsidR="00844498">
        <w:rPr>
          <w:rFonts w:hint="eastAsia"/>
        </w:rPr>
        <w:t>，数据库自身的索引机制就能支持</w:t>
      </w:r>
      <w:r>
        <w:rPr>
          <w:rFonts w:hint="eastAsia"/>
        </w:rPr>
        <w:t>，</w:t>
      </w:r>
      <w:r w:rsidR="00844498">
        <w:rPr>
          <w:rFonts w:hint="eastAsia"/>
        </w:rPr>
        <w:t>但</w:t>
      </w:r>
      <w:r>
        <w:rPr>
          <w:rFonts w:hint="eastAsia"/>
        </w:rPr>
        <w:t>随着吞吐量的增高和消息量的增加，动态索引创建会给系统带了很大的负荷；</w:t>
      </w:r>
    </w:p>
    <w:p w:rsidR="00844498" w:rsidRDefault="00844498" w:rsidP="00432710">
      <w:pPr>
        <w:pStyle w:val="a3"/>
        <w:ind w:left="840" w:firstLineChars="0" w:firstLine="0"/>
      </w:pPr>
      <w:r>
        <w:rPr>
          <w:rFonts w:hint="eastAsia"/>
        </w:rPr>
        <w:tab/>
      </w:r>
      <w:r>
        <w:rPr>
          <w:rFonts w:hint="eastAsia"/>
        </w:rPr>
        <w:t>基于文件存储的消息队列做优先级排序实现更为困难，即便使用额外索引文件做排序方案，随着消息量的增加，索引文件</w:t>
      </w:r>
      <w:r w:rsidR="00D043BB">
        <w:rPr>
          <w:rFonts w:hint="eastAsia"/>
        </w:rPr>
        <w:t>排序必然导致</w:t>
      </w:r>
      <w:r>
        <w:rPr>
          <w:rFonts w:hint="eastAsia"/>
        </w:rPr>
        <w:t>文件外排序</w:t>
      </w:r>
      <w:r w:rsidR="00D043BB">
        <w:rPr>
          <w:rFonts w:hint="eastAsia"/>
        </w:rPr>
        <w:t>，索引项的不断</w:t>
      </w:r>
      <w:r w:rsidR="008C5547">
        <w:rPr>
          <w:rFonts w:hint="eastAsia"/>
        </w:rPr>
        <w:t>调整会</w:t>
      </w:r>
      <w:r w:rsidR="00D043BB">
        <w:rPr>
          <w:rFonts w:hint="eastAsia"/>
        </w:rPr>
        <w:t>引起频繁的</w:t>
      </w:r>
      <w:proofErr w:type="spellStart"/>
      <w:r w:rsidR="00D043BB">
        <w:rPr>
          <w:rFonts w:hint="eastAsia"/>
        </w:rPr>
        <w:t>io</w:t>
      </w:r>
      <w:proofErr w:type="spellEnd"/>
      <w:r w:rsidR="00D043BB">
        <w:rPr>
          <w:rFonts w:hint="eastAsia"/>
        </w:rPr>
        <w:t>，性能</w:t>
      </w:r>
      <w:r w:rsidR="005C2A39">
        <w:rPr>
          <w:rFonts w:hint="eastAsia"/>
        </w:rPr>
        <w:t>会产生瓶颈</w:t>
      </w:r>
      <w:r w:rsidR="00D043BB">
        <w:rPr>
          <w:rFonts w:hint="eastAsia"/>
        </w:rPr>
        <w:t>；</w:t>
      </w:r>
    </w:p>
    <w:p w:rsidR="00F54D0D" w:rsidRPr="00F54D0D" w:rsidRDefault="005C2A39" w:rsidP="00432710">
      <w:pPr>
        <w:pStyle w:val="a3"/>
        <w:ind w:left="840" w:firstLineChars="0" w:firstLine="0"/>
      </w:pPr>
      <w:r>
        <w:rPr>
          <w:rFonts w:hint="eastAsia"/>
        </w:rPr>
        <w:tab/>
      </w:r>
      <w:r>
        <w:rPr>
          <w:rFonts w:hint="eastAsia"/>
        </w:rPr>
        <w:t>另外</w:t>
      </w:r>
      <w:r w:rsidR="001C4A7F">
        <w:rPr>
          <w:rFonts w:hint="eastAsia"/>
        </w:rPr>
        <w:t>的</w:t>
      </w:r>
      <w:r>
        <w:rPr>
          <w:rFonts w:hint="eastAsia"/>
        </w:rPr>
        <w:t>方式，对消息设定有限的优先级别</w:t>
      </w:r>
      <w:r w:rsidR="001C4A7F">
        <w:rPr>
          <w:rFonts w:hint="eastAsia"/>
        </w:rPr>
        <w:t>比如最大</w:t>
      </w:r>
      <w:r w:rsidR="001C4A7F">
        <w:rPr>
          <w:rFonts w:hint="eastAsia"/>
        </w:rPr>
        <w:t>128</w:t>
      </w:r>
      <w:r w:rsidR="001C4A7F">
        <w:rPr>
          <w:rFonts w:hint="eastAsia"/>
        </w:rPr>
        <w:t>个优先级；通过桶排序的方式，将不同优先等级的消息</w:t>
      </w:r>
      <w:r w:rsidR="00315D2E">
        <w:rPr>
          <w:rFonts w:hint="eastAsia"/>
        </w:rPr>
        <w:t>存储</w:t>
      </w:r>
      <w:r w:rsidR="001C4A7F">
        <w:rPr>
          <w:rFonts w:hint="eastAsia"/>
        </w:rPr>
        <w:t>到不同级别的桶中，</w:t>
      </w:r>
      <w:r w:rsidR="001765F5">
        <w:rPr>
          <w:rFonts w:hint="eastAsia"/>
        </w:rPr>
        <w:t>投递消息时按照桶的优先级进行顺序投递；</w:t>
      </w:r>
      <w:r w:rsidR="005C0D71">
        <w:rPr>
          <w:rFonts w:hint="eastAsia"/>
        </w:rPr>
        <w:t>基于这种思想，消息队列并非需要支持优先级排序功能，也可从业务使用的场景上出发，通过申请多个消息队列，队列有优先级顺序，在发送消费时做好优先级别分配也能达到同样的效果。</w:t>
      </w:r>
    </w:p>
    <w:p w:rsidR="00757B3F" w:rsidRPr="00757B3F" w:rsidRDefault="00757B3F" w:rsidP="00432710">
      <w:pPr>
        <w:pStyle w:val="a3"/>
        <w:ind w:left="840" w:firstLineChars="0" w:firstLine="0"/>
      </w:pPr>
    </w:p>
    <w:p w:rsidR="009A27A6" w:rsidRPr="00DD0216" w:rsidRDefault="00A44908" w:rsidP="00C76D13">
      <w:pPr>
        <w:pStyle w:val="a3"/>
        <w:numPr>
          <w:ilvl w:val="0"/>
          <w:numId w:val="2"/>
        </w:numPr>
        <w:ind w:firstLineChars="0"/>
        <w:outlineLvl w:val="2"/>
        <w:rPr>
          <w:b/>
        </w:rPr>
      </w:pPr>
      <w:r w:rsidRPr="00DD0216">
        <w:rPr>
          <w:rFonts w:hint="eastAsia"/>
          <w:b/>
        </w:rPr>
        <w:lastRenderedPageBreak/>
        <w:t>消息回溯</w:t>
      </w:r>
    </w:p>
    <w:p w:rsidR="005C0D71" w:rsidRDefault="00006D35" w:rsidP="005C0D71">
      <w:pPr>
        <w:pStyle w:val="a3"/>
        <w:ind w:left="840" w:firstLineChars="0" w:firstLine="0"/>
      </w:pPr>
      <w:r>
        <w:rPr>
          <w:rFonts w:hint="eastAsia"/>
        </w:rPr>
        <w:tab/>
      </w:r>
      <w:r>
        <w:rPr>
          <w:rFonts w:hint="eastAsia"/>
        </w:rPr>
        <w:t>消息回溯在各项业务中都有广泛的应用，比如索引恢复</w:t>
      </w:r>
      <w:r>
        <w:rPr>
          <w:rFonts w:hint="eastAsia"/>
        </w:rPr>
        <w:t>/</w:t>
      </w:r>
      <w:r>
        <w:rPr>
          <w:rFonts w:hint="eastAsia"/>
        </w:rPr>
        <w:t>本地缓存重建，有些业务补偿方案也可采用回溯的方式来实现；</w:t>
      </w:r>
    </w:p>
    <w:p w:rsidR="00006D35" w:rsidRDefault="00006D35" w:rsidP="005C0D71">
      <w:pPr>
        <w:pStyle w:val="a3"/>
        <w:ind w:left="840" w:firstLineChars="0" w:firstLine="0"/>
      </w:pPr>
      <w:r>
        <w:rPr>
          <w:rFonts w:hint="eastAsia"/>
        </w:rPr>
        <w:tab/>
      </w:r>
      <w:r>
        <w:rPr>
          <w:rFonts w:hint="eastAsia"/>
        </w:rPr>
        <w:t>消息回溯</w:t>
      </w:r>
      <w:r w:rsidR="000F2D2E">
        <w:rPr>
          <w:rFonts w:hint="eastAsia"/>
        </w:rPr>
        <w:t>需要解决的是查找回溯的基点，通常按时间维度和绝对位点来进行消息起点的定位；消息队列如果实现了多维度查询亦可按照查询维度定位消息的位点后再重置回溯起点；</w:t>
      </w:r>
    </w:p>
    <w:p w:rsidR="000F2D2E" w:rsidRPr="000F2D2E" w:rsidRDefault="000F2D2E" w:rsidP="005C0D71">
      <w:pPr>
        <w:pStyle w:val="a3"/>
        <w:ind w:left="840" w:firstLineChars="0" w:firstLine="0"/>
      </w:pPr>
      <w:r>
        <w:rPr>
          <w:rFonts w:hint="eastAsia"/>
        </w:rPr>
        <w:tab/>
      </w:r>
      <w:r>
        <w:rPr>
          <w:rFonts w:hint="eastAsia"/>
        </w:rPr>
        <w:t>在</w:t>
      </w:r>
      <w:r>
        <w:rPr>
          <w:rFonts w:hint="eastAsia"/>
        </w:rPr>
        <w:t>PUSH</w:t>
      </w:r>
      <w:r>
        <w:rPr>
          <w:rFonts w:hint="eastAsia"/>
        </w:rPr>
        <w:t>消费模式下</w:t>
      </w:r>
      <w:r w:rsidR="00E2581B">
        <w:rPr>
          <w:rFonts w:hint="eastAsia"/>
        </w:rPr>
        <w:t>，</w:t>
      </w:r>
      <w:r w:rsidR="002F7F29">
        <w:rPr>
          <w:rFonts w:hint="eastAsia"/>
        </w:rPr>
        <w:t>除</w:t>
      </w:r>
      <w:r>
        <w:rPr>
          <w:rFonts w:hint="eastAsia"/>
        </w:rPr>
        <w:t>更新</w:t>
      </w:r>
      <w:r>
        <w:rPr>
          <w:rFonts w:hint="eastAsia"/>
        </w:rPr>
        <w:t>server</w:t>
      </w:r>
      <w:r>
        <w:rPr>
          <w:rFonts w:hint="eastAsia"/>
        </w:rPr>
        <w:t>端</w:t>
      </w:r>
      <w:r w:rsidR="004974AB">
        <w:rPr>
          <w:rFonts w:hint="eastAsia"/>
        </w:rPr>
        <w:t>存储</w:t>
      </w:r>
      <w:r>
        <w:rPr>
          <w:rFonts w:hint="eastAsia"/>
        </w:rPr>
        <w:t>的消费进度</w:t>
      </w:r>
      <w:r w:rsidR="006A2216">
        <w:rPr>
          <w:rFonts w:hint="eastAsia"/>
        </w:rPr>
        <w:t>外</w:t>
      </w:r>
      <w:r>
        <w:rPr>
          <w:rFonts w:hint="eastAsia"/>
        </w:rPr>
        <w:t>，同时</w:t>
      </w:r>
      <w:r w:rsidR="006A2216">
        <w:rPr>
          <w:rFonts w:hint="eastAsia"/>
        </w:rPr>
        <w:t>也需通知所有对应的</w:t>
      </w:r>
      <w:r>
        <w:rPr>
          <w:rFonts w:hint="eastAsia"/>
        </w:rPr>
        <w:t>消费端</w:t>
      </w:r>
      <w:r w:rsidR="006A2216">
        <w:rPr>
          <w:rFonts w:hint="eastAsia"/>
        </w:rPr>
        <w:t>重置</w:t>
      </w:r>
      <w:r w:rsidR="006A2216">
        <w:rPr>
          <w:rFonts w:hint="eastAsia"/>
        </w:rPr>
        <w:t>pull</w:t>
      </w:r>
      <w:r w:rsidR="006A2216">
        <w:rPr>
          <w:rFonts w:hint="eastAsia"/>
        </w:rPr>
        <w:t>消息的位置信息，重新进行消息拉取动作；</w:t>
      </w:r>
    </w:p>
    <w:p w:rsidR="00006D35" w:rsidRPr="00006D35" w:rsidRDefault="00006D35" w:rsidP="005C0D71">
      <w:pPr>
        <w:pStyle w:val="a3"/>
        <w:ind w:left="840" w:firstLineChars="0" w:firstLine="0"/>
      </w:pPr>
    </w:p>
    <w:p w:rsidR="00D36827" w:rsidRPr="00DD0216" w:rsidRDefault="00A44908" w:rsidP="00C76D13">
      <w:pPr>
        <w:pStyle w:val="a3"/>
        <w:numPr>
          <w:ilvl w:val="0"/>
          <w:numId w:val="2"/>
        </w:numPr>
        <w:ind w:firstLineChars="0"/>
        <w:outlineLvl w:val="2"/>
        <w:rPr>
          <w:b/>
        </w:rPr>
      </w:pPr>
      <w:r w:rsidRPr="00DD0216">
        <w:rPr>
          <w:rFonts w:hint="eastAsia"/>
          <w:b/>
        </w:rPr>
        <w:t>消息广播</w:t>
      </w:r>
    </w:p>
    <w:p w:rsidR="001D4E85" w:rsidRDefault="00AB3662" w:rsidP="00D36827">
      <w:pPr>
        <w:pStyle w:val="a3"/>
        <w:ind w:left="840" w:firstLineChars="0" w:firstLine="0"/>
      </w:pPr>
      <w:r>
        <w:rPr>
          <w:rFonts w:hint="eastAsia"/>
        </w:rPr>
        <w:tab/>
      </w:r>
      <w:r w:rsidR="00D36827">
        <w:rPr>
          <w:rFonts w:hint="eastAsia"/>
        </w:rPr>
        <w:t>大部分消息系统支持</w:t>
      </w:r>
      <w:r w:rsidR="00D36827">
        <w:rPr>
          <w:rFonts w:hint="eastAsia"/>
        </w:rPr>
        <w:t>pub/sub</w:t>
      </w:r>
      <w:r w:rsidR="00D36827">
        <w:rPr>
          <w:rFonts w:hint="eastAsia"/>
        </w:rPr>
        <w:t>的订阅方式，不同的消费</w:t>
      </w:r>
      <w:r w:rsidR="00D36827">
        <w:rPr>
          <w:rFonts w:hint="eastAsia"/>
        </w:rPr>
        <w:t>group</w:t>
      </w:r>
      <w:r w:rsidR="00D36827">
        <w:rPr>
          <w:rFonts w:hint="eastAsia"/>
        </w:rPr>
        <w:t>能全量消费订阅队列的所有消息</w:t>
      </w:r>
      <w:r>
        <w:rPr>
          <w:rFonts w:hint="eastAsia"/>
        </w:rPr>
        <w:t>，组内实例间采用并行互斥的方式消费消息；组间的广播</w:t>
      </w:r>
      <w:r w:rsidR="00D73A2A">
        <w:rPr>
          <w:rFonts w:hint="eastAsia"/>
        </w:rPr>
        <w:t>常常会造成业务部署时的苦恼，每个环境下需要申请不同的</w:t>
      </w:r>
      <w:r w:rsidR="00D73A2A">
        <w:rPr>
          <w:rFonts w:hint="eastAsia"/>
        </w:rPr>
        <w:t>group</w:t>
      </w:r>
      <w:r w:rsidR="00D73A2A">
        <w:rPr>
          <w:rFonts w:hint="eastAsia"/>
        </w:rPr>
        <w:t>名来进行配置，遗漏或错误配置都会引起生产事故；在这种场景下，实现组内的广播机制，对业务会有很大的帮助，在设计客户端</w:t>
      </w:r>
      <w:r w:rsidR="00D73A2A">
        <w:rPr>
          <w:rFonts w:hint="eastAsia"/>
        </w:rPr>
        <w:t>rebalance</w:t>
      </w:r>
      <w:r w:rsidR="00D73A2A">
        <w:rPr>
          <w:rFonts w:hint="eastAsia"/>
        </w:rPr>
        <w:t>机制和位点持久化方面需要精心考虑。</w:t>
      </w:r>
    </w:p>
    <w:p w:rsidR="00DD0216" w:rsidRDefault="00DD0216" w:rsidP="00D36827">
      <w:pPr>
        <w:pStyle w:val="a3"/>
        <w:ind w:left="840" w:firstLineChars="0" w:firstLine="0"/>
      </w:pPr>
    </w:p>
    <w:p w:rsidR="00F02117" w:rsidRPr="00864F95" w:rsidRDefault="00F02117" w:rsidP="00C76D13">
      <w:pPr>
        <w:pStyle w:val="a3"/>
        <w:numPr>
          <w:ilvl w:val="0"/>
          <w:numId w:val="1"/>
        </w:numPr>
        <w:ind w:firstLineChars="0"/>
        <w:outlineLvl w:val="1"/>
        <w:rPr>
          <w:b/>
          <w:sz w:val="22"/>
        </w:rPr>
      </w:pPr>
      <w:r w:rsidRPr="00864F95">
        <w:rPr>
          <w:rFonts w:hint="eastAsia"/>
          <w:b/>
          <w:sz w:val="22"/>
        </w:rPr>
        <w:t>常见消息系统对比</w:t>
      </w:r>
    </w:p>
    <w:p w:rsidR="00E54A15" w:rsidRDefault="00D03796" w:rsidP="005E7F30">
      <w:pPr>
        <w:pStyle w:val="a3"/>
        <w:ind w:left="420" w:firstLineChars="0" w:firstLine="0"/>
      </w:pPr>
      <w:r>
        <w:rPr>
          <w:rFonts w:hint="eastAsia"/>
        </w:rPr>
        <w:tab/>
      </w:r>
      <w:r w:rsidR="0057581E">
        <w:rPr>
          <w:rFonts w:hint="eastAsia"/>
        </w:rPr>
        <w:t>本文主要从几种常见的消息系统来进行比较</w:t>
      </w:r>
      <w:r>
        <w:rPr>
          <w:rFonts w:hint="eastAsia"/>
        </w:rPr>
        <w:t>，</w:t>
      </w:r>
      <w:proofErr w:type="gramStart"/>
      <w:r>
        <w:rPr>
          <w:rFonts w:hint="eastAsia"/>
        </w:rPr>
        <w:t>唯品会</w:t>
      </w:r>
      <w:proofErr w:type="gramEnd"/>
      <w:r>
        <w:rPr>
          <w:rFonts w:hint="eastAsia"/>
        </w:rPr>
        <w:t>目前主要使用两种消息系统：</w:t>
      </w:r>
      <w:proofErr w:type="spellStart"/>
      <w:r>
        <w:rPr>
          <w:rFonts w:hint="eastAsia"/>
        </w:rPr>
        <w:t>kafka</w:t>
      </w:r>
      <w:proofErr w:type="spellEnd"/>
      <w:r>
        <w:rPr>
          <w:rFonts w:hint="eastAsia"/>
        </w:rPr>
        <w:t>和</w:t>
      </w:r>
      <w:proofErr w:type="spellStart"/>
      <w:r>
        <w:rPr>
          <w:rFonts w:hint="eastAsia"/>
        </w:rPr>
        <w:t>rabbitmq</w:t>
      </w:r>
      <w:proofErr w:type="spellEnd"/>
      <w:r w:rsidR="00CC31BA">
        <w:rPr>
          <w:rFonts w:hint="eastAsia"/>
        </w:rPr>
        <w:t>，</w:t>
      </w:r>
      <w:r w:rsidR="003453CA">
        <w:rPr>
          <w:rFonts w:hint="eastAsia"/>
        </w:rPr>
        <w:t>阿里开源消息系统</w:t>
      </w:r>
      <w:proofErr w:type="spellStart"/>
      <w:r w:rsidR="00D24872">
        <w:rPr>
          <w:rFonts w:hint="eastAsia"/>
        </w:rPr>
        <w:t>RocketMQ</w:t>
      </w:r>
      <w:proofErr w:type="spellEnd"/>
      <w:r w:rsidR="00CC31BA">
        <w:rPr>
          <w:rFonts w:hint="eastAsia"/>
        </w:rPr>
        <w:t>，本文主要分析这三个</w:t>
      </w:r>
      <w:r w:rsidR="00241B19">
        <w:rPr>
          <w:rFonts w:hint="eastAsia"/>
        </w:rPr>
        <w:t>消息</w:t>
      </w:r>
      <w:r w:rsidR="00CC31BA">
        <w:rPr>
          <w:rFonts w:hint="eastAsia"/>
        </w:rPr>
        <w:t>系统的</w:t>
      </w:r>
      <w:r w:rsidR="001E5624">
        <w:rPr>
          <w:rFonts w:hint="eastAsia"/>
        </w:rPr>
        <w:t>不同</w:t>
      </w:r>
      <w:r w:rsidR="00CC31BA">
        <w:rPr>
          <w:rFonts w:hint="eastAsia"/>
        </w:rPr>
        <w:t>特性：</w:t>
      </w:r>
    </w:p>
    <w:p w:rsidR="005E7F30" w:rsidRDefault="005E7F30" w:rsidP="005E7F30">
      <w:pPr>
        <w:pStyle w:val="a3"/>
        <w:ind w:left="420" w:firstLineChars="0" w:firstLine="0"/>
      </w:pPr>
    </w:p>
    <w:p w:rsidR="00E54A15" w:rsidRDefault="00E54A15" w:rsidP="00E54A15">
      <w:pPr>
        <w:widowControl/>
        <w:jc w:val="left"/>
      </w:pPr>
    </w:p>
    <w:p w:rsidR="00E54A15" w:rsidRDefault="00E54A15" w:rsidP="00E54A15">
      <w:pPr>
        <w:widowControl/>
        <w:jc w:val="left"/>
      </w:pPr>
    </w:p>
    <w:p w:rsidR="00E54A15" w:rsidRDefault="00E54A15" w:rsidP="00E54A15">
      <w:pPr>
        <w:widowControl/>
        <w:jc w:val="left"/>
      </w:pPr>
    </w:p>
    <w:p w:rsidR="00E54A15" w:rsidRDefault="00E54A15" w:rsidP="00E54A15">
      <w:pPr>
        <w:widowControl/>
        <w:jc w:val="left"/>
      </w:pPr>
    </w:p>
    <w:p w:rsidR="00E54A15" w:rsidRDefault="00E54A15" w:rsidP="00E54A15">
      <w:pPr>
        <w:widowControl/>
        <w:jc w:val="left"/>
      </w:pPr>
    </w:p>
    <w:p w:rsidR="00E54A15" w:rsidRDefault="00E54A15" w:rsidP="00E54A15">
      <w:pPr>
        <w:widowControl/>
        <w:jc w:val="left"/>
      </w:pPr>
    </w:p>
    <w:p w:rsidR="00E54A15" w:rsidRDefault="00E54A15" w:rsidP="00E54A15">
      <w:pPr>
        <w:widowControl/>
        <w:jc w:val="left"/>
      </w:pPr>
    </w:p>
    <w:p w:rsidR="00E54A15" w:rsidRDefault="00E54A15" w:rsidP="00E54A15">
      <w:pPr>
        <w:widowControl/>
        <w:jc w:val="left"/>
      </w:pPr>
    </w:p>
    <w:p w:rsidR="00E54A15" w:rsidRDefault="00E54A15" w:rsidP="00E54A15">
      <w:pPr>
        <w:widowControl/>
        <w:jc w:val="left"/>
      </w:pPr>
    </w:p>
    <w:p w:rsidR="00E54A15" w:rsidRDefault="00E54A15" w:rsidP="00E54A15">
      <w:pPr>
        <w:widowControl/>
        <w:jc w:val="left"/>
      </w:pPr>
    </w:p>
    <w:p w:rsidR="00E54A15" w:rsidRDefault="00E54A15" w:rsidP="00E54A15">
      <w:pPr>
        <w:widowControl/>
        <w:jc w:val="left"/>
      </w:pPr>
    </w:p>
    <w:tbl>
      <w:tblPr>
        <w:tblW w:w="15877" w:type="dxa"/>
        <w:tblInd w:w="-743" w:type="dxa"/>
        <w:tblLook w:val="04A0" w:firstRow="1" w:lastRow="0" w:firstColumn="1" w:lastColumn="0" w:noHBand="0" w:noVBand="1"/>
      </w:tblPr>
      <w:tblGrid>
        <w:gridCol w:w="897"/>
        <w:gridCol w:w="805"/>
        <w:gridCol w:w="2977"/>
        <w:gridCol w:w="3118"/>
        <w:gridCol w:w="2693"/>
        <w:gridCol w:w="2268"/>
        <w:gridCol w:w="698"/>
        <w:gridCol w:w="720"/>
        <w:gridCol w:w="850"/>
        <w:gridCol w:w="851"/>
      </w:tblGrid>
      <w:tr w:rsidR="005C0551" w:rsidRPr="00274E00" w:rsidTr="009812AC">
        <w:trPr>
          <w:trHeight w:val="973"/>
        </w:trPr>
        <w:tc>
          <w:tcPr>
            <w:tcW w:w="897" w:type="dxa"/>
            <w:tcBorders>
              <w:top w:val="single" w:sz="8" w:space="0" w:color="auto"/>
              <w:left w:val="single" w:sz="8" w:space="0" w:color="auto"/>
              <w:bottom w:val="nil"/>
              <w:right w:val="single" w:sz="8" w:space="0" w:color="auto"/>
              <w:tl2br w:val="single" w:sz="4" w:space="0" w:color="auto"/>
            </w:tcBorders>
            <w:shd w:val="clear" w:color="4BACC6" w:fill="4BACC6"/>
            <w:hideMark/>
          </w:tcPr>
          <w:p w:rsidR="00274E00" w:rsidRDefault="00274E00" w:rsidP="00274E00">
            <w:pPr>
              <w:widowControl/>
              <w:jc w:val="left"/>
              <w:rPr>
                <w:rFonts w:ascii="宋体" w:eastAsia="宋体" w:hAnsi="宋体" w:cs="Calibri"/>
                <w:color w:val="000000"/>
                <w:kern w:val="0"/>
                <w:sz w:val="15"/>
                <w:szCs w:val="21"/>
              </w:rPr>
            </w:pPr>
            <w:r w:rsidRPr="00274E00">
              <w:rPr>
                <w:rFonts w:ascii="Calibri" w:eastAsia="宋体" w:hAnsi="Calibri" w:cs="Calibri"/>
                <w:b/>
                <w:bCs/>
                <w:color w:val="FFFFFF"/>
                <w:kern w:val="0"/>
                <w:sz w:val="15"/>
                <w:szCs w:val="21"/>
              </w:rPr>
              <w:lastRenderedPageBreak/>
              <w:t xml:space="preserve">                        </w:t>
            </w:r>
            <w:r>
              <w:rPr>
                <w:rFonts w:ascii="Calibri" w:eastAsia="宋体" w:hAnsi="Calibri" w:cs="Calibri" w:hint="eastAsia"/>
                <w:b/>
                <w:bCs/>
                <w:color w:val="FFFFFF"/>
                <w:kern w:val="0"/>
                <w:sz w:val="15"/>
                <w:szCs w:val="21"/>
              </w:rPr>
              <w:t xml:space="preserve">   </w:t>
            </w:r>
            <w:r w:rsidRPr="00274E00">
              <w:rPr>
                <w:rFonts w:ascii="宋体" w:eastAsia="宋体" w:hAnsi="宋体" w:cs="Calibri" w:hint="eastAsia"/>
                <w:color w:val="000000"/>
                <w:kern w:val="0"/>
                <w:sz w:val="15"/>
                <w:szCs w:val="21"/>
              </w:rPr>
              <w:t>消息系统</w:t>
            </w:r>
          </w:p>
          <w:p w:rsidR="00274E00" w:rsidRPr="00274E00" w:rsidRDefault="00274E00" w:rsidP="00274E00">
            <w:pPr>
              <w:widowControl/>
              <w:jc w:val="left"/>
              <w:rPr>
                <w:rFonts w:ascii="Calibri" w:eastAsia="宋体" w:hAnsi="Calibri" w:cs="Calibri"/>
                <w:b/>
                <w:bCs/>
                <w:color w:val="FFFFFF"/>
                <w:kern w:val="0"/>
                <w:sz w:val="15"/>
                <w:szCs w:val="21"/>
              </w:rPr>
            </w:pPr>
            <w:r w:rsidRPr="00274E00">
              <w:rPr>
                <w:rFonts w:ascii="宋体" w:eastAsia="宋体" w:hAnsi="宋体" w:cs="Calibri" w:hint="eastAsia"/>
                <w:color w:val="000000"/>
                <w:kern w:val="0"/>
                <w:sz w:val="15"/>
                <w:szCs w:val="21"/>
              </w:rPr>
              <w:t>特征</w:t>
            </w:r>
          </w:p>
        </w:tc>
        <w:tc>
          <w:tcPr>
            <w:tcW w:w="805" w:type="dxa"/>
            <w:tcBorders>
              <w:top w:val="single" w:sz="8" w:space="0" w:color="auto"/>
              <w:left w:val="single" w:sz="8" w:space="0" w:color="auto"/>
              <w:bottom w:val="nil"/>
              <w:right w:val="single" w:sz="8" w:space="0" w:color="auto"/>
            </w:tcBorders>
            <w:shd w:val="clear" w:color="4BACC6" w:fill="4BACC6"/>
            <w:vAlign w:val="center"/>
            <w:hideMark/>
          </w:tcPr>
          <w:p w:rsidR="00274E00" w:rsidRPr="00274E00" w:rsidRDefault="00274E00" w:rsidP="00274E00">
            <w:pPr>
              <w:widowControl/>
              <w:jc w:val="center"/>
              <w:rPr>
                <w:rFonts w:ascii="宋体" w:eastAsia="宋体" w:hAnsi="宋体" w:cs="宋体"/>
                <w:b/>
                <w:bCs/>
                <w:color w:val="FFFFFF"/>
                <w:kern w:val="0"/>
                <w:sz w:val="15"/>
                <w:szCs w:val="21"/>
              </w:rPr>
            </w:pPr>
            <w:r w:rsidRPr="00274E00">
              <w:rPr>
                <w:rFonts w:ascii="宋体" w:eastAsia="宋体" w:hAnsi="宋体" w:cs="宋体" w:hint="eastAsia"/>
                <w:b/>
                <w:bCs/>
                <w:color w:val="FFFFFF"/>
                <w:kern w:val="0"/>
                <w:sz w:val="15"/>
                <w:szCs w:val="21"/>
              </w:rPr>
              <w:t>特性类别</w:t>
            </w:r>
          </w:p>
        </w:tc>
        <w:tc>
          <w:tcPr>
            <w:tcW w:w="2977" w:type="dxa"/>
            <w:tcBorders>
              <w:top w:val="single" w:sz="8" w:space="0" w:color="auto"/>
              <w:left w:val="single" w:sz="8" w:space="0" w:color="auto"/>
              <w:bottom w:val="nil"/>
              <w:right w:val="single" w:sz="8" w:space="0" w:color="auto"/>
            </w:tcBorders>
            <w:shd w:val="clear" w:color="4BACC6" w:fill="4BACC6"/>
            <w:vAlign w:val="center"/>
            <w:hideMark/>
          </w:tcPr>
          <w:p w:rsidR="00274E00" w:rsidRPr="00274E00" w:rsidRDefault="00274E00" w:rsidP="00274E00">
            <w:pPr>
              <w:widowControl/>
              <w:jc w:val="center"/>
              <w:rPr>
                <w:rFonts w:ascii="Calibri" w:eastAsia="宋体" w:hAnsi="Calibri" w:cs="Calibri"/>
                <w:b/>
                <w:bCs/>
                <w:color w:val="FFFFFF"/>
                <w:kern w:val="0"/>
                <w:sz w:val="15"/>
                <w:szCs w:val="21"/>
              </w:rPr>
            </w:pPr>
            <w:r w:rsidRPr="00274E00">
              <w:rPr>
                <w:rFonts w:ascii="Calibri" w:eastAsia="宋体" w:hAnsi="Calibri" w:cs="Calibri"/>
                <w:b/>
                <w:bCs/>
                <w:color w:val="FFFFFF"/>
                <w:kern w:val="0"/>
                <w:sz w:val="15"/>
                <w:szCs w:val="21"/>
              </w:rPr>
              <w:t>Kafka</w:t>
            </w:r>
          </w:p>
        </w:tc>
        <w:tc>
          <w:tcPr>
            <w:tcW w:w="3118" w:type="dxa"/>
            <w:tcBorders>
              <w:top w:val="single" w:sz="8" w:space="0" w:color="auto"/>
              <w:left w:val="single" w:sz="8" w:space="0" w:color="auto"/>
              <w:bottom w:val="nil"/>
              <w:right w:val="single" w:sz="8" w:space="0" w:color="auto"/>
            </w:tcBorders>
            <w:shd w:val="clear" w:color="4BACC6" w:fill="4BACC6"/>
            <w:vAlign w:val="center"/>
            <w:hideMark/>
          </w:tcPr>
          <w:p w:rsidR="00274E00" w:rsidRPr="00274E00" w:rsidRDefault="00274E00" w:rsidP="00274E00">
            <w:pPr>
              <w:widowControl/>
              <w:jc w:val="center"/>
              <w:rPr>
                <w:rFonts w:ascii="Calibri" w:eastAsia="宋体" w:hAnsi="Calibri" w:cs="Calibri"/>
                <w:b/>
                <w:bCs/>
                <w:color w:val="FFFFFF"/>
                <w:kern w:val="0"/>
                <w:sz w:val="15"/>
                <w:szCs w:val="21"/>
              </w:rPr>
            </w:pPr>
            <w:proofErr w:type="spellStart"/>
            <w:r w:rsidRPr="00274E00">
              <w:rPr>
                <w:rFonts w:ascii="Calibri" w:eastAsia="宋体" w:hAnsi="Calibri" w:cs="Calibri"/>
                <w:b/>
                <w:bCs/>
                <w:color w:val="FFFFFF"/>
                <w:kern w:val="0"/>
                <w:sz w:val="15"/>
                <w:szCs w:val="21"/>
              </w:rPr>
              <w:t>RabbitMQ</w:t>
            </w:r>
            <w:proofErr w:type="spellEnd"/>
          </w:p>
        </w:tc>
        <w:tc>
          <w:tcPr>
            <w:tcW w:w="2693" w:type="dxa"/>
            <w:tcBorders>
              <w:top w:val="single" w:sz="8" w:space="0" w:color="auto"/>
              <w:left w:val="single" w:sz="8" w:space="0" w:color="auto"/>
              <w:bottom w:val="nil"/>
              <w:right w:val="single" w:sz="8" w:space="0" w:color="auto"/>
            </w:tcBorders>
            <w:shd w:val="clear" w:color="4BACC6" w:fill="4BACC6"/>
            <w:vAlign w:val="center"/>
            <w:hideMark/>
          </w:tcPr>
          <w:p w:rsidR="00274E00" w:rsidRPr="00274E00" w:rsidRDefault="00274E00" w:rsidP="00274E00">
            <w:pPr>
              <w:widowControl/>
              <w:jc w:val="center"/>
              <w:rPr>
                <w:rFonts w:ascii="Calibri" w:eastAsia="宋体" w:hAnsi="Calibri" w:cs="Calibri"/>
                <w:b/>
                <w:bCs/>
                <w:color w:val="FFFFFF"/>
                <w:kern w:val="0"/>
                <w:sz w:val="15"/>
                <w:szCs w:val="21"/>
              </w:rPr>
            </w:pPr>
            <w:proofErr w:type="spellStart"/>
            <w:r w:rsidRPr="00274E00">
              <w:rPr>
                <w:rFonts w:ascii="Calibri" w:eastAsia="宋体" w:hAnsi="Calibri" w:cs="Calibri"/>
                <w:b/>
                <w:bCs/>
                <w:color w:val="FFFFFF"/>
                <w:kern w:val="0"/>
                <w:sz w:val="15"/>
                <w:szCs w:val="21"/>
              </w:rPr>
              <w:t>RocketMQ</w:t>
            </w:r>
            <w:proofErr w:type="spellEnd"/>
          </w:p>
        </w:tc>
        <w:tc>
          <w:tcPr>
            <w:tcW w:w="2268" w:type="dxa"/>
            <w:tcBorders>
              <w:top w:val="single" w:sz="8" w:space="0" w:color="auto"/>
              <w:left w:val="single" w:sz="8" w:space="0" w:color="auto"/>
              <w:bottom w:val="nil"/>
              <w:right w:val="single" w:sz="8" w:space="0" w:color="auto"/>
            </w:tcBorders>
            <w:shd w:val="clear" w:color="4BACC6" w:fill="4BACC6"/>
            <w:vAlign w:val="center"/>
            <w:hideMark/>
          </w:tcPr>
          <w:p w:rsidR="00274E00" w:rsidRPr="00274E00" w:rsidRDefault="00274E00" w:rsidP="00274E00">
            <w:pPr>
              <w:widowControl/>
              <w:jc w:val="center"/>
              <w:rPr>
                <w:rFonts w:ascii="宋体" w:eastAsia="宋体" w:hAnsi="宋体" w:cs="宋体"/>
                <w:b/>
                <w:bCs/>
                <w:color w:val="FFFFFF"/>
                <w:kern w:val="0"/>
                <w:sz w:val="15"/>
                <w:szCs w:val="21"/>
              </w:rPr>
            </w:pPr>
            <w:r w:rsidRPr="00274E00">
              <w:rPr>
                <w:rFonts w:ascii="宋体" w:eastAsia="宋体" w:hAnsi="宋体" w:cs="宋体" w:hint="eastAsia"/>
                <w:b/>
                <w:bCs/>
                <w:color w:val="FFFFFF"/>
                <w:kern w:val="0"/>
                <w:sz w:val="15"/>
                <w:szCs w:val="21"/>
              </w:rPr>
              <w:t>评估标准</w:t>
            </w:r>
          </w:p>
        </w:tc>
        <w:tc>
          <w:tcPr>
            <w:tcW w:w="698" w:type="dxa"/>
            <w:tcBorders>
              <w:top w:val="single" w:sz="8" w:space="0" w:color="auto"/>
              <w:left w:val="single" w:sz="8" w:space="0" w:color="auto"/>
              <w:bottom w:val="nil"/>
              <w:right w:val="single" w:sz="8" w:space="0" w:color="auto"/>
            </w:tcBorders>
            <w:shd w:val="clear" w:color="4BACC6" w:fill="4BACC6"/>
            <w:vAlign w:val="center"/>
            <w:hideMark/>
          </w:tcPr>
          <w:p w:rsidR="00274E00" w:rsidRPr="00274E00" w:rsidRDefault="00274E00" w:rsidP="00B1643B">
            <w:pPr>
              <w:widowControl/>
              <w:jc w:val="center"/>
              <w:rPr>
                <w:rFonts w:ascii="宋体" w:eastAsia="宋体" w:hAnsi="宋体" w:cs="宋体"/>
                <w:b/>
                <w:bCs/>
                <w:color w:val="FFFFFF"/>
                <w:kern w:val="0"/>
                <w:sz w:val="15"/>
                <w:szCs w:val="21"/>
              </w:rPr>
            </w:pPr>
            <w:r w:rsidRPr="00274E00">
              <w:rPr>
                <w:rFonts w:ascii="宋体" w:eastAsia="宋体" w:hAnsi="宋体" w:cs="宋体" w:hint="eastAsia"/>
                <w:b/>
                <w:bCs/>
                <w:color w:val="FFFFFF"/>
                <w:kern w:val="0"/>
                <w:sz w:val="15"/>
                <w:szCs w:val="21"/>
              </w:rPr>
              <w:t>指标</w:t>
            </w:r>
            <w:r w:rsidRPr="00274E00">
              <w:rPr>
                <w:rFonts w:ascii="宋体" w:eastAsia="宋体" w:hAnsi="宋体" w:cs="宋体" w:hint="eastAsia"/>
                <w:b/>
                <w:bCs/>
                <w:color w:val="FFFFFF"/>
                <w:kern w:val="0"/>
                <w:sz w:val="15"/>
                <w:szCs w:val="21"/>
              </w:rPr>
              <w:br/>
            </w:r>
            <w:r w:rsidR="00B1643B">
              <w:rPr>
                <w:rFonts w:ascii="宋体" w:eastAsia="宋体" w:hAnsi="宋体" w:cs="宋体" w:hint="eastAsia"/>
                <w:b/>
                <w:bCs/>
                <w:color w:val="FFFFFF"/>
                <w:kern w:val="0"/>
                <w:sz w:val="15"/>
                <w:szCs w:val="21"/>
              </w:rPr>
              <w:t>重要性</w:t>
            </w:r>
          </w:p>
        </w:tc>
        <w:tc>
          <w:tcPr>
            <w:tcW w:w="720" w:type="dxa"/>
            <w:tcBorders>
              <w:top w:val="single" w:sz="8" w:space="0" w:color="auto"/>
              <w:left w:val="single" w:sz="8" w:space="0" w:color="auto"/>
              <w:bottom w:val="nil"/>
              <w:right w:val="single" w:sz="8" w:space="0" w:color="auto"/>
            </w:tcBorders>
            <w:shd w:val="clear" w:color="4BACC6" w:fill="4BACC6"/>
            <w:vAlign w:val="center"/>
            <w:hideMark/>
          </w:tcPr>
          <w:p w:rsidR="00274E00" w:rsidRPr="00274E00" w:rsidRDefault="00274E00" w:rsidP="00274E00">
            <w:pPr>
              <w:widowControl/>
              <w:jc w:val="center"/>
              <w:rPr>
                <w:rFonts w:ascii="宋体" w:eastAsia="宋体" w:hAnsi="宋体" w:cs="宋体"/>
                <w:b/>
                <w:bCs/>
                <w:color w:val="FFFFFF"/>
                <w:kern w:val="0"/>
                <w:sz w:val="15"/>
                <w:szCs w:val="21"/>
              </w:rPr>
            </w:pPr>
            <w:proofErr w:type="spellStart"/>
            <w:r w:rsidRPr="00274E00">
              <w:rPr>
                <w:rFonts w:ascii="宋体" w:eastAsia="宋体" w:hAnsi="宋体" w:cs="宋体" w:hint="eastAsia"/>
                <w:b/>
                <w:bCs/>
                <w:color w:val="FFFFFF"/>
                <w:kern w:val="0"/>
                <w:sz w:val="15"/>
                <w:szCs w:val="21"/>
              </w:rPr>
              <w:t>kafka</w:t>
            </w:r>
            <w:proofErr w:type="spellEnd"/>
            <w:r w:rsidRPr="00274E00">
              <w:rPr>
                <w:rFonts w:ascii="宋体" w:eastAsia="宋体" w:hAnsi="宋体" w:cs="宋体" w:hint="eastAsia"/>
                <w:b/>
                <w:bCs/>
                <w:color w:val="FFFFFF"/>
                <w:kern w:val="0"/>
                <w:sz w:val="15"/>
                <w:szCs w:val="21"/>
              </w:rPr>
              <w:br/>
              <w:t>score</w:t>
            </w:r>
          </w:p>
        </w:tc>
        <w:tc>
          <w:tcPr>
            <w:tcW w:w="850" w:type="dxa"/>
            <w:tcBorders>
              <w:top w:val="single" w:sz="8" w:space="0" w:color="auto"/>
              <w:left w:val="single" w:sz="8" w:space="0" w:color="auto"/>
              <w:bottom w:val="nil"/>
              <w:right w:val="single" w:sz="8" w:space="0" w:color="auto"/>
            </w:tcBorders>
            <w:shd w:val="clear" w:color="4BACC6" w:fill="4BACC6"/>
            <w:vAlign w:val="center"/>
            <w:hideMark/>
          </w:tcPr>
          <w:p w:rsidR="00274E00" w:rsidRPr="00274E00" w:rsidRDefault="00274E00" w:rsidP="00274E00">
            <w:pPr>
              <w:widowControl/>
              <w:jc w:val="center"/>
              <w:rPr>
                <w:rFonts w:ascii="宋体" w:eastAsia="宋体" w:hAnsi="宋体" w:cs="宋体"/>
                <w:b/>
                <w:bCs/>
                <w:color w:val="FFFFFF"/>
                <w:kern w:val="0"/>
                <w:sz w:val="15"/>
                <w:szCs w:val="21"/>
              </w:rPr>
            </w:pPr>
            <w:proofErr w:type="spellStart"/>
            <w:r w:rsidRPr="00274E00">
              <w:rPr>
                <w:rFonts w:ascii="宋体" w:eastAsia="宋体" w:hAnsi="宋体" w:cs="宋体" w:hint="eastAsia"/>
                <w:b/>
                <w:bCs/>
                <w:color w:val="FFFFFF"/>
                <w:kern w:val="0"/>
                <w:sz w:val="15"/>
                <w:szCs w:val="21"/>
              </w:rPr>
              <w:t>rabbitmq</w:t>
            </w:r>
            <w:proofErr w:type="spellEnd"/>
            <w:r w:rsidRPr="00274E00">
              <w:rPr>
                <w:rFonts w:ascii="宋体" w:eastAsia="宋体" w:hAnsi="宋体" w:cs="宋体" w:hint="eastAsia"/>
                <w:b/>
                <w:bCs/>
                <w:color w:val="FFFFFF"/>
                <w:kern w:val="0"/>
                <w:sz w:val="15"/>
                <w:szCs w:val="21"/>
              </w:rPr>
              <w:br/>
              <w:t>score</w:t>
            </w:r>
          </w:p>
        </w:tc>
        <w:tc>
          <w:tcPr>
            <w:tcW w:w="851" w:type="dxa"/>
            <w:tcBorders>
              <w:top w:val="single" w:sz="8" w:space="0" w:color="auto"/>
              <w:left w:val="single" w:sz="8" w:space="0" w:color="auto"/>
              <w:bottom w:val="nil"/>
              <w:right w:val="single" w:sz="8" w:space="0" w:color="auto"/>
            </w:tcBorders>
            <w:shd w:val="clear" w:color="4BACC6" w:fill="4BACC6"/>
            <w:vAlign w:val="center"/>
            <w:hideMark/>
          </w:tcPr>
          <w:p w:rsidR="00274E00" w:rsidRPr="00274E00" w:rsidRDefault="00274E00" w:rsidP="00274E00">
            <w:pPr>
              <w:widowControl/>
              <w:jc w:val="center"/>
              <w:rPr>
                <w:rFonts w:ascii="宋体" w:eastAsia="宋体" w:hAnsi="宋体" w:cs="宋体"/>
                <w:b/>
                <w:bCs/>
                <w:color w:val="FFFFFF"/>
                <w:kern w:val="0"/>
                <w:sz w:val="15"/>
                <w:szCs w:val="21"/>
              </w:rPr>
            </w:pPr>
            <w:proofErr w:type="spellStart"/>
            <w:r w:rsidRPr="00274E00">
              <w:rPr>
                <w:rFonts w:ascii="宋体" w:eastAsia="宋体" w:hAnsi="宋体" w:cs="宋体" w:hint="eastAsia"/>
                <w:b/>
                <w:bCs/>
                <w:color w:val="FFFFFF"/>
                <w:kern w:val="0"/>
                <w:sz w:val="15"/>
                <w:szCs w:val="21"/>
              </w:rPr>
              <w:t>rocketmq</w:t>
            </w:r>
            <w:proofErr w:type="spellEnd"/>
            <w:r w:rsidRPr="00274E00">
              <w:rPr>
                <w:rFonts w:ascii="宋体" w:eastAsia="宋体" w:hAnsi="宋体" w:cs="宋体" w:hint="eastAsia"/>
                <w:b/>
                <w:bCs/>
                <w:color w:val="FFFFFF"/>
                <w:kern w:val="0"/>
                <w:sz w:val="15"/>
                <w:szCs w:val="21"/>
              </w:rPr>
              <w:br/>
              <w:t>score</w:t>
            </w:r>
          </w:p>
        </w:tc>
      </w:tr>
      <w:tr w:rsidR="005C0551" w:rsidRPr="00274E00" w:rsidTr="009812AC">
        <w:trPr>
          <w:trHeight w:val="2542"/>
        </w:trPr>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集群部署</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可用性</w:t>
            </w:r>
          </w:p>
        </w:tc>
        <w:tc>
          <w:tcPr>
            <w:tcW w:w="2977" w:type="dxa"/>
            <w:tcBorders>
              <w:top w:val="single" w:sz="4" w:space="0" w:color="auto"/>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支持大规模集群部署,分区容错性非常好;</w:t>
            </w:r>
            <w:r w:rsidRPr="00274E00">
              <w:rPr>
                <w:rFonts w:ascii="宋体" w:eastAsia="宋体" w:hAnsi="宋体" w:cs="宋体" w:hint="eastAsia"/>
                <w:color w:val="000000"/>
                <w:kern w:val="0"/>
                <w:sz w:val="15"/>
                <w:szCs w:val="20"/>
              </w:rPr>
              <w:br/>
              <w:t xml:space="preserve">2. </w:t>
            </w:r>
            <w:proofErr w:type="spellStart"/>
            <w:r w:rsidRPr="00274E00">
              <w:rPr>
                <w:rFonts w:ascii="宋体" w:eastAsia="宋体" w:hAnsi="宋体" w:cs="宋体" w:hint="eastAsia"/>
                <w:color w:val="000000"/>
                <w:kern w:val="0"/>
                <w:sz w:val="15"/>
                <w:szCs w:val="20"/>
              </w:rPr>
              <w:t>kafka</w:t>
            </w:r>
            <w:proofErr w:type="spellEnd"/>
            <w:r w:rsidRPr="00274E00">
              <w:rPr>
                <w:rFonts w:ascii="宋体" w:eastAsia="宋体" w:hAnsi="宋体" w:cs="宋体" w:hint="eastAsia"/>
                <w:color w:val="000000"/>
                <w:kern w:val="0"/>
                <w:sz w:val="15"/>
                <w:szCs w:val="20"/>
              </w:rPr>
              <w:t>元数据通过zookeeper来进行持久化,保证访问的一致性；</w:t>
            </w:r>
            <w:r w:rsidRPr="00274E00">
              <w:rPr>
                <w:rFonts w:ascii="宋体" w:eastAsia="宋体" w:hAnsi="宋体" w:cs="宋体" w:hint="eastAsia"/>
                <w:color w:val="000000"/>
                <w:kern w:val="0"/>
                <w:sz w:val="15"/>
                <w:szCs w:val="20"/>
              </w:rPr>
              <w:br/>
              <w:t>3. 支持跨机架均衡分布策略;</w:t>
            </w:r>
          </w:p>
        </w:tc>
        <w:tc>
          <w:tcPr>
            <w:tcW w:w="3118" w:type="dxa"/>
            <w:tcBorders>
              <w:top w:val="single" w:sz="4" w:space="0" w:color="auto"/>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对网络延迟和稳定性较为敏感，相比之下</w:t>
            </w:r>
            <w:r w:rsidRPr="00274E00">
              <w:rPr>
                <w:rFonts w:ascii="宋体" w:eastAsia="宋体" w:hAnsi="宋体" w:cs="宋体" w:hint="eastAsia"/>
                <w:b/>
                <w:bCs/>
                <w:color w:val="FF0000"/>
                <w:kern w:val="0"/>
                <w:sz w:val="15"/>
                <w:szCs w:val="20"/>
              </w:rPr>
              <w:t>容易发生集群脑裂</w:t>
            </w:r>
            <w:r w:rsidRPr="00274E00">
              <w:rPr>
                <w:rFonts w:ascii="宋体" w:eastAsia="宋体" w:hAnsi="宋体" w:cs="宋体" w:hint="eastAsia"/>
                <w:color w:val="000000"/>
                <w:kern w:val="0"/>
                <w:sz w:val="15"/>
                <w:szCs w:val="20"/>
              </w:rPr>
              <w:t>;</w:t>
            </w:r>
            <w:r w:rsidRPr="00274E00">
              <w:rPr>
                <w:rFonts w:ascii="宋体" w:eastAsia="宋体" w:hAnsi="宋体" w:cs="宋体" w:hint="eastAsia"/>
                <w:color w:val="000000"/>
                <w:kern w:val="0"/>
                <w:sz w:val="15"/>
                <w:szCs w:val="20"/>
              </w:rPr>
              <w:br/>
              <w:t>2. 跨机房大规模部署时依赖第三方插件如federation等,分区容错性较差;</w:t>
            </w:r>
          </w:p>
        </w:tc>
        <w:tc>
          <w:tcPr>
            <w:tcW w:w="2693" w:type="dxa"/>
            <w:tcBorders>
              <w:top w:val="single" w:sz="4" w:space="0" w:color="auto"/>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不支持大规模的部署,对于脑</w:t>
            </w:r>
            <w:proofErr w:type="gramStart"/>
            <w:r w:rsidRPr="00274E00">
              <w:rPr>
                <w:rFonts w:ascii="宋体" w:eastAsia="宋体" w:hAnsi="宋体" w:cs="宋体" w:hint="eastAsia"/>
                <w:color w:val="000000"/>
                <w:kern w:val="0"/>
                <w:sz w:val="15"/>
                <w:szCs w:val="20"/>
              </w:rPr>
              <w:t>裂情况</w:t>
            </w:r>
            <w:proofErr w:type="gramEnd"/>
            <w:r w:rsidRPr="00274E00">
              <w:rPr>
                <w:rFonts w:ascii="宋体" w:eastAsia="宋体" w:hAnsi="宋体" w:cs="宋体" w:hint="eastAsia"/>
                <w:color w:val="000000"/>
                <w:kern w:val="0"/>
                <w:sz w:val="15"/>
                <w:szCs w:val="20"/>
              </w:rPr>
              <w:t>的处理相对较弱;</w:t>
            </w:r>
            <w:r w:rsidRPr="00274E00">
              <w:rPr>
                <w:rFonts w:ascii="宋体" w:eastAsia="宋体" w:hAnsi="宋体" w:cs="宋体" w:hint="eastAsia"/>
                <w:color w:val="000000"/>
                <w:kern w:val="0"/>
                <w:sz w:val="15"/>
                <w:szCs w:val="20"/>
              </w:rPr>
              <w:br/>
              <w:t>2. 元数据管理通过</w:t>
            </w:r>
            <w:proofErr w:type="spellStart"/>
            <w:r w:rsidRPr="00274E00">
              <w:rPr>
                <w:rFonts w:ascii="宋体" w:eastAsia="宋体" w:hAnsi="宋体" w:cs="宋体" w:hint="eastAsia"/>
                <w:color w:val="000000"/>
                <w:kern w:val="0"/>
                <w:sz w:val="15"/>
                <w:szCs w:val="20"/>
              </w:rPr>
              <w:t>namenode</w:t>
            </w:r>
            <w:proofErr w:type="spellEnd"/>
            <w:r w:rsidRPr="00274E00">
              <w:rPr>
                <w:rFonts w:ascii="宋体" w:eastAsia="宋体" w:hAnsi="宋体" w:cs="宋体" w:hint="eastAsia"/>
                <w:color w:val="000000"/>
                <w:kern w:val="0"/>
                <w:sz w:val="15"/>
                <w:szCs w:val="20"/>
              </w:rPr>
              <w:t xml:space="preserve">节点存储, 可能出现元数据不一致的情况; </w:t>
            </w:r>
            <w:proofErr w:type="spellStart"/>
            <w:r w:rsidRPr="00274E00">
              <w:rPr>
                <w:rFonts w:ascii="宋体" w:eastAsia="宋体" w:hAnsi="宋体" w:cs="宋体" w:hint="eastAsia"/>
                <w:color w:val="000000"/>
                <w:kern w:val="0"/>
                <w:sz w:val="15"/>
                <w:szCs w:val="20"/>
              </w:rPr>
              <w:t>namenode</w:t>
            </w:r>
            <w:proofErr w:type="spellEnd"/>
            <w:r w:rsidRPr="00274E00">
              <w:rPr>
                <w:rFonts w:ascii="宋体" w:eastAsia="宋体" w:hAnsi="宋体" w:cs="宋体" w:hint="eastAsia"/>
                <w:color w:val="000000"/>
                <w:kern w:val="0"/>
                <w:sz w:val="15"/>
                <w:szCs w:val="20"/>
              </w:rPr>
              <w:t>的可用性比较高，不受网络分区等情况影响；</w:t>
            </w:r>
          </w:p>
        </w:tc>
        <w:tc>
          <w:tcPr>
            <w:tcW w:w="2268" w:type="dxa"/>
            <w:tcBorders>
              <w:top w:val="single" w:sz="4" w:space="0" w:color="auto"/>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支持的集群规模大小;</w:t>
            </w:r>
            <w:r w:rsidRPr="00274E00">
              <w:rPr>
                <w:rFonts w:ascii="宋体" w:eastAsia="宋体" w:hAnsi="宋体" w:cs="宋体" w:hint="eastAsia"/>
                <w:color w:val="000000"/>
                <w:kern w:val="0"/>
                <w:sz w:val="15"/>
                <w:szCs w:val="20"/>
              </w:rPr>
              <w:br/>
              <w:t>2. 元数据管理的一致性问题;</w:t>
            </w:r>
            <w:r w:rsidRPr="00274E00">
              <w:rPr>
                <w:rFonts w:ascii="宋体" w:eastAsia="宋体" w:hAnsi="宋体" w:cs="宋体" w:hint="eastAsia"/>
                <w:color w:val="000000"/>
                <w:kern w:val="0"/>
                <w:sz w:val="15"/>
                <w:szCs w:val="20"/>
              </w:rPr>
              <w:br/>
              <w:t>3. 集群可用性对网络延迟的敏感性问题;</w:t>
            </w:r>
            <w:r w:rsidRPr="00274E00">
              <w:rPr>
                <w:rFonts w:ascii="宋体" w:eastAsia="宋体" w:hAnsi="宋体" w:cs="宋体" w:hint="eastAsia"/>
                <w:color w:val="000000"/>
                <w:kern w:val="0"/>
                <w:sz w:val="15"/>
                <w:szCs w:val="20"/>
              </w:rPr>
              <w:br/>
              <w:t>4. 资源负载自动调节问题;</w:t>
            </w:r>
          </w:p>
        </w:tc>
        <w:tc>
          <w:tcPr>
            <w:tcW w:w="698" w:type="dxa"/>
            <w:tcBorders>
              <w:top w:val="single" w:sz="4" w:space="0" w:color="auto"/>
              <w:left w:val="nil"/>
              <w:bottom w:val="single" w:sz="4" w:space="0" w:color="auto"/>
              <w:right w:val="single" w:sz="4" w:space="0" w:color="auto"/>
            </w:tcBorders>
            <w:shd w:val="clear" w:color="000000" w:fill="95B3D7"/>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高</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优秀</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较弱</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中等</w:t>
            </w:r>
          </w:p>
        </w:tc>
      </w:tr>
      <w:tr w:rsidR="005C0551" w:rsidRPr="00274E00" w:rsidTr="009812AC">
        <w:trPr>
          <w:trHeight w:val="2940"/>
        </w:trPr>
        <w:tc>
          <w:tcPr>
            <w:tcW w:w="897" w:type="dxa"/>
            <w:tcBorders>
              <w:top w:val="nil"/>
              <w:left w:val="single" w:sz="4" w:space="0" w:color="auto"/>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数据一致性保证</w:t>
            </w:r>
          </w:p>
        </w:tc>
        <w:tc>
          <w:tcPr>
            <w:tcW w:w="805" w:type="dxa"/>
            <w:tcBorders>
              <w:top w:val="nil"/>
              <w:left w:val="nil"/>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可用性</w:t>
            </w:r>
          </w:p>
        </w:tc>
        <w:tc>
          <w:tcPr>
            <w:tcW w:w="2977"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1.支持</w:t>
            </w:r>
            <w:proofErr w:type="spellStart"/>
            <w:r w:rsidRPr="00274E00">
              <w:rPr>
                <w:rFonts w:ascii="宋体" w:eastAsia="宋体" w:hAnsi="宋体" w:cs="宋体" w:hint="eastAsia"/>
                <w:color w:val="000000"/>
                <w:kern w:val="0"/>
                <w:sz w:val="15"/>
                <w:szCs w:val="20"/>
              </w:rPr>
              <w:t>pacificA</w:t>
            </w:r>
            <w:proofErr w:type="spellEnd"/>
            <w:r w:rsidRPr="00274E00">
              <w:rPr>
                <w:rFonts w:ascii="宋体" w:eastAsia="宋体" w:hAnsi="宋体" w:cs="宋体" w:hint="eastAsia"/>
                <w:color w:val="000000"/>
                <w:kern w:val="0"/>
                <w:sz w:val="15"/>
                <w:szCs w:val="20"/>
              </w:rPr>
              <w:t>协议保证副本复制; 通过ISR来保证副本之间的同步性；</w:t>
            </w:r>
            <w:r w:rsidRPr="00274E00">
              <w:rPr>
                <w:rFonts w:ascii="宋体" w:eastAsia="宋体" w:hAnsi="宋体" w:cs="宋体" w:hint="eastAsia"/>
                <w:color w:val="000000"/>
                <w:kern w:val="0"/>
                <w:sz w:val="15"/>
                <w:szCs w:val="20"/>
              </w:rPr>
              <w:br/>
              <w:t>2.支持强一致性语义；</w:t>
            </w:r>
            <w:r w:rsidRPr="00274E00">
              <w:rPr>
                <w:rFonts w:ascii="宋体" w:eastAsia="宋体" w:hAnsi="宋体" w:cs="宋体" w:hint="eastAsia"/>
                <w:color w:val="000000"/>
                <w:kern w:val="0"/>
                <w:sz w:val="15"/>
                <w:szCs w:val="20"/>
              </w:rPr>
              <w:br/>
              <w:t>3.leader节点由集群的controller选举,支持动态调节leader分布情况以均衡负载；</w:t>
            </w:r>
            <w:r w:rsidRPr="00274E00">
              <w:rPr>
                <w:rFonts w:ascii="宋体" w:eastAsia="宋体" w:hAnsi="宋体" w:cs="宋体" w:hint="eastAsia"/>
                <w:color w:val="000000"/>
                <w:kern w:val="0"/>
                <w:sz w:val="15"/>
                <w:szCs w:val="20"/>
              </w:rPr>
              <w:br/>
              <w:t>4. Leader/follower是partition级别，主备切换只影响该分区;</w:t>
            </w:r>
            <w:r w:rsidRPr="00274E00">
              <w:rPr>
                <w:rFonts w:ascii="宋体" w:eastAsia="宋体" w:hAnsi="宋体" w:cs="宋体" w:hint="eastAsia"/>
                <w:color w:val="000000"/>
                <w:kern w:val="0"/>
                <w:sz w:val="15"/>
                <w:szCs w:val="20"/>
              </w:rPr>
              <w:br/>
              <w:t>5.读/写发生在leader节点上;</w:t>
            </w:r>
          </w:p>
        </w:tc>
        <w:tc>
          <w:tcPr>
            <w:tcW w:w="3118"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基于</w:t>
            </w:r>
            <w:proofErr w:type="spellStart"/>
            <w:r w:rsidRPr="00274E00">
              <w:rPr>
                <w:rFonts w:ascii="宋体" w:eastAsia="宋体" w:hAnsi="宋体" w:cs="宋体" w:hint="eastAsia"/>
                <w:color w:val="000000"/>
                <w:kern w:val="0"/>
                <w:sz w:val="15"/>
                <w:szCs w:val="20"/>
              </w:rPr>
              <w:t>rabbitmq</w:t>
            </w:r>
            <w:proofErr w:type="spellEnd"/>
            <w:r w:rsidRPr="00274E00">
              <w:rPr>
                <w:rFonts w:ascii="宋体" w:eastAsia="宋体" w:hAnsi="宋体" w:cs="宋体" w:hint="eastAsia"/>
                <w:color w:val="000000"/>
                <w:kern w:val="0"/>
                <w:sz w:val="15"/>
                <w:szCs w:val="20"/>
              </w:rPr>
              <w:t>镜像队列同步框架 的方式;</w:t>
            </w:r>
            <w:r w:rsidRPr="00274E00">
              <w:rPr>
                <w:rFonts w:ascii="宋体" w:eastAsia="宋体" w:hAnsi="宋体" w:cs="宋体" w:hint="eastAsia"/>
                <w:color w:val="000000"/>
                <w:kern w:val="0"/>
                <w:sz w:val="15"/>
                <w:szCs w:val="20"/>
              </w:rPr>
              <w:br/>
              <w:t>2. 支持强一致性语义;</w:t>
            </w:r>
            <w:r w:rsidRPr="00274E00">
              <w:rPr>
                <w:rFonts w:ascii="宋体" w:eastAsia="宋体" w:hAnsi="宋体" w:cs="宋体" w:hint="eastAsia"/>
                <w:color w:val="000000"/>
                <w:kern w:val="0"/>
                <w:sz w:val="15"/>
                <w:szCs w:val="20"/>
              </w:rPr>
              <w:br/>
              <w:t>3. Leader/follower是queue级别，主备切换只影响该队列;</w:t>
            </w:r>
            <w:r w:rsidRPr="00274E00">
              <w:rPr>
                <w:rFonts w:ascii="宋体" w:eastAsia="宋体" w:hAnsi="宋体" w:cs="宋体" w:hint="eastAsia"/>
                <w:color w:val="000000"/>
                <w:kern w:val="0"/>
                <w:sz w:val="15"/>
                <w:szCs w:val="20"/>
              </w:rPr>
              <w:br/>
              <w:t>4. 读/写发生在leader节点;</w:t>
            </w:r>
          </w:p>
        </w:tc>
        <w:tc>
          <w:tcPr>
            <w:tcW w:w="2693"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spacing w:after="240"/>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通过私有协议来进行主备同步；</w:t>
            </w:r>
            <w:r w:rsidRPr="00274E00">
              <w:rPr>
                <w:rFonts w:ascii="宋体" w:eastAsia="宋体" w:hAnsi="宋体" w:cs="宋体" w:hint="eastAsia"/>
                <w:color w:val="000000"/>
                <w:kern w:val="0"/>
                <w:sz w:val="15"/>
                <w:szCs w:val="20"/>
              </w:rPr>
              <w:br/>
              <w:t>2. 不支持在线的主备切换，通过配置方式决定主备实例；</w:t>
            </w:r>
            <w:r w:rsidRPr="00274E00">
              <w:rPr>
                <w:rFonts w:ascii="宋体" w:eastAsia="宋体" w:hAnsi="宋体" w:cs="宋体" w:hint="eastAsia"/>
                <w:color w:val="000000"/>
                <w:kern w:val="0"/>
                <w:sz w:val="15"/>
                <w:szCs w:val="20"/>
              </w:rPr>
              <w:br/>
              <w:t>3. 主备角色是实例级别的，切换时会引起节点上所有的队列</w:t>
            </w:r>
            <w:proofErr w:type="gramStart"/>
            <w:r w:rsidRPr="00274E00">
              <w:rPr>
                <w:rFonts w:ascii="宋体" w:eastAsia="宋体" w:hAnsi="宋体" w:cs="宋体" w:hint="eastAsia"/>
                <w:color w:val="000000"/>
                <w:kern w:val="0"/>
                <w:sz w:val="15"/>
                <w:szCs w:val="20"/>
              </w:rPr>
              <w:t>不</w:t>
            </w:r>
            <w:proofErr w:type="gramEnd"/>
            <w:r w:rsidRPr="00274E00">
              <w:rPr>
                <w:rFonts w:ascii="宋体" w:eastAsia="宋体" w:hAnsi="宋体" w:cs="宋体" w:hint="eastAsia"/>
                <w:color w:val="000000"/>
                <w:kern w:val="0"/>
                <w:sz w:val="15"/>
                <w:szCs w:val="20"/>
              </w:rPr>
              <w:t>可用；</w:t>
            </w:r>
            <w:r w:rsidRPr="00274E00">
              <w:rPr>
                <w:rFonts w:ascii="宋体" w:eastAsia="宋体" w:hAnsi="宋体" w:cs="宋体" w:hint="eastAsia"/>
                <w:color w:val="000000"/>
                <w:kern w:val="0"/>
                <w:sz w:val="15"/>
                <w:szCs w:val="20"/>
              </w:rPr>
              <w:br/>
              <w:t>4. 写事件发生在leader节点，</w:t>
            </w:r>
            <w:proofErr w:type="gramStart"/>
            <w:r w:rsidRPr="00274E00">
              <w:rPr>
                <w:rFonts w:ascii="宋体" w:eastAsia="宋体" w:hAnsi="宋体" w:cs="宋体" w:hint="eastAsia"/>
                <w:color w:val="000000"/>
                <w:kern w:val="0"/>
                <w:sz w:val="15"/>
                <w:szCs w:val="20"/>
              </w:rPr>
              <w:t>读事件</w:t>
            </w:r>
            <w:proofErr w:type="gramEnd"/>
            <w:r w:rsidRPr="00274E00">
              <w:rPr>
                <w:rFonts w:ascii="宋体" w:eastAsia="宋体" w:hAnsi="宋体" w:cs="宋体" w:hint="eastAsia"/>
                <w:color w:val="000000"/>
                <w:kern w:val="0"/>
                <w:sz w:val="15"/>
                <w:szCs w:val="20"/>
              </w:rPr>
              <w:t>可以在follower节点执行；</w:t>
            </w:r>
          </w:p>
        </w:tc>
        <w:tc>
          <w:tcPr>
            <w:tcW w:w="2268"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1.是否支持强一致性语义;</w:t>
            </w:r>
            <w:r w:rsidRPr="00274E00">
              <w:rPr>
                <w:rFonts w:ascii="宋体" w:eastAsia="宋体" w:hAnsi="宋体" w:cs="宋体" w:hint="eastAsia"/>
                <w:color w:val="000000"/>
                <w:kern w:val="0"/>
                <w:sz w:val="15"/>
                <w:szCs w:val="20"/>
              </w:rPr>
              <w:br/>
              <w:t>2.同时是否支持</w:t>
            </w:r>
            <w:proofErr w:type="gramStart"/>
            <w:r w:rsidRPr="00274E00">
              <w:rPr>
                <w:rFonts w:ascii="宋体" w:eastAsia="宋体" w:hAnsi="宋体" w:cs="宋体" w:hint="eastAsia"/>
                <w:color w:val="000000"/>
                <w:kern w:val="0"/>
                <w:sz w:val="15"/>
                <w:szCs w:val="20"/>
              </w:rPr>
              <w:t>弱一致</w:t>
            </w:r>
            <w:proofErr w:type="gramEnd"/>
            <w:r w:rsidRPr="00274E00">
              <w:rPr>
                <w:rFonts w:ascii="宋体" w:eastAsia="宋体" w:hAnsi="宋体" w:cs="宋体" w:hint="eastAsia"/>
                <w:color w:val="000000"/>
                <w:kern w:val="0"/>
                <w:sz w:val="15"/>
                <w:szCs w:val="20"/>
              </w:rPr>
              <w:t>的模式;</w:t>
            </w:r>
            <w:r w:rsidRPr="00274E00">
              <w:rPr>
                <w:rFonts w:ascii="宋体" w:eastAsia="宋体" w:hAnsi="宋体" w:cs="宋体" w:hint="eastAsia"/>
                <w:color w:val="000000"/>
                <w:kern w:val="0"/>
                <w:sz w:val="15"/>
                <w:szCs w:val="20"/>
              </w:rPr>
              <w:br/>
              <w:t>3.副本同步的延迟</w:t>
            </w:r>
            <w:proofErr w:type="gramStart"/>
            <w:r w:rsidRPr="00274E00">
              <w:rPr>
                <w:rFonts w:ascii="宋体" w:eastAsia="宋体" w:hAnsi="宋体" w:cs="宋体" w:hint="eastAsia"/>
                <w:color w:val="000000"/>
                <w:kern w:val="0"/>
                <w:sz w:val="15"/>
                <w:szCs w:val="20"/>
              </w:rPr>
              <w:t>考量</w:t>
            </w:r>
            <w:proofErr w:type="gramEnd"/>
            <w:r w:rsidRPr="00274E00">
              <w:rPr>
                <w:rFonts w:ascii="宋体" w:eastAsia="宋体" w:hAnsi="宋体" w:cs="宋体" w:hint="eastAsia"/>
                <w:color w:val="000000"/>
                <w:kern w:val="0"/>
                <w:sz w:val="15"/>
                <w:szCs w:val="20"/>
              </w:rPr>
              <w:t>;</w:t>
            </w:r>
            <w:r w:rsidRPr="00274E00">
              <w:rPr>
                <w:rFonts w:ascii="宋体" w:eastAsia="宋体" w:hAnsi="宋体" w:cs="宋体" w:hint="eastAsia"/>
                <w:color w:val="000000"/>
                <w:kern w:val="0"/>
                <w:sz w:val="15"/>
                <w:szCs w:val="20"/>
              </w:rPr>
              <w:br/>
              <w:t>4.failover机制，恢复能力;</w:t>
            </w:r>
            <w:r w:rsidRPr="00274E00">
              <w:rPr>
                <w:rFonts w:ascii="宋体" w:eastAsia="宋体" w:hAnsi="宋体" w:cs="宋体" w:hint="eastAsia"/>
                <w:color w:val="000000"/>
                <w:kern w:val="0"/>
                <w:sz w:val="15"/>
                <w:szCs w:val="20"/>
              </w:rPr>
              <w:br/>
              <w:t>5.主备切换的可用性;</w:t>
            </w:r>
            <w:r w:rsidRPr="00274E00">
              <w:rPr>
                <w:rFonts w:ascii="宋体" w:eastAsia="宋体" w:hAnsi="宋体" w:cs="宋体" w:hint="eastAsia"/>
                <w:color w:val="000000"/>
                <w:kern w:val="0"/>
                <w:sz w:val="15"/>
                <w:szCs w:val="20"/>
              </w:rPr>
              <w:br/>
              <w:t>6.一致性协议的复杂性;</w:t>
            </w:r>
            <w:r w:rsidRPr="00274E00">
              <w:rPr>
                <w:rFonts w:ascii="宋体" w:eastAsia="宋体" w:hAnsi="宋体" w:cs="宋体" w:hint="eastAsia"/>
                <w:color w:val="000000"/>
                <w:kern w:val="0"/>
                <w:sz w:val="15"/>
                <w:szCs w:val="20"/>
              </w:rPr>
              <w:br/>
              <w:t>7. 同步的效率问题;</w:t>
            </w:r>
          </w:p>
        </w:tc>
        <w:tc>
          <w:tcPr>
            <w:tcW w:w="698" w:type="dxa"/>
            <w:tcBorders>
              <w:top w:val="nil"/>
              <w:left w:val="nil"/>
              <w:bottom w:val="single" w:sz="4" w:space="0" w:color="auto"/>
              <w:right w:val="single" w:sz="4" w:space="0" w:color="auto"/>
            </w:tcBorders>
            <w:shd w:val="clear" w:color="000000" w:fill="95B3D7"/>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高</w:t>
            </w:r>
          </w:p>
        </w:tc>
        <w:tc>
          <w:tcPr>
            <w:tcW w:w="72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优秀</w:t>
            </w:r>
          </w:p>
        </w:tc>
        <w:tc>
          <w:tcPr>
            <w:tcW w:w="85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良好</w:t>
            </w:r>
          </w:p>
        </w:tc>
        <w:tc>
          <w:tcPr>
            <w:tcW w:w="851"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较弱</w:t>
            </w:r>
          </w:p>
        </w:tc>
      </w:tr>
      <w:tr w:rsidR="005C0551" w:rsidRPr="00274E00" w:rsidTr="009812AC">
        <w:trPr>
          <w:trHeight w:val="557"/>
        </w:trPr>
        <w:tc>
          <w:tcPr>
            <w:tcW w:w="897" w:type="dxa"/>
            <w:tcBorders>
              <w:top w:val="nil"/>
              <w:left w:val="single" w:sz="4" w:space="0" w:color="auto"/>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路由策略支持</w:t>
            </w:r>
          </w:p>
        </w:tc>
        <w:tc>
          <w:tcPr>
            <w:tcW w:w="805" w:type="dxa"/>
            <w:tcBorders>
              <w:top w:val="nil"/>
              <w:left w:val="nil"/>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功能性</w:t>
            </w:r>
          </w:p>
        </w:tc>
        <w:tc>
          <w:tcPr>
            <w:tcW w:w="2977" w:type="dxa"/>
            <w:tcBorders>
              <w:top w:val="nil"/>
              <w:left w:val="nil"/>
              <w:bottom w:val="single" w:sz="4" w:space="0" w:color="auto"/>
              <w:right w:val="single" w:sz="4" w:space="0" w:color="auto"/>
            </w:tcBorders>
            <w:shd w:val="clear" w:color="auto" w:fill="auto"/>
            <w:hideMark/>
          </w:tcPr>
          <w:p w:rsidR="00274E00" w:rsidRPr="00274E00" w:rsidRDefault="00274E00" w:rsidP="009812AC">
            <w:pPr>
              <w:widowControl/>
              <w:spacing w:after="240"/>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支持topic路由方式；</w:t>
            </w:r>
            <w:r w:rsidRPr="00274E00">
              <w:rPr>
                <w:rFonts w:ascii="宋体" w:eastAsia="宋体" w:hAnsi="宋体" w:cs="宋体" w:hint="eastAsia"/>
                <w:color w:val="000000"/>
                <w:kern w:val="0"/>
                <w:sz w:val="15"/>
                <w:szCs w:val="20"/>
              </w:rPr>
              <w:br/>
              <w:t>2. Server端保存和维护topic的分区partition的存储信息；</w:t>
            </w:r>
            <w:r w:rsidRPr="00274E00">
              <w:rPr>
                <w:rFonts w:ascii="宋体" w:eastAsia="宋体" w:hAnsi="宋体" w:cs="宋体" w:hint="eastAsia"/>
                <w:color w:val="000000"/>
                <w:kern w:val="0"/>
                <w:sz w:val="15"/>
                <w:szCs w:val="20"/>
              </w:rPr>
              <w:br/>
              <w:t>3. 客户端实现路由算法(默认采用hash算法来选择存储partition地址），客户端定时拉取server路由表通过路由算法来计算存储地址并发送请求；</w:t>
            </w:r>
          </w:p>
        </w:tc>
        <w:tc>
          <w:tcPr>
            <w:tcW w:w="3118"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spacing w:after="240"/>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支持exchange的多种路由策略，如direct/topic/</w:t>
            </w:r>
            <w:proofErr w:type="spellStart"/>
            <w:r w:rsidRPr="00274E00">
              <w:rPr>
                <w:rFonts w:ascii="宋体" w:eastAsia="宋体" w:hAnsi="宋体" w:cs="宋体" w:hint="eastAsia"/>
                <w:color w:val="000000"/>
                <w:kern w:val="0"/>
                <w:sz w:val="15"/>
                <w:szCs w:val="20"/>
              </w:rPr>
              <w:t>fanout</w:t>
            </w:r>
            <w:proofErr w:type="spellEnd"/>
            <w:r w:rsidRPr="00274E00">
              <w:rPr>
                <w:rFonts w:ascii="宋体" w:eastAsia="宋体" w:hAnsi="宋体" w:cs="宋体" w:hint="eastAsia"/>
                <w:color w:val="000000"/>
                <w:kern w:val="0"/>
                <w:sz w:val="15"/>
                <w:szCs w:val="20"/>
              </w:rPr>
              <w:t>/head等；</w:t>
            </w:r>
            <w:r w:rsidRPr="00274E00">
              <w:rPr>
                <w:rFonts w:ascii="宋体" w:eastAsia="宋体" w:hAnsi="宋体" w:cs="宋体" w:hint="eastAsia"/>
                <w:color w:val="000000"/>
                <w:kern w:val="0"/>
                <w:sz w:val="15"/>
                <w:szCs w:val="20"/>
              </w:rPr>
              <w:br/>
              <w:t>2. 元数据存储在server端，路由策略在server端执行，通过exchange进行分发；</w:t>
            </w:r>
            <w:r w:rsidRPr="00274E00">
              <w:rPr>
                <w:rFonts w:ascii="宋体" w:eastAsia="宋体" w:hAnsi="宋体" w:cs="宋体" w:hint="eastAsia"/>
                <w:color w:val="000000"/>
                <w:kern w:val="0"/>
                <w:sz w:val="15"/>
                <w:szCs w:val="20"/>
              </w:rPr>
              <w:br/>
              <w:t>3. 客户端在消息中设置路由键</w:t>
            </w:r>
            <w:proofErr w:type="spellStart"/>
            <w:r w:rsidRPr="00274E00">
              <w:rPr>
                <w:rFonts w:ascii="宋体" w:eastAsia="宋体" w:hAnsi="宋体" w:cs="宋体" w:hint="eastAsia"/>
                <w:color w:val="000000"/>
                <w:kern w:val="0"/>
                <w:sz w:val="15"/>
                <w:szCs w:val="20"/>
              </w:rPr>
              <w:t>routekey</w:t>
            </w:r>
            <w:proofErr w:type="spellEnd"/>
            <w:r w:rsidRPr="00274E00">
              <w:rPr>
                <w:rFonts w:ascii="宋体" w:eastAsia="宋体" w:hAnsi="宋体" w:cs="宋体" w:hint="eastAsia"/>
                <w:color w:val="000000"/>
                <w:kern w:val="0"/>
                <w:sz w:val="15"/>
                <w:szCs w:val="20"/>
              </w:rPr>
              <w:t>后，发送消息到任意server上对应的exchange即完成发送。</w:t>
            </w:r>
          </w:p>
        </w:tc>
        <w:tc>
          <w:tcPr>
            <w:tcW w:w="2693"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同</w:t>
            </w:r>
            <w:proofErr w:type="spellStart"/>
            <w:r w:rsidRPr="00274E00">
              <w:rPr>
                <w:rFonts w:ascii="宋体" w:eastAsia="宋体" w:hAnsi="宋体" w:cs="宋体" w:hint="eastAsia"/>
                <w:color w:val="000000"/>
                <w:kern w:val="0"/>
                <w:sz w:val="15"/>
                <w:szCs w:val="20"/>
              </w:rPr>
              <w:t>kafka</w:t>
            </w:r>
            <w:proofErr w:type="spellEnd"/>
            <w:r w:rsidRPr="00274E00">
              <w:rPr>
                <w:rFonts w:ascii="宋体" w:eastAsia="宋体" w:hAnsi="宋体" w:cs="宋体" w:hint="eastAsia"/>
                <w:color w:val="000000"/>
                <w:kern w:val="0"/>
                <w:sz w:val="15"/>
                <w:szCs w:val="20"/>
              </w:rPr>
              <w:t xml:space="preserve"> 的topic路由方式</w:t>
            </w:r>
          </w:p>
        </w:tc>
        <w:tc>
          <w:tcPr>
            <w:tcW w:w="2268"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路由策略满足各类业务需求的情况;</w:t>
            </w:r>
            <w:r w:rsidRPr="00274E00">
              <w:rPr>
                <w:rFonts w:ascii="宋体" w:eastAsia="宋体" w:hAnsi="宋体" w:cs="宋体" w:hint="eastAsia"/>
                <w:color w:val="000000"/>
                <w:kern w:val="0"/>
                <w:sz w:val="15"/>
                <w:szCs w:val="20"/>
              </w:rPr>
              <w:br/>
              <w:t>2. 路由策略执行位置，服务器或客户端;</w:t>
            </w:r>
            <w:r w:rsidRPr="00274E00">
              <w:rPr>
                <w:rFonts w:ascii="宋体" w:eastAsia="宋体" w:hAnsi="宋体" w:cs="宋体" w:hint="eastAsia"/>
                <w:color w:val="000000"/>
                <w:kern w:val="0"/>
                <w:sz w:val="15"/>
                <w:szCs w:val="20"/>
              </w:rPr>
              <w:br/>
              <w:t>3. 路由策略带来的负荷问题;</w:t>
            </w:r>
            <w:r w:rsidRPr="00274E00">
              <w:rPr>
                <w:rFonts w:ascii="宋体" w:eastAsia="宋体" w:hAnsi="宋体" w:cs="宋体" w:hint="eastAsia"/>
                <w:color w:val="000000"/>
                <w:kern w:val="0"/>
                <w:sz w:val="15"/>
                <w:szCs w:val="20"/>
              </w:rPr>
              <w:br/>
              <w:t>4. 路由策略的效率问题;</w:t>
            </w:r>
            <w:r w:rsidRPr="00274E00">
              <w:rPr>
                <w:rFonts w:ascii="宋体" w:eastAsia="宋体" w:hAnsi="宋体" w:cs="宋体" w:hint="eastAsia"/>
                <w:color w:val="000000"/>
                <w:kern w:val="0"/>
                <w:sz w:val="15"/>
                <w:szCs w:val="20"/>
              </w:rPr>
              <w:br/>
              <w:t>5. 是否支持用户自定义路由规则;</w:t>
            </w:r>
            <w:r w:rsidRPr="00274E00">
              <w:rPr>
                <w:rFonts w:ascii="宋体" w:eastAsia="宋体" w:hAnsi="宋体" w:cs="宋体" w:hint="eastAsia"/>
                <w:color w:val="000000"/>
                <w:kern w:val="0"/>
                <w:sz w:val="15"/>
                <w:szCs w:val="20"/>
              </w:rPr>
              <w:br/>
            </w:r>
            <w:r w:rsidRPr="00274E00">
              <w:rPr>
                <w:rFonts w:ascii="宋体" w:eastAsia="宋体" w:hAnsi="宋体" w:cs="宋体" w:hint="eastAsia"/>
                <w:color w:val="000000"/>
                <w:kern w:val="0"/>
                <w:sz w:val="15"/>
                <w:szCs w:val="20"/>
              </w:rPr>
              <w:lastRenderedPageBreak/>
              <w:t>6. 路由机制对系统资源的开销影响;</w:t>
            </w:r>
          </w:p>
        </w:tc>
        <w:tc>
          <w:tcPr>
            <w:tcW w:w="698" w:type="dxa"/>
            <w:tcBorders>
              <w:top w:val="nil"/>
              <w:left w:val="nil"/>
              <w:bottom w:val="single" w:sz="4" w:space="0" w:color="auto"/>
              <w:right w:val="single" w:sz="4" w:space="0" w:color="auto"/>
            </w:tcBorders>
            <w:shd w:val="clear" w:color="000000" w:fill="95B3D7"/>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lastRenderedPageBreak/>
              <w:t>高</w:t>
            </w:r>
          </w:p>
        </w:tc>
        <w:tc>
          <w:tcPr>
            <w:tcW w:w="72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中等</w:t>
            </w:r>
          </w:p>
        </w:tc>
        <w:tc>
          <w:tcPr>
            <w:tcW w:w="85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良好</w:t>
            </w:r>
          </w:p>
        </w:tc>
        <w:tc>
          <w:tcPr>
            <w:tcW w:w="851"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中等</w:t>
            </w:r>
          </w:p>
        </w:tc>
      </w:tr>
      <w:tr w:rsidR="005C0551" w:rsidRPr="00274E00" w:rsidTr="009812AC">
        <w:trPr>
          <w:trHeight w:val="2880"/>
        </w:trPr>
        <w:tc>
          <w:tcPr>
            <w:tcW w:w="897" w:type="dxa"/>
            <w:tcBorders>
              <w:top w:val="nil"/>
              <w:left w:val="single" w:sz="4" w:space="0" w:color="auto"/>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lastRenderedPageBreak/>
              <w:t>日志保留策略</w:t>
            </w:r>
          </w:p>
        </w:tc>
        <w:tc>
          <w:tcPr>
            <w:tcW w:w="805" w:type="dxa"/>
            <w:tcBorders>
              <w:top w:val="nil"/>
              <w:left w:val="nil"/>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功能性</w:t>
            </w:r>
          </w:p>
        </w:tc>
        <w:tc>
          <w:tcPr>
            <w:tcW w:w="2977"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spacing w:after="240"/>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支持按时间和文件大小及指定offset的清除日志的方式，根据保留时间阈值扫描日志的最后修改时间进行清除动作，批量清理处理效率极高；不考虑消费方积压情况，设置不合理容易引起客户端重置进度和丢失数据；</w:t>
            </w:r>
            <w:r w:rsidRPr="00274E00">
              <w:rPr>
                <w:rFonts w:ascii="宋体" w:eastAsia="宋体" w:hAnsi="宋体" w:cs="宋体" w:hint="eastAsia"/>
                <w:color w:val="000000"/>
                <w:kern w:val="0"/>
                <w:sz w:val="15"/>
                <w:szCs w:val="20"/>
              </w:rPr>
              <w:br/>
              <w:t>2. 支持compact压缩的日志清除策略，按K-V来存储最新版本的消息，永久保留内存中的全量数据</w:t>
            </w:r>
            <w:r w:rsidRPr="00274E00">
              <w:rPr>
                <w:rFonts w:ascii="宋体" w:eastAsia="宋体" w:hAnsi="宋体" w:cs="宋体" w:hint="eastAsia"/>
                <w:color w:val="000000"/>
                <w:kern w:val="0"/>
                <w:sz w:val="15"/>
                <w:szCs w:val="20"/>
              </w:rPr>
              <w:br/>
            </w:r>
          </w:p>
        </w:tc>
        <w:tc>
          <w:tcPr>
            <w:tcW w:w="3118"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 xml:space="preserve">1. </w:t>
            </w:r>
            <w:proofErr w:type="spellStart"/>
            <w:r w:rsidRPr="00274E00">
              <w:rPr>
                <w:rFonts w:ascii="宋体" w:eastAsia="宋体" w:hAnsi="宋体" w:cs="宋体" w:hint="eastAsia"/>
                <w:color w:val="000000"/>
                <w:kern w:val="0"/>
                <w:sz w:val="15"/>
                <w:szCs w:val="20"/>
              </w:rPr>
              <w:t>RabbitMQ</w:t>
            </w:r>
            <w:proofErr w:type="spellEnd"/>
            <w:r w:rsidRPr="00274E00">
              <w:rPr>
                <w:rFonts w:ascii="宋体" w:eastAsia="宋体" w:hAnsi="宋体" w:cs="宋体" w:hint="eastAsia"/>
                <w:color w:val="000000"/>
                <w:kern w:val="0"/>
                <w:sz w:val="15"/>
                <w:szCs w:val="20"/>
              </w:rPr>
              <w:t>清除策略有些类似</w:t>
            </w:r>
            <w:proofErr w:type="spellStart"/>
            <w:r w:rsidRPr="00274E00">
              <w:rPr>
                <w:rFonts w:ascii="宋体" w:eastAsia="宋体" w:hAnsi="宋体" w:cs="宋体" w:hint="eastAsia"/>
                <w:color w:val="000000"/>
                <w:kern w:val="0"/>
                <w:sz w:val="15"/>
                <w:szCs w:val="20"/>
              </w:rPr>
              <w:t>jvm</w:t>
            </w:r>
            <w:proofErr w:type="spellEnd"/>
            <w:r w:rsidRPr="00274E00">
              <w:rPr>
                <w:rFonts w:ascii="宋体" w:eastAsia="宋体" w:hAnsi="宋体" w:cs="宋体" w:hint="eastAsia"/>
                <w:color w:val="000000"/>
                <w:kern w:val="0"/>
                <w:sz w:val="15"/>
                <w:szCs w:val="20"/>
              </w:rPr>
              <w:t>垃圾回收，采用标记清除方式定时清除标记为已消费的消息并进行清理；清除逻辑比较复杂。</w:t>
            </w:r>
          </w:p>
        </w:tc>
        <w:tc>
          <w:tcPr>
            <w:tcW w:w="2693"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同</w:t>
            </w:r>
            <w:proofErr w:type="spellStart"/>
            <w:r w:rsidRPr="00274E00">
              <w:rPr>
                <w:rFonts w:ascii="宋体" w:eastAsia="宋体" w:hAnsi="宋体" w:cs="宋体" w:hint="eastAsia"/>
                <w:color w:val="000000"/>
                <w:kern w:val="0"/>
                <w:sz w:val="15"/>
                <w:szCs w:val="20"/>
              </w:rPr>
              <w:t>kafka</w:t>
            </w:r>
            <w:proofErr w:type="spellEnd"/>
            <w:r w:rsidRPr="00274E00">
              <w:rPr>
                <w:rFonts w:ascii="宋体" w:eastAsia="宋体" w:hAnsi="宋体" w:cs="宋体" w:hint="eastAsia"/>
                <w:color w:val="000000"/>
                <w:kern w:val="0"/>
                <w:sz w:val="15"/>
                <w:szCs w:val="20"/>
              </w:rPr>
              <w:t>按时间清除的策略</w:t>
            </w:r>
          </w:p>
        </w:tc>
        <w:tc>
          <w:tcPr>
            <w:tcW w:w="2268"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日志文件保留策略多样性;</w:t>
            </w:r>
            <w:r w:rsidRPr="00274E00">
              <w:rPr>
                <w:rFonts w:ascii="宋体" w:eastAsia="宋体" w:hAnsi="宋体" w:cs="宋体" w:hint="eastAsia"/>
                <w:color w:val="000000"/>
                <w:kern w:val="0"/>
                <w:sz w:val="15"/>
                <w:szCs w:val="20"/>
              </w:rPr>
              <w:br/>
              <w:t>2. 日志保留策略对系统资源的</w:t>
            </w:r>
            <w:proofErr w:type="gramStart"/>
            <w:r w:rsidRPr="00274E00">
              <w:rPr>
                <w:rFonts w:ascii="宋体" w:eastAsia="宋体" w:hAnsi="宋体" w:cs="宋体" w:hint="eastAsia"/>
                <w:color w:val="000000"/>
                <w:kern w:val="0"/>
                <w:sz w:val="15"/>
                <w:szCs w:val="20"/>
              </w:rPr>
              <w:t>的</w:t>
            </w:r>
            <w:proofErr w:type="gramEnd"/>
            <w:r w:rsidRPr="00274E00">
              <w:rPr>
                <w:rFonts w:ascii="宋体" w:eastAsia="宋体" w:hAnsi="宋体" w:cs="宋体" w:hint="eastAsia"/>
                <w:color w:val="000000"/>
                <w:kern w:val="0"/>
                <w:sz w:val="15"/>
                <w:szCs w:val="20"/>
              </w:rPr>
              <w:t>保护情况;</w:t>
            </w:r>
            <w:r w:rsidRPr="00274E00">
              <w:rPr>
                <w:rFonts w:ascii="宋体" w:eastAsia="宋体" w:hAnsi="宋体" w:cs="宋体" w:hint="eastAsia"/>
                <w:color w:val="000000"/>
                <w:kern w:val="0"/>
                <w:sz w:val="15"/>
                <w:szCs w:val="20"/>
              </w:rPr>
              <w:br/>
              <w:t>3. 日志保留对业务消息回溯的支持情况;</w:t>
            </w:r>
            <w:r w:rsidRPr="00274E00">
              <w:rPr>
                <w:rFonts w:ascii="宋体" w:eastAsia="宋体" w:hAnsi="宋体" w:cs="宋体" w:hint="eastAsia"/>
                <w:color w:val="000000"/>
                <w:kern w:val="0"/>
                <w:sz w:val="15"/>
                <w:szCs w:val="20"/>
              </w:rPr>
              <w:br/>
              <w:t>4. compact log保留策略的支持;</w:t>
            </w:r>
            <w:r w:rsidRPr="00274E00">
              <w:rPr>
                <w:rFonts w:ascii="宋体" w:eastAsia="宋体" w:hAnsi="宋体" w:cs="宋体" w:hint="eastAsia"/>
                <w:color w:val="000000"/>
                <w:kern w:val="0"/>
                <w:sz w:val="15"/>
                <w:szCs w:val="20"/>
              </w:rPr>
              <w:br/>
              <w:t>5. 清除日志的性能问题;</w:t>
            </w:r>
            <w:r w:rsidRPr="00274E00">
              <w:rPr>
                <w:rFonts w:ascii="宋体" w:eastAsia="宋体" w:hAnsi="宋体" w:cs="宋体" w:hint="eastAsia"/>
                <w:color w:val="000000"/>
                <w:kern w:val="0"/>
                <w:sz w:val="15"/>
                <w:szCs w:val="20"/>
              </w:rPr>
              <w:br/>
              <w:t>6. 清除日志对运行系统性能影响问题;</w:t>
            </w:r>
          </w:p>
        </w:tc>
        <w:tc>
          <w:tcPr>
            <w:tcW w:w="698" w:type="dxa"/>
            <w:tcBorders>
              <w:top w:val="nil"/>
              <w:left w:val="nil"/>
              <w:bottom w:val="single" w:sz="4" w:space="0" w:color="auto"/>
              <w:right w:val="single" w:sz="4" w:space="0" w:color="auto"/>
            </w:tcBorders>
            <w:shd w:val="clear" w:color="000000" w:fill="95B3D7"/>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中</w:t>
            </w:r>
          </w:p>
        </w:tc>
        <w:tc>
          <w:tcPr>
            <w:tcW w:w="72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优秀</w:t>
            </w:r>
          </w:p>
        </w:tc>
        <w:tc>
          <w:tcPr>
            <w:tcW w:w="85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中等</w:t>
            </w:r>
          </w:p>
        </w:tc>
        <w:tc>
          <w:tcPr>
            <w:tcW w:w="851"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良好</w:t>
            </w:r>
          </w:p>
        </w:tc>
      </w:tr>
      <w:tr w:rsidR="005C0551" w:rsidRPr="00274E00" w:rsidTr="009812AC">
        <w:trPr>
          <w:trHeight w:val="2213"/>
        </w:trPr>
        <w:tc>
          <w:tcPr>
            <w:tcW w:w="897" w:type="dxa"/>
            <w:tcBorders>
              <w:top w:val="nil"/>
              <w:left w:val="single" w:sz="4" w:space="0" w:color="auto"/>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消息索引机制</w:t>
            </w:r>
          </w:p>
        </w:tc>
        <w:tc>
          <w:tcPr>
            <w:tcW w:w="805" w:type="dxa"/>
            <w:tcBorders>
              <w:top w:val="nil"/>
              <w:left w:val="nil"/>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功能性</w:t>
            </w:r>
          </w:p>
        </w:tc>
        <w:tc>
          <w:tcPr>
            <w:tcW w:w="2977" w:type="dxa"/>
            <w:tcBorders>
              <w:top w:val="nil"/>
              <w:left w:val="nil"/>
              <w:bottom w:val="single" w:sz="4" w:space="0" w:color="auto"/>
              <w:right w:val="single" w:sz="4" w:space="0" w:color="auto"/>
            </w:tcBorders>
            <w:shd w:val="clear" w:color="auto" w:fill="auto"/>
            <w:hideMark/>
          </w:tcPr>
          <w:p w:rsidR="00274E00" w:rsidRPr="00274E00" w:rsidRDefault="00274E00" w:rsidP="00AD74DA">
            <w:pPr>
              <w:widowControl/>
              <w:spacing w:after="240"/>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支持按offset的查询方式；</w:t>
            </w:r>
            <w:r w:rsidRPr="00274E00">
              <w:rPr>
                <w:rFonts w:ascii="宋体" w:eastAsia="宋体" w:hAnsi="宋体" w:cs="宋体" w:hint="eastAsia"/>
                <w:color w:val="000000"/>
                <w:kern w:val="0"/>
                <w:sz w:val="15"/>
                <w:szCs w:val="20"/>
              </w:rPr>
              <w:br/>
              <w:t>2. 支持按时间timestamp的查询方式；</w:t>
            </w:r>
            <w:r w:rsidRPr="00274E00">
              <w:rPr>
                <w:rFonts w:ascii="宋体" w:eastAsia="宋体" w:hAnsi="宋体" w:cs="宋体" w:hint="eastAsia"/>
                <w:color w:val="000000"/>
                <w:kern w:val="0"/>
                <w:sz w:val="15"/>
                <w:szCs w:val="20"/>
              </w:rPr>
              <w:br/>
              <w:t>3. 每个partition目录会产生2个独立索引文件用于支持按offset和按时间的检索方式；</w:t>
            </w:r>
          </w:p>
        </w:tc>
        <w:tc>
          <w:tcPr>
            <w:tcW w:w="3118"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内部不支持消息的检索</w:t>
            </w:r>
          </w:p>
        </w:tc>
        <w:tc>
          <w:tcPr>
            <w:tcW w:w="2693"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spacing w:after="240"/>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1．支持按offset的查询方式；</w:t>
            </w:r>
            <w:r w:rsidRPr="00274E00">
              <w:rPr>
                <w:rFonts w:ascii="宋体" w:eastAsia="宋体" w:hAnsi="宋体" w:cs="宋体" w:hint="eastAsia"/>
                <w:color w:val="000000"/>
                <w:kern w:val="0"/>
                <w:sz w:val="15"/>
                <w:szCs w:val="20"/>
              </w:rPr>
              <w:br/>
              <w:t>2．支持按时间timestamp的查询方式；</w:t>
            </w:r>
            <w:r w:rsidRPr="00274E00">
              <w:rPr>
                <w:rFonts w:ascii="宋体" w:eastAsia="宋体" w:hAnsi="宋体" w:cs="宋体" w:hint="eastAsia"/>
                <w:color w:val="000000"/>
                <w:kern w:val="0"/>
                <w:sz w:val="15"/>
                <w:szCs w:val="20"/>
              </w:rPr>
              <w:br/>
              <w:t>3．支持按业务设置的key进行检索消息方式；</w:t>
            </w:r>
            <w:r w:rsidRPr="00274E00">
              <w:rPr>
                <w:rFonts w:ascii="宋体" w:eastAsia="宋体" w:hAnsi="宋体" w:cs="宋体" w:hint="eastAsia"/>
                <w:color w:val="000000"/>
                <w:kern w:val="0"/>
                <w:sz w:val="15"/>
                <w:szCs w:val="20"/>
              </w:rPr>
              <w:br/>
              <w:t>4．系统按业务设置的key创建hash索引文件，检索时通过hash方式检索消息；</w:t>
            </w:r>
          </w:p>
        </w:tc>
        <w:tc>
          <w:tcPr>
            <w:tcW w:w="2268"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支持的索引方式;</w:t>
            </w:r>
            <w:r w:rsidRPr="00274E00">
              <w:rPr>
                <w:rFonts w:ascii="宋体" w:eastAsia="宋体" w:hAnsi="宋体" w:cs="宋体" w:hint="eastAsia"/>
                <w:color w:val="000000"/>
                <w:kern w:val="0"/>
                <w:sz w:val="15"/>
                <w:szCs w:val="20"/>
              </w:rPr>
              <w:br/>
              <w:t>2. 索引查询的性能;</w:t>
            </w:r>
            <w:r w:rsidRPr="00274E00">
              <w:rPr>
                <w:rFonts w:ascii="宋体" w:eastAsia="宋体" w:hAnsi="宋体" w:cs="宋体" w:hint="eastAsia"/>
                <w:color w:val="000000"/>
                <w:kern w:val="0"/>
                <w:sz w:val="15"/>
                <w:szCs w:val="20"/>
              </w:rPr>
              <w:br/>
              <w:t>3. 创建索引成本问题,效率/size等;</w:t>
            </w:r>
            <w:r w:rsidRPr="00274E00">
              <w:rPr>
                <w:rFonts w:ascii="宋体" w:eastAsia="宋体" w:hAnsi="宋体" w:cs="宋体" w:hint="eastAsia"/>
                <w:color w:val="000000"/>
                <w:kern w:val="0"/>
                <w:sz w:val="15"/>
                <w:szCs w:val="20"/>
              </w:rPr>
              <w:br/>
              <w:t>4. 多维度索引需求的支持问题;</w:t>
            </w:r>
            <w:r w:rsidRPr="00274E00">
              <w:rPr>
                <w:rFonts w:ascii="宋体" w:eastAsia="宋体" w:hAnsi="宋体" w:cs="宋体" w:hint="eastAsia"/>
                <w:color w:val="000000"/>
                <w:kern w:val="0"/>
                <w:sz w:val="15"/>
                <w:szCs w:val="20"/>
              </w:rPr>
              <w:br/>
              <w:t>5. 查询接口使用的难易程度;</w:t>
            </w:r>
          </w:p>
        </w:tc>
        <w:tc>
          <w:tcPr>
            <w:tcW w:w="698" w:type="dxa"/>
            <w:tcBorders>
              <w:top w:val="nil"/>
              <w:left w:val="nil"/>
              <w:bottom w:val="single" w:sz="4" w:space="0" w:color="auto"/>
              <w:right w:val="single" w:sz="4" w:space="0" w:color="auto"/>
            </w:tcBorders>
            <w:shd w:val="clear" w:color="000000" w:fill="95B3D7"/>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中</w:t>
            </w:r>
          </w:p>
        </w:tc>
        <w:tc>
          <w:tcPr>
            <w:tcW w:w="72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中等</w:t>
            </w:r>
          </w:p>
        </w:tc>
        <w:tc>
          <w:tcPr>
            <w:tcW w:w="85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差</w:t>
            </w:r>
          </w:p>
        </w:tc>
        <w:tc>
          <w:tcPr>
            <w:tcW w:w="851"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良好</w:t>
            </w:r>
          </w:p>
        </w:tc>
      </w:tr>
      <w:tr w:rsidR="005C0551" w:rsidRPr="00274E00" w:rsidTr="009812AC">
        <w:trPr>
          <w:trHeight w:val="2400"/>
        </w:trPr>
        <w:tc>
          <w:tcPr>
            <w:tcW w:w="897" w:type="dxa"/>
            <w:tcBorders>
              <w:top w:val="nil"/>
              <w:left w:val="single" w:sz="4" w:space="0" w:color="auto"/>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延时队列支持</w:t>
            </w:r>
          </w:p>
        </w:tc>
        <w:tc>
          <w:tcPr>
            <w:tcW w:w="805" w:type="dxa"/>
            <w:tcBorders>
              <w:top w:val="nil"/>
              <w:left w:val="nil"/>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功能性</w:t>
            </w:r>
          </w:p>
        </w:tc>
        <w:tc>
          <w:tcPr>
            <w:tcW w:w="2977"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w:t>
            </w:r>
            <w:proofErr w:type="spellStart"/>
            <w:r w:rsidRPr="00274E00">
              <w:rPr>
                <w:rFonts w:ascii="宋体" w:eastAsia="宋体" w:hAnsi="宋体" w:cs="宋体" w:hint="eastAsia"/>
                <w:color w:val="000000"/>
                <w:kern w:val="0"/>
                <w:sz w:val="15"/>
                <w:szCs w:val="20"/>
              </w:rPr>
              <w:t>kafka</w:t>
            </w:r>
            <w:proofErr w:type="spellEnd"/>
            <w:r w:rsidRPr="00274E00">
              <w:rPr>
                <w:rFonts w:ascii="宋体" w:eastAsia="宋体" w:hAnsi="宋体" w:cs="宋体" w:hint="eastAsia"/>
                <w:color w:val="000000"/>
                <w:kern w:val="0"/>
                <w:sz w:val="15"/>
                <w:szCs w:val="20"/>
              </w:rPr>
              <w:t>服务并未从系统内部支持延时队列的实现；</w:t>
            </w:r>
            <w:r w:rsidRPr="00274E00">
              <w:rPr>
                <w:rFonts w:ascii="宋体" w:eastAsia="宋体" w:hAnsi="宋体" w:cs="宋体" w:hint="eastAsia"/>
                <w:color w:val="000000"/>
                <w:kern w:val="0"/>
                <w:sz w:val="15"/>
                <w:szCs w:val="20"/>
              </w:rPr>
              <w:br/>
              <w:t>2．每个消息都携带时间属性，可按发送时间或存储时间进行选择；</w:t>
            </w:r>
            <w:r w:rsidRPr="00274E00">
              <w:rPr>
                <w:rFonts w:ascii="宋体" w:eastAsia="宋体" w:hAnsi="宋体" w:cs="宋体" w:hint="eastAsia"/>
                <w:color w:val="000000"/>
                <w:kern w:val="0"/>
                <w:sz w:val="15"/>
                <w:szCs w:val="20"/>
              </w:rPr>
              <w:br/>
              <w:t>3．通过外部服务的方式，结合队列延时要求，实现延时队列的支持，存在一定的开发工作量</w:t>
            </w:r>
          </w:p>
        </w:tc>
        <w:tc>
          <w:tcPr>
            <w:tcW w:w="3118"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 xml:space="preserve">1. </w:t>
            </w:r>
            <w:proofErr w:type="spellStart"/>
            <w:r w:rsidRPr="00274E00">
              <w:rPr>
                <w:rFonts w:ascii="宋体" w:eastAsia="宋体" w:hAnsi="宋体" w:cs="宋体" w:hint="eastAsia"/>
                <w:color w:val="000000"/>
                <w:kern w:val="0"/>
                <w:sz w:val="15"/>
                <w:szCs w:val="20"/>
              </w:rPr>
              <w:t>RabbitMQ</w:t>
            </w:r>
            <w:proofErr w:type="spellEnd"/>
            <w:r w:rsidRPr="00274E00">
              <w:rPr>
                <w:rFonts w:ascii="宋体" w:eastAsia="宋体" w:hAnsi="宋体" w:cs="宋体" w:hint="eastAsia"/>
                <w:color w:val="000000"/>
                <w:kern w:val="0"/>
                <w:sz w:val="15"/>
                <w:szCs w:val="20"/>
              </w:rPr>
              <w:t>支持队列设置消息expired时间，结合DLX的路由策略来实现延时队列的投递；</w:t>
            </w:r>
            <w:r w:rsidRPr="00274E00">
              <w:rPr>
                <w:rFonts w:ascii="宋体" w:eastAsia="宋体" w:hAnsi="宋体" w:cs="宋体" w:hint="eastAsia"/>
                <w:color w:val="000000"/>
                <w:kern w:val="0"/>
                <w:sz w:val="15"/>
                <w:szCs w:val="20"/>
              </w:rPr>
              <w:br/>
              <w:t>2. 客户端通过声明相关exchange和queue及相应绑定关系便能实现延时队列的功能；</w:t>
            </w:r>
          </w:p>
        </w:tc>
        <w:tc>
          <w:tcPr>
            <w:tcW w:w="2693"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spacing w:after="240"/>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1.内部支持18个等级的延时队列；</w:t>
            </w:r>
            <w:r w:rsidRPr="00274E00">
              <w:rPr>
                <w:rFonts w:ascii="宋体" w:eastAsia="宋体" w:hAnsi="宋体" w:cs="宋体" w:hint="eastAsia"/>
                <w:color w:val="000000"/>
                <w:kern w:val="0"/>
                <w:sz w:val="15"/>
                <w:szCs w:val="20"/>
              </w:rPr>
              <w:br/>
              <w:t>2.用户发送延时消息时，指定消息的延时等级，server会按延时等级先存储至不同的内部延时队列；</w:t>
            </w:r>
            <w:r w:rsidRPr="00274E00">
              <w:rPr>
                <w:rFonts w:ascii="宋体" w:eastAsia="宋体" w:hAnsi="宋体" w:cs="宋体" w:hint="eastAsia"/>
                <w:color w:val="000000"/>
                <w:kern w:val="0"/>
                <w:sz w:val="15"/>
                <w:szCs w:val="20"/>
              </w:rPr>
              <w:br/>
              <w:t>3.在延时到期时，从内部队列发布到实际用户队列中；</w:t>
            </w:r>
          </w:p>
        </w:tc>
        <w:tc>
          <w:tcPr>
            <w:tcW w:w="2268"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延时队列支持情况;</w:t>
            </w:r>
            <w:r w:rsidRPr="00274E00">
              <w:rPr>
                <w:rFonts w:ascii="宋体" w:eastAsia="宋体" w:hAnsi="宋体" w:cs="宋体" w:hint="eastAsia"/>
                <w:color w:val="000000"/>
                <w:kern w:val="0"/>
                <w:sz w:val="15"/>
                <w:szCs w:val="20"/>
              </w:rPr>
              <w:br/>
              <w:t>2. 延时的时间粒度问题;</w:t>
            </w:r>
            <w:r w:rsidRPr="00274E00">
              <w:rPr>
                <w:rFonts w:ascii="宋体" w:eastAsia="宋体" w:hAnsi="宋体" w:cs="宋体" w:hint="eastAsia"/>
                <w:color w:val="000000"/>
                <w:kern w:val="0"/>
                <w:sz w:val="15"/>
                <w:szCs w:val="20"/>
              </w:rPr>
              <w:br/>
              <w:t>3. 延时的精度问题;</w:t>
            </w:r>
            <w:r w:rsidRPr="00274E00">
              <w:rPr>
                <w:rFonts w:ascii="宋体" w:eastAsia="宋体" w:hAnsi="宋体" w:cs="宋体" w:hint="eastAsia"/>
                <w:color w:val="000000"/>
                <w:kern w:val="0"/>
                <w:sz w:val="15"/>
                <w:szCs w:val="20"/>
              </w:rPr>
              <w:br/>
              <w:t>4. 延时对消息堵塞的影响问题;</w:t>
            </w:r>
            <w:r w:rsidRPr="00274E00">
              <w:rPr>
                <w:rFonts w:ascii="宋体" w:eastAsia="宋体" w:hAnsi="宋体" w:cs="宋体" w:hint="eastAsia"/>
                <w:color w:val="000000"/>
                <w:kern w:val="0"/>
                <w:sz w:val="15"/>
                <w:szCs w:val="20"/>
              </w:rPr>
              <w:br/>
              <w:t>5. 用户使用的难易程度;</w:t>
            </w:r>
          </w:p>
        </w:tc>
        <w:tc>
          <w:tcPr>
            <w:tcW w:w="698" w:type="dxa"/>
            <w:tcBorders>
              <w:top w:val="nil"/>
              <w:left w:val="nil"/>
              <w:bottom w:val="single" w:sz="4" w:space="0" w:color="auto"/>
              <w:right w:val="single" w:sz="4" w:space="0" w:color="auto"/>
            </w:tcBorders>
            <w:shd w:val="clear" w:color="000000" w:fill="95B3D7"/>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高</w:t>
            </w:r>
          </w:p>
        </w:tc>
        <w:tc>
          <w:tcPr>
            <w:tcW w:w="72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较弱</w:t>
            </w:r>
          </w:p>
        </w:tc>
        <w:tc>
          <w:tcPr>
            <w:tcW w:w="85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良好</w:t>
            </w:r>
          </w:p>
        </w:tc>
        <w:tc>
          <w:tcPr>
            <w:tcW w:w="851"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良好</w:t>
            </w:r>
          </w:p>
        </w:tc>
      </w:tr>
      <w:tr w:rsidR="005C0551" w:rsidRPr="00274E00" w:rsidTr="00AD74DA">
        <w:trPr>
          <w:trHeight w:val="2258"/>
        </w:trPr>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lastRenderedPageBreak/>
              <w:t>队列的</w:t>
            </w:r>
            <w:proofErr w:type="gramStart"/>
            <w:r w:rsidRPr="00274E00">
              <w:rPr>
                <w:rFonts w:ascii="宋体" w:eastAsia="宋体" w:hAnsi="宋体" w:cs="宋体" w:hint="eastAsia"/>
                <w:b/>
                <w:bCs/>
                <w:color w:val="000000"/>
                <w:kern w:val="0"/>
                <w:sz w:val="15"/>
                <w:szCs w:val="20"/>
              </w:rPr>
              <w:t>幂</w:t>
            </w:r>
            <w:proofErr w:type="gramEnd"/>
            <w:r w:rsidRPr="00274E00">
              <w:rPr>
                <w:rFonts w:ascii="宋体" w:eastAsia="宋体" w:hAnsi="宋体" w:cs="宋体" w:hint="eastAsia"/>
                <w:b/>
                <w:bCs/>
                <w:color w:val="000000"/>
                <w:kern w:val="0"/>
                <w:sz w:val="15"/>
                <w:szCs w:val="20"/>
              </w:rPr>
              <w:t>等处理</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功能性</w:t>
            </w:r>
          </w:p>
        </w:tc>
        <w:tc>
          <w:tcPr>
            <w:tcW w:w="2977" w:type="dxa"/>
            <w:tcBorders>
              <w:top w:val="single" w:sz="4" w:space="0" w:color="auto"/>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支持在producer生命周期内发送消息的</w:t>
            </w:r>
            <w:proofErr w:type="gramStart"/>
            <w:r w:rsidRPr="00274E00">
              <w:rPr>
                <w:rFonts w:ascii="宋体" w:eastAsia="宋体" w:hAnsi="宋体" w:cs="宋体" w:hint="eastAsia"/>
                <w:color w:val="000000"/>
                <w:kern w:val="0"/>
                <w:sz w:val="15"/>
                <w:szCs w:val="20"/>
              </w:rPr>
              <w:t>幂</w:t>
            </w:r>
            <w:proofErr w:type="gramEnd"/>
            <w:r w:rsidRPr="00274E00">
              <w:rPr>
                <w:rFonts w:ascii="宋体" w:eastAsia="宋体" w:hAnsi="宋体" w:cs="宋体" w:hint="eastAsia"/>
                <w:color w:val="000000"/>
                <w:kern w:val="0"/>
                <w:sz w:val="15"/>
                <w:szCs w:val="20"/>
              </w:rPr>
              <w:t>等性；server</w:t>
            </w:r>
            <w:proofErr w:type="gramStart"/>
            <w:r w:rsidRPr="00274E00">
              <w:rPr>
                <w:rFonts w:ascii="宋体" w:eastAsia="宋体" w:hAnsi="宋体" w:cs="宋体" w:hint="eastAsia"/>
                <w:color w:val="000000"/>
                <w:kern w:val="0"/>
                <w:sz w:val="15"/>
                <w:szCs w:val="20"/>
              </w:rPr>
              <w:t>端会按</w:t>
            </w:r>
            <w:proofErr w:type="gramEnd"/>
            <w:r w:rsidRPr="00274E00">
              <w:rPr>
                <w:rFonts w:ascii="宋体" w:eastAsia="宋体" w:hAnsi="宋体" w:cs="宋体" w:hint="eastAsia"/>
                <w:color w:val="000000"/>
                <w:kern w:val="0"/>
                <w:sz w:val="15"/>
                <w:szCs w:val="20"/>
              </w:rPr>
              <w:t>事务id进行去重处理。</w:t>
            </w:r>
            <w:r w:rsidRPr="00274E00">
              <w:rPr>
                <w:rFonts w:ascii="宋体" w:eastAsia="宋体" w:hAnsi="宋体" w:cs="宋体" w:hint="eastAsia"/>
                <w:color w:val="000000"/>
                <w:kern w:val="0"/>
                <w:sz w:val="15"/>
                <w:szCs w:val="20"/>
              </w:rPr>
              <w:br/>
              <w:t>消费端不支持</w:t>
            </w:r>
            <w:proofErr w:type="gramStart"/>
            <w:r w:rsidRPr="00274E00">
              <w:rPr>
                <w:rFonts w:ascii="宋体" w:eastAsia="宋体" w:hAnsi="宋体" w:cs="宋体" w:hint="eastAsia"/>
                <w:color w:val="000000"/>
                <w:kern w:val="0"/>
                <w:sz w:val="15"/>
                <w:szCs w:val="20"/>
              </w:rPr>
              <w:t>幂</w:t>
            </w:r>
            <w:proofErr w:type="gramEnd"/>
            <w:r w:rsidRPr="00274E00">
              <w:rPr>
                <w:rFonts w:ascii="宋体" w:eastAsia="宋体" w:hAnsi="宋体" w:cs="宋体" w:hint="eastAsia"/>
                <w:color w:val="000000"/>
                <w:kern w:val="0"/>
                <w:sz w:val="15"/>
                <w:szCs w:val="20"/>
              </w:rPr>
              <w:t>等处理</w:t>
            </w:r>
          </w:p>
        </w:tc>
        <w:tc>
          <w:tcPr>
            <w:tcW w:w="3118" w:type="dxa"/>
            <w:tcBorders>
              <w:top w:val="single" w:sz="4" w:space="0" w:color="auto"/>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不支持发送消息的</w:t>
            </w:r>
            <w:proofErr w:type="gramStart"/>
            <w:r w:rsidRPr="00274E00">
              <w:rPr>
                <w:rFonts w:ascii="宋体" w:eastAsia="宋体" w:hAnsi="宋体" w:cs="宋体" w:hint="eastAsia"/>
                <w:color w:val="000000"/>
                <w:kern w:val="0"/>
                <w:sz w:val="15"/>
                <w:szCs w:val="20"/>
              </w:rPr>
              <w:t>幂</w:t>
            </w:r>
            <w:proofErr w:type="gramEnd"/>
            <w:r w:rsidRPr="00274E00">
              <w:rPr>
                <w:rFonts w:ascii="宋体" w:eastAsia="宋体" w:hAnsi="宋体" w:cs="宋体" w:hint="eastAsia"/>
                <w:color w:val="000000"/>
                <w:kern w:val="0"/>
                <w:sz w:val="15"/>
                <w:szCs w:val="20"/>
              </w:rPr>
              <w:t>等处理</w:t>
            </w:r>
            <w:r w:rsidRPr="00274E00">
              <w:rPr>
                <w:rFonts w:ascii="宋体" w:eastAsia="宋体" w:hAnsi="宋体" w:cs="宋体" w:hint="eastAsia"/>
                <w:color w:val="000000"/>
                <w:kern w:val="0"/>
                <w:sz w:val="15"/>
                <w:szCs w:val="20"/>
              </w:rPr>
              <w:br/>
              <w:t>不支持消费端的</w:t>
            </w:r>
            <w:proofErr w:type="gramStart"/>
            <w:r w:rsidRPr="00274E00">
              <w:rPr>
                <w:rFonts w:ascii="宋体" w:eastAsia="宋体" w:hAnsi="宋体" w:cs="宋体" w:hint="eastAsia"/>
                <w:color w:val="000000"/>
                <w:kern w:val="0"/>
                <w:sz w:val="15"/>
                <w:szCs w:val="20"/>
              </w:rPr>
              <w:t>幂</w:t>
            </w:r>
            <w:proofErr w:type="gramEnd"/>
            <w:r w:rsidRPr="00274E00">
              <w:rPr>
                <w:rFonts w:ascii="宋体" w:eastAsia="宋体" w:hAnsi="宋体" w:cs="宋体" w:hint="eastAsia"/>
                <w:color w:val="000000"/>
                <w:kern w:val="0"/>
                <w:sz w:val="15"/>
                <w:szCs w:val="20"/>
              </w:rPr>
              <w:t>等</w:t>
            </w:r>
          </w:p>
        </w:tc>
        <w:tc>
          <w:tcPr>
            <w:tcW w:w="2693" w:type="dxa"/>
            <w:tcBorders>
              <w:top w:val="single" w:sz="4" w:space="0" w:color="auto"/>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不支持发送消息的</w:t>
            </w:r>
            <w:proofErr w:type="gramStart"/>
            <w:r w:rsidRPr="00274E00">
              <w:rPr>
                <w:rFonts w:ascii="宋体" w:eastAsia="宋体" w:hAnsi="宋体" w:cs="宋体" w:hint="eastAsia"/>
                <w:color w:val="000000"/>
                <w:kern w:val="0"/>
                <w:sz w:val="15"/>
                <w:szCs w:val="20"/>
              </w:rPr>
              <w:t>幂</w:t>
            </w:r>
            <w:proofErr w:type="gramEnd"/>
            <w:r w:rsidRPr="00274E00">
              <w:rPr>
                <w:rFonts w:ascii="宋体" w:eastAsia="宋体" w:hAnsi="宋体" w:cs="宋体" w:hint="eastAsia"/>
                <w:color w:val="000000"/>
                <w:kern w:val="0"/>
                <w:sz w:val="15"/>
                <w:szCs w:val="20"/>
              </w:rPr>
              <w:t>等</w:t>
            </w:r>
            <w:r w:rsidRPr="00274E00">
              <w:rPr>
                <w:rFonts w:ascii="宋体" w:eastAsia="宋体" w:hAnsi="宋体" w:cs="宋体" w:hint="eastAsia"/>
                <w:color w:val="000000"/>
                <w:kern w:val="0"/>
                <w:sz w:val="15"/>
                <w:szCs w:val="20"/>
              </w:rPr>
              <w:br/>
              <w:t>不支持消费端</w:t>
            </w:r>
            <w:proofErr w:type="gramStart"/>
            <w:r w:rsidRPr="00274E00">
              <w:rPr>
                <w:rFonts w:ascii="宋体" w:eastAsia="宋体" w:hAnsi="宋体" w:cs="宋体" w:hint="eastAsia"/>
                <w:color w:val="000000"/>
                <w:kern w:val="0"/>
                <w:sz w:val="15"/>
                <w:szCs w:val="20"/>
              </w:rPr>
              <w:t>幂</w:t>
            </w:r>
            <w:proofErr w:type="gramEnd"/>
            <w:r w:rsidRPr="00274E00">
              <w:rPr>
                <w:rFonts w:ascii="宋体" w:eastAsia="宋体" w:hAnsi="宋体" w:cs="宋体" w:hint="eastAsia"/>
                <w:color w:val="000000"/>
                <w:kern w:val="0"/>
                <w:sz w:val="15"/>
                <w:szCs w:val="20"/>
              </w:rPr>
              <w:t>等</w:t>
            </w:r>
          </w:p>
        </w:tc>
        <w:tc>
          <w:tcPr>
            <w:tcW w:w="2268" w:type="dxa"/>
            <w:tcBorders>
              <w:top w:val="single" w:sz="4" w:space="0" w:color="auto"/>
              <w:left w:val="nil"/>
              <w:bottom w:val="single" w:sz="4" w:space="0" w:color="auto"/>
              <w:right w:val="single" w:sz="4" w:space="0" w:color="auto"/>
            </w:tcBorders>
            <w:shd w:val="clear" w:color="auto" w:fill="auto"/>
            <w:hideMark/>
          </w:tcPr>
          <w:p w:rsidR="00274E00" w:rsidRPr="00274E00" w:rsidRDefault="00274E00" w:rsidP="00274E00">
            <w:pPr>
              <w:widowControl/>
              <w:spacing w:after="240"/>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1.发送端是否支持</w:t>
            </w:r>
            <w:proofErr w:type="gramStart"/>
            <w:r w:rsidRPr="00274E00">
              <w:rPr>
                <w:rFonts w:ascii="宋体" w:eastAsia="宋体" w:hAnsi="宋体" w:cs="宋体" w:hint="eastAsia"/>
                <w:color w:val="000000"/>
                <w:kern w:val="0"/>
                <w:sz w:val="15"/>
                <w:szCs w:val="20"/>
              </w:rPr>
              <w:t>幂</w:t>
            </w:r>
            <w:proofErr w:type="gramEnd"/>
            <w:r w:rsidRPr="00274E00">
              <w:rPr>
                <w:rFonts w:ascii="宋体" w:eastAsia="宋体" w:hAnsi="宋体" w:cs="宋体" w:hint="eastAsia"/>
                <w:color w:val="000000"/>
                <w:kern w:val="0"/>
                <w:sz w:val="15"/>
                <w:szCs w:val="20"/>
              </w:rPr>
              <w:t>等;</w:t>
            </w:r>
            <w:r w:rsidRPr="00274E00">
              <w:rPr>
                <w:rFonts w:ascii="宋体" w:eastAsia="宋体" w:hAnsi="宋体" w:cs="宋体" w:hint="eastAsia"/>
                <w:color w:val="000000"/>
                <w:kern w:val="0"/>
                <w:sz w:val="15"/>
                <w:szCs w:val="20"/>
              </w:rPr>
              <w:br/>
              <w:t>2.消费端是否支持</w:t>
            </w:r>
            <w:proofErr w:type="gramStart"/>
            <w:r w:rsidRPr="00274E00">
              <w:rPr>
                <w:rFonts w:ascii="宋体" w:eastAsia="宋体" w:hAnsi="宋体" w:cs="宋体" w:hint="eastAsia"/>
                <w:color w:val="000000"/>
                <w:kern w:val="0"/>
                <w:sz w:val="15"/>
                <w:szCs w:val="20"/>
              </w:rPr>
              <w:t>幂</w:t>
            </w:r>
            <w:proofErr w:type="gramEnd"/>
            <w:r w:rsidRPr="00274E00">
              <w:rPr>
                <w:rFonts w:ascii="宋体" w:eastAsia="宋体" w:hAnsi="宋体" w:cs="宋体" w:hint="eastAsia"/>
                <w:color w:val="000000"/>
                <w:kern w:val="0"/>
                <w:sz w:val="15"/>
                <w:szCs w:val="20"/>
              </w:rPr>
              <w:t>等;</w:t>
            </w:r>
            <w:r w:rsidRPr="00274E00">
              <w:rPr>
                <w:rFonts w:ascii="宋体" w:eastAsia="宋体" w:hAnsi="宋体" w:cs="宋体" w:hint="eastAsia"/>
                <w:color w:val="000000"/>
                <w:kern w:val="0"/>
                <w:sz w:val="15"/>
                <w:szCs w:val="20"/>
              </w:rPr>
              <w:br/>
              <w:t>3.</w:t>
            </w:r>
            <w:proofErr w:type="gramStart"/>
            <w:r w:rsidRPr="00274E00">
              <w:rPr>
                <w:rFonts w:ascii="宋体" w:eastAsia="宋体" w:hAnsi="宋体" w:cs="宋体" w:hint="eastAsia"/>
                <w:color w:val="000000"/>
                <w:kern w:val="0"/>
                <w:sz w:val="15"/>
                <w:szCs w:val="20"/>
              </w:rPr>
              <w:t>幂</w:t>
            </w:r>
            <w:proofErr w:type="gramEnd"/>
            <w:r w:rsidRPr="00274E00">
              <w:rPr>
                <w:rFonts w:ascii="宋体" w:eastAsia="宋体" w:hAnsi="宋体" w:cs="宋体" w:hint="eastAsia"/>
                <w:color w:val="000000"/>
                <w:kern w:val="0"/>
                <w:sz w:val="15"/>
                <w:szCs w:val="20"/>
              </w:rPr>
              <w:t>等实现逻辑的复杂性;</w:t>
            </w:r>
            <w:r w:rsidRPr="00274E00">
              <w:rPr>
                <w:rFonts w:ascii="宋体" w:eastAsia="宋体" w:hAnsi="宋体" w:cs="宋体" w:hint="eastAsia"/>
                <w:color w:val="000000"/>
                <w:kern w:val="0"/>
                <w:sz w:val="15"/>
                <w:szCs w:val="20"/>
              </w:rPr>
              <w:br/>
              <w:t>4.</w:t>
            </w:r>
            <w:proofErr w:type="gramStart"/>
            <w:r w:rsidRPr="00274E00">
              <w:rPr>
                <w:rFonts w:ascii="宋体" w:eastAsia="宋体" w:hAnsi="宋体" w:cs="宋体" w:hint="eastAsia"/>
                <w:color w:val="000000"/>
                <w:kern w:val="0"/>
                <w:sz w:val="15"/>
                <w:szCs w:val="20"/>
              </w:rPr>
              <w:t>幂</w:t>
            </w:r>
            <w:proofErr w:type="gramEnd"/>
            <w:r w:rsidRPr="00274E00">
              <w:rPr>
                <w:rFonts w:ascii="宋体" w:eastAsia="宋体" w:hAnsi="宋体" w:cs="宋体" w:hint="eastAsia"/>
                <w:color w:val="000000"/>
                <w:kern w:val="0"/>
                <w:sz w:val="15"/>
                <w:szCs w:val="20"/>
              </w:rPr>
              <w:t>等处理对性能的影响；</w:t>
            </w:r>
            <w:r w:rsidRPr="00274E00">
              <w:rPr>
                <w:rFonts w:ascii="宋体" w:eastAsia="宋体" w:hAnsi="宋体" w:cs="宋体" w:hint="eastAsia"/>
                <w:color w:val="000000"/>
                <w:kern w:val="0"/>
                <w:sz w:val="15"/>
                <w:szCs w:val="20"/>
              </w:rPr>
              <w:br/>
              <w:t>5.</w:t>
            </w:r>
            <w:proofErr w:type="gramStart"/>
            <w:r w:rsidRPr="00274E00">
              <w:rPr>
                <w:rFonts w:ascii="宋体" w:eastAsia="宋体" w:hAnsi="宋体" w:cs="宋体" w:hint="eastAsia"/>
                <w:color w:val="000000"/>
                <w:kern w:val="0"/>
                <w:sz w:val="15"/>
                <w:szCs w:val="20"/>
              </w:rPr>
              <w:t>幂</w:t>
            </w:r>
            <w:proofErr w:type="gramEnd"/>
            <w:r w:rsidRPr="00274E00">
              <w:rPr>
                <w:rFonts w:ascii="宋体" w:eastAsia="宋体" w:hAnsi="宋体" w:cs="宋体" w:hint="eastAsia"/>
                <w:color w:val="000000"/>
                <w:kern w:val="0"/>
                <w:sz w:val="15"/>
                <w:szCs w:val="20"/>
              </w:rPr>
              <w:t>等对空间复杂度的耗用;</w:t>
            </w:r>
            <w:r w:rsidRPr="00274E00">
              <w:rPr>
                <w:rFonts w:ascii="宋体" w:eastAsia="宋体" w:hAnsi="宋体" w:cs="宋体" w:hint="eastAsia"/>
                <w:color w:val="000000"/>
                <w:kern w:val="0"/>
                <w:sz w:val="15"/>
                <w:szCs w:val="20"/>
              </w:rPr>
              <w:br/>
              <w:t>6.</w:t>
            </w:r>
            <w:proofErr w:type="gramStart"/>
            <w:r w:rsidRPr="00274E00">
              <w:rPr>
                <w:rFonts w:ascii="宋体" w:eastAsia="宋体" w:hAnsi="宋体" w:cs="宋体" w:hint="eastAsia"/>
                <w:color w:val="000000"/>
                <w:kern w:val="0"/>
                <w:sz w:val="15"/>
                <w:szCs w:val="20"/>
              </w:rPr>
              <w:t>幂</w:t>
            </w:r>
            <w:proofErr w:type="gramEnd"/>
            <w:r w:rsidRPr="00274E00">
              <w:rPr>
                <w:rFonts w:ascii="宋体" w:eastAsia="宋体" w:hAnsi="宋体" w:cs="宋体" w:hint="eastAsia"/>
                <w:color w:val="000000"/>
                <w:kern w:val="0"/>
                <w:sz w:val="15"/>
                <w:szCs w:val="20"/>
              </w:rPr>
              <w:t>等客户端编码的复杂度问题;</w:t>
            </w:r>
          </w:p>
        </w:tc>
        <w:tc>
          <w:tcPr>
            <w:tcW w:w="698" w:type="dxa"/>
            <w:tcBorders>
              <w:top w:val="single" w:sz="4" w:space="0" w:color="auto"/>
              <w:left w:val="nil"/>
              <w:bottom w:val="single" w:sz="4" w:space="0" w:color="auto"/>
              <w:right w:val="single" w:sz="4" w:space="0" w:color="auto"/>
            </w:tcBorders>
            <w:shd w:val="clear" w:color="000000" w:fill="95B3D7"/>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中</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良好</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较弱</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较弱</w:t>
            </w:r>
          </w:p>
        </w:tc>
      </w:tr>
      <w:tr w:rsidR="005C0551" w:rsidRPr="00274E00" w:rsidTr="009812AC">
        <w:trPr>
          <w:trHeight w:val="1710"/>
        </w:trPr>
        <w:tc>
          <w:tcPr>
            <w:tcW w:w="897" w:type="dxa"/>
            <w:tcBorders>
              <w:top w:val="nil"/>
              <w:left w:val="single" w:sz="4" w:space="0" w:color="auto"/>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系统吞吐/性能</w:t>
            </w:r>
          </w:p>
        </w:tc>
        <w:tc>
          <w:tcPr>
            <w:tcW w:w="805" w:type="dxa"/>
            <w:tcBorders>
              <w:top w:val="nil"/>
              <w:left w:val="nil"/>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性能</w:t>
            </w:r>
          </w:p>
        </w:tc>
        <w:tc>
          <w:tcPr>
            <w:tcW w:w="2977"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w:t>
            </w:r>
            <w:proofErr w:type="spellStart"/>
            <w:r w:rsidRPr="00274E00">
              <w:rPr>
                <w:rFonts w:ascii="宋体" w:eastAsia="宋体" w:hAnsi="宋体" w:cs="宋体" w:hint="eastAsia"/>
                <w:color w:val="000000"/>
                <w:kern w:val="0"/>
                <w:sz w:val="15"/>
                <w:szCs w:val="20"/>
              </w:rPr>
              <w:t>kafka</w:t>
            </w:r>
            <w:proofErr w:type="spellEnd"/>
            <w:r w:rsidRPr="00274E00">
              <w:rPr>
                <w:rFonts w:ascii="宋体" w:eastAsia="宋体" w:hAnsi="宋体" w:cs="宋体" w:hint="eastAsia"/>
                <w:color w:val="000000"/>
                <w:kern w:val="0"/>
                <w:sz w:val="15"/>
                <w:szCs w:val="20"/>
              </w:rPr>
              <w:t>单机的吞吐性能非常好，在批量压缩的模式下，可以跑满系统的资源，比如网络或磁盘的</w:t>
            </w:r>
            <w:proofErr w:type="spellStart"/>
            <w:r w:rsidRPr="00274E00">
              <w:rPr>
                <w:rFonts w:ascii="宋体" w:eastAsia="宋体" w:hAnsi="宋体" w:cs="宋体" w:hint="eastAsia"/>
                <w:color w:val="000000"/>
                <w:kern w:val="0"/>
                <w:sz w:val="15"/>
                <w:szCs w:val="20"/>
              </w:rPr>
              <w:t>io</w:t>
            </w:r>
            <w:proofErr w:type="spellEnd"/>
            <w:r w:rsidRPr="00274E00">
              <w:rPr>
                <w:rFonts w:ascii="宋体" w:eastAsia="宋体" w:hAnsi="宋体" w:cs="宋体" w:hint="eastAsia"/>
                <w:color w:val="000000"/>
                <w:kern w:val="0"/>
                <w:sz w:val="15"/>
                <w:szCs w:val="20"/>
              </w:rPr>
              <w:t>, 可以达到近10w+的</w:t>
            </w:r>
            <w:proofErr w:type="spellStart"/>
            <w:r w:rsidRPr="00274E00">
              <w:rPr>
                <w:rFonts w:ascii="宋体" w:eastAsia="宋体" w:hAnsi="宋体" w:cs="宋体" w:hint="eastAsia"/>
                <w:color w:val="000000"/>
                <w:kern w:val="0"/>
                <w:sz w:val="15"/>
                <w:szCs w:val="20"/>
              </w:rPr>
              <w:t>qps</w:t>
            </w:r>
            <w:proofErr w:type="spellEnd"/>
            <w:r w:rsidRPr="00274E00">
              <w:rPr>
                <w:rFonts w:ascii="宋体" w:eastAsia="宋体" w:hAnsi="宋体" w:cs="宋体" w:hint="eastAsia"/>
                <w:color w:val="000000"/>
                <w:kern w:val="0"/>
                <w:sz w:val="15"/>
                <w:szCs w:val="20"/>
              </w:rPr>
              <w:t>；</w:t>
            </w:r>
            <w:r w:rsidRPr="00274E00">
              <w:rPr>
                <w:rFonts w:ascii="宋体" w:eastAsia="宋体" w:hAnsi="宋体" w:cs="宋体" w:hint="eastAsia"/>
                <w:color w:val="000000"/>
                <w:kern w:val="0"/>
                <w:sz w:val="15"/>
                <w:szCs w:val="20"/>
              </w:rPr>
              <w:br/>
              <w:t>2.网络的多路复用，异步分堵塞，以及server端的zero-copy等机制让其性能表现非常优越；</w:t>
            </w:r>
            <w:r w:rsidRPr="00274E00">
              <w:rPr>
                <w:rFonts w:ascii="宋体" w:eastAsia="宋体" w:hAnsi="宋体" w:cs="宋体" w:hint="eastAsia"/>
                <w:color w:val="000000"/>
                <w:kern w:val="0"/>
                <w:sz w:val="15"/>
                <w:szCs w:val="20"/>
              </w:rPr>
              <w:br/>
              <w:t>3.kafka 分区性非常好，很容易进行水平扩容，并保持一定的线性吞吐增长.</w:t>
            </w:r>
          </w:p>
        </w:tc>
        <w:tc>
          <w:tcPr>
            <w:tcW w:w="3118"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 xml:space="preserve">1. </w:t>
            </w:r>
            <w:proofErr w:type="spellStart"/>
            <w:r w:rsidRPr="00274E00">
              <w:rPr>
                <w:rFonts w:ascii="宋体" w:eastAsia="宋体" w:hAnsi="宋体" w:cs="宋体" w:hint="eastAsia"/>
                <w:color w:val="000000"/>
                <w:kern w:val="0"/>
                <w:sz w:val="15"/>
                <w:szCs w:val="20"/>
              </w:rPr>
              <w:t>rabbitmq</w:t>
            </w:r>
            <w:proofErr w:type="spellEnd"/>
            <w:r w:rsidRPr="00274E00">
              <w:rPr>
                <w:rFonts w:ascii="宋体" w:eastAsia="宋体" w:hAnsi="宋体" w:cs="宋体" w:hint="eastAsia"/>
                <w:color w:val="000000"/>
                <w:kern w:val="0"/>
                <w:sz w:val="15"/>
                <w:szCs w:val="20"/>
              </w:rPr>
              <w:t>性能方面低于</w:t>
            </w:r>
            <w:proofErr w:type="spellStart"/>
            <w:r w:rsidRPr="00274E00">
              <w:rPr>
                <w:rFonts w:ascii="宋体" w:eastAsia="宋体" w:hAnsi="宋体" w:cs="宋体" w:hint="eastAsia"/>
                <w:color w:val="000000"/>
                <w:kern w:val="0"/>
                <w:sz w:val="15"/>
                <w:szCs w:val="20"/>
              </w:rPr>
              <w:t>kafka</w:t>
            </w:r>
            <w:proofErr w:type="spellEnd"/>
            <w:r w:rsidRPr="00274E00">
              <w:rPr>
                <w:rFonts w:ascii="宋体" w:eastAsia="宋体" w:hAnsi="宋体" w:cs="宋体" w:hint="eastAsia"/>
                <w:color w:val="000000"/>
                <w:kern w:val="0"/>
                <w:sz w:val="15"/>
                <w:szCs w:val="20"/>
              </w:rPr>
              <w:t>，在高可用的方案下，单queue的吞吐大概在8k左右； 水平扩容方面比较麻烦，单queue的扩容几乎不可能，需要进一步的封装逻辑queue来达到分片的目的，以支持多物理queue的持久化.</w:t>
            </w:r>
          </w:p>
        </w:tc>
        <w:tc>
          <w:tcPr>
            <w:tcW w:w="2693"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和</w:t>
            </w:r>
            <w:proofErr w:type="spellStart"/>
            <w:r w:rsidRPr="00274E00">
              <w:rPr>
                <w:rFonts w:ascii="宋体" w:eastAsia="宋体" w:hAnsi="宋体" w:cs="宋体" w:hint="eastAsia"/>
                <w:color w:val="000000"/>
                <w:kern w:val="0"/>
                <w:sz w:val="15"/>
                <w:szCs w:val="20"/>
              </w:rPr>
              <w:t>kafka</w:t>
            </w:r>
            <w:proofErr w:type="spellEnd"/>
            <w:r w:rsidRPr="00274E00">
              <w:rPr>
                <w:rFonts w:ascii="宋体" w:eastAsia="宋体" w:hAnsi="宋体" w:cs="宋体" w:hint="eastAsia"/>
                <w:color w:val="000000"/>
                <w:kern w:val="0"/>
                <w:sz w:val="15"/>
                <w:szCs w:val="20"/>
              </w:rPr>
              <w:t>类似的设计方案，但是缺乏批量发送等功能，在性能方面在特殊场景下会低于</w:t>
            </w:r>
            <w:proofErr w:type="spellStart"/>
            <w:r w:rsidRPr="00274E00">
              <w:rPr>
                <w:rFonts w:ascii="宋体" w:eastAsia="宋体" w:hAnsi="宋体" w:cs="宋体" w:hint="eastAsia"/>
                <w:color w:val="000000"/>
                <w:kern w:val="0"/>
                <w:sz w:val="15"/>
                <w:szCs w:val="20"/>
              </w:rPr>
              <w:t>kafka</w:t>
            </w:r>
            <w:proofErr w:type="spellEnd"/>
            <w:r w:rsidRPr="00274E00">
              <w:rPr>
                <w:rFonts w:ascii="宋体" w:eastAsia="宋体" w:hAnsi="宋体" w:cs="宋体" w:hint="eastAsia"/>
                <w:color w:val="000000"/>
                <w:kern w:val="0"/>
                <w:sz w:val="15"/>
                <w:szCs w:val="20"/>
              </w:rPr>
              <w:t>；但在单机大量partition的情况下，性能表现比较平稳，优于</w:t>
            </w:r>
            <w:proofErr w:type="spellStart"/>
            <w:r w:rsidRPr="00274E00">
              <w:rPr>
                <w:rFonts w:ascii="宋体" w:eastAsia="宋体" w:hAnsi="宋体" w:cs="宋体" w:hint="eastAsia"/>
                <w:color w:val="000000"/>
                <w:kern w:val="0"/>
                <w:sz w:val="15"/>
                <w:szCs w:val="20"/>
              </w:rPr>
              <w:t>kafka</w:t>
            </w:r>
            <w:proofErr w:type="spellEnd"/>
            <w:r w:rsidRPr="00274E00">
              <w:rPr>
                <w:rFonts w:ascii="宋体" w:eastAsia="宋体" w:hAnsi="宋体" w:cs="宋体" w:hint="eastAsia"/>
                <w:color w:val="000000"/>
                <w:kern w:val="0"/>
                <w:sz w:val="15"/>
                <w:szCs w:val="20"/>
              </w:rPr>
              <w:t>;</w:t>
            </w:r>
            <w:r w:rsidRPr="00274E00">
              <w:rPr>
                <w:rFonts w:ascii="宋体" w:eastAsia="宋体" w:hAnsi="宋体" w:cs="宋体" w:hint="eastAsia"/>
                <w:color w:val="000000"/>
                <w:kern w:val="0"/>
                <w:sz w:val="15"/>
                <w:szCs w:val="20"/>
              </w:rPr>
              <w:br/>
              <w:t>2. 水平扩容方式比较简单，非常容易进行线性扩容。</w:t>
            </w:r>
          </w:p>
        </w:tc>
        <w:tc>
          <w:tcPr>
            <w:tcW w:w="2268"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发送不同size消息的QPS情况;</w:t>
            </w:r>
            <w:r w:rsidRPr="00274E00">
              <w:rPr>
                <w:rFonts w:ascii="宋体" w:eastAsia="宋体" w:hAnsi="宋体" w:cs="宋体" w:hint="eastAsia"/>
                <w:color w:val="000000"/>
                <w:kern w:val="0"/>
                <w:sz w:val="15"/>
                <w:szCs w:val="20"/>
              </w:rPr>
              <w:br/>
              <w:t>2. 高并发情况下性能瓶颈问题;</w:t>
            </w:r>
            <w:r w:rsidRPr="00274E00">
              <w:rPr>
                <w:rFonts w:ascii="宋体" w:eastAsia="宋体" w:hAnsi="宋体" w:cs="宋体" w:hint="eastAsia"/>
                <w:color w:val="000000"/>
                <w:kern w:val="0"/>
                <w:sz w:val="15"/>
                <w:szCs w:val="20"/>
              </w:rPr>
              <w:br/>
              <w:t>3. 系统自身保护问题;</w:t>
            </w:r>
            <w:r w:rsidRPr="00274E00">
              <w:rPr>
                <w:rFonts w:ascii="宋体" w:eastAsia="宋体" w:hAnsi="宋体" w:cs="宋体" w:hint="eastAsia"/>
                <w:color w:val="000000"/>
                <w:kern w:val="0"/>
                <w:sz w:val="15"/>
                <w:szCs w:val="20"/>
              </w:rPr>
              <w:br/>
              <w:t>4. 系统负载分配情况;</w:t>
            </w:r>
            <w:r w:rsidRPr="00274E00">
              <w:rPr>
                <w:rFonts w:ascii="宋体" w:eastAsia="宋体" w:hAnsi="宋体" w:cs="宋体" w:hint="eastAsia"/>
                <w:color w:val="000000"/>
                <w:kern w:val="0"/>
                <w:sz w:val="15"/>
                <w:szCs w:val="20"/>
              </w:rPr>
              <w:br/>
              <w:t>5. 系统容量的水平扩展问题;</w:t>
            </w:r>
          </w:p>
        </w:tc>
        <w:tc>
          <w:tcPr>
            <w:tcW w:w="698" w:type="dxa"/>
            <w:tcBorders>
              <w:top w:val="nil"/>
              <w:left w:val="nil"/>
              <w:bottom w:val="single" w:sz="4" w:space="0" w:color="auto"/>
              <w:right w:val="single" w:sz="4" w:space="0" w:color="auto"/>
            </w:tcBorders>
            <w:shd w:val="clear" w:color="000000" w:fill="95B3D7"/>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高</w:t>
            </w:r>
          </w:p>
        </w:tc>
        <w:tc>
          <w:tcPr>
            <w:tcW w:w="72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优秀</w:t>
            </w:r>
          </w:p>
        </w:tc>
        <w:tc>
          <w:tcPr>
            <w:tcW w:w="85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中等</w:t>
            </w:r>
          </w:p>
        </w:tc>
        <w:tc>
          <w:tcPr>
            <w:tcW w:w="851"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良好</w:t>
            </w:r>
          </w:p>
        </w:tc>
      </w:tr>
      <w:tr w:rsidR="005C0551" w:rsidRPr="00274E00" w:rsidTr="009812AC">
        <w:trPr>
          <w:trHeight w:val="2400"/>
        </w:trPr>
        <w:tc>
          <w:tcPr>
            <w:tcW w:w="897" w:type="dxa"/>
            <w:tcBorders>
              <w:top w:val="nil"/>
              <w:left w:val="single" w:sz="4" w:space="0" w:color="auto"/>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租户管理</w:t>
            </w:r>
          </w:p>
        </w:tc>
        <w:tc>
          <w:tcPr>
            <w:tcW w:w="805" w:type="dxa"/>
            <w:tcBorders>
              <w:top w:val="nil"/>
              <w:left w:val="nil"/>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可靠性</w:t>
            </w:r>
          </w:p>
        </w:tc>
        <w:tc>
          <w:tcPr>
            <w:tcW w:w="2977"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spacing w:after="240"/>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1．支持用户实例级别的访问权限管理；</w:t>
            </w:r>
            <w:r w:rsidRPr="00274E00">
              <w:rPr>
                <w:rFonts w:ascii="宋体" w:eastAsia="宋体" w:hAnsi="宋体" w:cs="宋体" w:hint="eastAsia"/>
                <w:color w:val="000000"/>
                <w:kern w:val="0"/>
                <w:sz w:val="15"/>
                <w:szCs w:val="20"/>
              </w:rPr>
              <w:br/>
              <w:t>2．支持用户实际级别设置流量控制；</w:t>
            </w:r>
            <w:r w:rsidRPr="00274E00">
              <w:rPr>
                <w:rFonts w:ascii="宋体" w:eastAsia="宋体" w:hAnsi="宋体" w:cs="宋体" w:hint="eastAsia"/>
                <w:color w:val="000000"/>
                <w:kern w:val="0"/>
                <w:sz w:val="15"/>
                <w:szCs w:val="20"/>
              </w:rPr>
              <w:br/>
            </w:r>
          </w:p>
        </w:tc>
        <w:tc>
          <w:tcPr>
            <w:tcW w:w="3118"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1．支持用户级别的访问权限管理；</w:t>
            </w:r>
            <w:r w:rsidRPr="00274E00">
              <w:rPr>
                <w:rFonts w:ascii="宋体" w:eastAsia="宋体" w:hAnsi="宋体" w:cs="宋体" w:hint="eastAsia"/>
                <w:color w:val="000000"/>
                <w:kern w:val="0"/>
                <w:sz w:val="15"/>
                <w:szCs w:val="20"/>
              </w:rPr>
              <w:br/>
              <w:t>2．流量控制只能在集群层面设置对每个链接按类似信号量的方式(credit)进行限制流量</w:t>
            </w:r>
            <w:r w:rsidRPr="00274E00">
              <w:rPr>
                <w:rFonts w:ascii="宋体" w:eastAsia="宋体" w:hAnsi="宋体" w:cs="宋体" w:hint="eastAsia"/>
                <w:color w:val="000000"/>
                <w:kern w:val="0"/>
                <w:sz w:val="15"/>
                <w:szCs w:val="20"/>
              </w:rPr>
              <w:br/>
              <w:t>3．另外按照内存容量或磁盘容量设定阈值来进行限流；</w:t>
            </w:r>
            <w:r w:rsidRPr="00274E00">
              <w:rPr>
                <w:rFonts w:ascii="宋体" w:eastAsia="宋体" w:hAnsi="宋体" w:cs="宋体" w:hint="eastAsia"/>
                <w:color w:val="000000"/>
                <w:kern w:val="0"/>
                <w:sz w:val="15"/>
                <w:szCs w:val="20"/>
              </w:rPr>
              <w:br/>
              <w:t>4．支持</w:t>
            </w:r>
            <w:proofErr w:type="spellStart"/>
            <w:r w:rsidRPr="00274E00">
              <w:rPr>
                <w:rFonts w:ascii="宋体" w:eastAsia="宋体" w:hAnsi="宋体" w:cs="宋体" w:hint="eastAsia"/>
                <w:color w:val="000000"/>
                <w:kern w:val="0"/>
                <w:sz w:val="15"/>
                <w:szCs w:val="20"/>
              </w:rPr>
              <w:t>vhost</w:t>
            </w:r>
            <w:proofErr w:type="spellEnd"/>
            <w:r w:rsidRPr="00274E00">
              <w:rPr>
                <w:rFonts w:ascii="宋体" w:eastAsia="宋体" w:hAnsi="宋体" w:cs="宋体" w:hint="eastAsia"/>
                <w:color w:val="000000"/>
                <w:kern w:val="0"/>
                <w:sz w:val="15"/>
                <w:szCs w:val="20"/>
              </w:rPr>
              <w:t>的资源隔离级别，在能在资源的命名空间上做隔离，并未在物理资源分配上做到隔离</w:t>
            </w:r>
          </w:p>
        </w:tc>
        <w:tc>
          <w:tcPr>
            <w:tcW w:w="2693"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1．系统不支持用户权限和限</w:t>
            </w:r>
            <w:proofErr w:type="gramStart"/>
            <w:r w:rsidRPr="00274E00">
              <w:rPr>
                <w:rFonts w:ascii="宋体" w:eastAsia="宋体" w:hAnsi="宋体" w:cs="宋体" w:hint="eastAsia"/>
                <w:color w:val="000000"/>
                <w:kern w:val="0"/>
                <w:sz w:val="15"/>
                <w:szCs w:val="20"/>
              </w:rPr>
              <w:t>流处理</w:t>
            </w:r>
            <w:proofErr w:type="gramEnd"/>
            <w:r w:rsidRPr="00274E00">
              <w:rPr>
                <w:rFonts w:ascii="宋体" w:eastAsia="宋体" w:hAnsi="宋体" w:cs="宋体" w:hint="eastAsia"/>
                <w:color w:val="000000"/>
                <w:kern w:val="0"/>
                <w:sz w:val="15"/>
                <w:szCs w:val="20"/>
              </w:rPr>
              <w:br/>
              <w:t>2．可以接入第三方系统来实现</w:t>
            </w:r>
          </w:p>
        </w:tc>
        <w:tc>
          <w:tcPr>
            <w:tcW w:w="2268"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用户管理，认证和授权;</w:t>
            </w:r>
            <w:r w:rsidRPr="00274E00">
              <w:rPr>
                <w:rFonts w:ascii="宋体" w:eastAsia="宋体" w:hAnsi="宋体" w:cs="宋体" w:hint="eastAsia"/>
                <w:color w:val="000000"/>
                <w:kern w:val="0"/>
                <w:sz w:val="15"/>
                <w:szCs w:val="20"/>
              </w:rPr>
              <w:br/>
              <w:t>2. 实例容量管理，限流/扩容/缩容管理;</w:t>
            </w:r>
            <w:r w:rsidRPr="00274E00">
              <w:rPr>
                <w:rFonts w:ascii="宋体" w:eastAsia="宋体" w:hAnsi="宋体" w:cs="宋体" w:hint="eastAsia"/>
                <w:color w:val="000000"/>
                <w:kern w:val="0"/>
                <w:sz w:val="15"/>
                <w:szCs w:val="20"/>
              </w:rPr>
              <w:br/>
              <w:t>3. 资源监控和告警;</w:t>
            </w:r>
            <w:r w:rsidRPr="00274E00">
              <w:rPr>
                <w:rFonts w:ascii="宋体" w:eastAsia="宋体" w:hAnsi="宋体" w:cs="宋体" w:hint="eastAsia"/>
                <w:color w:val="000000"/>
                <w:kern w:val="0"/>
                <w:sz w:val="15"/>
                <w:szCs w:val="20"/>
              </w:rPr>
              <w:br/>
              <w:t>4. 用户资源的隔离机制;</w:t>
            </w:r>
            <w:r w:rsidRPr="00274E00">
              <w:rPr>
                <w:rFonts w:ascii="宋体" w:eastAsia="宋体" w:hAnsi="宋体" w:cs="宋体" w:hint="eastAsia"/>
                <w:color w:val="000000"/>
                <w:kern w:val="0"/>
                <w:sz w:val="15"/>
                <w:szCs w:val="20"/>
              </w:rPr>
              <w:br/>
              <w:t>5. 用户信息传输加密处理;</w:t>
            </w:r>
          </w:p>
        </w:tc>
        <w:tc>
          <w:tcPr>
            <w:tcW w:w="698" w:type="dxa"/>
            <w:tcBorders>
              <w:top w:val="nil"/>
              <w:left w:val="nil"/>
              <w:bottom w:val="single" w:sz="4" w:space="0" w:color="auto"/>
              <w:right w:val="single" w:sz="4" w:space="0" w:color="auto"/>
            </w:tcBorders>
            <w:shd w:val="clear" w:color="000000" w:fill="95B3D7"/>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中</w:t>
            </w:r>
          </w:p>
        </w:tc>
        <w:tc>
          <w:tcPr>
            <w:tcW w:w="72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中等</w:t>
            </w:r>
          </w:p>
        </w:tc>
        <w:tc>
          <w:tcPr>
            <w:tcW w:w="85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良好</w:t>
            </w:r>
          </w:p>
        </w:tc>
        <w:tc>
          <w:tcPr>
            <w:tcW w:w="851"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较弱</w:t>
            </w:r>
          </w:p>
        </w:tc>
      </w:tr>
      <w:tr w:rsidR="005C0551" w:rsidRPr="00274E00" w:rsidTr="009812AC">
        <w:trPr>
          <w:trHeight w:val="2400"/>
        </w:trPr>
        <w:tc>
          <w:tcPr>
            <w:tcW w:w="897" w:type="dxa"/>
            <w:tcBorders>
              <w:top w:val="nil"/>
              <w:left w:val="single" w:sz="4" w:space="0" w:color="auto"/>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lastRenderedPageBreak/>
              <w:t>集群扩容能力</w:t>
            </w:r>
          </w:p>
        </w:tc>
        <w:tc>
          <w:tcPr>
            <w:tcW w:w="805" w:type="dxa"/>
            <w:tcBorders>
              <w:top w:val="nil"/>
              <w:left w:val="nil"/>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可用性</w:t>
            </w:r>
          </w:p>
        </w:tc>
        <w:tc>
          <w:tcPr>
            <w:tcW w:w="2977"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Kafka水平扩容能力较为突出，基本能够到达线性容量提升的水平; 在</w:t>
            </w:r>
            <w:proofErr w:type="spellStart"/>
            <w:r w:rsidRPr="00274E00">
              <w:rPr>
                <w:rFonts w:ascii="宋体" w:eastAsia="宋体" w:hAnsi="宋体" w:cs="宋体" w:hint="eastAsia"/>
                <w:color w:val="000000"/>
                <w:kern w:val="0"/>
                <w:sz w:val="15"/>
                <w:szCs w:val="20"/>
              </w:rPr>
              <w:t>linkedin</w:t>
            </w:r>
            <w:proofErr w:type="spellEnd"/>
            <w:r w:rsidRPr="00274E00">
              <w:rPr>
                <w:rFonts w:ascii="宋体" w:eastAsia="宋体" w:hAnsi="宋体" w:cs="宋体" w:hint="eastAsia"/>
                <w:color w:val="000000"/>
                <w:kern w:val="0"/>
                <w:sz w:val="15"/>
                <w:szCs w:val="20"/>
              </w:rPr>
              <w:t>实践中也有部署超过千台设备的</w:t>
            </w:r>
            <w:proofErr w:type="spellStart"/>
            <w:r w:rsidRPr="00274E00">
              <w:rPr>
                <w:rFonts w:ascii="宋体" w:eastAsia="宋体" w:hAnsi="宋体" w:cs="宋体" w:hint="eastAsia"/>
                <w:color w:val="000000"/>
                <w:kern w:val="0"/>
                <w:sz w:val="15"/>
                <w:szCs w:val="20"/>
              </w:rPr>
              <w:t>kafka</w:t>
            </w:r>
            <w:proofErr w:type="spellEnd"/>
            <w:r w:rsidRPr="00274E00">
              <w:rPr>
                <w:rFonts w:ascii="宋体" w:eastAsia="宋体" w:hAnsi="宋体" w:cs="宋体" w:hint="eastAsia"/>
                <w:color w:val="000000"/>
                <w:kern w:val="0"/>
                <w:sz w:val="15"/>
                <w:szCs w:val="20"/>
              </w:rPr>
              <w:t>集群；</w:t>
            </w:r>
            <w:r w:rsidRPr="00274E00">
              <w:rPr>
                <w:rFonts w:ascii="宋体" w:eastAsia="宋体" w:hAnsi="宋体" w:cs="宋体" w:hint="eastAsia"/>
                <w:color w:val="000000"/>
                <w:kern w:val="0"/>
                <w:sz w:val="15"/>
                <w:szCs w:val="20"/>
              </w:rPr>
              <w:br/>
              <w:t>2. Topic的设计极易于业务容量扩容，topic是逻辑层概念，物理层面上关联了一系列分散在不同设备上的partition资源信息，而partition是实际数据传输通道；因此当扩容时只需增加partition数目，客户端可无感知的将数据分散到新的分区partition上进行服务，增加了带宽。</w:t>
            </w:r>
          </w:p>
        </w:tc>
        <w:tc>
          <w:tcPr>
            <w:tcW w:w="3118"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w:t>
            </w:r>
            <w:proofErr w:type="spellStart"/>
            <w:r w:rsidRPr="00274E00">
              <w:rPr>
                <w:rFonts w:ascii="宋体" w:eastAsia="宋体" w:hAnsi="宋体" w:cs="宋体" w:hint="eastAsia"/>
                <w:color w:val="000000"/>
                <w:kern w:val="0"/>
                <w:sz w:val="15"/>
                <w:szCs w:val="20"/>
              </w:rPr>
              <w:t>RabbitMQ</w:t>
            </w:r>
            <w:proofErr w:type="spellEnd"/>
            <w:r w:rsidRPr="00274E00">
              <w:rPr>
                <w:rFonts w:ascii="宋体" w:eastAsia="宋体" w:hAnsi="宋体" w:cs="宋体" w:hint="eastAsia"/>
                <w:color w:val="000000"/>
                <w:kern w:val="0"/>
                <w:sz w:val="15"/>
                <w:szCs w:val="20"/>
              </w:rPr>
              <w:t>对网络延迟和稳定性较为敏感，易发生脑裂情况，尽管通过federation或shovel插件能降低脑</w:t>
            </w:r>
            <w:proofErr w:type="gramStart"/>
            <w:r w:rsidRPr="00274E00">
              <w:rPr>
                <w:rFonts w:ascii="宋体" w:eastAsia="宋体" w:hAnsi="宋体" w:cs="宋体" w:hint="eastAsia"/>
                <w:color w:val="000000"/>
                <w:kern w:val="0"/>
                <w:sz w:val="15"/>
                <w:szCs w:val="20"/>
              </w:rPr>
              <w:t>裂发生</w:t>
            </w:r>
            <w:proofErr w:type="gramEnd"/>
            <w:r w:rsidRPr="00274E00">
              <w:rPr>
                <w:rFonts w:ascii="宋体" w:eastAsia="宋体" w:hAnsi="宋体" w:cs="宋体" w:hint="eastAsia"/>
                <w:color w:val="000000"/>
                <w:kern w:val="0"/>
                <w:sz w:val="15"/>
                <w:szCs w:val="20"/>
              </w:rPr>
              <w:t>的情况；但在实际生产上，并未见</w:t>
            </w:r>
            <w:proofErr w:type="spellStart"/>
            <w:r w:rsidRPr="00274E00">
              <w:rPr>
                <w:rFonts w:ascii="宋体" w:eastAsia="宋体" w:hAnsi="宋体" w:cs="宋体" w:hint="eastAsia"/>
                <w:color w:val="000000"/>
                <w:kern w:val="0"/>
                <w:sz w:val="15"/>
                <w:szCs w:val="20"/>
              </w:rPr>
              <w:t>rabbitmq</w:t>
            </w:r>
            <w:proofErr w:type="spellEnd"/>
            <w:r w:rsidRPr="00274E00">
              <w:rPr>
                <w:rFonts w:ascii="宋体" w:eastAsia="宋体" w:hAnsi="宋体" w:cs="宋体" w:hint="eastAsia"/>
                <w:color w:val="000000"/>
                <w:kern w:val="0"/>
                <w:sz w:val="15"/>
                <w:szCs w:val="20"/>
              </w:rPr>
              <w:t>部署在大规模集群中使用；</w:t>
            </w:r>
            <w:r w:rsidRPr="00274E00">
              <w:rPr>
                <w:rFonts w:ascii="宋体" w:eastAsia="宋体" w:hAnsi="宋体" w:cs="宋体" w:hint="eastAsia"/>
                <w:color w:val="000000"/>
                <w:kern w:val="0"/>
                <w:sz w:val="15"/>
                <w:szCs w:val="20"/>
              </w:rPr>
              <w:br/>
              <w:t>2．</w:t>
            </w:r>
            <w:proofErr w:type="spellStart"/>
            <w:r w:rsidRPr="00274E00">
              <w:rPr>
                <w:rFonts w:ascii="宋体" w:eastAsia="宋体" w:hAnsi="宋体" w:cs="宋体" w:hint="eastAsia"/>
                <w:color w:val="000000"/>
                <w:kern w:val="0"/>
                <w:sz w:val="15"/>
                <w:szCs w:val="20"/>
              </w:rPr>
              <w:t>RabbitMQ</w:t>
            </w:r>
            <w:proofErr w:type="spellEnd"/>
            <w:r w:rsidRPr="00274E00">
              <w:rPr>
                <w:rFonts w:ascii="宋体" w:eastAsia="宋体" w:hAnsi="宋体" w:cs="宋体" w:hint="eastAsia"/>
                <w:color w:val="000000"/>
                <w:kern w:val="0"/>
                <w:sz w:val="15"/>
                <w:szCs w:val="20"/>
              </w:rPr>
              <w:t>针对单业务容量扩容，从设计上是有一定欠缺，客户实例容易扩容，依靠</w:t>
            </w:r>
            <w:proofErr w:type="spellStart"/>
            <w:r w:rsidRPr="00274E00">
              <w:rPr>
                <w:rFonts w:ascii="宋体" w:eastAsia="宋体" w:hAnsi="宋体" w:cs="宋体" w:hint="eastAsia"/>
                <w:color w:val="000000"/>
                <w:kern w:val="0"/>
                <w:sz w:val="15"/>
                <w:szCs w:val="20"/>
              </w:rPr>
              <w:t>rabbitmq</w:t>
            </w:r>
            <w:proofErr w:type="spellEnd"/>
            <w:r w:rsidRPr="00274E00">
              <w:rPr>
                <w:rFonts w:ascii="宋体" w:eastAsia="宋体" w:hAnsi="宋体" w:cs="宋体" w:hint="eastAsia"/>
                <w:color w:val="000000"/>
                <w:kern w:val="0"/>
                <w:sz w:val="15"/>
                <w:szCs w:val="20"/>
              </w:rPr>
              <w:t>内部负载均衡机制便能达到；但是受限于单queue通道的容量大小，该queue在原生系统中很难简单的扩展上去；</w:t>
            </w:r>
          </w:p>
        </w:tc>
        <w:tc>
          <w:tcPr>
            <w:tcW w:w="2693"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w:t>
            </w:r>
            <w:proofErr w:type="spellStart"/>
            <w:r w:rsidRPr="00274E00">
              <w:rPr>
                <w:rFonts w:ascii="宋体" w:eastAsia="宋体" w:hAnsi="宋体" w:cs="宋体" w:hint="eastAsia"/>
                <w:color w:val="000000"/>
                <w:kern w:val="0"/>
                <w:sz w:val="15"/>
                <w:szCs w:val="20"/>
              </w:rPr>
              <w:t>RocketMQ</w:t>
            </w:r>
            <w:proofErr w:type="spellEnd"/>
            <w:r w:rsidRPr="00274E00">
              <w:rPr>
                <w:rFonts w:ascii="宋体" w:eastAsia="宋体" w:hAnsi="宋体" w:cs="宋体" w:hint="eastAsia"/>
                <w:color w:val="000000"/>
                <w:kern w:val="0"/>
                <w:sz w:val="15"/>
                <w:szCs w:val="20"/>
              </w:rPr>
              <w:t>的设计理念和</w:t>
            </w:r>
            <w:proofErr w:type="spellStart"/>
            <w:r w:rsidRPr="00274E00">
              <w:rPr>
                <w:rFonts w:ascii="宋体" w:eastAsia="宋体" w:hAnsi="宋体" w:cs="宋体" w:hint="eastAsia"/>
                <w:color w:val="000000"/>
                <w:kern w:val="0"/>
                <w:sz w:val="15"/>
                <w:szCs w:val="20"/>
              </w:rPr>
              <w:t>kafka</w:t>
            </w:r>
            <w:proofErr w:type="spellEnd"/>
            <w:r w:rsidRPr="00274E00">
              <w:rPr>
                <w:rFonts w:ascii="宋体" w:eastAsia="宋体" w:hAnsi="宋体" w:cs="宋体" w:hint="eastAsia"/>
                <w:color w:val="000000"/>
                <w:kern w:val="0"/>
                <w:sz w:val="15"/>
                <w:szCs w:val="20"/>
              </w:rPr>
              <w:t>类似，也采取了topic的路由策略，通过partition分区极易扩展容量；</w:t>
            </w:r>
            <w:r w:rsidRPr="00274E00">
              <w:rPr>
                <w:rFonts w:ascii="宋体" w:eastAsia="宋体" w:hAnsi="宋体" w:cs="宋体" w:hint="eastAsia"/>
                <w:color w:val="000000"/>
                <w:kern w:val="0"/>
                <w:sz w:val="15"/>
                <w:szCs w:val="20"/>
              </w:rPr>
              <w:br/>
              <w:t>2．在实际生产上，并未见大规模部署集群的案例；通过有限的扩容实验来看，其水平扩容也能达到线性增长的程度。</w:t>
            </w:r>
          </w:p>
        </w:tc>
        <w:tc>
          <w:tcPr>
            <w:tcW w:w="2268"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发送者动态扩缩</w:t>
            </w:r>
            <w:proofErr w:type="gramStart"/>
            <w:r w:rsidRPr="00274E00">
              <w:rPr>
                <w:rFonts w:ascii="宋体" w:eastAsia="宋体" w:hAnsi="宋体" w:cs="宋体" w:hint="eastAsia"/>
                <w:color w:val="000000"/>
                <w:kern w:val="0"/>
                <w:sz w:val="15"/>
                <w:szCs w:val="20"/>
              </w:rPr>
              <w:t>容能力</w:t>
            </w:r>
            <w:proofErr w:type="gramEnd"/>
            <w:r w:rsidRPr="00274E00">
              <w:rPr>
                <w:rFonts w:ascii="宋体" w:eastAsia="宋体" w:hAnsi="宋体" w:cs="宋体" w:hint="eastAsia"/>
                <w:color w:val="000000"/>
                <w:kern w:val="0"/>
                <w:sz w:val="15"/>
                <w:szCs w:val="20"/>
              </w:rPr>
              <w:t>;</w:t>
            </w:r>
            <w:r w:rsidRPr="00274E00">
              <w:rPr>
                <w:rFonts w:ascii="宋体" w:eastAsia="宋体" w:hAnsi="宋体" w:cs="宋体" w:hint="eastAsia"/>
                <w:color w:val="000000"/>
                <w:kern w:val="0"/>
                <w:sz w:val="15"/>
                <w:szCs w:val="20"/>
              </w:rPr>
              <w:br/>
              <w:t>2. 消费者动态扩缩</w:t>
            </w:r>
            <w:proofErr w:type="gramStart"/>
            <w:r w:rsidRPr="00274E00">
              <w:rPr>
                <w:rFonts w:ascii="宋体" w:eastAsia="宋体" w:hAnsi="宋体" w:cs="宋体" w:hint="eastAsia"/>
                <w:color w:val="000000"/>
                <w:kern w:val="0"/>
                <w:sz w:val="15"/>
                <w:szCs w:val="20"/>
              </w:rPr>
              <w:t>容能力</w:t>
            </w:r>
            <w:proofErr w:type="gramEnd"/>
            <w:r w:rsidRPr="00274E00">
              <w:rPr>
                <w:rFonts w:ascii="宋体" w:eastAsia="宋体" w:hAnsi="宋体" w:cs="宋体" w:hint="eastAsia"/>
                <w:color w:val="000000"/>
                <w:kern w:val="0"/>
                <w:sz w:val="15"/>
                <w:szCs w:val="20"/>
              </w:rPr>
              <w:t>;</w:t>
            </w:r>
            <w:r w:rsidRPr="00274E00">
              <w:rPr>
                <w:rFonts w:ascii="宋体" w:eastAsia="宋体" w:hAnsi="宋体" w:cs="宋体" w:hint="eastAsia"/>
                <w:color w:val="000000"/>
                <w:kern w:val="0"/>
                <w:sz w:val="15"/>
                <w:szCs w:val="20"/>
              </w:rPr>
              <w:br/>
              <w:t>3. 服务端broker资源的水平扩缩</w:t>
            </w:r>
            <w:proofErr w:type="gramStart"/>
            <w:r w:rsidRPr="00274E00">
              <w:rPr>
                <w:rFonts w:ascii="宋体" w:eastAsia="宋体" w:hAnsi="宋体" w:cs="宋体" w:hint="eastAsia"/>
                <w:color w:val="000000"/>
                <w:kern w:val="0"/>
                <w:sz w:val="15"/>
                <w:szCs w:val="20"/>
              </w:rPr>
              <w:t>容能力</w:t>
            </w:r>
            <w:proofErr w:type="gramEnd"/>
            <w:r w:rsidRPr="00274E00">
              <w:rPr>
                <w:rFonts w:ascii="宋体" w:eastAsia="宋体" w:hAnsi="宋体" w:cs="宋体" w:hint="eastAsia"/>
                <w:color w:val="000000"/>
                <w:kern w:val="0"/>
                <w:sz w:val="15"/>
                <w:szCs w:val="20"/>
              </w:rPr>
              <w:t>;</w:t>
            </w:r>
            <w:r w:rsidRPr="00274E00">
              <w:rPr>
                <w:rFonts w:ascii="宋体" w:eastAsia="宋体" w:hAnsi="宋体" w:cs="宋体" w:hint="eastAsia"/>
                <w:color w:val="000000"/>
                <w:kern w:val="0"/>
                <w:sz w:val="15"/>
                <w:szCs w:val="20"/>
              </w:rPr>
              <w:br/>
              <w:t>4. 扩缩容后流量负载的均衡分配能力;</w:t>
            </w:r>
            <w:r w:rsidRPr="00274E00">
              <w:rPr>
                <w:rFonts w:ascii="宋体" w:eastAsia="宋体" w:hAnsi="宋体" w:cs="宋体" w:hint="eastAsia"/>
                <w:color w:val="000000"/>
                <w:kern w:val="0"/>
                <w:sz w:val="15"/>
                <w:szCs w:val="20"/>
              </w:rPr>
              <w:br/>
              <w:t>5. 扩缩容对业务的影响情况;</w:t>
            </w:r>
          </w:p>
        </w:tc>
        <w:tc>
          <w:tcPr>
            <w:tcW w:w="698" w:type="dxa"/>
            <w:tcBorders>
              <w:top w:val="nil"/>
              <w:left w:val="nil"/>
              <w:bottom w:val="single" w:sz="4" w:space="0" w:color="auto"/>
              <w:right w:val="single" w:sz="4" w:space="0" w:color="auto"/>
            </w:tcBorders>
            <w:shd w:val="clear" w:color="000000" w:fill="95B3D7"/>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高</w:t>
            </w:r>
          </w:p>
        </w:tc>
        <w:tc>
          <w:tcPr>
            <w:tcW w:w="72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优秀</w:t>
            </w:r>
          </w:p>
        </w:tc>
        <w:tc>
          <w:tcPr>
            <w:tcW w:w="85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较弱</w:t>
            </w:r>
          </w:p>
        </w:tc>
        <w:tc>
          <w:tcPr>
            <w:tcW w:w="851"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良好</w:t>
            </w:r>
          </w:p>
        </w:tc>
      </w:tr>
      <w:tr w:rsidR="005C0551" w:rsidRPr="00274E00" w:rsidTr="009812AC">
        <w:trPr>
          <w:trHeight w:val="1710"/>
        </w:trPr>
        <w:tc>
          <w:tcPr>
            <w:tcW w:w="897" w:type="dxa"/>
            <w:tcBorders>
              <w:top w:val="nil"/>
              <w:left w:val="single" w:sz="4" w:space="0" w:color="auto"/>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版本兼容性</w:t>
            </w:r>
          </w:p>
        </w:tc>
        <w:tc>
          <w:tcPr>
            <w:tcW w:w="805" w:type="dxa"/>
            <w:tcBorders>
              <w:top w:val="nil"/>
              <w:left w:val="nil"/>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可用性</w:t>
            </w:r>
          </w:p>
        </w:tc>
        <w:tc>
          <w:tcPr>
            <w:tcW w:w="2977"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Kafka设计上充分考虑了生产环境中不同版本的兼容问题，从协议层面进行很好的设计以支持跨版本的访问情况；</w:t>
            </w:r>
            <w:r w:rsidRPr="00274E00">
              <w:rPr>
                <w:rFonts w:ascii="宋体" w:eastAsia="宋体" w:hAnsi="宋体" w:cs="宋体" w:hint="eastAsia"/>
                <w:color w:val="000000"/>
                <w:kern w:val="0"/>
                <w:sz w:val="15"/>
                <w:szCs w:val="20"/>
              </w:rPr>
              <w:br/>
              <w:t>2. 集群升级时也提供了不同版本升级方案，以无损无感知的方式继续提供消息服务；</w:t>
            </w:r>
          </w:p>
        </w:tc>
        <w:tc>
          <w:tcPr>
            <w:tcW w:w="3118"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w:t>
            </w:r>
            <w:proofErr w:type="spellStart"/>
            <w:r w:rsidRPr="00274E00">
              <w:rPr>
                <w:rFonts w:ascii="宋体" w:eastAsia="宋体" w:hAnsi="宋体" w:cs="宋体" w:hint="eastAsia"/>
                <w:color w:val="000000"/>
                <w:kern w:val="0"/>
                <w:sz w:val="15"/>
                <w:szCs w:val="20"/>
              </w:rPr>
              <w:t>RabbitMQ</w:t>
            </w:r>
            <w:proofErr w:type="spellEnd"/>
            <w:r w:rsidRPr="00274E00">
              <w:rPr>
                <w:rFonts w:ascii="宋体" w:eastAsia="宋体" w:hAnsi="宋体" w:cs="宋体" w:hint="eastAsia"/>
                <w:color w:val="000000"/>
                <w:kern w:val="0"/>
                <w:sz w:val="15"/>
                <w:szCs w:val="20"/>
              </w:rPr>
              <w:t>采用的标准协议，协议保持不变的情况下server端和客户端并没有版本的耦合，因此极少考虑兼容性的问题；</w:t>
            </w:r>
            <w:r w:rsidRPr="00274E00">
              <w:rPr>
                <w:rFonts w:ascii="宋体" w:eastAsia="宋体" w:hAnsi="宋体" w:cs="宋体" w:hint="eastAsia"/>
                <w:color w:val="000000"/>
                <w:kern w:val="0"/>
                <w:sz w:val="15"/>
                <w:szCs w:val="20"/>
              </w:rPr>
              <w:br/>
              <w:t>2．Server端升级也提供比较完善的升级方案，以支持版本的不断迭代。</w:t>
            </w:r>
          </w:p>
        </w:tc>
        <w:tc>
          <w:tcPr>
            <w:tcW w:w="2693"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 xml:space="preserve">1． </w:t>
            </w:r>
            <w:proofErr w:type="spellStart"/>
            <w:r w:rsidRPr="00274E00">
              <w:rPr>
                <w:rFonts w:ascii="宋体" w:eastAsia="宋体" w:hAnsi="宋体" w:cs="宋体" w:hint="eastAsia"/>
                <w:color w:val="000000"/>
                <w:kern w:val="0"/>
                <w:sz w:val="15"/>
                <w:szCs w:val="20"/>
              </w:rPr>
              <w:t>RocketMQ</w:t>
            </w:r>
            <w:proofErr w:type="spellEnd"/>
            <w:r w:rsidRPr="00274E00">
              <w:rPr>
                <w:rFonts w:ascii="宋体" w:eastAsia="宋体" w:hAnsi="宋体" w:cs="宋体" w:hint="eastAsia"/>
                <w:color w:val="000000"/>
                <w:kern w:val="0"/>
                <w:sz w:val="15"/>
                <w:szCs w:val="20"/>
              </w:rPr>
              <w:t>在兼容性方面相对薄弱，底层交互的协议变化会对应用方造成比较麻烦的处理；</w:t>
            </w:r>
            <w:r w:rsidRPr="00274E00">
              <w:rPr>
                <w:rFonts w:ascii="宋体" w:eastAsia="宋体" w:hAnsi="宋体" w:cs="宋体" w:hint="eastAsia"/>
                <w:color w:val="000000"/>
                <w:kern w:val="0"/>
                <w:sz w:val="15"/>
                <w:szCs w:val="20"/>
              </w:rPr>
              <w:br/>
              <w:t>2． 基于</w:t>
            </w:r>
            <w:proofErr w:type="spellStart"/>
            <w:r w:rsidRPr="00274E00">
              <w:rPr>
                <w:rFonts w:ascii="宋体" w:eastAsia="宋体" w:hAnsi="宋体" w:cs="宋体" w:hint="eastAsia"/>
                <w:color w:val="000000"/>
                <w:kern w:val="0"/>
                <w:sz w:val="15"/>
                <w:szCs w:val="20"/>
              </w:rPr>
              <w:t>mqtt</w:t>
            </w:r>
            <w:proofErr w:type="spellEnd"/>
            <w:r w:rsidRPr="00274E00">
              <w:rPr>
                <w:rFonts w:ascii="宋体" w:eastAsia="宋体" w:hAnsi="宋体" w:cs="宋体" w:hint="eastAsia"/>
                <w:color w:val="000000"/>
                <w:kern w:val="0"/>
                <w:sz w:val="15"/>
                <w:szCs w:val="20"/>
              </w:rPr>
              <w:t>协议的客户端相对影响比较小</w:t>
            </w:r>
          </w:p>
        </w:tc>
        <w:tc>
          <w:tcPr>
            <w:tcW w:w="2268"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不同版本客户端或服务端的兼容性问题;</w:t>
            </w:r>
            <w:r w:rsidRPr="00274E00">
              <w:rPr>
                <w:rFonts w:ascii="宋体" w:eastAsia="宋体" w:hAnsi="宋体" w:cs="宋体" w:hint="eastAsia"/>
                <w:color w:val="000000"/>
                <w:kern w:val="0"/>
                <w:sz w:val="15"/>
                <w:szCs w:val="20"/>
              </w:rPr>
              <w:br/>
              <w:t>2. 平滑升级版本的情况;</w:t>
            </w:r>
            <w:r w:rsidRPr="00274E00">
              <w:rPr>
                <w:rFonts w:ascii="宋体" w:eastAsia="宋体" w:hAnsi="宋体" w:cs="宋体" w:hint="eastAsia"/>
                <w:color w:val="000000"/>
                <w:kern w:val="0"/>
                <w:sz w:val="15"/>
                <w:szCs w:val="20"/>
              </w:rPr>
              <w:br/>
              <w:t>3. 升级客户端对业务代码的影响情况;</w:t>
            </w:r>
            <w:r w:rsidRPr="00274E00">
              <w:rPr>
                <w:rFonts w:ascii="宋体" w:eastAsia="宋体" w:hAnsi="宋体" w:cs="宋体" w:hint="eastAsia"/>
                <w:color w:val="000000"/>
                <w:kern w:val="0"/>
                <w:sz w:val="15"/>
                <w:szCs w:val="20"/>
              </w:rPr>
              <w:br/>
              <w:t>4. 数据协议的兼容性问题;</w:t>
            </w:r>
            <w:r w:rsidRPr="00274E00">
              <w:rPr>
                <w:rFonts w:ascii="宋体" w:eastAsia="宋体" w:hAnsi="宋体" w:cs="宋体" w:hint="eastAsia"/>
                <w:color w:val="000000"/>
                <w:kern w:val="0"/>
                <w:sz w:val="15"/>
                <w:szCs w:val="20"/>
              </w:rPr>
              <w:br/>
              <w:t>5. 不同版本对系统性能的影响情况;</w:t>
            </w:r>
          </w:p>
        </w:tc>
        <w:tc>
          <w:tcPr>
            <w:tcW w:w="698" w:type="dxa"/>
            <w:tcBorders>
              <w:top w:val="nil"/>
              <w:left w:val="nil"/>
              <w:bottom w:val="single" w:sz="4" w:space="0" w:color="auto"/>
              <w:right w:val="single" w:sz="4" w:space="0" w:color="auto"/>
            </w:tcBorders>
            <w:shd w:val="clear" w:color="000000" w:fill="95B3D7"/>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中</w:t>
            </w:r>
          </w:p>
        </w:tc>
        <w:tc>
          <w:tcPr>
            <w:tcW w:w="72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良好</w:t>
            </w:r>
          </w:p>
        </w:tc>
        <w:tc>
          <w:tcPr>
            <w:tcW w:w="85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优秀</w:t>
            </w:r>
          </w:p>
        </w:tc>
        <w:tc>
          <w:tcPr>
            <w:tcW w:w="851"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中等</w:t>
            </w:r>
          </w:p>
        </w:tc>
      </w:tr>
      <w:tr w:rsidR="005C0551" w:rsidRPr="00274E00" w:rsidTr="00AD74DA">
        <w:trPr>
          <w:trHeight w:val="841"/>
        </w:trPr>
        <w:tc>
          <w:tcPr>
            <w:tcW w:w="897" w:type="dxa"/>
            <w:tcBorders>
              <w:top w:val="nil"/>
              <w:left w:val="single" w:sz="4" w:space="0" w:color="auto"/>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监控运维</w:t>
            </w:r>
          </w:p>
        </w:tc>
        <w:tc>
          <w:tcPr>
            <w:tcW w:w="805" w:type="dxa"/>
            <w:tcBorders>
              <w:top w:val="nil"/>
              <w:left w:val="nil"/>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可用性</w:t>
            </w:r>
          </w:p>
        </w:tc>
        <w:tc>
          <w:tcPr>
            <w:tcW w:w="2977"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Kafka监控和运</w:t>
            </w:r>
            <w:proofErr w:type="gramStart"/>
            <w:r w:rsidRPr="00274E00">
              <w:rPr>
                <w:rFonts w:ascii="宋体" w:eastAsia="宋体" w:hAnsi="宋体" w:cs="宋体" w:hint="eastAsia"/>
                <w:color w:val="000000"/>
                <w:kern w:val="0"/>
                <w:sz w:val="15"/>
                <w:szCs w:val="20"/>
              </w:rPr>
              <w:t>维工具</w:t>
            </w:r>
            <w:proofErr w:type="gramEnd"/>
            <w:r w:rsidRPr="00274E00">
              <w:rPr>
                <w:rFonts w:ascii="宋体" w:eastAsia="宋体" w:hAnsi="宋体" w:cs="宋体" w:hint="eastAsia"/>
                <w:color w:val="000000"/>
                <w:kern w:val="0"/>
                <w:sz w:val="15"/>
                <w:szCs w:val="20"/>
              </w:rPr>
              <w:t>较多，每个工具专注方向不同如</w:t>
            </w:r>
            <w:proofErr w:type="spellStart"/>
            <w:r w:rsidRPr="00274E00">
              <w:rPr>
                <w:rFonts w:ascii="宋体" w:eastAsia="宋体" w:hAnsi="宋体" w:cs="宋体" w:hint="eastAsia"/>
                <w:color w:val="000000"/>
                <w:kern w:val="0"/>
                <w:sz w:val="15"/>
                <w:szCs w:val="20"/>
              </w:rPr>
              <w:t>kafka</w:t>
            </w:r>
            <w:proofErr w:type="spellEnd"/>
            <w:r w:rsidRPr="00274E00">
              <w:rPr>
                <w:rFonts w:ascii="宋体" w:eastAsia="宋体" w:hAnsi="宋体" w:cs="宋体" w:hint="eastAsia"/>
                <w:color w:val="000000"/>
                <w:kern w:val="0"/>
                <w:sz w:val="15"/>
                <w:szCs w:val="20"/>
              </w:rPr>
              <w:t xml:space="preserve"> manager， </w:t>
            </w:r>
            <w:proofErr w:type="spellStart"/>
            <w:r w:rsidRPr="00274E00">
              <w:rPr>
                <w:rFonts w:ascii="宋体" w:eastAsia="宋体" w:hAnsi="宋体" w:cs="宋体" w:hint="eastAsia"/>
                <w:color w:val="000000"/>
                <w:kern w:val="0"/>
                <w:sz w:val="15"/>
                <w:szCs w:val="20"/>
              </w:rPr>
              <w:t>kafka</w:t>
            </w:r>
            <w:proofErr w:type="spellEnd"/>
            <w:r w:rsidRPr="00274E00">
              <w:rPr>
                <w:rFonts w:ascii="宋体" w:eastAsia="宋体" w:hAnsi="宋体" w:cs="宋体" w:hint="eastAsia"/>
                <w:color w:val="000000"/>
                <w:kern w:val="0"/>
                <w:sz w:val="15"/>
                <w:szCs w:val="20"/>
              </w:rPr>
              <w:t xml:space="preserve"> web console，</w:t>
            </w:r>
            <w:proofErr w:type="spellStart"/>
            <w:r w:rsidRPr="00274E00">
              <w:rPr>
                <w:rFonts w:ascii="宋体" w:eastAsia="宋体" w:hAnsi="宋体" w:cs="宋体" w:hint="eastAsia"/>
                <w:color w:val="000000"/>
                <w:kern w:val="0"/>
                <w:sz w:val="15"/>
                <w:szCs w:val="20"/>
              </w:rPr>
              <w:t>kafka</w:t>
            </w:r>
            <w:proofErr w:type="spellEnd"/>
            <w:r w:rsidRPr="00274E00">
              <w:rPr>
                <w:rFonts w:ascii="宋体" w:eastAsia="宋体" w:hAnsi="宋体" w:cs="宋体" w:hint="eastAsia"/>
                <w:color w:val="000000"/>
                <w:kern w:val="0"/>
                <w:sz w:val="15"/>
                <w:szCs w:val="20"/>
              </w:rPr>
              <w:t xml:space="preserve"> offset </w:t>
            </w:r>
            <w:proofErr w:type="spellStart"/>
            <w:r w:rsidRPr="00274E00">
              <w:rPr>
                <w:rFonts w:ascii="宋体" w:eastAsia="宋体" w:hAnsi="宋体" w:cs="宋体" w:hint="eastAsia"/>
                <w:color w:val="000000"/>
                <w:kern w:val="0"/>
                <w:sz w:val="15"/>
                <w:szCs w:val="20"/>
              </w:rPr>
              <w:t>monito</w:t>
            </w:r>
            <w:proofErr w:type="spellEnd"/>
            <w:r w:rsidRPr="00274E00">
              <w:rPr>
                <w:rFonts w:ascii="宋体" w:eastAsia="宋体" w:hAnsi="宋体" w:cs="宋体" w:hint="eastAsia"/>
                <w:color w:val="000000"/>
                <w:kern w:val="0"/>
                <w:sz w:val="15"/>
                <w:szCs w:val="20"/>
              </w:rPr>
              <w:t>，Cruise Controller等；</w:t>
            </w:r>
            <w:r w:rsidRPr="00274E00">
              <w:rPr>
                <w:rFonts w:ascii="宋体" w:eastAsia="宋体" w:hAnsi="宋体" w:cs="宋体" w:hint="eastAsia"/>
                <w:color w:val="000000"/>
                <w:kern w:val="0"/>
                <w:sz w:val="15"/>
                <w:szCs w:val="20"/>
              </w:rPr>
              <w:br/>
              <w:t>2. Kafka服务自身提供了metrics的各类指标，方便用户通过</w:t>
            </w:r>
            <w:proofErr w:type="spellStart"/>
            <w:r w:rsidRPr="00274E00">
              <w:rPr>
                <w:rFonts w:ascii="宋体" w:eastAsia="宋体" w:hAnsi="宋体" w:cs="宋体" w:hint="eastAsia"/>
                <w:color w:val="000000"/>
                <w:kern w:val="0"/>
                <w:sz w:val="15"/>
                <w:szCs w:val="20"/>
              </w:rPr>
              <w:t>jmx</w:t>
            </w:r>
            <w:proofErr w:type="spellEnd"/>
            <w:r w:rsidRPr="00274E00">
              <w:rPr>
                <w:rFonts w:ascii="宋体" w:eastAsia="宋体" w:hAnsi="宋体" w:cs="宋体" w:hint="eastAsia"/>
                <w:color w:val="000000"/>
                <w:kern w:val="0"/>
                <w:sz w:val="15"/>
                <w:szCs w:val="20"/>
              </w:rPr>
              <w:t>的方式去拉取指标去做</w:t>
            </w:r>
            <w:proofErr w:type="gramStart"/>
            <w:r w:rsidRPr="00274E00">
              <w:rPr>
                <w:rFonts w:ascii="宋体" w:eastAsia="宋体" w:hAnsi="宋体" w:cs="宋体" w:hint="eastAsia"/>
                <w:color w:val="000000"/>
                <w:kern w:val="0"/>
                <w:sz w:val="15"/>
                <w:szCs w:val="20"/>
              </w:rPr>
              <w:t>平台级</w:t>
            </w:r>
            <w:proofErr w:type="gramEnd"/>
            <w:r w:rsidRPr="00274E00">
              <w:rPr>
                <w:rFonts w:ascii="宋体" w:eastAsia="宋体" w:hAnsi="宋体" w:cs="宋体" w:hint="eastAsia"/>
                <w:color w:val="000000"/>
                <w:kern w:val="0"/>
                <w:sz w:val="15"/>
                <w:szCs w:val="20"/>
              </w:rPr>
              <w:t>的监控服务；在运</w:t>
            </w:r>
            <w:proofErr w:type="gramStart"/>
            <w:r w:rsidRPr="00274E00">
              <w:rPr>
                <w:rFonts w:ascii="宋体" w:eastAsia="宋体" w:hAnsi="宋体" w:cs="宋体" w:hint="eastAsia"/>
                <w:color w:val="000000"/>
                <w:kern w:val="0"/>
                <w:sz w:val="15"/>
                <w:szCs w:val="20"/>
              </w:rPr>
              <w:t>维管理</w:t>
            </w:r>
            <w:proofErr w:type="gramEnd"/>
            <w:r w:rsidRPr="00274E00">
              <w:rPr>
                <w:rFonts w:ascii="宋体" w:eastAsia="宋体" w:hAnsi="宋体" w:cs="宋体" w:hint="eastAsia"/>
                <w:color w:val="000000"/>
                <w:kern w:val="0"/>
                <w:sz w:val="15"/>
                <w:szCs w:val="20"/>
              </w:rPr>
              <w:t>方面也可通过admin-</w:t>
            </w:r>
            <w:proofErr w:type="spellStart"/>
            <w:r w:rsidRPr="00274E00">
              <w:rPr>
                <w:rFonts w:ascii="宋体" w:eastAsia="宋体" w:hAnsi="宋体" w:cs="宋体" w:hint="eastAsia"/>
                <w:color w:val="000000"/>
                <w:kern w:val="0"/>
                <w:sz w:val="15"/>
                <w:szCs w:val="20"/>
              </w:rPr>
              <w:t>api</w:t>
            </w:r>
            <w:proofErr w:type="spellEnd"/>
            <w:r w:rsidRPr="00274E00">
              <w:rPr>
                <w:rFonts w:ascii="宋体" w:eastAsia="宋体" w:hAnsi="宋体" w:cs="宋体" w:hint="eastAsia"/>
                <w:color w:val="000000"/>
                <w:kern w:val="0"/>
                <w:sz w:val="15"/>
                <w:szCs w:val="20"/>
              </w:rPr>
              <w:t>进行集群的运维和管理，为达到更高层次的监控和治理能力</w:t>
            </w:r>
            <w:r w:rsidRPr="00274E00">
              <w:rPr>
                <w:rFonts w:ascii="宋体" w:eastAsia="宋体" w:hAnsi="宋体" w:cs="宋体" w:hint="eastAsia"/>
                <w:color w:val="000000"/>
                <w:kern w:val="0"/>
                <w:sz w:val="15"/>
                <w:szCs w:val="20"/>
              </w:rPr>
              <w:lastRenderedPageBreak/>
              <w:t>可以集成开源产品的服务功能；</w:t>
            </w:r>
          </w:p>
        </w:tc>
        <w:tc>
          <w:tcPr>
            <w:tcW w:w="3118"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lastRenderedPageBreak/>
              <w:t xml:space="preserve">1． </w:t>
            </w:r>
            <w:proofErr w:type="spellStart"/>
            <w:r w:rsidRPr="00274E00">
              <w:rPr>
                <w:rFonts w:ascii="宋体" w:eastAsia="宋体" w:hAnsi="宋体" w:cs="宋体" w:hint="eastAsia"/>
                <w:color w:val="000000"/>
                <w:kern w:val="0"/>
                <w:sz w:val="15"/>
                <w:szCs w:val="20"/>
              </w:rPr>
              <w:t>RabbitMQ</w:t>
            </w:r>
            <w:proofErr w:type="spellEnd"/>
            <w:r w:rsidRPr="00274E00">
              <w:rPr>
                <w:rFonts w:ascii="宋体" w:eastAsia="宋体" w:hAnsi="宋体" w:cs="宋体" w:hint="eastAsia"/>
                <w:color w:val="000000"/>
                <w:kern w:val="0"/>
                <w:sz w:val="15"/>
                <w:szCs w:val="20"/>
              </w:rPr>
              <w:t>主要基于</w:t>
            </w:r>
            <w:proofErr w:type="spellStart"/>
            <w:r w:rsidRPr="00274E00">
              <w:rPr>
                <w:rFonts w:ascii="宋体" w:eastAsia="宋体" w:hAnsi="宋体" w:cs="宋体" w:hint="eastAsia"/>
                <w:color w:val="000000"/>
                <w:kern w:val="0"/>
                <w:sz w:val="15"/>
                <w:szCs w:val="20"/>
              </w:rPr>
              <w:t>rabbitmq</w:t>
            </w:r>
            <w:proofErr w:type="spellEnd"/>
            <w:r w:rsidRPr="00274E00">
              <w:rPr>
                <w:rFonts w:ascii="宋体" w:eastAsia="宋体" w:hAnsi="宋体" w:cs="宋体" w:hint="eastAsia"/>
                <w:color w:val="000000"/>
                <w:kern w:val="0"/>
                <w:sz w:val="15"/>
                <w:szCs w:val="20"/>
              </w:rPr>
              <w:t>-management插件进行集群的监控和管理；</w:t>
            </w:r>
            <w:r w:rsidRPr="00274E00">
              <w:rPr>
                <w:rFonts w:ascii="宋体" w:eastAsia="宋体" w:hAnsi="宋体" w:cs="宋体" w:hint="eastAsia"/>
                <w:color w:val="000000"/>
                <w:kern w:val="0"/>
                <w:sz w:val="15"/>
                <w:szCs w:val="20"/>
              </w:rPr>
              <w:br/>
              <w:t>2． 该插件提供丰富的rest-</w:t>
            </w:r>
            <w:proofErr w:type="spellStart"/>
            <w:r w:rsidRPr="00274E00">
              <w:rPr>
                <w:rFonts w:ascii="宋体" w:eastAsia="宋体" w:hAnsi="宋体" w:cs="宋体" w:hint="eastAsia"/>
                <w:color w:val="000000"/>
                <w:kern w:val="0"/>
                <w:sz w:val="15"/>
                <w:szCs w:val="20"/>
              </w:rPr>
              <w:t>api</w:t>
            </w:r>
            <w:proofErr w:type="spellEnd"/>
            <w:r w:rsidRPr="00274E00">
              <w:rPr>
                <w:rFonts w:ascii="宋体" w:eastAsia="宋体" w:hAnsi="宋体" w:cs="宋体" w:hint="eastAsia"/>
                <w:color w:val="000000"/>
                <w:kern w:val="0"/>
                <w:sz w:val="15"/>
                <w:szCs w:val="20"/>
              </w:rPr>
              <w:t>，方便集成至公司的消息平台来实现各项管理能力，提高公司消息平台的服务能力；</w:t>
            </w:r>
          </w:p>
        </w:tc>
        <w:tc>
          <w:tcPr>
            <w:tcW w:w="2693"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w:t>
            </w:r>
            <w:proofErr w:type="spellStart"/>
            <w:r w:rsidRPr="00274E00">
              <w:rPr>
                <w:rFonts w:ascii="宋体" w:eastAsia="宋体" w:hAnsi="宋体" w:cs="宋体" w:hint="eastAsia"/>
                <w:color w:val="000000"/>
                <w:kern w:val="0"/>
                <w:sz w:val="15"/>
                <w:szCs w:val="20"/>
              </w:rPr>
              <w:t>RocketMQ</w:t>
            </w:r>
            <w:proofErr w:type="spellEnd"/>
            <w:r w:rsidRPr="00274E00">
              <w:rPr>
                <w:rFonts w:ascii="宋体" w:eastAsia="宋体" w:hAnsi="宋体" w:cs="宋体" w:hint="eastAsia"/>
                <w:color w:val="000000"/>
                <w:kern w:val="0"/>
                <w:sz w:val="15"/>
                <w:szCs w:val="20"/>
              </w:rPr>
              <w:t>监控和运维平台主要是</w:t>
            </w:r>
            <w:proofErr w:type="spellStart"/>
            <w:r w:rsidRPr="00274E00">
              <w:rPr>
                <w:rFonts w:ascii="宋体" w:eastAsia="宋体" w:hAnsi="宋体" w:cs="宋体" w:hint="eastAsia"/>
                <w:color w:val="000000"/>
                <w:kern w:val="0"/>
                <w:sz w:val="15"/>
                <w:szCs w:val="20"/>
              </w:rPr>
              <w:t>rocketmq</w:t>
            </w:r>
            <w:proofErr w:type="spellEnd"/>
            <w:r w:rsidRPr="00274E00">
              <w:rPr>
                <w:rFonts w:ascii="宋体" w:eastAsia="宋体" w:hAnsi="宋体" w:cs="宋体" w:hint="eastAsia"/>
                <w:color w:val="000000"/>
                <w:kern w:val="0"/>
                <w:sz w:val="15"/>
                <w:szCs w:val="20"/>
              </w:rPr>
              <w:t>-console，通过</w:t>
            </w:r>
            <w:proofErr w:type="spellStart"/>
            <w:r w:rsidRPr="00274E00">
              <w:rPr>
                <w:rFonts w:ascii="宋体" w:eastAsia="宋体" w:hAnsi="宋体" w:cs="宋体" w:hint="eastAsia"/>
                <w:color w:val="000000"/>
                <w:kern w:val="0"/>
                <w:sz w:val="15"/>
                <w:szCs w:val="20"/>
              </w:rPr>
              <w:t>rocketmq</w:t>
            </w:r>
            <w:proofErr w:type="spellEnd"/>
            <w:r w:rsidRPr="00274E00">
              <w:rPr>
                <w:rFonts w:ascii="宋体" w:eastAsia="宋体" w:hAnsi="宋体" w:cs="宋体" w:hint="eastAsia"/>
                <w:color w:val="000000"/>
                <w:kern w:val="0"/>
                <w:sz w:val="15"/>
                <w:szCs w:val="20"/>
              </w:rPr>
              <w:t>的admin-tools工具可以获取</w:t>
            </w:r>
            <w:proofErr w:type="spellStart"/>
            <w:r w:rsidRPr="00274E00">
              <w:rPr>
                <w:rFonts w:ascii="宋体" w:eastAsia="宋体" w:hAnsi="宋体" w:cs="宋体" w:hint="eastAsia"/>
                <w:color w:val="000000"/>
                <w:kern w:val="0"/>
                <w:sz w:val="15"/>
                <w:szCs w:val="20"/>
              </w:rPr>
              <w:t>rocketmq</w:t>
            </w:r>
            <w:proofErr w:type="spellEnd"/>
            <w:r w:rsidRPr="00274E00">
              <w:rPr>
                <w:rFonts w:ascii="宋体" w:eastAsia="宋体" w:hAnsi="宋体" w:cs="宋体" w:hint="eastAsia"/>
                <w:color w:val="000000"/>
                <w:kern w:val="0"/>
                <w:sz w:val="15"/>
                <w:szCs w:val="20"/>
              </w:rPr>
              <w:t>内部的各类状态，同时提供管理的</w:t>
            </w:r>
            <w:proofErr w:type="spellStart"/>
            <w:r w:rsidRPr="00274E00">
              <w:rPr>
                <w:rFonts w:ascii="宋体" w:eastAsia="宋体" w:hAnsi="宋体" w:cs="宋体" w:hint="eastAsia"/>
                <w:color w:val="000000"/>
                <w:kern w:val="0"/>
                <w:sz w:val="15"/>
                <w:szCs w:val="20"/>
              </w:rPr>
              <w:t>api</w:t>
            </w:r>
            <w:proofErr w:type="spellEnd"/>
            <w:r w:rsidRPr="00274E00">
              <w:rPr>
                <w:rFonts w:ascii="宋体" w:eastAsia="宋体" w:hAnsi="宋体" w:cs="宋体" w:hint="eastAsia"/>
                <w:color w:val="000000"/>
                <w:kern w:val="0"/>
                <w:sz w:val="15"/>
                <w:szCs w:val="20"/>
              </w:rPr>
              <w:t>可方便的对集群和客户端进行监控和运</w:t>
            </w:r>
            <w:proofErr w:type="gramStart"/>
            <w:r w:rsidRPr="00274E00">
              <w:rPr>
                <w:rFonts w:ascii="宋体" w:eastAsia="宋体" w:hAnsi="宋体" w:cs="宋体" w:hint="eastAsia"/>
                <w:color w:val="000000"/>
                <w:kern w:val="0"/>
                <w:sz w:val="15"/>
                <w:szCs w:val="20"/>
              </w:rPr>
              <w:t>维管理</w:t>
            </w:r>
            <w:proofErr w:type="gramEnd"/>
          </w:p>
        </w:tc>
        <w:tc>
          <w:tcPr>
            <w:tcW w:w="2268"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监控运</w:t>
            </w:r>
            <w:proofErr w:type="gramStart"/>
            <w:r w:rsidRPr="00274E00">
              <w:rPr>
                <w:rFonts w:ascii="宋体" w:eastAsia="宋体" w:hAnsi="宋体" w:cs="宋体" w:hint="eastAsia"/>
                <w:color w:val="000000"/>
                <w:kern w:val="0"/>
                <w:sz w:val="15"/>
                <w:szCs w:val="20"/>
              </w:rPr>
              <w:t>维工具</w:t>
            </w:r>
            <w:proofErr w:type="gramEnd"/>
            <w:r w:rsidRPr="00274E00">
              <w:rPr>
                <w:rFonts w:ascii="宋体" w:eastAsia="宋体" w:hAnsi="宋体" w:cs="宋体" w:hint="eastAsia"/>
                <w:color w:val="000000"/>
                <w:kern w:val="0"/>
                <w:sz w:val="15"/>
                <w:szCs w:val="20"/>
              </w:rPr>
              <w:t>是否齐备;</w:t>
            </w:r>
            <w:r w:rsidRPr="00274E00">
              <w:rPr>
                <w:rFonts w:ascii="宋体" w:eastAsia="宋体" w:hAnsi="宋体" w:cs="宋体" w:hint="eastAsia"/>
                <w:color w:val="000000"/>
                <w:kern w:val="0"/>
                <w:sz w:val="15"/>
                <w:szCs w:val="20"/>
              </w:rPr>
              <w:br/>
              <w:t>2. 是否支持动态调整参数;</w:t>
            </w:r>
            <w:r w:rsidRPr="00274E00">
              <w:rPr>
                <w:rFonts w:ascii="宋体" w:eastAsia="宋体" w:hAnsi="宋体" w:cs="宋体" w:hint="eastAsia"/>
                <w:color w:val="000000"/>
                <w:kern w:val="0"/>
                <w:sz w:val="15"/>
                <w:szCs w:val="20"/>
              </w:rPr>
              <w:br/>
              <w:t>3. 资源的动态创建，扩缩容和迁移;</w:t>
            </w:r>
            <w:r w:rsidRPr="00274E00">
              <w:rPr>
                <w:rFonts w:ascii="宋体" w:eastAsia="宋体" w:hAnsi="宋体" w:cs="宋体" w:hint="eastAsia"/>
                <w:color w:val="000000"/>
                <w:kern w:val="0"/>
                <w:sz w:val="15"/>
                <w:szCs w:val="20"/>
              </w:rPr>
              <w:br/>
              <w:t>4. 客户端/</w:t>
            </w:r>
            <w:proofErr w:type="gramStart"/>
            <w:r w:rsidRPr="00274E00">
              <w:rPr>
                <w:rFonts w:ascii="宋体" w:eastAsia="宋体" w:hAnsi="宋体" w:cs="宋体" w:hint="eastAsia"/>
                <w:color w:val="000000"/>
                <w:kern w:val="0"/>
                <w:sz w:val="15"/>
                <w:szCs w:val="20"/>
              </w:rPr>
              <w:t>服务端各类</w:t>
            </w:r>
            <w:proofErr w:type="gramEnd"/>
            <w:r w:rsidRPr="00274E00">
              <w:rPr>
                <w:rFonts w:ascii="宋体" w:eastAsia="宋体" w:hAnsi="宋体" w:cs="宋体" w:hint="eastAsia"/>
                <w:color w:val="000000"/>
                <w:kern w:val="0"/>
                <w:sz w:val="15"/>
                <w:szCs w:val="20"/>
              </w:rPr>
              <w:t>系统指标的获取和展示;</w:t>
            </w:r>
            <w:r w:rsidRPr="00274E00">
              <w:rPr>
                <w:rFonts w:ascii="宋体" w:eastAsia="宋体" w:hAnsi="宋体" w:cs="宋体" w:hint="eastAsia"/>
                <w:color w:val="000000"/>
                <w:kern w:val="0"/>
                <w:sz w:val="15"/>
                <w:szCs w:val="20"/>
              </w:rPr>
              <w:br/>
              <w:t>5. 操作步骤审计</w:t>
            </w:r>
          </w:p>
        </w:tc>
        <w:tc>
          <w:tcPr>
            <w:tcW w:w="698" w:type="dxa"/>
            <w:tcBorders>
              <w:top w:val="nil"/>
              <w:left w:val="nil"/>
              <w:bottom w:val="single" w:sz="4" w:space="0" w:color="auto"/>
              <w:right w:val="single" w:sz="4" w:space="0" w:color="auto"/>
            </w:tcBorders>
            <w:shd w:val="clear" w:color="000000" w:fill="95B3D7"/>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中</w:t>
            </w:r>
          </w:p>
        </w:tc>
        <w:tc>
          <w:tcPr>
            <w:tcW w:w="72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良好</w:t>
            </w:r>
          </w:p>
        </w:tc>
        <w:tc>
          <w:tcPr>
            <w:tcW w:w="85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良好</w:t>
            </w:r>
          </w:p>
        </w:tc>
        <w:tc>
          <w:tcPr>
            <w:tcW w:w="851"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中等</w:t>
            </w:r>
          </w:p>
        </w:tc>
      </w:tr>
      <w:tr w:rsidR="005C0551" w:rsidRPr="00274E00" w:rsidTr="009812AC">
        <w:trPr>
          <w:trHeight w:val="4095"/>
        </w:trPr>
        <w:tc>
          <w:tcPr>
            <w:tcW w:w="897" w:type="dxa"/>
            <w:tcBorders>
              <w:top w:val="nil"/>
              <w:left w:val="single" w:sz="4" w:space="0" w:color="auto"/>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lastRenderedPageBreak/>
              <w:t>产品社区活跃度</w:t>
            </w:r>
          </w:p>
        </w:tc>
        <w:tc>
          <w:tcPr>
            <w:tcW w:w="805" w:type="dxa"/>
            <w:tcBorders>
              <w:top w:val="nil"/>
              <w:left w:val="nil"/>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可用性</w:t>
            </w:r>
          </w:p>
        </w:tc>
        <w:tc>
          <w:tcPr>
            <w:tcW w:w="2977"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1.最近Kafka版本更新很快，提交频率非常高，不断的推出新的特性，生态环境也越来越完善，流计算，数据同步等都有很好的支持；</w:t>
            </w:r>
            <w:r w:rsidRPr="00274E00">
              <w:rPr>
                <w:rFonts w:ascii="宋体" w:eastAsia="宋体" w:hAnsi="宋体" w:cs="宋体" w:hint="eastAsia"/>
                <w:color w:val="000000"/>
                <w:kern w:val="0"/>
                <w:sz w:val="15"/>
                <w:szCs w:val="20"/>
              </w:rPr>
              <w:br/>
              <w:t>2.Kafka后期的改进规划(KIP事项)非常清晰，针对可靠性，可用性和一致性提高方面都有很好的讨论和时间规划；</w:t>
            </w:r>
            <w:r w:rsidRPr="00274E00">
              <w:rPr>
                <w:rFonts w:ascii="宋体" w:eastAsia="宋体" w:hAnsi="宋体" w:cs="宋体" w:hint="eastAsia"/>
                <w:color w:val="000000"/>
                <w:kern w:val="0"/>
                <w:sz w:val="15"/>
                <w:szCs w:val="20"/>
              </w:rPr>
              <w:br/>
              <w:t>3.Kafka各类文档资源丰富，任何问题很容易在</w:t>
            </w:r>
            <w:proofErr w:type="spellStart"/>
            <w:r w:rsidRPr="00274E00">
              <w:rPr>
                <w:rFonts w:ascii="宋体" w:eastAsia="宋体" w:hAnsi="宋体" w:cs="宋体" w:hint="eastAsia"/>
                <w:color w:val="000000"/>
                <w:kern w:val="0"/>
                <w:sz w:val="15"/>
                <w:szCs w:val="20"/>
              </w:rPr>
              <w:t>wik</w:t>
            </w:r>
            <w:proofErr w:type="spellEnd"/>
            <w:r w:rsidRPr="00274E00">
              <w:rPr>
                <w:rFonts w:ascii="宋体" w:eastAsia="宋体" w:hAnsi="宋体" w:cs="宋体" w:hint="eastAsia"/>
                <w:color w:val="000000"/>
                <w:kern w:val="0"/>
                <w:sz w:val="15"/>
                <w:szCs w:val="20"/>
              </w:rPr>
              <w:t>或各论坛邮件都能得到快速回复。</w:t>
            </w:r>
            <w:r w:rsidRPr="00274E00">
              <w:rPr>
                <w:rFonts w:ascii="宋体" w:eastAsia="宋体" w:hAnsi="宋体" w:cs="宋体" w:hint="eastAsia"/>
                <w:color w:val="000000"/>
                <w:kern w:val="0"/>
                <w:sz w:val="15"/>
                <w:szCs w:val="20"/>
              </w:rPr>
              <w:br/>
              <w:t>4.围绕</w:t>
            </w:r>
            <w:proofErr w:type="spellStart"/>
            <w:r w:rsidRPr="00274E00">
              <w:rPr>
                <w:rFonts w:ascii="宋体" w:eastAsia="宋体" w:hAnsi="宋体" w:cs="宋体" w:hint="eastAsia"/>
                <w:color w:val="000000"/>
                <w:kern w:val="0"/>
                <w:sz w:val="15"/>
                <w:szCs w:val="20"/>
              </w:rPr>
              <w:t>kafka</w:t>
            </w:r>
            <w:proofErr w:type="spellEnd"/>
            <w:r w:rsidRPr="00274E00">
              <w:rPr>
                <w:rFonts w:ascii="宋体" w:eastAsia="宋体" w:hAnsi="宋体" w:cs="宋体" w:hint="eastAsia"/>
                <w:color w:val="000000"/>
                <w:kern w:val="0"/>
                <w:sz w:val="15"/>
                <w:szCs w:val="20"/>
              </w:rPr>
              <w:t>的各类开源项目众多，大家容易参考和借鉴相关经验。</w:t>
            </w:r>
            <w:r w:rsidRPr="00274E00">
              <w:rPr>
                <w:rFonts w:ascii="宋体" w:eastAsia="宋体" w:hAnsi="宋体" w:cs="宋体" w:hint="eastAsia"/>
                <w:color w:val="000000"/>
                <w:kern w:val="0"/>
                <w:sz w:val="15"/>
                <w:szCs w:val="20"/>
              </w:rPr>
              <w:br/>
              <w:t>5. 语言支持比较广泛，</w:t>
            </w:r>
            <w:proofErr w:type="gramStart"/>
            <w:r w:rsidRPr="00274E00">
              <w:rPr>
                <w:rFonts w:ascii="宋体" w:eastAsia="宋体" w:hAnsi="宋体" w:cs="宋体" w:hint="eastAsia"/>
                <w:color w:val="000000"/>
                <w:kern w:val="0"/>
                <w:sz w:val="15"/>
                <w:szCs w:val="20"/>
              </w:rPr>
              <w:t>各类跨语言</w:t>
            </w:r>
            <w:proofErr w:type="gramEnd"/>
            <w:r w:rsidRPr="00274E00">
              <w:rPr>
                <w:rFonts w:ascii="宋体" w:eastAsia="宋体" w:hAnsi="宋体" w:cs="宋体" w:hint="eastAsia"/>
                <w:color w:val="000000"/>
                <w:kern w:val="0"/>
                <w:sz w:val="15"/>
                <w:szCs w:val="20"/>
              </w:rPr>
              <w:t>的应用产品容易搭建；</w:t>
            </w:r>
            <w:r w:rsidRPr="00274E00">
              <w:rPr>
                <w:rFonts w:ascii="宋体" w:eastAsia="宋体" w:hAnsi="宋体" w:cs="宋体" w:hint="eastAsia"/>
                <w:color w:val="000000"/>
                <w:kern w:val="0"/>
                <w:sz w:val="15"/>
                <w:szCs w:val="20"/>
              </w:rPr>
              <w:br/>
              <w:t>6. 针对大数据的应用，数据同步，比如同步数据库或缓存等业务的场景，在</w:t>
            </w:r>
            <w:proofErr w:type="spellStart"/>
            <w:r w:rsidRPr="00274E00">
              <w:rPr>
                <w:rFonts w:ascii="宋体" w:eastAsia="宋体" w:hAnsi="宋体" w:cs="宋体" w:hint="eastAsia"/>
                <w:color w:val="000000"/>
                <w:kern w:val="0"/>
                <w:sz w:val="15"/>
                <w:szCs w:val="20"/>
              </w:rPr>
              <w:t>kafka</w:t>
            </w:r>
            <w:proofErr w:type="spellEnd"/>
            <w:proofErr w:type="gramStart"/>
            <w:r w:rsidRPr="00274E00">
              <w:rPr>
                <w:rFonts w:ascii="宋体" w:eastAsia="宋体" w:hAnsi="宋体" w:cs="宋体" w:hint="eastAsia"/>
                <w:color w:val="000000"/>
                <w:kern w:val="0"/>
                <w:sz w:val="15"/>
                <w:szCs w:val="20"/>
              </w:rPr>
              <w:t>生态立很容易</w:t>
            </w:r>
            <w:proofErr w:type="gramEnd"/>
            <w:r w:rsidRPr="00274E00">
              <w:rPr>
                <w:rFonts w:ascii="宋体" w:eastAsia="宋体" w:hAnsi="宋体" w:cs="宋体" w:hint="eastAsia"/>
                <w:color w:val="000000"/>
                <w:kern w:val="0"/>
                <w:sz w:val="15"/>
                <w:szCs w:val="20"/>
              </w:rPr>
              <w:t>找到同类产品。</w:t>
            </w:r>
          </w:p>
        </w:tc>
        <w:tc>
          <w:tcPr>
            <w:tcW w:w="3118"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w:t>
            </w:r>
            <w:proofErr w:type="spellStart"/>
            <w:r w:rsidRPr="00274E00">
              <w:rPr>
                <w:rFonts w:ascii="宋体" w:eastAsia="宋体" w:hAnsi="宋体" w:cs="宋体" w:hint="eastAsia"/>
                <w:color w:val="000000"/>
                <w:kern w:val="0"/>
                <w:sz w:val="15"/>
                <w:szCs w:val="20"/>
              </w:rPr>
              <w:t>Rabbitmq</w:t>
            </w:r>
            <w:proofErr w:type="spellEnd"/>
            <w:r w:rsidRPr="00274E00">
              <w:rPr>
                <w:rFonts w:ascii="宋体" w:eastAsia="宋体" w:hAnsi="宋体" w:cs="宋体" w:hint="eastAsia"/>
                <w:color w:val="000000"/>
                <w:kern w:val="0"/>
                <w:sz w:val="15"/>
                <w:szCs w:val="20"/>
              </w:rPr>
              <w:t>官方文档比较丰富和完善，因其</w:t>
            </w:r>
            <w:proofErr w:type="spellStart"/>
            <w:r w:rsidRPr="00274E00">
              <w:rPr>
                <w:rFonts w:ascii="宋体" w:eastAsia="宋体" w:hAnsi="宋体" w:cs="宋体" w:hint="eastAsia"/>
                <w:color w:val="000000"/>
                <w:kern w:val="0"/>
                <w:sz w:val="15"/>
                <w:szCs w:val="20"/>
              </w:rPr>
              <w:t>erlang</w:t>
            </w:r>
            <w:proofErr w:type="spellEnd"/>
            <w:r w:rsidRPr="00274E00">
              <w:rPr>
                <w:rFonts w:ascii="宋体" w:eastAsia="宋体" w:hAnsi="宋体" w:cs="宋体" w:hint="eastAsia"/>
                <w:color w:val="000000"/>
                <w:kern w:val="0"/>
                <w:sz w:val="15"/>
                <w:szCs w:val="20"/>
              </w:rPr>
              <w:t>语言开发，对大多数开发者而言不太容易深入学习，出现线上bug自己修复的可能性很低；</w:t>
            </w:r>
            <w:r w:rsidRPr="00274E00">
              <w:rPr>
                <w:rFonts w:ascii="宋体" w:eastAsia="宋体" w:hAnsi="宋体" w:cs="宋体" w:hint="eastAsia"/>
                <w:color w:val="000000"/>
                <w:kern w:val="0"/>
                <w:sz w:val="15"/>
                <w:szCs w:val="20"/>
              </w:rPr>
              <w:br/>
              <w:t>2．论坛社区针对各类问题的回答相对欠缺，基本依赖官方解答或者bug修复；</w:t>
            </w:r>
            <w:r w:rsidRPr="00274E00">
              <w:rPr>
                <w:rFonts w:ascii="宋体" w:eastAsia="宋体" w:hAnsi="宋体" w:cs="宋体" w:hint="eastAsia"/>
                <w:color w:val="000000"/>
                <w:kern w:val="0"/>
                <w:sz w:val="15"/>
                <w:szCs w:val="20"/>
              </w:rPr>
              <w:br/>
              <w:t>3．生态产品基本是官方出品，第三方提供的相关产品比较少见；</w:t>
            </w:r>
          </w:p>
        </w:tc>
        <w:tc>
          <w:tcPr>
            <w:tcW w:w="2693"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w:t>
            </w:r>
            <w:proofErr w:type="spellStart"/>
            <w:r w:rsidRPr="00274E00">
              <w:rPr>
                <w:rFonts w:ascii="宋体" w:eastAsia="宋体" w:hAnsi="宋体" w:cs="宋体" w:hint="eastAsia"/>
                <w:color w:val="000000"/>
                <w:kern w:val="0"/>
                <w:sz w:val="15"/>
                <w:szCs w:val="20"/>
              </w:rPr>
              <w:t>RocketMQ</w:t>
            </w:r>
            <w:proofErr w:type="spellEnd"/>
            <w:r w:rsidRPr="00274E00">
              <w:rPr>
                <w:rFonts w:ascii="宋体" w:eastAsia="宋体" w:hAnsi="宋体" w:cs="宋体" w:hint="eastAsia"/>
                <w:color w:val="000000"/>
                <w:kern w:val="0"/>
                <w:sz w:val="15"/>
                <w:szCs w:val="20"/>
              </w:rPr>
              <w:t>今年刚升级为apache顶级项目，但是其文档和问答内容还是十分欠缺；出现问题时比较难找到解决方案；</w:t>
            </w:r>
            <w:r w:rsidRPr="00274E00">
              <w:rPr>
                <w:rFonts w:ascii="宋体" w:eastAsia="宋体" w:hAnsi="宋体" w:cs="宋体" w:hint="eastAsia"/>
                <w:color w:val="000000"/>
                <w:kern w:val="0"/>
                <w:sz w:val="15"/>
                <w:szCs w:val="20"/>
              </w:rPr>
              <w:br/>
              <w:t>2．相比其他产品属于比较新的系统，因为其对业务支持相对完善，越来越多的业界开始尝试使用；和阿里内部使用版本的还是有一定差距也是外界诟病的地方；</w:t>
            </w:r>
            <w:r w:rsidRPr="00274E00">
              <w:rPr>
                <w:rFonts w:ascii="宋体" w:eastAsia="宋体" w:hAnsi="宋体" w:cs="宋体" w:hint="eastAsia"/>
                <w:color w:val="000000"/>
                <w:kern w:val="0"/>
                <w:sz w:val="15"/>
                <w:szCs w:val="20"/>
              </w:rPr>
              <w:br/>
              <w:t>3．围绕</w:t>
            </w:r>
            <w:proofErr w:type="spellStart"/>
            <w:r w:rsidRPr="00274E00">
              <w:rPr>
                <w:rFonts w:ascii="宋体" w:eastAsia="宋体" w:hAnsi="宋体" w:cs="宋体" w:hint="eastAsia"/>
                <w:color w:val="000000"/>
                <w:kern w:val="0"/>
                <w:sz w:val="15"/>
                <w:szCs w:val="20"/>
              </w:rPr>
              <w:t>rocketmq</w:t>
            </w:r>
            <w:proofErr w:type="spellEnd"/>
            <w:r w:rsidRPr="00274E00">
              <w:rPr>
                <w:rFonts w:ascii="宋体" w:eastAsia="宋体" w:hAnsi="宋体" w:cs="宋体" w:hint="eastAsia"/>
                <w:color w:val="000000"/>
                <w:kern w:val="0"/>
                <w:sz w:val="15"/>
                <w:szCs w:val="20"/>
              </w:rPr>
              <w:t xml:space="preserve">的生态产品目前还不太多。 </w:t>
            </w:r>
          </w:p>
        </w:tc>
        <w:tc>
          <w:tcPr>
            <w:tcW w:w="2268"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介绍/设计文档资料丰富;</w:t>
            </w:r>
            <w:r w:rsidRPr="00274E00">
              <w:rPr>
                <w:rFonts w:ascii="宋体" w:eastAsia="宋体" w:hAnsi="宋体" w:cs="宋体" w:hint="eastAsia"/>
                <w:color w:val="000000"/>
                <w:kern w:val="0"/>
                <w:sz w:val="15"/>
                <w:szCs w:val="20"/>
              </w:rPr>
              <w:br/>
              <w:t>2. wiki和论坛活跃;</w:t>
            </w:r>
            <w:r w:rsidRPr="00274E00">
              <w:rPr>
                <w:rFonts w:ascii="宋体" w:eastAsia="宋体" w:hAnsi="宋体" w:cs="宋体" w:hint="eastAsia"/>
                <w:color w:val="000000"/>
                <w:kern w:val="0"/>
                <w:sz w:val="15"/>
                <w:szCs w:val="20"/>
              </w:rPr>
              <w:br/>
              <w:t>3. 代码提交频繁，版本更新快速;</w:t>
            </w:r>
            <w:r w:rsidRPr="00274E00">
              <w:rPr>
                <w:rFonts w:ascii="宋体" w:eastAsia="宋体" w:hAnsi="宋体" w:cs="宋体" w:hint="eastAsia"/>
                <w:color w:val="000000"/>
                <w:kern w:val="0"/>
                <w:sz w:val="15"/>
                <w:szCs w:val="20"/>
              </w:rPr>
              <w:br/>
              <w:t>4. 实际生产，用户数量参考;</w:t>
            </w:r>
            <w:r w:rsidRPr="00274E00">
              <w:rPr>
                <w:rFonts w:ascii="宋体" w:eastAsia="宋体" w:hAnsi="宋体" w:cs="宋体" w:hint="eastAsia"/>
                <w:color w:val="000000"/>
                <w:kern w:val="0"/>
                <w:sz w:val="15"/>
                <w:szCs w:val="20"/>
              </w:rPr>
              <w:br/>
              <w:t>5. 问题解答快速，网络容易查找解决方案:</w:t>
            </w:r>
          </w:p>
        </w:tc>
        <w:tc>
          <w:tcPr>
            <w:tcW w:w="698" w:type="dxa"/>
            <w:tcBorders>
              <w:top w:val="nil"/>
              <w:left w:val="nil"/>
              <w:bottom w:val="single" w:sz="4" w:space="0" w:color="auto"/>
              <w:right w:val="single" w:sz="4" w:space="0" w:color="auto"/>
            </w:tcBorders>
            <w:shd w:val="clear" w:color="000000" w:fill="95B3D7"/>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中</w:t>
            </w:r>
          </w:p>
        </w:tc>
        <w:tc>
          <w:tcPr>
            <w:tcW w:w="72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优秀</w:t>
            </w:r>
          </w:p>
        </w:tc>
        <w:tc>
          <w:tcPr>
            <w:tcW w:w="85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良好</w:t>
            </w:r>
          </w:p>
        </w:tc>
        <w:tc>
          <w:tcPr>
            <w:tcW w:w="851"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中等</w:t>
            </w:r>
          </w:p>
        </w:tc>
      </w:tr>
      <w:tr w:rsidR="005C0551" w:rsidRPr="00274E00" w:rsidTr="009812AC">
        <w:trPr>
          <w:trHeight w:val="300"/>
        </w:trPr>
        <w:tc>
          <w:tcPr>
            <w:tcW w:w="897" w:type="dxa"/>
            <w:tcBorders>
              <w:top w:val="nil"/>
              <w:left w:val="single" w:sz="4" w:space="0" w:color="auto"/>
              <w:bottom w:val="single" w:sz="4" w:space="0" w:color="auto"/>
              <w:right w:val="single" w:sz="4" w:space="0" w:color="auto"/>
            </w:tcBorders>
            <w:shd w:val="clear" w:color="000000" w:fill="4BACC6"/>
            <w:noWrap/>
            <w:vAlign w:val="center"/>
            <w:hideMark/>
          </w:tcPr>
          <w:p w:rsidR="00274E00" w:rsidRPr="00274E00" w:rsidRDefault="00274E00" w:rsidP="00274E00">
            <w:pPr>
              <w:widowControl/>
              <w:jc w:val="center"/>
              <w:rPr>
                <w:rFonts w:ascii="宋体" w:eastAsia="宋体" w:hAnsi="宋体" w:cs="宋体"/>
                <w:b/>
                <w:bCs/>
                <w:color w:val="FFFFFF"/>
                <w:kern w:val="0"/>
                <w:sz w:val="15"/>
              </w:rPr>
            </w:pPr>
            <w:r w:rsidRPr="00274E00">
              <w:rPr>
                <w:rFonts w:ascii="宋体" w:eastAsia="宋体" w:hAnsi="宋体" w:cs="宋体" w:hint="eastAsia"/>
                <w:b/>
                <w:bCs/>
                <w:color w:val="FFFFFF"/>
                <w:kern w:val="0"/>
                <w:sz w:val="15"/>
              </w:rPr>
              <w:t>客户端对比</w:t>
            </w:r>
          </w:p>
        </w:tc>
        <w:tc>
          <w:tcPr>
            <w:tcW w:w="805" w:type="dxa"/>
            <w:tcBorders>
              <w:top w:val="nil"/>
              <w:left w:val="nil"/>
              <w:bottom w:val="single" w:sz="4" w:space="0" w:color="auto"/>
              <w:right w:val="single" w:sz="4" w:space="0" w:color="auto"/>
            </w:tcBorders>
            <w:shd w:val="clear" w:color="000000" w:fill="4BACC6"/>
            <w:noWrap/>
            <w:vAlign w:val="center"/>
            <w:hideMark/>
          </w:tcPr>
          <w:p w:rsidR="00274E00" w:rsidRPr="00274E00" w:rsidRDefault="00274E00" w:rsidP="00274E00">
            <w:pPr>
              <w:widowControl/>
              <w:jc w:val="center"/>
              <w:rPr>
                <w:rFonts w:ascii="宋体" w:eastAsia="宋体" w:hAnsi="宋体" w:cs="宋体"/>
                <w:b/>
                <w:bCs/>
                <w:color w:val="FFFFFF"/>
                <w:kern w:val="0"/>
                <w:sz w:val="15"/>
              </w:rPr>
            </w:pPr>
            <w:r w:rsidRPr="00274E00">
              <w:rPr>
                <w:rFonts w:ascii="宋体" w:eastAsia="宋体" w:hAnsi="宋体" w:cs="宋体" w:hint="eastAsia"/>
                <w:b/>
                <w:bCs/>
                <w:color w:val="FFFFFF"/>
                <w:kern w:val="0"/>
                <w:sz w:val="15"/>
              </w:rPr>
              <w:t xml:space="preserve">　</w:t>
            </w:r>
          </w:p>
        </w:tc>
        <w:tc>
          <w:tcPr>
            <w:tcW w:w="2977" w:type="dxa"/>
            <w:tcBorders>
              <w:top w:val="nil"/>
              <w:left w:val="nil"/>
              <w:bottom w:val="single" w:sz="4" w:space="0" w:color="auto"/>
              <w:right w:val="single" w:sz="4" w:space="0" w:color="auto"/>
            </w:tcBorders>
            <w:shd w:val="clear" w:color="000000" w:fill="4BACC6"/>
            <w:hideMark/>
          </w:tcPr>
          <w:p w:rsidR="00274E00" w:rsidRPr="00274E00" w:rsidRDefault="00274E00" w:rsidP="00274E00">
            <w:pPr>
              <w:widowControl/>
              <w:jc w:val="left"/>
              <w:rPr>
                <w:rFonts w:ascii="宋体" w:eastAsia="宋体" w:hAnsi="宋体" w:cs="宋体"/>
                <w:b/>
                <w:bCs/>
                <w:color w:val="FFFFFF"/>
                <w:kern w:val="0"/>
                <w:sz w:val="15"/>
                <w:szCs w:val="20"/>
              </w:rPr>
            </w:pPr>
            <w:r w:rsidRPr="00274E00">
              <w:rPr>
                <w:rFonts w:ascii="宋体" w:eastAsia="宋体" w:hAnsi="宋体" w:cs="宋体" w:hint="eastAsia"/>
                <w:b/>
                <w:bCs/>
                <w:color w:val="FFFFFF"/>
                <w:kern w:val="0"/>
                <w:sz w:val="15"/>
                <w:szCs w:val="20"/>
              </w:rPr>
              <w:t xml:space="preserve">　</w:t>
            </w:r>
          </w:p>
        </w:tc>
        <w:tc>
          <w:tcPr>
            <w:tcW w:w="3118" w:type="dxa"/>
            <w:tcBorders>
              <w:top w:val="nil"/>
              <w:left w:val="nil"/>
              <w:bottom w:val="single" w:sz="4" w:space="0" w:color="auto"/>
              <w:right w:val="single" w:sz="4" w:space="0" w:color="auto"/>
            </w:tcBorders>
            <w:shd w:val="clear" w:color="000000" w:fill="4BACC6"/>
            <w:hideMark/>
          </w:tcPr>
          <w:p w:rsidR="00274E00" w:rsidRPr="00274E00" w:rsidRDefault="00274E00" w:rsidP="00274E00">
            <w:pPr>
              <w:widowControl/>
              <w:jc w:val="left"/>
              <w:rPr>
                <w:rFonts w:ascii="宋体" w:eastAsia="宋体" w:hAnsi="宋体" w:cs="宋体"/>
                <w:b/>
                <w:bCs/>
                <w:color w:val="FFFFFF"/>
                <w:kern w:val="0"/>
                <w:sz w:val="15"/>
                <w:szCs w:val="20"/>
              </w:rPr>
            </w:pPr>
            <w:r w:rsidRPr="00274E00">
              <w:rPr>
                <w:rFonts w:ascii="宋体" w:eastAsia="宋体" w:hAnsi="宋体" w:cs="宋体" w:hint="eastAsia"/>
                <w:b/>
                <w:bCs/>
                <w:color w:val="FFFFFF"/>
                <w:kern w:val="0"/>
                <w:sz w:val="15"/>
                <w:szCs w:val="20"/>
              </w:rPr>
              <w:t xml:space="preserve">　</w:t>
            </w:r>
          </w:p>
        </w:tc>
        <w:tc>
          <w:tcPr>
            <w:tcW w:w="2693" w:type="dxa"/>
            <w:tcBorders>
              <w:top w:val="nil"/>
              <w:left w:val="nil"/>
              <w:bottom w:val="single" w:sz="4" w:space="0" w:color="auto"/>
              <w:right w:val="single" w:sz="4" w:space="0" w:color="auto"/>
            </w:tcBorders>
            <w:shd w:val="clear" w:color="000000" w:fill="4BACC6"/>
            <w:hideMark/>
          </w:tcPr>
          <w:p w:rsidR="00274E00" w:rsidRPr="00274E00" w:rsidRDefault="00274E00" w:rsidP="00274E00">
            <w:pPr>
              <w:widowControl/>
              <w:jc w:val="left"/>
              <w:rPr>
                <w:rFonts w:ascii="宋体" w:eastAsia="宋体" w:hAnsi="宋体" w:cs="宋体"/>
                <w:b/>
                <w:bCs/>
                <w:color w:val="FFFFFF"/>
                <w:kern w:val="0"/>
                <w:sz w:val="15"/>
                <w:szCs w:val="20"/>
              </w:rPr>
            </w:pPr>
            <w:r w:rsidRPr="00274E00">
              <w:rPr>
                <w:rFonts w:ascii="宋体" w:eastAsia="宋体" w:hAnsi="宋体" w:cs="宋体" w:hint="eastAsia"/>
                <w:b/>
                <w:bCs/>
                <w:color w:val="FFFFFF"/>
                <w:kern w:val="0"/>
                <w:sz w:val="15"/>
                <w:szCs w:val="20"/>
              </w:rPr>
              <w:t xml:space="preserve">　</w:t>
            </w:r>
          </w:p>
        </w:tc>
        <w:tc>
          <w:tcPr>
            <w:tcW w:w="2268" w:type="dxa"/>
            <w:tcBorders>
              <w:top w:val="nil"/>
              <w:left w:val="nil"/>
              <w:bottom w:val="single" w:sz="4" w:space="0" w:color="auto"/>
              <w:right w:val="single" w:sz="4" w:space="0" w:color="auto"/>
            </w:tcBorders>
            <w:shd w:val="clear" w:color="000000" w:fill="4BACC6"/>
            <w:hideMark/>
          </w:tcPr>
          <w:p w:rsidR="00274E00" w:rsidRPr="00274E00" w:rsidRDefault="00274E00" w:rsidP="00274E00">
            <w:pPr>
              <w:widowControl/>
              <w:jc w:val="left"/>
              <w:rPr>
                <w:rFonts w:ascii="宋体" w:eastAsia="宋体" w:hAnsi="宋体" w:cs="宋体"/>
                <w:b/>
                <w:bCs/>
                <w:color w:val="FFFFFF"/>
                <w:kern w:val="0"/>
                <w:sz w:val="15"/>
                <w:szCs w:val="20"/>
              </w:rPr>
            </w:pPr>
            <w:r w:rsidRPr="00274E00">
              <w:rPr>
                <w:rFonts w:ascii="宋体" w:eastAsia="宋体" w:hAnsi="宋体" w:cs="宋体" w:hint="eastAsia"/>
                <w:b/>
                <w:bCs/>
                <w:color w:val="FFFFFF"/>
                <w:kern w:val="0"/>
                <w:sz w:val="15"/>
                <w:szCs w:val="20"/>
              </w:rPr>
              <w:t xml:space="preserve">　</w:t>
            </w:r>
          </w:p>
        </w:tc>
        <w:tc>
          <w:tcPr>
            <w:tcW w:w="698" w:type="dxa"/>
            <w:tcBorders>
              <w:top w:val="nil"/>
              <w:left w:val="nil"/>
              <w:bottom w:val="single" w:sz="4" w:space="0" w:color="auto"/>
              <w:right w:val="single" w:sz="4" w:space="0" w:color="auto"/>
            </w:tcBorders>
            <w:shd w:val="clear" w:color="000000" w:fill="4BACC6"/>
            <w:vAlign w:val="center"/>
            <w:hideMark/>
          </w:tcPr>
          <w:p w:rsidR="00274E00" w:rsidRPr="00274E00" w:rsidRDefault="00274E00" w:rsidP="00274E00">
            <w:pPr>
              <w:widowControl/>
              <w:jc w:val="center"/>
              <w:rPr>
                <w:rFonts w:ascii="宋体" w:eastAsia="宋体" w:hAnsi="宋体" w:cs="宋体"/>
                <w:b/>
                <w:bCs/>
                <w:color w:val="FFFFFF"/>
                <w:kern w:val="0"/>
                <w:sz w:val="15"/>
                <w:szCs w:val="20"/>
              </w:rPr>
            </w:pPr>
            <w:r w:rsidRPr="00274E00">
              <w:rPr>
                <w:rFonts w:ascii="宋体" w:eastAsia="宋体" w:hAnsi="宋体" w:cs="宋体" w:hint="eastAsia"/>
                <w:b/>
                <w:bCs/>
                <w:color w:val="FFFFFF"/>
                <w:kern w:val="0"/>
                <w:sz w:val="15"/>
                <w:szCs w:val="20"/>
              </w:rPr>
              <w:t xml:space="preserve">　</w:t>
            </w:r>
          </w:p>
        </w:tc>
        <w:tc>
          <w:tcPr>
            <w:tcW w:w="720" w:type="dxa"/>
            <w:tcBorders>
              <w:top w:val="nil"/>
              <w:left w:val="nil"/>
              <w:bottom w:val="single" w:sz="4" w:space="0" w:color="auto"/>
              <w:right w:val="single" w:sz="4" w:space="0" w:color="auto"/>
            </w:tcBorders>
            <w:shd w:val="clear" w:color="000000" w:fill="4BACC6"/>
            <w:vAlign w:val="center"/>
            <w:hideMark/>
          </w:tcPr>
          <w:p w:rsidR="00274E00" w:rsidRPr="00274E00" w:rsidRDefault="00274E00" w:rsidP="00274E00">
            <w:pPr>
              <w:widowControl/>
              <w:jc w:val="center"/>
              <w:rPr>
                <w:rFonts w:ascii="宋体" w:eastAsia="宋体" w:hAnsi="宋体" w:cs="宋体"/>
                <w:b/>
                <w:bCs/>
                <w:color w:val="FFFFFF"/>
                <w:kern w:val="0"/>
                <w:sz w:val="15"/>
                <w:szCs w:val="20"/>
              </w:rPr>
            </w:pPr>
            <w:r w:rsidRPr="00274E00">
              <w:rPr>
                <w:rFonts w:ascii="宋体" w:eastAsia="宋体" w:hAnsi="宋体" w:cs="宋体" w:hint="eastAsia"/>
                <w:b/>
                <w:bCs/>
                <w:color w:val="FFFFFF"/>
                <w:kern w:val="0"/>
                <w:sz w:val="15"/>
                <w:szCs w:val="20"/>
              </w:rPr>
              <w:t xml:space="preserve">　</w:t>
            </w:r>
          </w:p>
        </w:tc>
        <w:tc>
          <w:tcPr>
            <w:tcW w:w="850" w:type="dxa"/>
            <w:tcBorders>
              <w:top w:val="nil"/>
              <w:left w:val="nil"/>
              <w:bottom w:val="single" w:sz="4" w:space="0" w:color="auto"/>
              <w:right w:val="single" w:sz="4" w:space="0" w:color="auto"/>
            </w:tcBorders>
            <w:shd w:val="clear" w:color="000000" w:fill="4BACC6"/>
            <w:vAlign w:val="center"/>
            <w:hideMark/>
          </w:tcPr>
          <w:p w:rsidR="00274E00" w:rsidRPr="00274E00" w:rsidRDefault="00274E00" w:rsidP="00274E00">
            <w:pPr>
              <w:widowControl/>
              <w:jc w:val="center"/>
              <w:rPr>
                <w:rFonts w:ascii="宋体" w:eastAsia="宋体" w:hAnsi="宋体" w:cs="宋体"/>
                <w:b/>
                <w:bCs/>
                <w:color w:val="FFFFFF"/>
                <w:kern w:val="0"/>
                <w:sz w:val="15"/>
                <w:szCs w:val="20"/>
              </w:rPr>
            </w:pPr>
            <w:r w:rsidRPr="00274E00">
              <w:rPr>
                <w:rFonts w:ascii="宋体" w:eastAsia="宋体" w:hAnsi="宋体" w:cs="宋体" w:hint="eastAsia"/>
                <w:b/>
                <w:bCs/>
                <w:color w:val="FFFFFF"/>
                <w:kern w:val="0"/>
                <w:sz w:val="15"/>
                <w:szCs w:val="20"/>
              </w:rPr>
              <w:t xml:space="preserve">　</w:t>
            </w:r>
          </w:p>
        </w:tc>
        <w:tc>
          <w:tcPr>
            <w:tcW w:w="851" w:type="dxa"/>
            <w:tcBorders>
              <w:top w:val="nil"/>
              <w:left w:val="nil"/>
              <w:bottom w:val="single" w:sz="4" w:space="0" w:color="auto"/>
              <w:right w:val="single" w:sz="4" w:space="0" w:color="auto"/>
            </w:tcBorders>
            <w:shd w:val="clear" w:color="000000" w:fill="4BACC6"/>
            <w:vAlign w:val="center"/>
            <w:hideMark/>
          </w:tcPr>
          <w:p w:rsidR="00274E00" w:rsidRPr="00274E00" w:rsidRDefault="00274E00" w:rsidP="00274E00">
            <w:pPr>
              <w:widowControl/>
              <w:jc w:val="center"/>
              <w:rPr>
                <w:rFonts w:ascii="宋体" w:eastAsia="宋体" w:hAnsi="宋体" w:cs="宋体"/>
                <w:b/>
                <w:bCs/>
                <w:color w:val="FFFFFF"/>
                <w:kern w:val="0"/>
                <w:sz w:val="15"/>
                <w:szCs w:val="20"/>
              </w:rPr>
            </w:pPr>
            <w:r w:rsidRPr="00274E00">
              <w:rPr>
                <w:rFonts w:ascii="宋体" w:eastAsia="宋体" w:hAnsi="宋体" w:cs="宋体" w:hint="eastAsia"/>
                <w:b/>
                <w:bCs/>
                <w:color w:val="FFFFFF"/>
                <w:kern w:val="0"/>
                <w:sz w:val="15"/>
                <w:szCs w:val="20"/>
              </w:rPr>
              <w:t xml:space="preserve">　</w:t>
            </w:r>
          </w:p>
        </w:tc>
      </w:tr>
      <w:tr w:rsidR="005C0551" w:rsidRPr="00274E00" w:rsidTr="009812AC">
        <w:trPr>
          <w:trHeight w:val="1545"/>
        </w:trPr>
        <w:tc>
          <w:tcPr>
            <w:tcW w:w="897" w:type="dxa"/>
            <w:tcBorders>
              <w:top w:val="nil"/>
              <w:left w:val="single" w:sz="4" w:space="0" w:color="auto"/>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顺序性消息发送</w:t>
            </w:r>
          </w:p>
        </w:tc>
        <w:tc>
          <w:tcPr>
            <w:tcW w:w="805" w:type="dxa"/>
            <w:tcBorders>
              <w:top w:val="nil"/>
              <w:left w:val="nil"/>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功能性</w:t>
            </w:r>
          </w:p>
        </w:tc>
        <w:tc>
          <w:tcPr>
            <w:tcW w:w="2977"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支持顺序性消息发送，可自定义路由策略来指定partition进行发送；</w:t>
            </w:r>
          </w:p>
        </w:tc>
        <w:tc>
          <w:tcPr>
            <w:tcW w:w="3118"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不支持顺序消息</w:t>
            </w:r>
          </w:p>
        </w:tc>
        <w:tc>
          <w:tcPr>
            <w:tcW w:w="2693"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同</w:t>
            </w:r>
            <w:proofErr w:type="spellStart"/>
            <w:r w:rsidRPr="00274E00">
              <w:rPr>
                <w:rFonts w:ascii="宋体" w:eastAsia="宋体" w:hAnsi="宋体" w:cs="宋体" w:hint="eastAsia"/>
                <w:color w:val="000000"/>
                <w:kern w:val="0"/>
                <w:sz w:val="15"/>
                <w:szCs w:val="20"/>
              </w:rPr>
              <w:t>kafka</w:t>
            </w:r>
            <w:proofErr w:type="spellEnd"/>
          </w:p>
        </w:tc>
        <w:tc>
          <w:tcPr>
            <w:tcW w:w="2268"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是否支持;</w:t>
            </w:r>
            <w:r w:rsidRPr="00274E00">
              <w:rPr>
                <w:rFonts w:ascii="宋体" w:eastAsia="宋体" w:hAnsi="宋体" w:cs="宋体" w:hint="eastAsia"/>
                <w:color w:val="000000"/>
                <w:kern w:val="0"/>
                <w:sz w:val="15"/>
                <w:szCs w:val="20"/>
              </w:rPr>
              <w:br/>
              <w:t>2. 顺序支持的限制条件;</w:t>
            </w:r>
            <w:r w:rsidRPr="00274E00">
              <w:rPr>
                <w:rFonts w:ascii="宋体" w:eastAsia="宋体" w:hAnsi="宋体" w:cs="宋体" w:hint="eastAsia"/>
                <w:color w:val="000000"/>
                <w:kern w:val="0"/>
                <w:sz w:val="15"/>
                <w:szCs w:val="20"/>
              </w:rPr>
              <w:br/>
              <w:t>3. 顺序消息的吞吐性能;</w:t>
            </w:r>
          </w:p>
        </w:tc>
        <w:tc>
          <w:tcPr>
            <w:tcW w:w="698" w:type="dxa"/>
            <w:tcBorders>
              <w:top w:val="nil"/>
              <w:left w:val="nil"/>
              <w:bottom w:val="single" w:sz="4" w:space="0" w:color="auto"/>
              <w:right w:val="single" w:sz="4" w:space="0" w:color="auto"/>
            </w:tcBorders>
            <w:shd w:val="clear" w:color="000000" w:fill="95B3D7"/>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中</w:t>
            </w:r>
          </w:p>
        </w:tc>
        <w:tc>
          <w:tcPr>
            <w:tcW w:w="72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良好</w:t>
            </w:r>
          </w:p>
        </w:tc>
        <w:tc>
          <w:tcPr>
            <w:tcW w:w="85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较弱</w:t>
            </w:r>
          </w:p>
        </w:tc>
        <w:tc>
          <w:tcPr>
            <w:tcW w:w="851"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良好</w:t>
            </w:r>
          </w:p>
        </w:tc>
      </w:tr>
      <w:tr w:rsidR="005C0551" w:rsidRPr="00274E00" w:rsidTr="009812AC">
        <w:trPr>
          <w:trHeight w:val="810"/>
        </w:trPr>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延时消息发送</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功能性</w:t>
            </w:r>
          </w:p>
        </w:tc>
        <w:tc>
          <w:tcPr>
            <w:tcW w:w="2977" w:type="dxa"/>
            <w:tcBorders>
              <w:top w:val="single" w:sz="4" w:space="0" w:color="auto"/>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1.原生</w:t>
            </w:r>
            <w:proofErr w:type="spellStart"/>
            <w:r w:rsidRPr="00274E00">
              <w:rPr>
                <w:rFonts w:ascii="宋体" w:eastAsia="宋体" w:hAnsi="宋体" w:cs="宋体" w:hint="eastAsia"/>
                <w:color w:val="000000"/>
                <w:kern w:val="0"/>
                <w:sz w:val="15"/>
                <w:szCs w:val="20"/>
              </w:rPr>
              <w:t>kafka</w:t>
            </w:r>
            <w:proofErr w:type="spellEnd"/>
            <w:r w:rsidRPr="00274E00">
              <w:rPr>
                <w:rFonts w:ascii="宋体" w:eastAsia="宋体" w:hAnsi="宋体" w:cs="宋体" w:hint="eastAsia"/>
                <w:color w:val="000000"/>
                <w:kern w:val="0"/>
                <w:sz w:val="15"/>
                <w:szCs w:val="20"/>
              </w:rPr>
              <w:t xml:space="preserve">不支持延时消息； </w:t>
            </w:r>
          </w:p>
        </w:tc>
        <w:tc>
          <w:tcPr>
            <w:tcW w:w="3118" w:type="dxa"/>
            <w:tcBorders>
              <w:top w:val="single" w:sz="4" w:space="0" w:color="auto"/>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1.基于</w:t>
            </w:r>
            <w:proofErr w:type="spellStart"/>
            <w:r w:rsidRPr="00274E00">
              <w:rPr>
                <w:rFonts w:ascii="宋体" w:eastAsia="宋体" w:hAnsi="宋体" w:cs="宋体" w:hint="eastAsia"/>
                <w:color w:val="000000"/>
                <w:kern w:val="0"/>
                <w:sz w:val="15"/>
                <w:szCs w:val="20"/>
              </w:rPr>
              <w:t>rabbitmq</w:t>
            </w:r>
            <w:proofErr w:type="spellEnd"/>
            <w:r w:rsidRPr="00274E00">
              <w:rPr>
                <w:rFonts w:ascii="宋体" w:eastAsia="宋体" w:hAnsi="宋体" w:cs="宋体" w:hint="eastAsia"/>
                <w:color w:val="000000"/>
                <w:kern w:val="0"/>
                <w:sz w:val="15"/>
                <w:szCs w:val="20"/>
              </w:rPr>
              <w:t xml:space="preserve">队列消息过期和DLX来实现延时队列的支持 </w:t>
            </w:r>
          </w:p>
        </w:tc>
        <w:tc>
          <w:tcPr>
            <w:tcW w:w="2693" w:type="dxa"/>
            <w:tcBorders>
              <w:top w:val="single" w:sz="4" w:space="0" w:color="auto"/>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原生客户端</w:t>
            </w:r>
            <w:proofErr w:type="spellStart"/>
            <w:r w:rsidRPr="00274E00">
              <w:rPr>
                <w:rFonts w:ascii="宋体" w:eastAsia="宋体" w:hAnsi="宋体" w:cs="宋体" w:hint="eastAsia"/>
                <w:color w:val="000000"/>
                <w:kern w:val="0"/>
                <w:sz w:val="15"/>
                <w:szCs w:val="20"/>
              </w:rPr>
              <w:t>api</w:t>
            </w:r>
            <w:proofErr w:type="spellEnd"/>
            <w:r w:rsidRPr="00274E00">
              <w:rPr>
                <w:rFonts w:ascii="宋体" w:eastAsia="宋体" w:hAnsi="宋体" w:cs="宋体" w:hint="eastAsia"/>
                <w:color w:val="000000"/>
                <w:kern w:val="0"/>
                <w:sz w:val="15"/>
                <w:szCs w:val="20"/>
              </w:rPr>
              <w:t>和server</w:t>
            </w:r>
            <w:proofErr w:type="gramStart"/>
            <w:r w:rsidRPr="00274E00">
              <w:rPr>
                <w:rFonts w:ascii="宋体" w:eastAsia="宋体" w:hAnsi="宋体" w:cs="宋体" w:hint="eastAsia"/>
                <w:color w:val="000000"/>
                <w:kern w:val="0"/>
                <w:sz w:val="15"/>
                <w:szCs w:val="20"/>
              </w:rPr>
              <w:t>端服务</w:t>
            </w:r>
            <w:proofErr w:type="gramEnd"/>
            <w:r w:rsidRPr="00274E00">
              <w:rPr>
                <w:rFonts w:ascii="宋体" w:eastAsia="宋体" w:hAnsi="宋体" w:cs="宋体" w:hint="eastAsia"/>
                <w:color w:val="000000"/>
                <w:kern w:val="0"/>
                <w:sz w:val="15"/>
                <w:szCs w:val="20"/>
              </w:rPr>
              <w:t>支持延时消息的投递</w:t>
            </w:r>
          </w:p>
        </w:tc>
        <w:tc>
          <w:tcPr>
            <w:tcW w:w="2268" w:type="dxa"/>
            <w:tcBorders>
              <w:top w:val="single" w:sz="4" w:space="0" w:color="auto"/>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1.是否支持延时队列发送接口;</w:t>
            </w:r>
            <w:r w:rsidRPr="00274E00">
              <w:rPr>
                <w:rFonts w:ascii="宋体" w:eastAsia="宋体" w:hAnsi="宋体" w:cs="宋体" w:hint="eastAsia"/>
                <w:color w:val="000000"/>
                <w:kern w:val="0"/>
                <w:sz w:val="15"/>
                <w:szCs w:val="20"/>
              </w:rPr>
              <w:br/>
              <w:t>2.延时队列发送的确认机制;</w:t>
            </w:r>
            <w:r w:rsidRPr="00274E00">
              <w:rPr>
                <w:rFonts w:ascii="宋体" w:eastAsia="宋体" w:hAnsi="宋体" w:cs="宋体" w:hint="eastAsia"/>
                <w:color w:val="000000"/>
                <w:kern w:val="0"/>
                <w:sz w:val="15"/>
                <w:szCs w:val="20"/>
              </w:rPr>
              <w:br/>
              <w:t>3. 是否需要客户端逻辑来实</w:t>
            </w:r>
            <w:r w:rsidRPr="00274E00">
              <w:rPr>
                <w:rFonts w:ascii="宋体" w:eastAsia="宋体" w:hAnsi="宋体" w:cs="宋体" w:hint="eastAsia"/>
                <w:color w:val="000000"/>
                <w:kern w:val="0"/>
                <w:sz w:val="15"/>
                <w:szCs w:val="20"/>
              </w:rPr>
              <w:lastRenderedPageBreak/>
              <w:t>现;</w:t>
            </w:r>
          </w:p>
        </w:tc>
        <w:tc>
          <w:tcPr>
            <w:tcW w:w="698" w:type="dxa"/>
            <w:tcBorders>
              <w:top w:val="single" w:sz="4" w:space="0" w:color="auto"/>
              <w:left w:val="nil"/>
              <w:bottom w:val="single" w:sz="4" w:space="0" w:color="auto"/>
              <w:right w:val="single" w:sz="4" w:space="0" w:color="auto"/>
            </w:tcBorders>
            <w:shd w:val="clear" w:color="000000" w:fill="95B3D7"/>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lastRenderedPageBreak/>
              <w:t>中</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较弱</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良好</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中等</w:t>
            </w:r>
          </w:p>
        </w:tc>
      </w:tr>
      <w:tr w:rsidR="005C0551" w:rsidRPr="00274E00" w:rsidTr="009812AC">
        <w:trPr>
          <w:trHeight w:val="840"/>
        </w:trPr>
        <w:tc>
          <w:tcPr>
            <w:tcW w:w="897" w:type="dxa"/>
            <w:tcBorders>
              <w:top w:val="nil"/>
              <w:left w:val="single" w:sz="4" w:space="0" w:color="auto"/>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lastRenderedPageBreak/>
              <w:t>资源名隔离机制</w:t>
            </w:r>
          </w:p>
        </w:tc>
        <w:tc>
          <w:tcPr>
            <w:tcW w:w="805" w:type="dxa"/>
            <w:tcBorders>
              <w:top w:val="nil"/>
              <w:left w:val="nil"/>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可用性</w:t>
            </w:r>
          </w:p>
        </w:tc>
        <w:tc>
          <w:tcPr>
            <w:tcW w:w="2977"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Kafka原生不支持资源的命名空间隔离；</w:t>
            </w:r>
            <w:r w:rsidRPr="00274E00">
              <w:rPr>
                <w:rFonts w:ascii="宋体" w:eastAsia="宋体" w:hAnsi="宋体" w:cs="宋体" w:hint="eastAsia"/>
                <w:color w:val="000000"/>
                <w:kern w:val="0"/>
                <w:sz w:val="15"/>
                <w:szCs w:val="20"/>
              </w:rPr>
              <w:br/>
              <w:t>2.可参照</w:t>
            </w:r>
            <w:proofErr w:type="spellStart"/>
            <w:r w:rsidRPr="00274E00">
              <w:rPr>
                <w:rFonts w:ascii="宋体" w:eastAsia="宋体" w:hAnsi="宋体" w:cs="宋体" w:hint="eastAsia"/>
                <w:color w:val="000000"/>
                <w:kern w:val="0"/>
                <w:sz w:val="15"/>
                <w:szCs w:val="20"/>
              </w:rPr>
              <w:t>rocketmq</w:t>
            </w:r>
            <w:proofErr w:type="spellEnd"/>
            <w:r w:rsidRPr="00274E00">
              <w:rPr>
                <w:rFonts w:ascii="宋体" w:eastAsia="宋体" w:hAnsi="宋体" w:cs="宋体" w:hint="eastAsia"/>
                <w:color w:val="000000"/>
                <w:kern w:val="0"/>
                <w:sz w:val="15"/>
                <w:szCs w:val="20"/>
              </w:rPr>
              <w:t>机制来实现命名空间的资源隔离</w:t>
            </w:r>
          </w:p>
        </w:tc>
        <w:tc>
          <w:tcPr>
            <w:tcW w:w="3118"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支持</w:t>
            </w:r>
            <w:proofErr w:type="spellStart"/>
            <w:r w:rsidRPr="00274E00">
              <w:rPr>
                <w:rFonts w:ascii="宋体" w:eastAsia="宋体" w:hAnsi="宋体" w:cs="宋体" w:hint="eastAsia"/>
                <w:color w:val="000000"/>
                <w:kern w:val="0"/>
                <w:sz w:val="15"/>
                <w:szCs w:val="20"/>
              </w:rPr>
              <w:t>vhost</w:t>
            </w:r>
            <w:proofErr w:type="spellEnd"/>
            <w:r w:rsidRPr="00274E00">
              <w:rPr>
                <w:rFonts w:ascii="宋体" w:eastAsia="宋体" w:hAnsi="宋体" w:cs="宋体" w:hint="eastAsia"/>
                <w:color w:val="000000"/>
                <w:kern w:val="0"/>
                <w:sz w:val="15"/>
                <w:szCs w:val="20"/>
              </w:rPr>
              <w:t>的资源命名隔离;相同资源名在不同的命名空间里属于不同的物理资源；针对不同环境复用或有灰度使用场景的需求极为有用</w:t>
            </w:r>
          </w:p>
        </w:tc>
        <w:tc>
          <w:tcPr>
            <w:tcW w:w="2693"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proofErr w:type="spellStart"/>
            <w:r w:rsidRPr="00274E00">
              <w:rPr>
                <w:rFonts w:ascii="宋体" w:eastAsia="宋体" w:hAnsi="宋体" w:cs="宋体" w:hint="eastAsia"/>
                <w:color w:val="000000"/>
                <w:kern w:val="0"/>
                <w:sz w:val="15"/>
                <w:szCs w:val="20"/>
              </w:rPr>
              <w:t>Rocketmq</w:t>
            </w:r>
            <w:proofErr w:type="spellEnd"/>
            <w:r w:rsidRPr="00274E00">
              <w:rPr>
                <w:rFonts w:ascii="宋体" w:eastAsia="宋体" w:hAnsi="宋体" w:cs="宋体" w:hint="eastAsia"/>
                <w:color w:val="000000"/>
                <w:kern w:val="0"/>
                <w:sz w:val="15"/>
                <w:szCs w:val="20"/>
              </w:rPr>
              <w:t>支持virtual的命名空间隔离资源功能(类似</w:t>
            </w:r>
            <w:proofErr w:type="spellStart"/>
            <w:r w:rsidRPr="00274E00">
              <w:rPr>
                <w:rFonts w:ascii="宋体" w:eastAsia="宋体" w:hAnsi="宋体" w:cs="宋体" w:hint="eastAsia"/>
                <w:color w:val="000000"/>
                <w:kern w:val="0"/>
                <w:sz w:val="15"/>
                <w:szCs w:val="20"/>
              </w:rPr>
              <w:t>rabbitmq</w:t>
            </w:r>
            <w:proofErr w:type="spellEnd"/>
            <w:r w:rsidRPr="00274E00">
              <w:rPr>
                <w:rFonts w:ascii="宋体" w:eastAsia="宋体" w:hAnsi="宋体" w:cs="宋体" w:hint="eastAsia"/>
                <w:color w:val="000000"/>
                <w:kern w:val="0"/>
                <w:sz w:val="15"/>
                <w:szCs w:val="20"/>
              </w:rPr>
              <w:t>的</w:t>
            </w:r>
            <w:proofErr w:type="spellStart"/>
            <w:r w:rsidRPr="00274E00">
              <w:rPr>
                <w:rFonts w:ascii="宋体" w:eastAsia="宋体" w:hAnsi="宋体" w:cs="宋体" w:hint="eastAsia"/>
                <w:color w:val="000000"/>
                <w:kern w:val="0"/>
                <w:sz w:val="15"/>
                <w:szCs w:val="20"/>
              </w:rPr>
              <w:t>vhost</w:t>
            </w:r>
            <w:proofErr w:type="spellEnd"/>
            <w:r w:rsidRPr="00274E00">
              <w:rPr>
                <w:rFonts w:ascii="宋体" w:eastAsia="宋体" w:hAnsi="宋体" w:cs="宋体" w:hint="eastAsia"/>
                <w:color w:val="000000"/>
                <w:kern w:val="0"/>
                <w:sz w:val="15"/>
                <w:szCs w:val="20"/>
              </w:rPr>
              <w:t>)，此功能在客户端进行了封装，通过环境变量作为前缀命名的方式来区分物理资源；同样可以达到</w:t>
            </w:r>
            <w:proofErr w:type="spellStart"/>
            <w:r w:rsidRPr="00274E00">
              <w:rPr>
                <w:rFonts w:ascii="宋体" w:eastAsia="宋体" w:hAnsi="宋体" w:cs="宋体" w:hint="eastAsia"/>
                <w:color w:val="000000"/>
                <w:kern w:val="0"/>
                <w:sz w:val="15"/>
                <w:szCs w:val="20"/>
              </w:rPr>
              <w:t>rabbitmq</w:t>
            </w:r>
            <w:proofErr w:type="spellEnd"/>
            <w:r w:rsidRPr="00274E00">
              <w:rPr>
                <w:rFonts w:ascii="宋体" w:eastAsia="宋体" w:hAnsi="宋体" w:cs="宋体" w:hint="eastAsia"/>
                <w:color w:val="000000"/>
                <w:kern w:val="0"/>
                <w:sz w:val="15"/>
                <w:szCs w:val="20"/>
              </w:rPr>
              <w:t>对资源隔离的效果</w:t>
            </w:r>
          </w:p>
        </w:tc>
        <w:tc>
          <w:tcPr>
            <w:tcW w:w="2268"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1.物理资源名隔离机制;</w:t>
            </w:r>
            <w:r w:rsidRPr="00274E00">
              <w:rPr>
                <w:rFonts w:ascii="宋体" w:eastAsia="宋体" w:hAnsi="宋体" w:cs="宋体" w:hint="eastAsia"/>
                <w:color w:val="000000"/>
                <w:kern w:val="0"/>
                <w:sz w:val="15"/>
                <w:szCs w:val="20"/>
              </w:rPr>
              <w:br/>
              <w:t>2. 数据的分流处理逻辑;</w:t>
            </w:r>
            <w:r w:rsidRPr="00274E00">
              <w:rPr>
                <w:rFonts w:ascii="宋体" w:eastAsia="宋体" w:hAnsi="宋体" w:cs="宋体" w:hint="eastAsia"/>
                <w:color w:val="000000"/>
                <w:kern w:val="0"/>
                <w:sz w:val="15"/>
                <w:szCs w:val="20"/>
              </w:rPr>
              <w:br/>
              <w:t>3. 灰度下发的支持情况;</w:t>
            </w:r>
          </w:p>
        </w:tc>
        <w:tc>
          <w:tcPr>
            <w:tcW w:w="698" w:type="dxa"/>
            <w:tcBorders>
              <w:top w:val="nil"/>
              <w:left w:val="nil"/>
              <w:bottom w:val="single" w:sz="4" w:space="0" w:color="auto"/>
              <w:right w:val="single" w:sz="4" w:space="0" w:color="auto"/>
            </w:tcBorders>
            <w:shd w:val="clear" w:color="000000" w:fill="95B3D7"/>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高</w:t>
            </w:r>
          </w:p>
        </w:tc>
        <w:tc>
          <w:tcPr>
            <w:tcW w:w="72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较弱</w:t>
            </w:r>
          </w:p>
        </w:tc>
        <w:tc>
          <w:tcPr>
            <w:tcW w:w="85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较弱</w:t>
            </w:r>
          </w:p>
        </w:tc>
        <w:tc>
          <w:tcPr>
            <w:tcW w:w="851"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中等</w:t>
            </w:r>
          </w:p>
        </w:tc>
      </w:tr>
      <w:tr w:rsidR="005C0551" w:rsidRPr="00274E00" w:rsidTr="009812AC">
        <w:trPr>
          <w:trHeight w:val="1440"/>
        </w:trPr>
        <w:tc>
          <w:tcPr>
            <w:tcW w:w="897" w:type="dxa"/>
            <w:tcBorders>
              <w:top w:val="nil"/>
              <w:left w:val="single" w:sz="4" w:space="0" w:color="auto"/>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消费模式支持</w:t>
            </w:r>
          </w:p>
        </w:tc>
        <w:tc>
          <w:tcPr>
            <w:tcW w:w="805" w:type="dxa"/>
            <w:tcBorders>
              <w:top w:val="nil"/>
              <w:left w:val="nil"/>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功能性</w:t>
            </w:r>
          </w:p>
        </w:tc>
        <w:tc>
          <w:tcPr>
            <w:tcW w:w="2977"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1.支持P2P的消费方式；</w:t>
            </w:r>
            <w:r w:rsidRPr="00274E00">
              <w:rPr>
                <w:rFonts w:ascii="宋体" w:eastAsia="宋体" w:hAnsi="宋体" w:cs="宋体" w:hint="eastAsia"/>
                <w:color w:val="000000"/>
                <w:kern w:val="0"/>
                <w:sz w:val="15"/>
                <w:szCs w:val="20"/>
              </w:rPr>
              <w:br/>
              <w:t>2.</w:t>
            </w:r>
            <w:proofErr w:type="gramStart"/>
            <w:r w:rsidRPr="00274E00">
              <w:rPr>
                <w:rFonts w:ascii="宋体" w:eastAsia="宋体" w:hAnsi="宋体" w:cs="宋体" w:hint="eastAsia"/>
                <w:color w:val="000000"/>
                <w:kern w:val="0"/>
                <w:sz w:val="15"/>
                <w:szCs w:val="20"/>
              </w:rPr>
              <w:t>支持组</w:t>
            </w:r>
            <w:proofErr w:type="gramEnd"/>
            <w:r w:rsidRPr="00274E00">
              <w:rPr>
                <w:rFonts w:ascii="宋体" w:eastAsia="宋体" w:hAnsi="宋体" w:cs="宋体" w:hint="eastAsia"/>
                <w:color w:val="000000"/>
                <w:kern w:val="0"/>
                <w:sz w:val="15"/>
                <w:szCs w:val="20"/>
              </w:rPr>
              <w:t>间广播消费，组内实例间互斥消费模式;</w:t>
            </w:r>
            <w:r w:rsidRPr="00274E00">
              <w:rPr>
                <w:rFonts w:ascii="宋体" w:eastAsia="宋体" w:hAnsi="宋体" w:cs="宋体" w:hint="eastAsia"/>
                <w:color w:val="000000"/>
                <w:kern w:val="0"/>
                <w:sz w:val="15"/>
                <w:szCs w:val="20"/>
              </w:rPr>
              <w:br/>
              <w:t>3.pull + push 模型</w:t>
            </w:r>
          </w:p>
        </w:tc>
        <w:tc>
          <w:tcPr>
            <w:tcW w:w="3118"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同上</w:t>
            </w:r>
          </w:p>
        </w:tc>
        <w:tc>
          <w:tcPr>
            <w:tcW w:w="2693"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同</w:t>
            </w:r>
            <w:proofErr w:type="spellStart"/>
            <w:r w:rsidRPr="00274E00">
              <w:rPr>
                <w:rFonts w:ascii="宋体" w:eastAsia="宋体" w:hAnsi="宋体" w:cs="宋体" w:hint="eastAsia"/>
                <w:color w:val="000000"/>
                <w:kern w:val="0"/>
                <w:sz w:val="15"/>
                <w:szCs w:val="20"/>
              </w:rPr>
              <w:t>kafka</w:t>
            </w:r>
            <w:proofErr w:type="spellEnd"/>
            <w:r w:rsidRPr="00274E00">
              <w:rPr>
                <w:rFonts w:ascii="宋体" w:eastAsia="宋体" w:hAnsi="宋体" w:cs="宋体" w:hint="eastAsia"/>
                <w:color w:val="000000"/>
                <w:kern w:val="0"/>
                <w:sz w:val="15"/>
                <w:szCs w:val="20"/>
              </w:rPr>
              <w:t>消费模式；</w:t>
            </w:r>
            <w:r w:rsidRPr="00274E00">
              <w:rPr>
                <w:rFonts w:ascii="宋体" w:eastAsia="宋体" w:hAnsi="宋体" w:cs="宋体" w:hint="eastAsia"/>
                <w:color w:val="000000"/>
                <w:kern w:val="0"/>
                <w:sz w:val="15"/>
                <w:szCs w:val="20"/>
              </w:rPr>
              <w:br/>
              <w:t>2.同时支持组内的广播方式，每个实例亦能消费全量消息；</w:t>
            </w:r>
          </w:p>
        </w:tc>
        <w:tc>
          <w:tcPr>
            <w:tcW w:w="2268"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消费方式的支持情况;</w:t>
            </w:r>
            <w:r w:rsidRPr="00274E00">
              <w:rPr>
                <w:rFonts w:ascii="宋体" w:eastAsia="宋体" w:hAnsi="宋体" w:cs="宋体" w:hint="eastAsia"/>
                <w:color w:val="000000"/>
                <w:kern w:val="0"/>
                <w:sz w:val="15"/>
                <w:szCs w:val="20"/>
              </w:rPr>
              <w:br/>
              <w:t>2. 不同模式下，消费</w:t>
            </w:r>
            <w:proofErr w:type="spellStart"/>
            <w:r w:rsidRPr="00274E00">
              <w:rPr>
                <w:rFonts w:ascii="宋体" w:eastAsia="宋体" w:hAnsi="宋体" w:cs="宋体" w:hint="eastAsia"/>
                <w:color w:val="000000"/>
                <w:kern w:val="0"/>
                <w:sz w:val="15"/>
                <w:szCs w:val="20"/>
              </w:rPr>
              <w:t>ack</w:t>
            </w:r>
            <w:proofErr w:type="spellEnd"/>
            <w:r w:rsidRPr="00274E00">
              <w:rPr>
                <w:rFonts w:ascii="宋体" w:eastAsia="宋体" w:hAnsi="宋体" w:cs="宋体" w:hint="eastAsia"/>
                <w:color w:val="000000"/>
                <w:kern w:val="0"/>
                <w:sz w:val="15"/>
                <w:szCs w:val="20"/>
              </w:rPr>
              <w:t>的处理方式;</w:t>
            </w:r>
            <w:r w:rsidRPr="00274E00">
              <w:rPr>
                <w:rFonts w:ascii="宋体" w:eastAsia="宋体" w:hAnsi="宋体" w:cs="宋体" w:hint="eastAsia"/>
                <w:color w:val="000000"/>
                <w:kern w:val="0"/>
                <w:sz w:val="15"/>
                <w:szCs w:val="20"/>
              </w:rPr>
              <w:br/>
              <w:t>3. 不同模式下的水平扩展方式;</w:t>
            </w:r>
          </w:p>
        </w:tc>
        <w:tc>
          <w:tcPr>
            <w:tcW w:w="698" w:type="dxa"/>
            <w:tcBorders>
              <w:top w:val="nil"/>
              <w:left w:val="nil"/>
              <w:bottom w:val="single" w:sz="4" w:space="0" w:color="auto"/>
              <w:right w:val="single" w:sz="4" w:space="0" w:color="auto"/>
            </w:tcBorders>
            <w:shd w:val="clear" w:color="000000" w:fill="95B3D7"/>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中</w:t>
            </w:r>
          </w:p>
        </w:tc>
        <w:tc>
          <w:tcPr>
            <w:tcW w:w="72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良好</w:t>
            </w:r>
          </w:p>
        </w:tc>
        <w:tc>
          <w:tcPr>
            <w:tcW w:w="85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中等</w:t>
            </w:r>
          </w:p>
        </w:tc>
        <w:tc>
          <w:tcPr>
            <w:tcW w:w="851"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良好</w:t>
            </w:r>
          </w:p>
        </w:tc>
      </w:tr>
      <w:tr w:rsidR="005C0551" w:rsidRPr="00274E00" w:rsidTr="009812AC">
        <w:trPr>
          <w:trHeight w:val="1440"/>
        </w:trPr>
        <w:tc>
          <w:tcPr>
            <w:tcW w:w="897" w:type="dxa"/>
            <w:tcBorders>
              <w:top w:val="nil"/>
              <w:left w:val="single" w:sz="4" w:space="0" w:color="auto"/>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消费Rebalance机制</w:t>
            </w:r>
          </w:p>
        </w:tc>
        <w:tc>
          <w:tcPr>
            <w:tcW w:w="805" w:type="dxa"/>
            <w:tcBorders>
              <w:top w:val="nil"/>
              <w:left w:val="nil"/>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功能性</w:t>
            </w:r>
          </w:p>
        </w:tc>
        <w:tc>
          <w:tcPr>
            <w:tcW w:w="2977"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支持默认的平均分配机制</w:t>
            </w:r>
            <w:r w:rsidRPr="00274E00">
              <w:rPr>
                <w:rFonts w:ascii="宋体" w:eastAsia="宋体" w:hAnsi="宋体" w:cs="宋体" w:hint="eastAsia"/>
                <w:color w:val="000000"/>
                <w:kern w:val="0"/>
                <w:sz w:val="15"/>
                <w:szCs w:val="20"/>
              </w:rPr>
              <w:br/>
              <w:t>2. 支持自定义负载均衡机制；</w:t>
            </w:r>
            <w:r w:rsidRPr="00274E00">
              <w:rPr>
                <w:rFonts w:ascii="宋体" w:eastAsia="宋体" w:hAnsi="宋体" w:cs="宋体" w:hint="eastAsia"/>
                <w:color w:val="000000"/>
                <w:kern w:val="0"/>
                <w:sz w:val="15"/>
                <w:szCs w:val="20"/>
              </w:rPr>
              <w:br/>
              <w:t>比如：a.保证严格顺序对partition的严格分配策略，消费实例固定在partition上；</w:t>
            </w:r>
            <w:r w:rsidRPr="00274E00">
              <w:rPr>
                <w:rFonts w:ascii="宋体" w:eastAsia="宋体" w:hAnsi="宋体" w:cs="宋体" w:hint="eastAsia"/>
                <w:color w:val="000000"/>
                <w:kern w:val="0"/>
                <w:sz w:val="15"/>
                <w:szCs w:val="20"/>
              </w:rPr>
              <w:br/>
              <w:t>b.按</w:t>
            </w:r>
            <w:proofErr w:type="spellStart"/>
            <w:r w:rsidRPr="00274E00">
              <w:rPr>
                <w:rFonts w:ascii="宋体" w:eastAsia="宋体" w:hAnsi="宋体" w:cs="宋体" w:hint="eastAsia"/>
                <w:color w:val="000000"/>
                <w:kern w:val="0"/>
                <w:sz w:val="15"/>
                <w:szCs w:val="20"/>
              </w:rPr>
              <w:t>idc</w:t>
            </w:r>
            <w:proofErr w:type="spellEnd"/>
            <w:r w:rsidRPr="00274E00">
              <w:rPr>
                <w:rFonts w:ascii="宋体" w:eastAsia="宋体" w:hAnsi="宋体" w:cs="宋体" w:hint="eastAsia"/>
                <w:color w:val="000000"/>
                <w:kern w:val="0"/>
                <w:sz w:val="15"/>
                <w:szCs w:val="20"/>
              </w:rPr>
              <w:t>机房的分配策略以支持多机房多活的处理逻辑</w:t>
            </w:r>
          </w:p>
        </w:tc>
        <w:tc>
          <w:tcPr>
            <w:tcW w:w="3118"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仅</w:t>
            </w:r>
            <w:proofErr w:type="spellStart"/>
            <w:r w:rsidRPr="00274E00">
              <w:rPr>
                <w:rFonts w:ascii="宋体" w:eastAsia="宋体" w:hAnsi="宋体" w:cs="宋体" w:hint="eastAsia"/>
                <w:color w:val="000000"/>
                <w:kern w:val="0"/>
                <w:sz w:val="15"/>
                <w:szCs w:val="20"/>
              </w:rPr>
              <w:t>Roundrobin</w:t>
            </w:r>
            <w:proofErr w:type="spellEnd"/>
            <w:r w:rsidRPr="00274E00">
              <w:rPr>
                <w:rFonts w:ascii="宋体" w:eastAsia="宋体" w:hAnsi="宋体" w:cs="宋体" w:hint="eastAsia"/>
                <w:color w:val="000000"/>
                <w:kern w:val="0"/>
                <w:sz w:val="15"/>
                <w:szCs w:val="20"/>
              </w:rPr>
              <w:t>的负载分配机制，缺乏灵活性；</w:t>
            </w:r>
            <w:r w:rsidRPr="00274E00">
              <w:rPr>
                <w:rFonts w:ascii="宋体" w:eastAsia="宋体" w:hAnsi="宋体" w:cs="宋体" w:hint="eastAsia"/>
                <w:color w:val="000000"/>
                <w:kern w:val="0"/>
                <w:sz w:val="15"/>
                <w:szCs w:val="20"/>
              </w:rPr>
              <w:br/>
              <w:t xml:space="preserve">2. 但是通过客户端比较复杂的逻辑，并结合 </w:t>
            </w:r>
            <w:proofErr w:type="spellStart"/>
            <w:r w:rsidRPr="00274E00">
              <w:rPr>
                <w:rFonts w:ascii="宋体" w:eastAsia="宋体" w:hAnsi="宋体" w:cs="宋体" w:hint="eastAsia"/>
                <w:color w:val="000000"/>
                <w:kern w:val="0"/>
                <w:sz w:val="15"/>
                <w:szCs w:val="20"/>
              </w:rPr>
              <w:t>rabbitmq</w:t>
            </w:r>
            <w:proofErr w:type="spellEnd"/>
            <w:r w:rsidRPr="00274E00">
              <w:rPr>
                <w:rFonts w:ascii="宋体" w:eastAsia="宋体" w:hAnsi="宋体" w:cs="宋体" w:hint="eastAsia"/>
                <w:color w:val="000000"/>
                <w:kern w:val="0"/>
                <w:sz w:val="15"/>
                <w:szCs w:val="20"/>
              </w:rPr>
              <w:t>服务端exchange的路由策略可以定义丰富的负载机制，但是实现逻辑负载。</w:t>
            </w:r>
          </w:p>
        </w:tc>
        <w:tc>
          <w:tcPr>
            <w:tcW w:w="2693"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与</w:t>
            </w:r>
            <w:proofErr w:type="spellStart"/>
            <w:r w:rsidRPr="00274E00">
              <w:rPr>
                <w:rFonts w:ascii="宋体" w:eastAsia="宋体" w:hAnsi="宋体" w:cs="宋体" w:hint="eastAsia"/>
                <w:color w:val="000000"/>
                <w:kern w:val="0"/>
                <w:sz w:val="15"/>
                <w:szCs w:val="20"/>
              </w:rPr>
              <w:t>kafka</w:t>
            </w:r>
            <w:proofErr w:type="spellEnd"/>
            <w:r w:rsidRPr="00274E00">
              <w:rPr>
                <w:rFonts w:ascii="宋体" w:eastAsia="宋体" w:hAnsi="宋体" w:cs="宋体" w:hint="eastAsia"/>
                <w:color w:val="000000"/>
                <w:kern w:val="0"/>
                <w:sz w:val="15"/>
                <w:szCs w:val="20"/>
              </w:rPr>
              <w:t xml:space="preserve">的rebalance机制类似； </w:t>
            </w:r>
            <w:r w:rsidRPr="00274E00">
              <w:rPr>
                <w:rFonts w:ascii="宋体" w:eastAsia="宋体" w:hAnsi="宋体" w:cs="宋体" w:hint="eastAsia"/>
                <w:color w:val="000000"/>
                <w:kern w:val="0"/>
                <w:sz w:val="15"/>
                <w:szCs w:val="20"/>
              </w:rPr>
              <w:br/>
              <w:t>2. 但在网络分区情况下，会造成一定的分配故障，</w:t>
            </w:r>
            <w:proofErr w:type="spellStart"/>
            <w:r w:rsidRPr="00274E00">
              <w:rPr>
                <w:rFonts w:ascii="宋体" w:eastAsia="宋体" w:hAnsi="宋体" w:cs="宋体" w:hint="eastAsia"/>
                <w:color w:val="000000"/>
                <w:kern w:val="0"/>
                <w:sz w:val="15"/>
                <w:szCs w:val="20"/>
              </w:rPr>
              <w:t>kafka</w:t>
            </w:r>
            <w:proofErr w:type="spellEnd"/>
            <w:r w:rsidRPr="00274E00">
              <w:rPr>
                <w:rFonts w:ascii="宋体" w:eastAsia="宋体" w:hAnsi="宋体" w:cs="宋体" w:hint="eastAsia"/>
                <w:color w:val="000000"/>
                <w:kern w:val="0"/>
                <w:sz w:val="15"/>
                <w:szCs w:val="20"/>
              </w:rPr>
              <w:t>分配策略在这种情况下会比</w:t>
            </w:r>
            <w:proofErr w:type="spellStart"/>
            <w:r w:rsidRPr="00274E00">
              <w:rPr>
                <w:rFonts w:ascii="宋体" w:eastAsia="宋体" w:hAnsi="宋体" w:cs="宋体" w:hint="eastAsia"/>
                <w:color w:val="000000"/>
                <w:kern w:val="0"/>
                <w:sz w:val="15"/>
                <w:szCs w:val="20"/>
              </w:rPr>
              <w:t>rocketmq</w:t>
            </w:r>
            <w:proofErr w:type="spellEnd"/>
            <w:r w:rsidRPr="00274E00">
              <w:rPr>
                <w:rFonts w:ascii="宋体" w:eastAsia="宋体" w:hAnsi="宋体" w:cs="宋体" w:hint="eastAsia"/>
                <w:color w:val="000000"/>
                <w:kern w:val="0"/>
                <w:sz w:val="15"/>
                <w:szCs w:val="20"/>
              </w:rPr>
              <w:t xml:space="preserve">更严格。 </w:t>
            </w:r>
          </w:p>
        </w:tc>
        <w:tc>
          <w:tcPr>
            <w:tcW w:w="2268"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消费rebalance自定义策略的支持;</w:t>
            </w:r>
            <w:r w:rsidRPr="00274E00">
              <w:rPr>
                <w:rFonts w:ascii="宋体" w:eastAsia="宋体" w:hAnsi="宋体" w:cs="宋体" w:hint="eastAsia"/>
                <w:color w:val="000000"/>
                <w:kern w:val="0"/>
                <w:sz w:val="15"/>
                <w:szCs w:val="20"/>
              </w:rPr>
              <w:br/>
              <w:t>2. rebalance对消费状态的影响;</w:t>
            </w:r>
            <w:r w:rsidRPr="00274E00">
              <w:rPr>
                <w:rFonts w:ascii="宋体" w:eastAsia="宋体" w:hAnsi="宋体" w:cs="宋体" w:hint="eastAsia"/>
                <w:color w:val="000000"/>
                <w:kern w:val="0"/>
                <w:sz w:val="15"/>
                <w:szCs w:val="20"/>
              </w:rPr>
              <w:br/>
              <w:t>3. rebalance对扩缩容的影响;</w:t>
            </w:r>
            <w:r w:rsidRPr="00274E00">
              <w:rPr>
                <w:rFonts w:ascii="宋体" w:eastAsia="宋体" w:hAnsi="宋体" w:cs="宋体" w:hint="eastAsia"/>
                <w:color w:val="000000"/>
                <w:kern w:val="0"/>
                <w:sz w:val="15"/>
                <w:szCs w:val="20"/>
              </w:rPr>
              <w:br/>
              <w:t>4. 网络分区对rebalance的影响状况;</w:t>
            </w:r>
          </w:p>
        </w:tc>
        <w:tc>
          <w:tcPr>
            <w:tcW w:w="698" w:type="dxa"/>
            <w:tcBorders>
              <w:top w:val="nil"/>
              <w:left w:val="nil"/>
              <w:bottom w:val="single" w:sz="4" w:space="0" w:color="auto"/>
              <w:right w:val="single" w:sz="4" w:space="0" w:color="auto"/>
            </w:tcBorders>
            <w:shd w:val="clear" w:color="000000" w:fill="95B3D7"/>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中</w:t>
            </w:r>
          </w:p>
        </w:tc>
        <w:tc>
          <w:tcPr>
            <w:tcW w:w="72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良好</w:t>
            </w:r>
          </w:p>
        </w:tc>
        <w:tc>
          <w:tcPr>
            <w:tcW w:w="85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中等</w:t>
            </w:r>
          </w:p>
        </w:tc>
        <w:tc>
          <w:tcPr>
            <w:tcW w:w="851"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良好</w:t>
            </w:r>
          </w:p>
        </w:tc>
      </w:tr>
      <w:tr w:rsidR="005C0551" w:rsidRPr="00274E00" w:rsidTr="009812AC">
        <w:trPr>
          <w:trHeight w:val="1200"/>
        </w:trPr>
        <w:tc>
          <w:tcPr>
            <w:tcW w:w="897" w:type="dxa"/>
            <w:tcBorders>
              <w:top w:val="nil"/>
              <w:left w:val="single" w:sz="4" w:space="0" w:color="auto"/>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消费</w:t>
            </w:r>
            <w:proofErr w:type="spellStart"/>
            <w:r w:rsidRPr="00274E00">
              <w:rPr>
                <w:rFonts w:ascii="宋体" w:eastAsia="宋体" w:hAnsi="宋体" w:cs="宋体" w:hint="eastAsia"/>
                <w:b/>
                <w:bCs/>
                <w:color w:val="000000"/>
                <w:kern w:val="0"/>
                <w:sz w:val="15"/>
                <w:szCs w:val="20"/>
              </w:rPr>
              <w:t>ack</w:t>
            </w:r>
            <w:proofErr w:type="spellEnd"/>
            <w:r w:rsidRPr="00274E00">
              <w:rPr>
                <w:rFonts w:ascii="宋体" w:eastAsia="宋体" w:hAnsi="宋体" w:cs="宋体" w:hint="eastAsia"/>
                <w:b/>
                <w:bCs/>
                <w:color w:val="000000"/>
                <w:kern w:val="0"/>
                <w:sz w:val="15"/>
                <w:szCs w:val="20"/>
              </w:rPr>
              <w:t>机制</w:t>
            </w:r>
          </w:p>
        </w:tc>
        <w:tc>
          <w:tcPr>
            <w:tcW w:w="805" w:type="dxa"/>
            <w:tcBorders>
              <w:top w:val="nil"/>
              <w:left w:val="nil"/>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可靠性</w:t>
            </w:r>
          </w:p>
        </w:tc>
        <w:tc>
          <w:tcPr>
            <w:tcW w:w="2977"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1.提供手动和自动</w:t>
            </w:r>
            <w:proofErr w:type="spellStart"/>
            <w:r w:rsidRPr="00274E00">
              <w:rPr>
                <w:rFonts w:ascii="宋体" w:eastAsia="宋体" w:hAnsi="宋体" w:cs="宋体" w:hint="eastAsia"/>
                <w:color w:val="000000"/>
                <w:kern w:val="0"/>
                <w:sz w:val="15"/>
                <w:szCs w:val="20"/>
              </w:rPr>
              <w:t>ack</w:t>
            </w:r>
            <w:proofErr w:type="spellEnd"/>
            <w:r w:rsidRPr="00274E00">
              <w:rPr>
                <w:rFonts w:ascii="宋体" w:eastAsia="宋体" w:hAnsi="宋体" w:cs="宋体" w:hint="eastAsia"/>
                <w:color w:val="000000"/>
                <w:kern w:val="0"/>
                <w:sz w:val="15"/>
                <w:szCs w:val="20"/>
              </w:rPr>
              <w:t>机制</w:t>
            </w:r>
            <w:r w:rsidRPr="00274E00">
              <w:rPr>
                <w:rFonts w:ascii="宋体" w:eastAsia="宋体" w:hAnsi="宋体" w:cs="宋体" w:hint="eastAsia"/>
                <w:color w:val="000000"/>
                <w:kern w:val="0"/>
                <w:sz w:val="15"/>
                <w:szCs w:val="20"/>
              </w:rPr>
              <w:br/>
              <w:t>2.自动</w:t>
            </w:r>
            <w:proofErr w:type="spellStart"/>
            <w:r w:rsidRPr="00274E00">
              <w:rPr>
                <w:rFonts w:ascii="宋体" w:eastAsia="宋体" w:hAnsi="宋体" w:cs="宋体" w:hint="eastAsia"/>
                <w:color w:val="000000"/>
                <w:kern w:val="0"/>
                <w:sz w:val="15"/>
                <w:szCs w:val="20"/>
              </w:rPr>
              <w:t>ack</w:t>
            </w:r>
            <w:proofErr w:type="spellEnd"/>
            <w:r w:rsidRPr="00274E00">
              <w:rPr>
                <w:rFonts w:ascii="宋体" w:eastAsia="宋体" w:hAnsi="宋体" w:cs="宋体" w:hint="eastAsia"/>
                <w:color w:val="000000"/>
                <w:kern w:val="0"/>
                <w:sz w:val="15"/>
                <w:szCs w:val="20"/>
              </w:rPr>
              <w:t>机制情况下，按</w:t>
            </w:r>
            <w:proofErr w:type="spellStart"/>
            <w:r w:rsidRPr="00274E00">
              <w:rPr>
                <w:rFonts w:ascii="宋体" w:eastAsia="宋体" w:hAnsi="宋体" w:cs="宋体" w:hint="eastAsia"/>
                <w:color w:val="000000"/>
                <w:kern w:val="0"/>
                <w:sz w:val="15"/>
                <w:szCs w:val="20"/>
              </w:rPr>
              <w:t>kafka</w:t>
            </w:r>
            <w:proofErr w:type="spellEnd"/>
            <w:r w:rsidRPr="00274E00">
              <w:rPr>
                <w:rFonts w:ascii="宋体" w:eastAsia="宋体" w:hAnsi="宋体" w:cs="宋体" w:hint="eastAsia"/>
                <w:color w:val="000000"/>
                <w:kern w:val="0"/>
                <w:sz w:val="15"/>
                <w:szCs w:val="20"/>
              </w:rPr>
              <w:t>投递消息的语义，并不能完全可靠的保证消息是否成功消费；</w:t>
            </w:r>
          </w:p>
        </w:tc>
        <w:tc>
          <w:tcPr>
            <w:tcW w:w="3118"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1.支持手动和自动提交</w:t>
            </w:r>
          </w:p>
        </w:tc>
        <w:tc>
          <w:tcPr>
            <w:tcW w:w="2693"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1.定时自动提交方式，能保证可靠的投递和消费，根据消费状态来进行消息的</w:t>
            </w:r>
            <w:proofErr w:type="spellStart"/>
            <w:r w:rsidRPr="00274E00">
              <w:rPr>
                <w:rFonts w:ascii="宋体" w:eastAsia="宋体" w:hAnsi="宋体" w:cs="宋体" w:hint="eastAsia"/>
                <w:color w:val="000000"/>
                <w:kern w:val="0"/>
                <w:sz w:val="15"/>
                <w:szCs w:val="20"/>
              </w:rPr>
              <w:t>ack</w:t>
            </w:r>
            <w:proofErr w:type="spellEnd"/>
            <w:r w:rsidRPr="00274E00">
              <w:rPr>
                <w:rFonts w:ascii="宋体" w:eastAsia="宋体" w:hAnsi="宋体" w:cs="宋体" w:hint="eastAsia"/>
                <w:color w:val="000000"/>
                <w:kern w:val="0"/>
                <w:sz w:val="15"/>
                <w:szCs w:val="20"/>
              </w:rPr>
              <w:t>机制；</w:t>
            </w:r>
          </w:p>
        </w:tc>
        <w:tc>
          <w:tcPr>
            <w:tcW w:w="2268"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消费</w:t>
            </w:r>
            <w:proofErr w:type="spellStart"/>
            <w:r w:rsidRPr="00274E00">
              <w:rPr>
                <w:rFonts w:ascii="宋体" w:eastAsia="宋体" w:hAnsi="宋体" w:cs="宋体" w:hint="eastAsia"/>
                <w:color w:val="000000"/>
                <w:kern w:val="0"/>
                <w:sz w:val="15"/>
                <w:szCs w:val="20"/>
              </w:rPr>
              <w:t>ack</w:t>
            </w:r>
            <w:proofErr w:type="spellEnd"/>
            <w:r w:rsidRPr="00274E00">
              <w:rPr>
                <w:rFonts w:ascii="宋体" w:eastAsia="宋体" w:hAnsi="宋体" w:cs="宋体" w:hint="eastAsia"/>
                <w:color w:val="000000"/>
                <w:kern w:val="0"/>
                <w:sz w:val="15"/>
                <w:szCs w:val="20"/>
              </w:rPr>
              <w:t>的可靠性和安全机制;</w:t>
            </w:r>
            <w:r w:rsidRPr="00274E00">
              <w:rPr>
                <w:rFonts w:ascii="宋体" w:eastAsia="宋体" w:hAnsi="宋体" w:cs="宋体" w:hint="eastAsia"/>
                <w:color w:val="000000"/>
                <w:kern w:val="0"/>
                <w:sz w:val="15"/>
                <w:szCs w:val="20"/>
              </w:rPr>
              <w:br/>
              <w:t>2. 消费</w:t>
            </w:r>
            <w:proofErr w:type="spellStart"/>
            <w:r w:rsidRPr="00274E00">
              <w:rPr>
                <w:rFonts w:ascii="宋体" w:eastAsia="宋体" w:hAnsi="宋体" w:cs="宋体" w:hint="eastAsia"/>
                <w:color w:val="000000"/>
                <w:kern w:val="0"/>
                <w:sz w:val="15"/>
                <w:szCs w:val="20"/>
              </w:rPr>
              <w:t>ack</w:t>
            </w:r>
            <w:proofErr w:type="spellEnd"/>
            <w:r w:rsidRPr="00274E00">
              <w:rPr>
                <w:rFonts w:ascii="宋体" w:eastAsia="宋体" w:hAnsi="宋体" w:cs="宋体" w:hint="eastAsia"/>
                <w:color w:val="000000"/>
                <w:kern w:val="0"/>
                <w:sz w:val="15"/>
                <w:szCs w:val="20"/>
              </w:rPr>
              <w:t>的支持模式;</w:t>
            </w:r>
            <w:r w:rsidRPr="00274E00">
              <w:rPr>
                <w:rFonts w:ascii="宋体" w:eastAsia="宋体" w:hAnsi="宋体" w:cs="宋体" w:hint="eastAsia"/>
                <w:color w:val="000000"/>
                <w:kern w:val="0"/>
                <w:sz w:val="15"/>
                <w:szCs w:val="20"/>
              </w:rPr>
              <w:br/>
              <w:t xml:space="preserve">3. </w:t>
            </w:r>
            <w:proofErr w:type="spellStart"/>
            <w:r w:rsidRPr="00274E00">
              <w:rPr>
                <w:rFonts w:ascii="宋体" w:eastAsia="宋体" w:hAnsi="宋体" w:cs="宋体" w:hint="eastAsia"/>
                <w:color w:val="000000"/>
                <w:kern w:val="0"/>
                <w:sz w:val="15"/>
                <w:szCs w:val="20"/>
              </w:rPr>
              <w:t>ack</w:t>
            </w:r>
            <w:proofErr w:type="spellEnd"/>
            <w:r w:rsidRPr="00274E00">
              <w:rPr>
                <w:rFonts w:ascii="宋体" w:eastAsia="宋体" w:hAnsi="宋体" w:cs="宋体" w:hint="eastAsia"/>
                <w:color w:val="000000"/>
                <w:kern w:val="0"/>
                <w:sz w:val="15"/>
                <w:szCs w:val="20"/>
              </w:rPr>
              <w:t>的持久化方式;</w:t>
            </w:r>
            <w:r w:rsidRPr="00274E00">
              <w:rPr>
                <w:rFonts w:ascii="宋体" w:eastAsia="宋体" w:hAnsi="宋体" w:cs="宋体" w:hint="eastAsia"/>
                <w:color w:val="000000"/>
                <w:kern w:val="0"/>
                <w:sz w:val="15"/>
                <w:szCs w:val="20"/>
              </w:rPr>
              <w:br/>
              <w:t>4. 失败后的恢复机制;</w:t>
            </w:r>
          </w:p>
        </w:tc>
        <w:tc>
          <w:tcPr>
            <w:tcW w:w="698" w:type="dxa"/>
            <w:tcBorders>
              <w:top w:val="nil"/>
              <w:left w:val="nil"/>
              <w:bottom w:val="single" w:sz="4" w:space="0" w:color="auto"/>
              <w:right w:val="single" w:sz="4" w:space="0" w:color="auto"/>
            </w:tcBorders>
            <w:shd w:val="clear" w:color="000000" w:fill="95B3D7"/>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高</w:t>
            </w:r>
          </w:p>
        </w:tc>
        <w:tc>
          <w:tcPr>
            <w:tcW w:w="72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中等</w:t>
            </w:r>
          </w:p>
        </w:tc>
        <w:tc>
          <w:tcPr>
            <w:tcW w:w="85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良好</w:t>
            </w:r>
          </w:p>
        </w:tc>
        <w:tc>
          <w:tcPr>
            <w:tcW w:w="851"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优秀</w:t>
            </w:r>
          </w:p>
        </w:tc>
      </w:tr>
      <w:tr w:rsidR="005C0551" w:rsidRPr="00274E00" w:rsidTr="009812AC">
        <w:trPr>
          <w:trHeight w:val="1200"/>
        </w:trPr>
        <w:tc>
          <w:tcPr>
            <w:tcW w:w="897" w:type="dxa"/>
            <w:tcBorders>
              <w:top w:val="nil"/>
              <w:left w:val="single" w:sz="4" w:space="0" w:color="auto"/>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lastRenderedPageBreak/>
              <w:t>消费的重试机制</w:t>
            </w:r>
          </w:p>
        </w:tc>
        <w:tc>
          <w:tcPr>
            <w:tcW w:w="805" w:type="dxa"/>
            <w:tcBorders>
              <w:top w:val="nil"/>
              <w:left w:val="nil"/>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可用性</w:t>
            </w:r>
          </w:p>
        </w:tc>
        <w:tc>
          <w:tcPr>
            <w:tcW w:w="2977"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Kafka客户端不提供消费重试，业务自己考虑本地重试方式；在故障或异常情况发生时，不能很好地解决消息失败后的处理逻辑；</w:t>
            </w:r>
          </w:p>
        </w:tc>
        <w:tc>
          <w:tcPr>
            <w:tcW w:w="3118"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 xml:space="preserve"> 1. 原生客户端不支持重试</w:t>
            </w:r>
          </w:p>
        </w:tc>
        <w:tc>
          <w:tcPr>
            <w:tcW w:w="2693"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 xml:space="preserve">1.客户端支持重试投递的机制，用户可根据时延等级来制定下次消费的时间间隔； </w:t>
            </w:r>
            <w:r w:rsidRPr="00274E00">
              <w:rPr>
                <w:rFonts w:ascii="宋体" w:eastAsia="宋体" w:hAnsi="宋体" w:cs="宋体" w:hint="eastAsia"/>
                <w:color w:val="000000"/>
                <w:kern w:val="0"/>
                <w:sz w:val="15"/>
                <w:szCs w:val="20"/>
              </w:rPr>
              <w:br/>
              <w:t>2.重试并不会阻塞原生队列的消费，而是通过内部重试队列来充分解决并发问题。</w:t>
            </w:r>
          </w:p>
        </w:tc>
        <w:tc>
          <w:tcPr>
            <w:tcW w:w="2268"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重试队列的实现方式;</w:t>
            </w:r>
            <w:r w:rsidRPr="00274E00">
              <w:rPr>
                <w:rFonts w:ascii="宋体" w:eastAsia="宋体" w:hAnsi="宋体" w:cs="宋体" w:hint="eastAsia"/>
                <w:color w:val="000000"/>
                <w:kern w:val="0"/>
                <w:sz w:val="15"/>
                <w:szCs w:val="20"/>
              </w:rPr>
              <w:br/>
              <w:t>2. 重试队列的使用方式:</w:t>
            </w:r>
            <w:r w:rsidRPr="00274E00">
              <w:rPr>
                <w:rFonts w:ascii="宋体" w:eastAsia="宋体" w:hAnsi="宋体" w:cs="宋体" w:hint="eastAsia"/>
                <w:color w:val="000000"/>
                <w:kern w:val="0"/>
                <w:sz w:val="15"/>
                <w:szCs w:val="20"/>
              </w:rPr>
              <w:br/>
              <w:t>3. 重试队列的订阅情况；</w:t>
            </w:r>
            <w:r w:rsidRPr="00274E00">
              <w:rPr>
                <w:rFonts w:ascii="宋体" w:eastAsia="宋体" w:hAnsi="宋体" w:cs="宋体" w:hint="eastAsia"/>
                <w:color w:val="000000"/>
                <w:kern w:val="0"/>
                <w:sz w:val="15"/>
                <w:szCs w:val="20"/>
              </w:rPr>
              <w:br/>
              <w:t>4. 重试队列对性能的影响;</w:t>
            </w:r>
            <w:r w:rsidRPr="00274E00">
              <w:rPr>
                <w:rFonts w:ascii="宋体" w:eastAsia="宋体" w:hAnsi="宋体" w:cs="宋体" w:hint="eastAsia"/>
                <w:color w:val="000000"/>
                <w:kern w:val="0"/>
                <w:sz w:val="15"/>
                <w:szCs w:val="20"/>
              </w:rPr>
              <w:br/>
              <w:t>5. 对并发情况及吞吐的影响;</w:t>
            </w:r>
          </w:p>
        </w:tc>
        <w:tc>
          <w:tcPr>
            <w:tcW w:w="698" w:type="dxa"/>
            <w:tcBorders>
              <w:top w:val="nil"/>
              <w:left w:val="nil"/>
              <w:bottom w:val="single" w:sz="4" w:space="0" w:color="auto"/>
              <w:right w:val="single" w:sz="4" w:space="0" w:color="auto"/>
            </w:tcBorders>
            <w:shd w:val="clear" w:color="000000" w:fill="95B3D7"/>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高</w:t>
            </w:r>
          </w:p>
        </w:tc>
        <w:tc>
          <w:tcPr>
            <w:tcW w:w="72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较弱</w:t>
            </w:r>
          </w:p>
        </w:tc>
        <w:tc>
          <w:tcPr>
            <w:tcW w:w="85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中等</w:t>
            </w:r>
          </w:p>
        </w:tc>
        <w:tc>
          <w:tcPr>
            <w:tcW w:w="851"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良好</w:t>
            </w:r>
          </w:p>
        </w:tc>
      </w:tr>
      <w:tr w:rsidR="005C0551" w:rsidRPr="00274E00" w:rsidTr="009812AC">
        <w:trPr>
          <w:trHeight w:val="1860"/>
        </w:trPr>
        <w:tc>
          <w:tcPr>
            <w:tcW w:w="897" w:type="dxa"/>
            <w:tcBorders>
              <w:top w:val="nil"/>
              <w:left w:val="single" w:sz="4" w:space="0" w:color="auto"/>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消息回溯</w:t>
            </w:r>
          </w:p>
        </w:tc>
        <w:tc>
          <w:tcPr>
            <w:tcW w:w="805" w:type="dxa"/>
            <w:tcBorders>
              <w:top w:val="nil"/>
              <w:left w:val="nil"/>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功能性</w:t>
            </w:r>
          </w:p>
        </w:tc>
        <w:tc>
          <w:tcPr>
            <w:tcW w:w="2977"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1.支持按消息offset进行回溯</w:t>
            </w:r>
            <w:r w:rsidRPr="00274E00">
              <w:rPr>
                <w:rFonts w:ascii="宋体" w:eastAsia="宋体" w:hAnsi="宋体" w:cs="宋体" w:hint="eastAsia"/>
                <w:color w:val="000000"/>
                <w:kern w:val="0"/>
                <w:sz w:val="15"/>
                <w:szCs w:val="20"/>
              </w:rPr>
              <w:br/>
              <w:t>2.按消息时间</w:t>
            </w:r>
            <w:proofErr w:type="gramStart"/>
            <w:r w:rsidRPr="00274E00">
              <w:rPr>
                <w:rFonts w:ascii="宋体" w:eastAsia="宋体" w:hAnsi="宋体" w:cs="宋体" w:hint="eastAsia"/>
                <w:color w:val="000000"/>
                <w:kern w:val="0"/>
                <w:sz w:val="15"/>
                <w:szCs w:val="20"/>
              </w:rPr>
              <w:t>戳进行</w:t>
            </w:r>
            <w:proofErr w:type="gramEnd"/>
            <w:r w:rsidRPr="00274E00">
              <w:rPr>
                <w:rFonts w:ascii="宋体" w:eastAsia="宋体" w:hAnsi="宋体" w:cs="宋体" w:hint="eastAsia"/>
                <w:color w:val="000000"/>
                <w:kern w:val="0"/>
                <w:sz w:val="15"/>
                <w:szCs w:val="20"/>
              </w:rPr>
              <w:t>回溯</w:t>
            </w:r>
            <w:r w:rsidRPr="00274E00">
              <w:rPr>
                <w:rFonts w:ascii="宋体" w:eastAsia="宋体" w:hAnsi="宋体" w:cs="宋体" w:hint="eastAsia"/>
                <w:color w:val="000000"/>
                <w:kern w:val="0"/>
                <w:sz w:val="15"/>
                <w:szCs w:val="20"/>
              </w:rPr>
              <w:br/>
              <w:t>3.回溯只在单实例内进行，并不能通知所有实例统一进行；</w:t>
            </w:r>
          </w:p>
        </w:tc>
        <w:tc>
          <w:tcPr>
            <w:tcW w:w="3118"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不支持</w:t>
            </w:r>
          </w:p>
        </w:tc>
        <w:tc>
          <w:tcPr>
            <w:tcW w:w="2693"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 xml:space="preserve">1.支持按offset方式回溯 </w:t>
            </w:r>
            <w:r w:rsidRPr="00274E00">
              <w:rPr>
                <w:rFonts w:ascii="宋体" w:eastAsia="宋体" w:hAnsi="宋体" w:cs="宋体" w:hint="eastAsia"/>
                <w:color w:val="000000"/>
                <w:kern w:val="0"/>
                <w:sz w:val="15"/>
                <w:szCs w:val="20"/>
              </w:rPr>
              <w:br/>
              <w:t>2.支持按时</w:t>
            </w:r>
            <w:proofErr w:type="gramStart"/>
            <w:r w:rsidRPr="00274E00">
              <w:rPr>
                <w:rFonts w:ascii="宋体" w:eastAsia="宋体" w:hAnsi="宋体" w:cs="宋体" w:hint="eastAsia"/>
                <w:color w:val="000000"/>
                <w:kern w:val="0"/>
                <w:sz w:val="15"/>
                <w:szCs w:val="20"/>
              </w:rPr>
              <w:t>间戳方式</w:t>
            </w:r>
            <w:proofErr w:type="gramEnd"/>
            <w:r w:rsidRPr="00274E00">
              <w:rPr>
                <w:rFonts w:ascii="宋体" w:eastAsia="宋体" w:hAnsi="宋体" w:cs="宋体" w:hint="eastAsia"/>
                <w:color w:val="000000"/>
                <w:kern w:val="0"/>
                <w:sz w:val="15"/>
                <w:szCs w:val="20"/>
              </w:rPr>
              <w:t xml:space="preserve">回溯 </w:t>
            </w:r>
            <w:r w:rsidRPr="00274E00">
              <w:rPr>
                <w:rFonts w:ascii="宋体" w:eastAsia="宋体" w:hAnsi="宋体" w:cs="宋体" w:hint="eastAsia"/>
                <w:color w:val="000000"/>
                <w:kern w:val="0"/>
                <w:sz w:val="15"/>
                <w:szCs w:val="20"/>
              </w:rPr>
              <w:br/>
              <w:t>3.支持按业务设置的key进行消息回溯；</w:t>
            </w:r>
            <w:r w:rsidRPr="00274E00">
              <w:rPr>
                <w:rFonts w:ascii="宋体" w:eastAsia="宋体" w:hAnsi="宋体" w:cs="宋体" w:hint="eastAsia"/>
                <w:color w:val="000000"/>
                <w:kern w:val="0"/>
                <w:sz w:val="15"/>
                <w:szCs w:val="20"/>
              </w:rPr>
              <w:br/>
              <w:t>4.回溯能通知到所有组内实例同时进行;</w:t>
            </w:r>
          </w:p>
        </w:tc>
        <w:tc>
          <w:tcPr>
            <w:tcW w:w="2268"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支持的回溯消息的方式;</w:t>
            </w:r>
            <w:r w:rsidRPr="00274E00">
              <w:rPr>
                <w:rFonts w:ascii="宋体" w:eastAsia="宋体" w:hAnsi="宋体" w:cs="宋体" w:hint="eastAsia"/>
                <w:color w:val="000000"/>
                <w:kern w:val="0"/>
                <w:sz w:val="15"/>
                <w:szCs w:val="20"/>
              </w:rPr>
              <w:br/>
              <w:t>2. 查找回溯地址的方式;</w:t>
            </w:r>
            <w:r w:rsidRPr="00274E00">
              <w:rPr>
                <w:rFonts w:ascii="宋体" w:eastAsia="宋体" w:hAnsi="宋体" w:cs="宋体" w:hint="eastAsia"/>
                <w:color w:val="000000"/>
                <w:kern w:val="0"/>
                <w:sz w:val="15"/>
                <w:szCs w:val="20"/>
              </w:rPr>
              <w:br/>
              <w:t>3. 通知客户端回溯消费的机制;</w:t>
            </w:r>
            <w:r w:rsidRPr="00274E00">
              <w:rPr>
                <w:rFonts w:ascii="宋体" w:eastAsia="宋体" w:hAnsi="宋体" w:cs="宋体" w:hint="eastAsia"/>
                <w:color w:val="000000"/>
                <w:kern w:val="0"/>
                <w:sz w:val="15"/>
                <w:szCs w:val="20"/>
              </w:rPr>
              <w:br/>
              <w:t>4. 回溯失败等异常处理机制;</w:t>
            </w:r>
          </w:p>
        </w:tc>
        <w:tc>
          <w:tcPr>
            <w:tcW w:w="698" w:type="dxa"/>
            <w:tcBorders>
              <w:top w:val="nil"/>
              <w:left w:val="nil"/>
              <w:bottom w:val="single" w:sz="4" w:space="0" w:color="auto"/>
              <w:right w:val="single" w:sz="4" w:space="0" w:color="auto"/>
            </w:tcBorders>
            <w:shd w:val="clear" w:color="000000" w:fill="95B3D7"/>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高</w:t>
            </w:r>
          </w:p>
        </w:tc>
        <w:tc>
          <w:tcPr>
            <w:tcW w:w="72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良好</w:t>
            </w:r>
          </w:p>
        </w:tc>
        <w:tc>
          <w:tcPr>
            <w:tcW w:w="85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较弱</w:t>
            </w:r>
          </w:p>
        </w:tc>
        <w:tc>
          <w:tcPr>
            <w:tcW w:w="851"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良好</w:t>
            </w:r>
          </w:p>
        </w:tc>
      </w:tr>
      <w:tr w:rsidR="005C0551" w:rsidRPr="00274E00" w:rsidTr="009812AC">
        <w:trPr>
          <w:trHeight w:val="2100"/>
        </w:trPr>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消息过滤机制</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功能性</w:t>
            </w:r>
          </w:p>
        </w:tc>
        <w:tc>
          <w:tcPr>
            <w:tcW w:w="2977" w:type="dxa"/>
            <w:tcBorders>
              <w:top w:val="single" w:sz="4" w:space="0" w:color="auto"/>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br/>
              <w:t>1.不支持server端过滤方式</w:t>
            </w:r>
          </w:p>
        </w:tc>
        <w:tc>
          <w:tcPr>
            <w:tcW w:w="3118" w:type="dxa"/>
            <w:tcBorders>
              <w:top w:val="single" w:sz="4" w:space="0" w:color="auto"/>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不支持消息server端的过滤方式</w:t>
            </w:r>
          </w:p>
        </w:tc>
        <w:tc>
          <w:tcPr>
            <w:tcW w:w="2693" w:type="dxa"/>
            <w:tcBorders>
              <w:top w:val="single" w:sz="4" w:space="0" w:color="auto"/>
              <w:left w:val="nil"/>
              <w:bottom w:val="single" w:sz="4" w:space="0" w:color="auto"/>
              <w:right w:val="single" w:sz="4" w:space="0" w:color="auto"/>
            </w:tcBorders>
            <w:shd w:val="clear" w:color="auto" w:fill="auto"/>
            <w:hideMark/>
          </w:tcPr>
          <w:p w:rsidR="00274E00" w:rsidRPr="00274E00" w:rsidRDefault="00274E00" w:rsidP="00195B92">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支持tags属性的过滤方式，性能很高，server</w:t>
            </w:r>
            <w:proofErr w:type="gramStart"/>
            <w:r w:rsidRPr="00274E00">
              <w:rPr>
                <w:rFonts w:ascii="宋体" w:eastAsia="宋体" w:hAnsi="宋体" w:cs="宋体" w:hint="eastAsia"/>
                <w:color w:val="000000"/>
                <w:kern w:val="0"/>
                <w:sz w:val="15"/>
                <w:szCs w:val="20"/>
              </w:rPr>
              <w:t>端执行</w:t>
            </w:r>
            <w:proofErr w:type="gramEnd"/>
            <w:r w:rsidRPr="00274E00">
              <w:rPr>
                <w:rFonts w:ascii="宋体" w:eastAsia="宋体" w:hAnsi="宋体" w:cs="宋体" w:hint="eastAsia"/>
                <w:color w:val="000000"/>
                <w:kern w:val="0"/>
                <w:sz w:val="15"/>
                <w:szCs w:val="20"/>
              </w:rPr>
              <w:t>过滤;</w:t>
            </w:r>
            <w:r w:rsidRPr="00274E00">
              <w:rPr>
                <w:rFonts w:ascii="宋体" w:eastAsia="宋体" w:hAnsi="宋体" w:cs="宋体" w:hint="eastAsia"/>
                <w:color w:val="000000"/>
                <w:kern w:val="0"/>
                <w:sz w:val="15"/>
                <w:szCs w:val="20"/>
              </w:rPr>
              <w:br/>
              <w:t>2. 支持编写java class插件的过滤方式，server</w:t>
            </w:r>
            <w:proofErr w:type="gramStart"/>
            <w:r w:rsidRPr="00274E00">
              <w:rPr>
                <w:rFonts w:ascii="宋体" w:eastAsia="宋体" w:hAnsi="宋体" w:cs="宋体" w:hint="eastAsia"/>
                <w:color w:val="000000"/>
                <w:kern w:val="0"/>
                <w:sz w:val="15"/>
                <w:szCs w:val="20"/>
              </w:rPr>
              <w:t>端执行</w:t>
            </w:r>
            <w:proofErr w:type="gramEnd"/>
            <w:r w:rsidRPr="00274E00">
              <w:rPr>
                <w:rFonts w:ascii="宋体" w:eastAsia="宋体" w:hAnsi="宋体" w:cs="宋体" w:hint="eastAsia"/>
                <w:color w:val="000000"/>
                <w:kern w:val="0"/>
                <w:sz w:val="15"/>
                <w:szCs w:val="20"/>
              </w:rPr>
              <w:t>过滤;</w:t>
            </w:r>
          </w:p>
        </w:tc>
        <w:tc>
          <w:tcPr>
            <w:tcW w:w="2268" w:type="dxa"/>
            <w:tcBorders>
              <w:top w:val="single" w:sz="4" w:space="0" w:color="auto"/>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支持消息过滤的方式；</w:t>
            </w:r>
            <w:r w:rsidRPr="00274E00">
              <w:rPr>
                <w:rFonts w:ascii="宋体" w:eastAsia="宋体" w:hAnsi="宋体" w:cs="宋体" w:hint="eastAsia"/>
                <w:color w:val="000000"/>
                <w:kern w:val="0"/>
                <w:sz w:val="15"/>
                <w:szCs w:val="20"/>
              </w:rPr>
              <w:br/>
              <w:t>2. 是否server端过滤，降低传输流量；</w:t>
            </w:r>
            <w:r w:rsidRPr="00274E00">
              <w:rPr>
                <w:rFonts w:ascii="宋体" w:eastAsia="宋体" w:hAnsi="宋体" w:cs="宋体" w:hint="eastAsia"/>
                <w:color w:val="000000"/>
                <w:kern w:val="0"/>
                <w:sz w:val="15"/>
                <w:szCs w:val="20"/>
              </w:rPr>
              <w:br/>
              <w:t>3. 过滤的性能影响；</w:t>
            </w:r>
          </w:p>
        </w:tc>
        <w:tc>
          <w:tcPr>
            <w:tcW w:w="698" w:type="dxa"/>
            <w:tcBorders>
              <w:top w:val="single" w:sz="4" w:space="0" w:color="auto"/>
              <w:left w:val="nil"/>
              <w:bottom w:val="single" w:sz="4" w:space="0" w:color="auto"/>
              <w:right w:val="single" w:sz="4" w:space="0" w:color="auto"/>
            </w:tcBorders>
            <w:shd w:val="clear" w:color="000000" w:fill="95B3D7"/>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中</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中等</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中等</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良好</w:t>
            </w:r>
          </w:p>
        </w:tc>
      </w:tr>
      <w:tr w:rsidR="005C0551" w:rsidRPr="00274E00" w:rsidTr="00AD74DA">
        <w:trPr>
          <w:trHeight w:val="1916"/>
        </w:trPr>
        <w:tc>
          <w:tcPr>
            <w:tcW w:w="897" w:type="dxa"/>
            <w:tcBorders>
              <w:top w:val="nil"/>
              <w:left w:val="single" w:sz="4" w:space="0" w:color="auto"/>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单队列并行消费能力</w:t>
            </w:r>
          </w:p>
        </w:tc>
        <w:tc>
          <w:tcPr>
            <w:tcW w:w="805" w:type="dxa"/>
            <w:tcBorders>
              <w:top w:val="nil"/>
              <w:left w:val="nil"/>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15"/>
                <w:szCs w:val="20"/>
              </w:rPr>
            </w:pPr>
            <w:r w:rsidRPr="00274E00">
              <w:rPr>
                <w:rFonts w:ascii="宋体" w:eastAsia="宋体" w:hAnsi="宋体" w:cs="宋体" w:hint="eastAsia"/>
                <w:b/>
                <w:bCs/>
                <w:color w:val="000000"/>
                <w:kern w:val="0"/>
                <w:sz w:val="15"/>
                <w:szCs w:val="20"/>
              </w:rPr>
              <w:t>可用性</w:t>
            </w:r>
          </w:p>
        </w:tc>
        <w:tc>
          <w:tcPr>
            <w:tcW w:w="2977"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1.默认</w:t>
            </w:r>
            <w:proofErr w:type="spellStart"/>
            <w:r w:rsidRPr="00274E00">
              <w:rPr>
                <w:rFonts w:ascii="宋体" w:eastAsia="宋体" w:hAnsi="宋体" w:cs="宋体" w:hint="eastAsia"/>
                <w:color w:val="000000"/>
                <w:kern w:val="0"/>
                <w:sz w:val="15"/>
                <w:szCs w:val="20"/>
              </w:rPr>
              <w:t>kafka</w:t>
            </w:r>
            <w:proofErr w:type="spellEnd"/>
            <w:r w:rsidRPr="00274E00">
              <w:rPr>
                <w:rFonts w:ascii="宋体" w:eastAsia="宋体" w:hAnsi="宋体" w:cs="宋体" w:hint="eastAsia"/>
                <w:color w:val="000000"/>
                <w:kern w:val="0"/>
                <w:sz w:val="15"/>
                <w:szCs w:val="20"/>
              </w:rPr>
              <w:t>客户端不支持单队列的并行消费，自身的线程分配模型决定；</w:t>
            </w:r>
            <w:r w:rsidRPr="00274E00">
              <w:rPr>
                <w:rFonts w:ascii="宋体" w:eastAsia="宋体" w:hAnsi="宋体" w:cs="宋体" w:hint="eastAsia"/>
                <w:color w:val="000000"/>
                <w:kern w:val="0"/>
                <w:sz w:val="15"/>
                <w:szCs w:val="20"/>
              </w:rPr>
              <w:br/>
              <w:t>2.提供缺省的并发能力依赖分区partition数量的增加和消费实例数的扩容；</w:t>
            </w:r>
          </w:p>
        </w:tc>
        <w:tc>
          <w:tcPr>
            <w:tcW w:w="3118"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1.支持单队列并发能力，所有实例处于平等地位；</w:t>
            </w:r>
          </w:p>
        </w:tc>
        <w:tc>
          <w:tcPr>
            <w:tcW w:w="2693" w:type="dxa"/>
            <w:tcBorders>
              <w:top w:val="nil"/>
              <w:left w:val="nil"/>
              <w:bottom w:val="single" w:sz="4" w:space="0" w:color="auto"/>
              <w:right w:val="single" w:sz="4" w:space="0" w:color="auto"/>
            </w:tcBorders>
            <w:shd w:val="clear" w:color="auto" w:fill="auto"/>
            <w:hideMark/>
          </w:tcPr>
          <w:p w:rsidR="00274E00" w:rsidRPr="00274E00" w:rsidRDefault="00274E00" w:rsidP="00195B92">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1.支持</w:t>
            </w:r>
            <w:proofErr w:type="spellStart"/>
            <w:r w:rsidRPr="00274E00">
              <w:rPr>
                <w:rFonts w:ascii="宋体" w:eastAsia="宋体" w:hAnsi="宋体" w:cs="宋体" w:hint="eastAsia"/>
                <w:color w:val="000000"/>
                <w:kern w:val="0"/>
                <w:sz w:val="15"/>
                <w:szCs w:val="20"/>
              </w:rPr>
              <w:t>kafka</w:t>
            </w:r>
            <w:proofErr w:type="spellEnd"/>
            <w:r w:rsidRPr="00274E00">
              <w:rPr>
                <w:rFonts w:ascii="宋体" w:eastAsia="宋体" w:hAnsi="宋体" w:cs="宋体" w:hint="eastAsia"/>
                <w:color w:val="000000"/>
                <w:kern w:val="0"/>
                <w:sz w:val="15"/>
                <w:szCs w:val="20"/>
              </w:rPr>
              <w:t>的默认的并发模型；</w:t>
            </w:r>
            <w:r w:rsidRPr="00274E00">
              <w:rPr>
                <w:rFonts w:ascii="宋体" w:eastAsia="宋体" w:hAnsi="宋体" w:cs="宋体" w:hint="eastAsia"/>
                <w:color w:val="000000"/>
                <w:kern w:val="0"/>
                <w:sz w:val="15"/>
                <w:szCs w:val="20"/>
              </w:rPr>
              <w:br/>
              <w:t>2.同时支持单队列的并行消费，降低单队列堵塞情况；</w:t>
            </w:r>
          </w:p>
        </w:tc>
        <w:tc>
          <w:tcPr>
            <w:tcW w:w="2268" w:type="dxa"/>
            <w:tcBorders>
              <w:top w:val="nil"/>
              <w:left w:val="nil"/>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1. 对单队列并行线程消费的支持;</w:t>
            </w:r>
            <w:r w:rsidRPr="00274E00">
              <w:rPr>
                <w:rFonts w:ascii="宋体" w:eastAsia="宋体" w:hAnsi="宋体" w:cs="宋体" w:hint="eastAsia"/>
                <w:color w:val="000000"/>
                <w:kern w:val="0"/>
                <w:sz w:val="15"/>
                <w:szCs w:val="20"/>
              </w:rPr>
              <w:br/>
              <w:t>2. 批量预取数据的能力；</w:t>
            </w:r>
            <w:r w:rsidRPr="00274E00">
              <w:rPr>
                <w:rFonts w:ascii="宋体" w:eastAsia="宋体" w:hAnsi="宋体" w:cs="宋体" w:hint="eastAsia"/>
                <w:color w:val="000000"/>
                <w:kern w:val="0"/>
                <w:sz w:val="15"/>
                <w:szCs w:val="20"/>
              </w:rPr>
              <w:br/>
              <w:t>3. 对消息消费完后并行</w:t>
            </w:r>
            <w:proofErr w:type="spellStart"/>
            <w:r w:rsidRPr="00274E00">
              <w:rPr>
                <w:rFonts w:ascii="宋体" w:eastAsia="宋体" w:hAnsi="宋体" w:cs="宋体" w:hint="eastAsia"/>
                <w:color w:val="000000"/>
                <w:kern w:val="0"/>
                <w:sz w:val="15"/>
                <w:szCs w:val="20"/>
              </w:rPr>
              <w:t>ack</w:t>
            </w:r>
            <w:proofErr w:type="spellEnd"/>
            <w:r w:rsidRPr="00274E00">
              <w:rPr>
                <w:rFonts w:ascii="宋体" w:eastAsia="宋体" w:hAnsi="宋体" w:cs="宋体" w:hint="eastAsia"/>
                <w:color w:val="000000"/>
                <w:kern w:val="0"/>
                <w:sz w:val="15"/>
                <w:szCs w:val="20"/>
              </w:rPr>
              <w:t>的安全处理机制;</w:t>
            </w:r>
          </w:p>
        </w:tc>
        <w:tc>
          <w:tcPr>
            <w:tcW w:w="698" w:type="dxa"/>
            <w:tcBorders>
              <w:top w:val="nil"/>
              <w:left w:val="nil"/>
              <w:bottom w:val="single" w:sz="4" w:space="0" w:color="auto"/>
              <w:right w:val="single" w:sz="4" w:space="0" w:color="auto"/>
            </w:tcBorders>
            <w:shd w:val="clear" w:color="000000" w:fill="95B3D7"/>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高</w:t>
            </w:r>
          </w:p>
        </w:tc>
        <w:tc>
          <w:tcPr>
            <w:tcW w:w="72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中等</w:t>
            </w:r>
          </w:p>
        </w:tc>
        <w:tc>
          <w:tcPr>
            <w:tcW w:w="850"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良好</w:t>
            </w:r>
          </w:p>
        </w:tc>
        <w:tc>
          <w:tcPr>
            <w:tcW w:w="851" w:type="dxa"/>
            <w:tcBorders>
              <w:top w:val="nil"/>
              <w:left w:val="nil"/>
              <w:bottom w:val="single" w:sz="4" w:space="0" w:color="auto"/>
              <w:right w:val="single" w:sz="4" w:space="0" w:color="auto"/>
            </w:tcBorders>
            <w:shd w:val="clear" w:color="auto" w:fill="auto"/>
            <w:vAlign w:val="center"/>
            <w:hideMark/>
          </w:tcPr>
          <w:p w:rsidR="00274E00" w:rsidRPr="00274E00" w:rsidRDefault="00274E00" w:rsidP="00274E00">
            <w:pPr>
              <w:widowControl/>
              <w:jc w:val="center"/>
              <w:rPr>
                <w:rFonts w:ascii="宋体" w:eastAsia="宋体" w:hAnsi="宋体" w:cs="宋体"/>
                <w:color w:val="000000"/>
                <w:kern w:val="0"/>
                <w:sz w:val="15"/>
                <w:szCs w:val="20"/>
              </w:rPr>
            </w:pPr>
            <w:r w:rsidRPr="00274E00">
              <w:rPr>
                <w:rFonts w:ascii="宋体" w:eastAsia="宋体" w:hAnsi="宋体" w:cs="宋体" w:hint="eastAsia"/>
                <w:color w:val="000000"/>
                <w:kern w:val="0"/>
                <w:sz w:val="15"/>
                <w:szCs w:val="20"/>
              </w:rPr>
              <w:t>良好</w:t>
            </w:r>
          </w:p>
        </w:tc>
      </w:tr>
      <w:tr w:rsidR="005C0551" w:rsidRPr="00274E00" w:rsidTr="009812AC">
        <w:trPr>
          <w:trHeight w:val="177"/>
        </w:trPr>
        <w:tc>
          <w:tcPr>
            <w:tcW w:w="897" w:type="dxa"/>
            <w:tcBorders>
              <w:top w:val="nil"/>
              <w:left w:val="single" w:sz="4" w:space="0" w:color="auto"/>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20"/>
                <w:szCs w:val="20"/>
              </w:rPr>
            </w:pPr>
            <w:r w:rsidRPr="00274E00">
              <w:rPr>
                <w:rFonts w:ascii="宋体" w:eastAsia="宋体" w:hAnsi="宋体" w:cs="宋体" w:hint="eastAsia"/>
                <w:b/>
                <w:bCs/>
                <w:color w:val="000000"/>
                <w:kern w:val="0"/>
                <w:sz w:val="20"/>
                <w:szCs w:val="20"/>
              </w:rPr>
              <w:t xml:space="preserve">　</w:t>
            </w:r>
          </w:p>
        </w:tc>
        <w:tc>
          <w:tcPr>
            <w:tcW w:w="805" w:type="dxa"/>
            <w:tcBorders>
              <w:top w:val="nil"/>
              <w:left w:val="nil"/>
              <w:bottom w:val="single" w:sz="4" w:space="0" w:color="auto"/>
              <w:right w:val="single" w:sz="4" w:space="0" w:color="auto"/>
            </w:tcBorders>
            <w:shd w:val="clear" w:color="auto" w:fill="auto"/>
            <w:noWrap/>
            <w:vAlign w:val="center"/>
            <w:hideMark/>
          </w:tcPr>
          <w:p w:rsidR="00274E00" w:rsidRPr="00274E00" w:rsidRDefault="00274E00" w:rsidP="00274E00">
            <w:pPr>
              <w:widowControl/>
              <w:jc w:val="center"/>
              <w:rPr>
                <w:rFonts w:ascii="宋体" w:eastAsia="宋体" w:hAnsi="宋体" w:cs="宋体"/>
                <w:b/>
                <w:bCs/>
                <w:color w:val="000000"/>
                <w:kern w:val="0"/>
                <w:sz w:val="20"/>
                <w:szCs w:val="20"/>
              </w:rPr>
            </w:pPr>
            <w:r w:rsidRPr="00274E00">
              <w:rPr>
                <w:rFonts w:ascii="宋体" w:eastAsia="宋体" w:hAnsi="宋体" w:cs="宋体" w:hint="eastAsia"/>
                <w:b/>
                <w:bCs/>
                <w:color w:val="000000"/>
                <w:kern w:val="0"/>
                <w:sz w:val="20"/>
                <w:szCs w:val="20"/>
              </w:rPr>
              <w:t xml:space="preserve">　</w:t>
            </w:r>
          </w:p>
        </w:tc>
        <w:tc>
          <w:tcPr>
            <w:tcW w:w="2977" w:type="dxa"/>
            <w:tcBorders>
              <w:top w:val="single" w:sz="4" w:space="0" w:color="auto"/>
              <w:left w:val="single" w:sz="4" w:space="0" w:color="auto"/>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b/>
                <w:bCs/>
                <w:color w:val="000000"/>
                <w:kern w:val="0"/>
                <w:sz w:val="20"/>
                <w:szCs w:val="20"/>
              </w:rPr>
            </w:pPr>
            <w:r w:rsidRPr="00274E00">
              <w:rPr>
                <w:rFonts w:ascii="宋体" w:eastAsia="宋体" w:hAnsi="宋体" w:cs="宋体" w:hint="eastAsia"/>
                <w:b/>
                <w:bCs/>
                <w:color w:val="000000"/>
                <w:kern w:val="0"/>
                <w:sz w:val="20"/>
                <w:szCs w:val="20"/>
              </w:rPr>
              <w:t xml:space="preserve">　</w:t>
            </w:r>
          </w:p>
        </w:tc>
        <w:tc>
          <w:tcPr>
            <w:tcW w:w="3118" w:type="dxa"/>
            <w:tcBorders>
              <w:top w:val="single" w:sz="4" w:space="0" w:color="auto"/>
              <w:left w:val="single" w:sz="4" w:space="0" w:color="auto"/>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b/>
                <w:bCs/>
                <w:color w:val="000000"/>
                <w:kern w:val="0"/>
                <w:sz w:val="20"/>
                <w:szCs w:val="20"/>
              </w:rPr>
            </w:pPr>
            <w:r w:rsidRPr="00274E00">
              <w:rPr>
                <w:rFonts w:ascii="宋体" w:eastAsia="宋体" w:hAnsi="宋体" w:cs="宋体" w:hint="eastAsia"/>
                <w:b/>
                <w:bCs/>
                <w:color w:val="000000"/>
                <w:kern w:val="0"/>
                <w:sz w:val="20"/>
                <w:szCs w:val="20"/>
              </w:rPr>
              <w:t xml:space="preserve">　</w:t>
            </w:r>
          </w:p>
        </w:tc>
        <w:tc>
          <w:tcPr>
            <w:tcW w:w="2693" w:type="dxa"/>
            <w:tcBorders>
              <w:top w:val="single" w:sz="4" w:space="0" w:color="auto"/>
              <w:left w:val="single" w:sz="4" w:space="0" w:color="auto"/>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b/>
                <w:bCs/>
                <w:color w:val="000000"/>
                <w:kern w:val="0"/>
                <w:sz w:val="20"/>
                <w:szCs w:val="20"/>
              </w:rPr>
            </w:pPr>
            <w:r w:rsidRPr="00274E00">
              <w:rPr>
                <w:rFonts w:ascii="宋体" w:eastAsia="宋体" w:hAnsi="宋体" w:cs="宋体" w:hint="eastAsia"/>
                <w:b/>
                <w:bCs/>
                <w:color w:val="000000"/>
                <w:kern w:val="0"/>
                <w:sz w:val="20"/>
                <w:szCs w:val="20"/>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b/>
                <w:bCs/>
                <w:color w:val="000000"/>
                <w:kern w:val="0"/>
                <w:sz w:val="20"/>
                <w:szCs w:val="20"/>
              </w:rPr>
            </w:pPr>
            <w:r w:rsidRPr="00274E00">
              <w:rPr>
                <w:rFonts w:ascii="宋体" w:eastAsia="宋体" w:hAnsi="宋体" w:cs="宋体" w:hint="eastAsia"/>
                <w:b/>
                <w:bCs/>
                <w:color w:val="000000"/>
                <w:kern w:val="0"/>
                <w:sz w:val="20"/>
                <w:szCs w:val="20"/>
              </w:rPr>
              <w:t xml:space="preserve">　</w:t>
            </w:r>
          </w:p>
        </w:tc>
        <w:tc>
          <w:tcPr>
            <w:tcW w:w="698" w:type="dxa"/>
            <w:tcBorders>
              <w:top w:val="single" w:sz="4" w:space="0" w:color="auto"/>
              <w:left w:val="single" w:sz="4" w:space="0" w:color="auto"/>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b/>
                <w:bCs/>
                <w:color w:val="000000"/>
                <w:kern w:val="0"/>
                <w:sz w:val="20"/>
                <w:szCs w:val="20"/>
              </w:rPr>
            </w:pPr>
            <w:r w:rsidRPr="00274E00">
              <w:rPr>
                <w:rFonts w:ascii="宋体" w:eastAsia="宋体" w:hAnsi="宋体" w:cs="宋体" w:hint="eastAsia"/>
                <w:b/>
                <w:bCs/>
                <w:color w:val="000000"/>
                <w:kern w:val="0"/>
                <w:sz w:val="20"/>
                <w:szCs w:val="20"/>
              </w:rPr>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b/>
                <w:bCs/>
                <w:color w:val="000000"/>
                <w:kern w:val="0"/>
                <w:sz w:val="20"/>
                <w:szCs w:val="20"/>
              </w:rPr>
            </w:pPr>
            <w:r w:rsidRPr="00274E00">
              <w:rPr>
                <w:rFonts w:ascii="宋体" w:eastAsia="宋体" w:hAnsi="宋体" w:cs="宋体" w:hint="eastAsia"/>
                <w:b/>
                <w:bCs/>
                <w:color w:val="000000"/>
                <w:kern w:val="0"/>
                <w:sz w:val="20"/>
                <w:szCs w:val="20"/>
              </w:rPr>
              <w:t xml:space="preserve">63.04 </w:t>
            </w: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b/>
                <w:bCs/>
                <w:color w:val="000000"/>
                <w:kern w:val="0"/>
                <w:sz w:val="20"/>
                <w:szCs w:val="20"/>
              </w:rPr>
            </w:pPr>
            <w:r w:rsidRPr="00274E00">
              <w:rPr>
                <w:rFonts w:ascii="宋体" w:eastAsia="宋体" w:hAnsi="宋体" w:cs="宋体" w:hint="eastAsia"/>
                <w:b/>
                <w:bCs/>
                <w:color w:val="000000"/>
                <w:kern w:val="0"/>
                <w:sz w:val="20"/>
                <w:szCs w:val="20"/>
              </w:rPr>
              <w:t xml:space="preserve">52.61 </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rsidR="00274E00" w:rsidRPr="00274E00" w:rsidRDefault="00274E00" w:rsidP="00274E00">
            <w:pPr>
              <w:widowControl/>
              <w:jc w:val="left"/>
              <w:rPr>
                <w:rFonts w:ascii="宋体" w:eastAsia="宋体" w:hAnsi="宋体" w:cs="宋体"/>
                <w:b/>
                <w:bCs/>
                <w:color w:val="000000"/>
                <w:kern w:val="0"/>
                <w:sz w:val="20"/>
                <w:szCs w:val="20"/>
              </w:rPr>
            </w:pPr>
            <w:r w:rsidRPr="00274E00">
              <w:rPr>
                <w:rFonts w:ascii="宋体" w:eastAsia="宋体" w:hAnsi="宋体" w:cs="宋体" w:hint="eastAsia"/>
                <w:b/>
                <w:bCs/>
                <w:color w:val="000000"/>
                <w:kern w:val="0"/>
                <w:sz w:val="20"/>
                <w:szCs w:val="20"/>
              </w:rPr>
              <w:t xml:space="preserve">59.57 </w:t>
            </w:r>
          </w:p>
        </w:tc>
      </w:tr>
    </w:tbl>
    <w:p w:rsidR="00466872" w:rsidRDefault="00466872" w:rsidP="0057581E">
      <w:pPr>
        <w:pStyle w:val="a3"/>
        <w:ind w:left="420" w:firstLineChars="0" w:firstLine="0"/>
      </w:pPr>
    </w:p>
    <w:p w:rsidR="00F610AC" w:rsidRDefault="00F610AC" w:rsidP="0057581E">
      <w:pPr>
        <w:pStyle w:val="a3"/>
        <w:ind w:left="420" w:firstLineChars="0" w:firstLine="0"/>
      </w:pPr>
      <w:bookmarkStart w:id="0" w:name="_GoBack"/>
      <w:bookmarkEnd w:id="0"/>
      <w:r>
        <w:rPr>
          <w:rFonts w:hint="eastAsia"/>
        </w:rPr>
        <w:t>目前唯品会消息中心</w:t>
      </w:r>
      <w:r>
        <w:rPr>
          <w:rFonts w:hint="eastAsia"/>
        </w:rPr>
        <w:t>(VMS)</w:t>
      </w:r>
      <w:r>
        <w:rPr>
          <w:rFonts w:hint="eastAsia"/>
        </w:rPr>
        <w:t>使用了</w:t>
      </w:r>
      <w:proofErr w:type="spellStart"/>
      <w:r w:rsidR="00C13961">
        <w:rPr>
          <w:rFonts w:hint="eastAsia"/>
        </w:rPr>
        <w:t>R</w:t>
      </w:r>
      <w:r>
        <w:rPr>
          <w:rFonts w:hint="eastAsia"/>
        </w:rPr>
        <w:t>abbit</w:t>
      </w:r>
      <w:r w:rsidR="00805CB4">
        <w:rPr>
          <w:rFonts w:hint="eastAsia"/>
        </w:rPr>
        <w:t>MQ</w:t>
      </w:r>
      <w:proofErr w:type="spellEnd"/>
      <w:r>
        <w:rPr>
          <w:rFonts w:hint="eastAsia"/>
        </w:rPr>
        <w:t>和</w:t>
      </w:r>
      <w:r w:rsidR="00C13961">
        <w:rPr>
          <w:rFonts w:hint="eastAsia"/>
        </w:rPr>
        <w:t>K</w:t>
      </w:r>
      <w:r>
        <w:rPr>
          <w:rFonts w:hint="eastAsia"/>
        </w:rPr>
        <w:t>afka</w:t>
      </w:r>
      <w:r>
        <w:rPr>
          <w:rFonts w:hint="eastAsia"/>
        </w:rPr>
        <w:t>两套消息引擎</w:t>
      </w:r>
      <w:r w:rsidR="00805CB4">
        <w:rPr>
          <w:rFonts w:hint="eastAsia"/>
        </w:rPr>
        <w:t>；</w:t>
      </w:r>
      <w:r>
        <w:rPr>
          <w:rFonts w:hint="eastAsia"/>
        </w:rPr>
        <w:t>根据</w:t>
      </w:r>
      <w:r w:rsidR="00636618">
        <w:rPr>
          <w:rFonts w:hint="eastAsia"/>
        </w:rPr>
        <w:t>最初</w:t>
      </w:r>
      <w:r w:rsidR="00212F8B">
        <w:rPr>
          <w:rFonts w:hint="eastAsia"/>
        </w:rPr>
        <w:t>建立消息系统</w:t>
      </w:r>
      <w:r w:rsidR="00CE319A">
        <w:rPr>
          <w:rFonts w:hint="eastAsia"/>
        </w:rPr>
        <w:t>时</w:t>
      </w:r>
      <w:r w:rsidR="00805CB4">
        <w:rPr>
          <w:rFonts w:hint="eastAsia"/>
        </w:rPr>
        <w:t>的情况</w:t>
      </w:r>
      <w:r>
        <w:rPr>
          <w:rFonts w:hint="eastAsia"/>
        </w:rPr>
        <w:t>，</w:t>
      </w:r>
      <w:r w:rsidR="00805CB4">
        <w:rPr>
          <w:rFonts w:hint="eastAsia"/>
        </w:rPr>
        <w:t>分别定义了</w:t>
      </w:r>
      <w:r w:rsidR="001D0784">
        <w:rPr>
          <w:rFonts w:hint="eastAsia"/>
        </w:rPr>
        <w:t>各</w:t>
      </w:r>
      <w:r w:rsidR="00805CB4">
        <w:rPr>
          <w:rFonts w:hint="eastAsia"/>
        </w:rPr>
        <w:t>引擎的适用范围</w:t>
      </w:r>
      <w:r w:rsidR="00732B09">
        <w:rPr>
          <w:rFonts w:hint="eastAsia"/>
        </w:rPr>
        <w:t>：</w:t>
      </w:r>
      <w:proofErr w:type="spellStart"/>
      <w:r w:rsidR="00805CB4">
        <w:rPr>
          <w:rFonts w:hint="eastAsia"/>
        </w:rPr>
        <w:t>RabbitMQ</w:t>
      </w:r>
      <w:proofErr w:type="spellEnd"/>
      <w:r w:rsidR="00805CB4">
        <w:rPr>
          <w:rFonts w:hint="eastAsia"/>
        </w:rPr>
        <w:t>适</w:t>
      </w:r>
      <w:r w:rsidR="005C2977">
        <w:rPr>
          <w:rFonts w:hint="eastAsia"/>
        </w:rPr>
        <w:t>用于</w:t>
      </w:r>
      <w:r w:rsidR="00CD558D">
        <w:rPr>
          <w:rFonts w:hint="eastAsia"/>
        </w:rPr>
        <w:t>电商</w:t>
      </w:r>
      <w:r w:rsidR="001B399E">
        <w:rPr>
          <w:rFonts w:hint="eastAsia"/>
        </w:rPr>
        <w:lastRenderedPageBreak/>
        <w:t>平台重要</w:t>
      </w:r>
      <w:r w:rsidR="00805CB4">
        <w:rPr>
          <w:rFonts w:hint="eastAsia"/>
        </w:rPr>
        <w:t>业务，对消息可靠性要求比较</w:t>
      </w:r>
      <w:r w:rsidR="00FB35D7">
        <w:rPr>
          <w:rFonts w:hint="eastAsia"/>
        </w:rPr>
        <w:t>高</w:t>
      </w:r>
      <w:r w:rsidR="00805CB4">
        <w:rPr>
          <w:rFonts w:hint="eastAsia"/>
        </w:rPr>
        <w:t>的场景；</w:t>
      </w:r>
      <w:r w:rsidR="00405580">
        <w:rPr>
          <w:rFonts w:hint="eastAsia"/>
        </w:rPr>
        <w:t>另外，</w:t>
      </w:r>
      <w:proofErr w:type="spellStart"/>
      <w:r w:rsidR="00805CB4">
        <w:rPr>
          <w:rFonts w:hint="eastAsia"/>
        </w:rPr>
        <w:t>kafka</w:t>
      </w:r>
      <w:proofErr w:type="spellEnd"/>
      <w:r w:rsidR="00805CB4">
        <w:rPr>
          <w:rFonts w:hint="eastAsia"/>
        </w:rPr>
        <w:t>主要适用</w:t>
      </w:r>
      <w:r w:rsidR="00BC7DD6">
        <w:rPr>
          <w:rFonts w:hint="eastAsia"/>
        </w:rPr>
        <w:t>于</w:t>
      </w:r>
      <w:r w:rsidR="00805CB4">
        <w:rPr>
          <w:rFonts w:hint="eastAsia"/>
        </w:rPr>
        <w:t>可靠性要求</w:t>
      </w:r>
      <w:r w:rsidR="002A4BCE">
        <w:rPr>
          <w:rFonts w:hint="eastAsia"/>
        </w:rPr>
        <w:t>不</w:t>
      </w:r>
      <w:r w:rsidR="00805CB4">
        <w:rPr>
          <w:rFonts w:hint="eastAsia"/>
        </w:rPr>
        <w:t>高</w:t>
      </w:r>
      <w:r w:rsidR="00CF176A">
        <w:rPr>
          <w:rFonts w:hint="eastAsia"/>
        </w:rPr>
        <w:t>但</w:t>
      </w:r>
      <w:r w:rsidR="00805CB4">
        <w:rPr>
          <w:rFonts w:hint="eastAsia"/>
        </w:rPr>
        <w:t>流量</w:t>
      </w:r>
      <w:r w:rsidR="00805CB4">
        <w:rPr>
          <w:rFonts w:hint="eastAsia"/>
        </w:rPr>
        <w:t>(QPS)</w:t>
      </w:r>
      <w:r w:rsidR="00805CB4">
        <w:rPr>
          <w:rFonts w:hint="eastAsia"/>
        </w:rPr>
        <w:t>比较大的场景</w:t>
      </w:r>
      <w:r w:rsidR="00984F38">
        <w:rPr>
          <w:rFonts w:hint="eastAsia"/>
        </w:rPr>
        <w:t>。</w:t>
      </w:r>
    </w:p>
    <w:p w:rsidR="009F0337" w:rsidRDefault="009F0337" w:rsidP="0057581E">
      <w:pPr>
        <w:pStyle w:val="a3"/>
        <w:ind w:left="420" w:firstLineChars="0" w:firstLine="0"/>
      </w:pPr>
      <w:r>
        <w:rPr>
          <w:rFonts w:hint="eastAsia"/>
        </w:rPr>
        <w:tab/>
      </w:r>
      <w:r w:rsidR="00E93806">
        <w:rPr>
          <w:rFonts w:hint="eastAsia"/>
        </w:rPr>
        <w:t>实际生产中</w:t>
      </w:r>
      <w:r w:rsidR="00E93806">
        <w:rPr>
          <w:rFonts w:hint="eastAsia"/>
        </w:rPr>
        <w:t xml:space="preserve">, </w:t>
      </w:r>
      <w:proofErr w:type="spellStart"/>
      <w:r>
        <w:t>R</w:t>
      </w:r>
      <w:r>
        <w:rPr>
          <w:rFonts w:hint="eastAsia"/>
        </w:rPr>
        <w:t>abbitMQ</w:t>
      </w:r>
      <w:proofErr w:type="spellEnd"/>
      <w:proofErr w:type="gramStart"/>
      <w:r>
        <w:rPr>
          <w:rFonts w:hint="eastAsia"/>
        </w:rPr>
        <w:t>集群</w:t>
      </w:r>
      <w:r w:rsidR="00E93806">
        <w:rPr>
          <w:rFonts w:hint="eastAsia"/>
        </w:rPr>
        <w:t>曾</w:t>
      </w:r>
      <w:proofErr w:type="gramEnd"/>
      <w:r w:rsidR="001A0889">
        <w:rPr>
          <w:rFonts w:hint="eastAsia"/>
        </w:rPr>
        <w:t>发生过多</w:t>
      </w:r>
      <w:r w:rsidR="00A86572">
        <w:rPr>
          <w:rFonts w:hint="eastAsia"/>
        </w:rPr>
        <w:t>次</w:t>
      </w:r>
      <w:r>
        <w:rPr>
          <w:rFonts w:hint="eastAsia"/>
        </w:rPr>
        <w:t>脑裂</w:t>
      </w:r>
      <w:r w:rsidR="00E93806">
        <w:rPr>
          <w:rFonts w:hint="eastAsia"/>
        </w:rPr>
        <w:t>的</w:t>
      </w:r>
      <w:r>
        <w:rPr>
          <w:rFonts w:hint="eastAsia"/>
        </w:rPr>
        <w:t>情况，</w:t>
      </w:r>
      <w:r w:rsidR="00307083">
        <w:rPr>
          <w:rFonts w:hint="eastAsia"/>
        </w:rPr>
        <w:t>造成系统可用性下降，影响到业务的正常运行；并且</w:t>
      </w:r>
      <w:r w:rsidR="00E93806">
        <w:rPr>
          <w:rFonts w:hint="eastAsia"/>
        </w:rPr>
        <w:t>脑</w:t>
      </w:r>
      <w:proofErr w:type="gramStart"/>
      <w:r w:rsidR="00E93806">
        <w:rPr>
          <w:rFonts w:hint="eastAsia"/>
        </w:rPr>
        <w:t>裂</w:t>
      </w:r>
      <w:r w:rsidR="00307083">
        <w:rPr>
          <w:rFonts w:hint="eastAsia"/>
        </w:rPr>
        <w:t>发生</w:t>
      </w:r>
      <w:proofErr w:type="gramEnd"/>
      <w:r w:rsidR="00E93806">
        <w:rPr>
          <w:rFonts w:hint="eastAsia"/>
        </w:rPr>
        <w:t>后</w:t>
      </w:r>
      <w:r>
        <w:rPr>
          <w:rFonts w:hint="eastAsia"/>
        </w:rPr>
        <w:t>运维</w:t>
      </w:r>
      <w:r w:rsidR="00E93806">
        <w:rPr>
          <w:rFonts w:hint="eastAsia"/>
        </w:rPr>
        <w:t>难度比较大，</w:t>
      </w:r>
      <w:r w:rsidR="001348F4">
        <w:rPr>
          <w:rFonts w:hint="eastAsia"/>
        </w:rPr>
        <w:t>存在</w:t>
      </w:r>
      <w:r w:rsidR="00E93806">
        <w:rPr>
          <w:rFonts w:hint="eastAsia"/>
        </w:rPr>
        <w:t>消息丢失的情况，对重要业务</w:t>
      </w:r>
      <w:r w:rsidR="00092AA4">
        <w:rPr>
          <w:rFonts w:hint="eastAsia"/>
        </w:rPr>
        <w:t>的</w:t>
      </w:r>
      <w:r w:rsidR="00E93806">
        <w:rPr>
          <w:rFonts w:hint="eastAsia"/>
        </w:rPr>
        <w:t>影响</w:t>
      </w:r>
      <w:r w:rsidR="001348F4">
        <w:rPr>
          <w:rFonts w:hint="eastAsia"/>
        </w:rPr>
        <w:t>颇大；</w:t>
      </w:r>
      <w:r w:rsidR="00D722B8">
        <w:rPr>
          <w:rFonts w:hint="eastAsia"/>
        </w:rPr>
        <w:t>另外</w:t>
      </w:r>
      <w:r w:rsidR="00104EB7">
        <w:rPr>
          <w:rFonts w:hint="eastAsia"/>
        </w:rPr>
        <w:t>若</w:t>
      </w:r>
      <w:r w:rsidR="001348F4">
        <w:rPr>
          <w:rFonts w:hint="eastAsia"/>
        </w:rPr>
        <w:t>出现</w:t>
      </w:r>
      <w:r w:rsidR="001348F4">
        <w:rPr>
          <w:rFonts w:hint="eastAsia"/>
        </w:rPr>
        <w:t>broker</w:t>
      </w:r>
      <w:r w:rsidR="001348F4">
        <w:rPr>
          <w:rFonts w:hint="eastAsia"/>
        </w:rPr>
        <w:t>源码的</w:t>
      </w:r>
      <w:r w:rsidR="001348F4">
        <w:rPr>
          <w:rFonts w:hint="eastAsia"/>
        </w:rPr>
        <w:t>bug</w:t>
      </w:r>
      <w:r w:rsidR="001348F4">
        <w:rPr>
          <w:rFonts w:hint="eastAsia"/>
        </w:rPr>
        <w:t>，</w:t>
      </w:r>
      <w:r w:rsidR="00096E74">
        <w:rPr>
          <w:rFonts w:hint="eastAsia"/>
        </w:rPr>
        <w:t>因</w:t>
      </w:r>
      <w:proofErr w:type="spellStart"/>
      <w:r w:rsidR="001348F4">
        <w:rPr>
          <w:rFonts w:hint="eastAsia"/>
        </w:rPr>
        <w:t>erlang</w:t>
      </w:r>
      <w:proofErr w:type="spellEnd"/>
      <w:r w:rsidR="00CA2B1A">
        <w:rPr>
          <w:rFonts w:hint="eastAsia"/>
        </w:rPr>
        <w:t>语言的因素，常常只有</w:t>
      </w:r>
      <w:r w:rsidR="001348F4">
        <w:rPr>
          <w:rFonts w:hint="eastAsia"/>
        </w:rPr>
        <w:t>等待官方的</w:t>
      </w:r>
      <w:r w:rsidR="001348F4">
        <w:rPr>
          <w:rFonts w:hint="eastAsia"/>
        </w:rPr>
        <w:t>bug-fixed</w:t>
      </w:r>
      <w:r w:rsidR="001348F4">
        <w:rPr>
          <w:rFonts w:hint="eastAsia"/>
        </w:rPr>
        <w:t>，不能及时的解决</w:t>
      </w:r>
      <w:r w:rsidR="00510C0C">
        <w:rPr>
          <w:rFonts w:hint="eastAsia"/>
        </w:rPr>
        <w:t>生产</w:t>
      </w:r>
      <w:r w:rsidR="001348F4">
        <w:rPr>
          <w:rFonts w:hint="eastAsia"/>
        </w:rPr>
        <w:t>问题；</w:t>
      </w:r>
    </w:p>
    <w:p w:rsidR="00984F38" w:rsidRDefault="00984F38" w:rsidP="0057581E">
      <w:pPr>
        <w:pStyle w:val="a3"/>
        <w:ind w:left="420" w:firstLineChars="0" w:firstLine="0"/>
      </w:pPr>
      <w:r>
        <w:rPr>
          <w:rFonts w:hint="eastAsia"/>
        </w:rPr>
        <w:tab/>
      </w:r>
      <w:r w:rsidR="001348F4">
        <w:rPr>
          <w:rFonts w:hint="eastAsia"/>
        </w:rPr>
        <w:t>另外，</w:t>
      </w:r>
      <w:r>
        <w:rPr>
          <w:rFonts w:hint="eastAsia"/>
        </w:rPr>
        <w:t>随着</w:t>
      </w:r>
      <w:proofErr w:type="spellStart"/>
      <w:r>
        <w:rPr>
          <w:rFonts w:hint="eastAsia"/>
        </w:rPr>
        <w:t>kafka</w:t>
      </w:r>
      <w:proofErr w:type="spellEnd"/>
      <w:r>
        <w:rPr>
          <w:rFonts w:hint="eastAsia"/>
        </w:rPr>
        <w:t>近几年的快速发展，其</w:t>
      </w:r>
      <w:r w:rsidR="00F9190B">
        <w:rPr>
          <w:rFonts w:hint="eastAsia"/>
        </w:rPr>
        <w:t>在</w:t>
      </w:r>
      <w:r>
        <w:rPr>
          <w:rFonts w:hint="eastAsia"/>
        </w:rPr>
        <w:t>设计</w:t>
      </w:r>
      <w:r w:rsidR="00F9190B">
        <w:rPr>
          <w:rFonts w:hint="eastAsia"/>
        </w:rPr>
        <w:t>上</w:t>
      </w:r>
      <w:r>
        <w:rPr>
          <w:rFonts w:hint="eastAsia"/>
        </w:rPr>
        <w:t>做了</w:t>
      </w:r>
      <w:r w:rsidR="00B93115">
        <w:rPr>
          <w:rFonts w:hint="eastAsia"/>
        </w:rPr>
        <w:t>较多</w:t>
      </w:r>
      <w:r>
        <w:rPr>
          <w:rFonts w:hint="eastAsia"/>
        </w:rPr>
        <w:t>改善，在可靠性方面</w:t>
      </w:r>
      <w:r w:rsidR="00CE319A">
        <w:rPr>
          <w:rFonts w:hint="eastAsia"/>
        </w:rPr>
        <w:t>也</w:t>
      </w:r>
      <w:r>
        <w:rPr>
          <w:rFonts w:hint="eastAsia"/>
        </w:rPr>
        <w:t>做了很多优化，同时加强和新增了对业务处理的</w:t>
      </w:r>
      <w:r w:rsidR="00E82C16">
        <w:rPr>
          <w:rFonts w:hint="eastAsia"/>
        </w:rPr>
        <w:t>诸多</w:t>
      </w:r>
      <w:r w:rsidR="00061295">
        <w:rPr>
          <w:rFonts w:hint="eastAsia"/>
        </w:rPr>
        <w:t>F</w:t>
      </w:r>
      <w:r w:rsidR="0004478D">
        <w:rPr>
          <w:rFonts w:hint="eastAsia"/>
        </w:rPr>
        <w:t>eatures</w:t>
      </w:r>
      <w:r w:rsidR="00E82C16">
        <w:rPr>
          <w:rFonts w:hint="eastAsia"/>
        </w:rPr>
        <w:t>；从最新发布的</w:t>
      </w:r>
      <w:proofErr w:type="spellStart"/>
      <w:r w:rsidR="00E82C16">
        <w:rPr>
          <w:rFonts w:hint="eastAsia"/>
        </w:rPr>
        <w:t>kafka</w:t>
      </w:r>
      <w:proofErr w:type="spellEnd"/>
      <w:r w:rsidR="00E82C16">
        <w:rPr>
          <w:rFonts w:hint="eastAsia"/>
        </w:rPr>
        <w:t>版本</w:t>
      </w:r>
      <w:r w:rsidR="00386919">
        <w:rPr>
          <w:rFonts w:hint="eastAsia"/>
        </w:rPr>
        <w:t>1.0</w:t>
      </w:r>
      <w:r w:rsidR="00386919">
        <w:rPr>
          <w:rFonts w:hint="eastAsia"/>
        </w:rPr>
        <w:t>来看，比如支持了事务消息的发送，消息发送</w:t>
      </w:r>
      <w:proofErr w:type="gramStart"/>
      <w:r w:rsidR="00386919">
        <w:rPr>
          <w:rFonts w:hint="eastAsia"/>
        </w:rPr>
        <w:t>幂</w:t>
      </w:r>
      <w:proofErr w:type="gramEnd"/>
      <w:r w:rsidR="00386919">
        <w:rPr>
          <w:rFonts w:hint="eastAsia"/>
        </w:rPr>
        <w:t>等处理，负载均衡</w:t>
      </w:r>
      <w:r w:rsidR="00386919">
        <w:rPr>
          <w:rFonts w:hint="eastAsia"/>
        </w:rPr>
        <w:t>leader</w:t>
      </w:r>
      <w:r w:rsidR="00386919">
        <w:rPr>
          <w:rFonts w:hint="eastAsia"/>
        </w:rPr>
        <w:t>角色调整，新增</w:t>
      </w:r>
      <w:r w:rsidR="00386919">
        <w:rPr>
          <w:rFonts w:hint="eastAsia"/>
        </w:rPr>
        <w:t>offset</w:t>
      </w:r>
      <w:r w:rsidR="00386919">
        <w:rPr>
          <w:rFonts w:hint="eastAsia"/>
        </w:rPr>
        <w:t>管理角色</w:t>
      </w:r>
      <w:r w:rsidR="00386919">
        <w:rPr>
          <w:rFonts w:hint="eastAsia"/>
        </w:rPr>
        <w:t>(</w:t>
      </w:r>
      <w:r w:rsidR="00386919">
        <w:rPr>
          <w:rFonts w:hint="eastAsia"/>
        </w:rPr>
        <w:t>减少对</w:t>
      </w:r>
      <w:r w:rsidR="00386919">
        <w:rPr>
          <w:rFonts w:hint="eastAsia"/>
        </w:rPr>
        <w:t>zookeeper</w:t>
      </w:r>
      <w:r w:rsidR="00386919">
        <w:rPr>
          <w:rFonts w:hint="eastAsia"/>
        </w:rPr>
        <w:t>依赖</w:t>
      </w:r>
      <w:r w:rsidR="00386919">
        <w:rPr>
          <w:rFonts w:hint="eastAsia"/>
        </w:rPr>
        <w:t>)</w:t>
      </w:r>
      <w:r w:rsidR="00712F8D">
        <w:rPr>
          <w:rFonts w:hint="eastAsia"/>
        </w:rPr>
        <w:t>,</w:t>
      </w:r>
      <w:r w:rsidR="00712F8D">
        <w:rPr>
          <w:rFonts w:hint="eastAsia"/>
        </w:rPr>
        <w:t>支持按时间回溯消息索引，副本同步协议实现方式优化</w:t>
      </w:r>
      <w:r w:rsidR="007039DA">
        <w:rPr>
          <w:rFonts w:hint="eastAsia"/>
        </w:rPr>
        <w:t>，用户接口层面都使用非阻塞可中断的机制来实现等，再加上</w:t>
      </w:r>
      <w:r w:rsidR="00D43408">
        <w:rPr>
          <w:rFonts w:hint="eastAsia"/>
        </w:rPr>
        <w:t>系统能非常好的</w:t>
      </w:r>
      <w:r w:rsidR="007039DA">
        <w:rPr>
          <w:rFonts w:hint="eastAsia"/>
        </w:rPr>
        <w:t>支持</w:t>
      </w:r>
      <w:r w:rsidR="00D43408">
        <w:rPr>
          <w:rFonts w:hint="eastAsia"/>
        </w:rPr>
        <w:t>超大流量，以及</w:t>
      </w:r>
      <w:r w:rsidR="00AD489F">
        <w:rPr>
          <w:rFonts w:hint="eastAsia"/>
        </w:rPr>
        <w:t>便捷</w:t>
      </w:r>
      <w:r w:rsidR="00D43408">
        <w:rPr>
          <w:rFonts w:hint="eastAsia"/>
        </w:rPr>
        <w:t>的水平扩容能力</w:t>
      </w:r>
      <w:r w:rsidR="007039DA">
        <w:rPr>
          <w:rFonts w:hint="eastAsia"/>
        </w:rPr>
        <w:t>，这些让</w:t>
      </w:r>
      <w:proofErr w:type="spellStart"/>
      <w:r w:rsidR="007039DA">
        <w:rPr>
          <w:rFonts w:hint="eastAsia"/>
        </w:rPr>
        <w:t>kafka</w:t>
      </w:r>
      <w:proofErr w:type="spellEnd"/>
      <w:r w:rsidR="007039DA">
        <w:rPr>
          <w:rFonts w:hint="eastAsia"/>
        </w:rPr>
        <w:t>适用范围越来越广泛</w:t>
      </w:r>
      <w:r w:rsidR="00B853C5">
        <w:rPr>
          <w:rFonts w:hint="eastAsia"/>
        </w:rPr>
        <w:t>，对各类可靠性要求高的业务场景也能较</w:t>
      </w:r>
      <w:r w:rsidR="000F3B9C">
        <w:rPr>
          <w:rFonts w:hint="eastAsia"/>
        </w:rPr>
        <w:t>好的支撑</w:t>
      </w:r>
      <w:r w:rsidR="0005089A">
        <w:rPr>
          <w:rFonts w:hint="eastAsia"/>
        </w:rPr>
        <w:t>；</w:t>
      </w:r>
    </w:p>
    <w:p w:rsidR="009F0337" w:rsidRDefault="009F0337" w:rsidP="0057581E">
      <w:pPr>
        <w:pStyle w:val="a3"/>
        <w:ind w:left="420" w:firstLineChars="0" w:firstLine="0"/>
        <w:rPr>
          <w:rFonts w:hint="eastAsia"/>
        </w:rPr>
      </w:pPr>
      <w:r>
        <w:rPr>
          <w:rFonts w:hint="eastAsia"/>
        </w:rPr>
        <w:tab/>
      </w:r>
      <w:r w:rsidR="00B80816">
        <w:rPr>
          <w:rFonts w:hint="eastAsia"/>
        </w:rPr>
        <w:t>基于</w:t>
      </w:r>
      <w:r w:rsidR="00B46372">
        <w:rPr>
          <w:rFonts w:hint="eastAsia"/>
        </w:rPr>
        <w:t>生产</w:t>
      </w:r>
      <w:r w:rsidR="003E3D90">
        <w:rPr>
          <w:rFonts w:hint="eastAsia"/>
        </w:rPr>
        <w:t>中</w:t>
      </w:r>
      <w:r w:rsidR="00B80816">
        <w:rPr>
          <w:rFonts w:hint="eastAsia"/>
        </w:rPr>
        <w:t>存在的问题和开源产品</w:t>
      </w:r>
      <w:r w:rsidR="00656572">
        <w:rPr>
          <w:rFonts w:hint="eastAsia"/>
        </w:rPr>
        <w:t>演进的</w:t>
      </w:r>
      <w:r w:rsidR="00B80816">
        <w:rPr>
          <w:rFonts w:hint="eastAsia"/>
        </w:rPr>
        <w:t>特征，从目前业务方使用情况来分析，</w:t>
      </w:r>
      <w:r w:rsidR="003A1E7C">
        <w:rPr>
          <w:rFonts w:hint="eastAsia"/>
        </w:rPr>
        <w:t>若能统一</w:t>
      </w:r>
      <w:r w:rsidR="00B80816">
        <w:rPr>
          <w:rFonts w:hint="eastAsia"/>
        </w:rPr>
        <w:t>消息引擎，从系统开发，运营</w:t>
      </w:r>
      <w:r w:rsidR="00B80816">
        <w:rPr>
          <w:rFonts w:hint="eastAsia"/>
        </w:rPr>
        <w:t>/</w:t>
      </w:r>
      <w:r w:rsidR="00C052A9">
        <w:rPr>
          <w:rFonts w:hint="eastAsia"/>
        </w:rPr>
        <w:t>运</w:t>
      </w:r>
      <w:proofErr w:type="gramStart"/>
      <w:r w:rsidR="00C052A9">
        <w:rPr>
          <w:rFonts w:hint="eastAsia"/>
        </w:rPr>
        <w:t>维角度</w:t>
      </w:r>
      <w:proofErr w:type="gramEnd"/>
      <w:r w:rsidR="00C052A9">
        <w:rPr>
          <w:rFonts w:hint="eastAsia"/>
        </w:rPr>
        <w:t>考虑无疑会极大降低成本，同时降低了系统的复杂度，增强系统的可用性和可靠性；以下</w:t>
      </w:r>
      <w:r w:rsidR="00445739">
        <w:rPr>
          <w:rFonts w:hint="eastAsia"/>
        </w:rPr>
        <w:t>将</w:t>
      </w:r>
      <w:r w:rsidR="00C052A9">
        <w:rPr>
          <w:rFonts w:hint="eastAsia"/>
        </w:rPr>
        <w:t>从</w:t>
      </w:r>
      <w:proofErr w:type="gramStart"/>
      <w:r w:rsidR="00C839A8">
        <w:rPr>
          <w:rFonts w:hint="eastAsia"/>
        </w:rPr>
        <w:t>唯品会</w:t>
      </w:r>
      <w:r w:rsidR="006B0022">
        <w:rPr>
          <w:rFonts w:hint="eastAsia"/>
        </w:rPr>
        <w:t>电商</w:t>
      </w:r>
      <w:r w:rsidR="00C839A8">
        <w:rPr>
          <w:rFonts w:hint="eastAsia"/>
        </w:rPr>
        <w:t>业</w:t>
      </w:r>
      <w:proofErr w:type="gramEnd"/>
      <w:r w:rsidR="00C839A8">
        <w:rPr>
          <w:rFonts w:hint="eastAsia"/>
        </w:rPr>
        <w:t>务使用功能</w:t>
      </w:r>
      <w:r w:rsidR="00B80816">
        <w:rPr>
          <w:rFonts w:hint="eastAsia"/>
        </w:rPr>
        <w:t>进行梳理，统一到</w:t>
      </w:r>
      <w:proofErr w:type="spellStart"/>
      <w:r w:rsidR="00B80816">
        <w:rPr>
          <w:rFonts w:hint="eastAsia"/>
        </w:rPr>
        <w:t>kafka</w:t>
      </w:r>
      <w:proofErr w:type="spellEnd"/>
      <w:r w:rsidR="00E85C20">
        <w:rPr>
          <w:rFonts w:hint="eastAsia"/>
        </w:rPr>
        <w:t>引擎</w:t>
      </w:r>
      <w:r w:rsidR="006E56E5">
        <w:rPr>
          <w:rFonts w:hint="eastAsia"/>
        </w:rPr>
        <w:t>能</w:t>
      </w:r>
      <w:r w:rsidR="00E85C20">
        <w:rPr>
          <w:rFonts w:hint="eastAsia"/>
        </w:rPr>
        <w:t>否满足目前所有的需求</w:t>
      </w:r>
      <w:r w:rsidR="00405580">
        <w:rPr>
          <w:rFonts w:hint="eastAsia"/>
        </w:rPr>
        <w:t>进行</w:t>
      </w:r>
      <w:r w:rsidR="00D81918">
        <w:rPr>
          <w:rFonts w:hint="eastAsia"/>
        </w:rPr>
        <w:t>论证。</w:t>
      </w:r>
    </w:p>
    <w:p w:rsidR="007C7E71" w:rsidRDefault="007C7E71" w:rsidP="0057581E">
      <w:pPr>
        <w:pStyle w:val="a3"/>
        <w:ind w:left="420" w:firstLineChars="0" w:firstLine="0"/>
        <w:rPr>
          <w:rFonts w:hint="eastAsia"/>
        </w:rPr>
      </w:pPr>
    </w:p>
    <w:tbl>
      <w:tblPr>
        <w:tblStyle w:val="a6"/>
        <w:tblW w:w="0" w:type="auto"/>
        <w:tblInd w:w="420" w:type="dxa"/>
        <w:tblLook w:val="04A0" w:firstRow="1" w:lastRow="0" w:firstColumn="1" w:lastColumn="0" w:noHBand="0" w:noVBand="1"/>
      </w:tblPr>
      <w:tblGrid>
        <w:gridCol w:w="1248"/>
        <w:gridCol w:w="5528"/>
        <w:gridCol w:w="4678"/>
        <w:gridCol w:w="3020"/>
      </w:tblGrid>
      <w:tr w:rsidR="007C7E71" w:rsidTr="00F730A3">
        <w:tc>
          <w:tcPr>
            <w:tcW w:w="1248" w:type="dxa"/>
          </w:tcPr>
          <w:p w:rsidR="007C7E71" w:rsidRDefault="007C7E71" w:rsidP="007C7E71">
            <w:pPr>
              <w:pStyle w:val="a3"/>
              <w:ind w:firstLineChars="0" w:firstLine="0"/>
              <w:jc w:val="center"/>
            </w:pPr>
            <w:r>
              <w:rPr>
                <w:rFonts w:hint="eastAsia"/>
              </w:rPr>
              <w:t>序号</w:t>
            </w:r>
          </w:p>
        </w:tc>
        <w:tc>
          <w:tcPr>
            <w:tcW w:w="5528" w:type="dxa"/>
          </w:tcPr>
          <w:p w:rsidR="007C7E71" w:rsidRDefault="008126DB" w:rsidP="008126DB">
            <w:pPr>
              <w:pStyle w:val="a3"/>
              <w:ind w:firstLineChars="0" w:firstLine="0"/>
              <w:jc w:val="center"/>
            </w:pPr>
            <w:proofErr w:type="spellStart"/>
            <w:r>
              <w:t>R</w:t>
            </w:r>
            <w:r>
              <w:rPr>
                <w:rFonts w:hint="eastAsia"/>
              </w:rPr>
              <w:t>abbitMQ</w:t>
            </w:r>
            <w:proofErr w:type="spellEnd"/>
            <w:r>
              <w:rPr>
                <w:rFonts w:hint="eastAsia"/>
              </w:rPr>
              <w:t>支持，</w:t>
            </w:r>
            <w:r>
              <w:rPr>
                <w:rFonts w:hint="eastAsia"/>
              </w:rPr>
              <w:t>Kafka</w:t>
            </w:r>
            <w:r>
              <w:rPr>
                <w:rFonts w:hint="eastAsia"/>
              </w:rPr>
              <w:t>原生不支持</w:t>
            </w:r>
          </w:p>
        </w:tc>
        <w:tc>
          <w:tcPr>
            <w:tcW w:w="4678" w:type="dxa"/>
          </w:tcPr>
          <w:p w:rsidR="007C7E71" w:rsidRDefault="008126DB" w:rsidP="007116DA">
            <w:pPr>
              <w:pStyle w:val="a3"/>
              <w:ind w:firstLineChars="0" w:firstLine="0"/>
              <w:jc w:val="center"/>
            </w:pPr>
            <w:r>
              <w:t>K</w:t>
            </w:r>
            <w:r>
              <w:rPr>
                <w:rFonts w:hint="eastAsia"/>
              </w:rPr>
              <w:t>afka</w:t>
            </w:r>
            <w:r w:rsidR="007116DA">
              <w:rPr>
                <w:rFonts w:hint="eastAsia"/>
              </w:rPr>
              <w:t>解决方案</w:t>
            </w:r>
          </w:p>
        </w:tc>
        <w:tc>
          <w:tcPr>
            <w:tcW w:w="3020" w:type="dxa"/>
          </w:tcPr>
          <w:p w:rsidR="007C7E71" w:rsidRDefault="00385B77" w:rsidP="008126DB">
            <w:pPr>
              <w:pStyle w:val="a3"/>
              <w:ind w:firstLineChars="0" w:firstLine="0"/>
              <w:jc w:val="center"/>
            </w:pPr>
            <w:r>
              <w:rPr>
                <w:rFonts w:hint="eastAsia"/>
              </w:rPr>
              <w:t>备注</w:t>
            </w:r>
          </w:p>
        </w:tc>
      </w:tr>
      <w:tr w:rsidR="007C7E71" w:rsidTr="00580431">
        <w:tc>
          <w:tcPr>
            <w:tcW w:w="1248" w:type="dxa"/>
          </w:tcPr>
          <w:p w:rsidR="007C7E71" w:rsidRDefault="007C7E71" w:rsidP="007C7E71">
            <w:pPr>
              <w:pStyle w:val="a3"/>
              <w:ind w:firstLineChars="0" w:firstLine="0"/>
              <w:jc w:val="center"/>
            </w:pPr>
            <w:r>
              <w:rPr>
                <w:rFonts w:hint="eastAsia"/>
              </w:rPr>
              <w:t>1</w:t>
            </w:r>
          </w:p>
        </w:tc>
        <w:tc>
          <w:tcPr>
            <w:tcW w:w="5528" w:type="dxa"/>
            <w:vAlign w:val="center"/>
          </w:tcPr>
          <w:p w:rsidR="007C7E71" w:rsidRDefault="00244B8E" w:rsidP="00580431">
            <w:pPr>
              <w:pStyle w:val="a3"/>
              <w:ind w:firstLineChars="0" w:firstLine="0"/>
              <w:jc w:val="center"/>
            </w:pPr>
            <w:r>
              <w:rPr>
                <w:rFonts w:hint="eastAsia"/>
              </w:rPr>
              <w:t>延时队列的支持</w:t>
            </w:r>
          </w:p>
        </w:tc>
        <w:tc>
          <w:tcPr>
            <w:tcW w:w="4678" w:type="dxa"/>
          </w:tcPr>
          <w:p w:rsidR="007C7E71" w:rsidRDefault="005E0B5C" w:rsidP="005E0B5C">
            <w:pPr>
              <w:pStyle w:val="a3"/>
              <w:numPr>
                <w:ilvl w:val="0"/>
                <w:numId w:val="74"/>
              </w:numPr>
              <w:ind w:firstLineChars="0"/>
              <w:jc w:val="left"/>
              <w:rPr>
                <w:rFonts w:hint="eastAsia"/>
              </w:rPr>
            </w:pPr>
            <w:r>
              <w:rPr>
                <w:rFonts w:hint="eastAsia"/>
              </w:rPr>
              <w:t>发送消息到特定的</w:t>
            </w:r>
            <w:r>
              <w:rPr>
                <w:rFonts w:hint="eastAsia"/>
              </w:rPr>
              <w:t>topic</w:t>
            </w:r>
            <w:r>
              <w:rPr>
                <w:rFonts w:hint="eastAsia"/>
              </w:rPr>
              <w:t>，通过后端服务消费该</w:t>
            </w:r>
            <w:r>
              <w:rPr>
                <w:rFonts w:hint="eastAsia"/>
              </w:rPr>
              <w:t>topic</w:t>
            </w:r>
            <w:r>
              <w:rPr>
                <w:rFonts w:hint="eastAsia"/>
              </w:rPr>
              <w:t>并判断消息的时间</w:t>
            </w:r>
            <w:proofErr w:type="gramStart"/>
            <w:r>
              <w:rPr>
                <w:rFonts w:hint="eastAsia"/>
              </w:rPr>
              <w:t>戳以及</w:t>
            </w:r>
            <w:proofErr w:type="gramEnd"/>
            <w:r>
              <w:rPr>
                <w:rFonts w:hint="eastAsia"/>
              </w:rPr>
              <w:t>延时等级或间隔并发回到用户队列来实现。</w:t>
            </w:r>
          </w:p>
          <w:p w:rsidR="009F24D2" w:rsidRDefault="009F24D2" w:rsidP="005E0B5C">
            <w:pPr>
              <w:pStyle w:val="a3"/>
              <w:numPr>
                <w:ilvl w:val="0"/>
                <w:numId w:val="74"/>
              </w:numPr>
              <w:ind w:firstLineChars="0"/>
              <w:jc w:val="left"/>
            </w:pPr>
            <w:r>
              <w:rPr>
                <w:rFonts w:hint="eastAsia"/>
              </w:rPr>
              <w:t>需考虑</w:t>
            </w:r>
            <w:r w:rsidR="00BE71E1">
              <w:rPr>
                <w:rFonts w:hint="eastAsia"/>
              </w:rPr>
              <w:t>不同延时等级或</w:t>
            </w:r>
            <w:r w:rsidR="00BE71E1">
              <w:rPr>
                <w:rFonts w:hint="eastAsia"/>
              </w:rPr>
              <w:t>gap</w:t>
            </w:r>
            <w:r w:rsidR="00BE71E1">
              <w:rPr>
                <w:rFonts w:hint="eastAsia"/>
              </w:rPr>
              <w:t>的消息相互堵塞的问题，可以通过多级</w:t>
            </w:r>
            <w:r w:rsidR="00BE71E1">
              <w:rPr>
                <w:rFonts w:hint="eastAsia"/>
              </w:rPr>
              <w:t>topic</w:t>
            </w:r>
            <w:r w:rsidR="00BE71E1">
              <w:rPr>
                <w:rFonts w:hint="eastAsia"/>
              </w:rPr>
              <w:t>的方式来避免该情况的发生；</w:t>
            </w:r>
          </w:p>
        </w:tc>
        <w:tc>
          <w:tcPr>
            <w:tcW w:w="3020" w:type="dxa"/>
          </w:tcPr>
          <w:p w:rsidR="007C7E71" w:rsidRDefault="005321D0" w:rsidP="005321D0">
            <w:pPr>
              <w:pStyle w:val="a3"/>
              <w:ind w:firstLineChars="0" w:firstLine="0"/>
              <w:jc w:val="left"/>
            </w:pPr>
            <w:r>
              <w:rPr>
                <w:rFonts w:hint="eastAsia"/>
              </w:rPr>
              <w:t>延时队列是指消息无需立刻进入消费状态，而是等待一定的延时之后再提供给消费端消费。</w:t>
            </w:r>
          </w:p>
        </w:tc>
      </w:tr>
      <w:tr w:rsidR="007C7E71" w:rsidTr="00F730A3">
        <w:tc>
          <w:tcPr>
            <w:tcW w:w="1248" w:type="dxa"/>
          </w:tcPr>
          <w:p w:rsidR="007C7E71" w:rsidRDefault="007C7E71" w:rsidP="007C7E71">
            <w:pPr>
              <w:pStyle w:val="a3"/>
              <w:ind w:firstLineChars="0" w:firstLine="0"/>
              <w:jc w:val="center"/>
            </w:pPr>
            <w:r>
              <w:rPr>
                <w:rFonts w:hint="eastAsia"/>
              </w:rPr>
              <w:t>2</w:t>
            </w:r>
          </w:p>
        </w:tc>
        <w:tc>
          <w:tcPr>
            <w:tcW w:w="5528" w:type="dxa"/>
          </w:tcPr>
          <w:p w:rsidR="007C7E71" w:rsidRDefault="00BD3063" w:rsidP="008126DB">
            <w:pPr>
              <w:pStyle w:val="a3"/>
              <w:ind w:firstLineChars="0" w:firstLine="0"/>
              <w:jc w:val="center"/>
            </w:pPr>
            <w:r>
              <w:rPr>
                <w:rFonts w:hint="eastAsia"/>
              </w:rPr>
              <w:t>重试队列</w:t>
            </w:r>
            <w:r w:rsidR="00672A69">
              <w:rPr>
                <w:rFonts w:hint="eastAsia"/>
              </w:rPr>
              <w:t>的支持</w:t>
            </w:r>
          </w:p>
        </w:tc>
        <w:tc>
          <w:tcPr>
            <w:tcW w:w="4678" w:type="dxa"/>
          </w:tcPr>
          <w:p w:rsidR="007C7E71" w:rsidRDefault="00BD3063" w:rsidP="00EB4806">
            <w:pPr>
              <w:pStyle w:val="a3"/>
              <w:ind w:firstLineChars="0" w:firstLine="0"/>
              <w:jc w:val="left"/>
            </w:pPr>
            <w:proofErr w:type="spellStart"/>
            <w:r>
              <w:t>V</w:t>
            </w:r>
            <w:r>
              <w:rPr>
                <w:rFonts w:hint="eastAsia"/>
              </w:rPr>
              <w:t>ms</w:t>
            </w:r>
            <w:proofErr w:type="spellEnd"/>
            <w:r>
              <w:rPr>
                <w:rFonts w:hint="eastAsia"/>
              </w:rPr>
              <w:t>封装的功能，</w:t>
            </w:r>
            <w:proofErr w:type="spellStart"/>
            <w:r>
              <w:rPr>
                <w:rFonts w:hint="eastAsia"/>
              </w:rPr>
              <w:t>kafka</w:t>
            </w:r>
            <w:proofErr w:type="spellEnd"/>
            <w:r w:rsidR="00EB4806">
              <w:rPr>
                <w:rFonts w:hint="eastAsia"/>
              </w:rPr>
              <w:t>实现可采用相同逻辑</w:t>
            </w:r>
          </w:p>
        </w:tc>
        <w:tc>
          <w:tcPr>
            <w:tcW w:w="3020" w:type="dxa"/>
          </w:tcPr>
          <w:p w:rsidR="007C7E71" w:rsidRPr="00BD3063" w:rsidRDefault="007C7E71" w:rsidP="008126DB">
            <w:pPr>
              <w:pStyle w:val="a3"/>
              <w:ind w:firstLineChars="0" w:firstLine="0"/>
              <w:jc w:val="center"/>
            </w:pPr>
          </w:p>
        </w:tc>
      </w:tr>
      <w:tr w:rsidR="00EB4806" w:rsidTr="00F730A3">
        <w:tc>
          <w:tcPr>
            <w:tcW w:w="1248" w:type="dxa"/>
          </w:tcPr>
          <w:p w:rsidR="00EB4806" w:rsidRDefault="00EB4806" w:rsidP="007C7E71">
            <w:pPr>
              <w:pStyle w:val="a3"/>
              <w:ind w:firstLineChars="0" w:firstLine="0"/>
              <w:jc w:val="center"/>
            </w:pPr>
            <w:r>
              <w:rPr>
                <w:rFonts w:hint="eastAsia"/>
              </w:rPr>
              <w:t>3</w:t>
            </w:r>
          </w:p>
        </w:tc>
        <w:tc>
          <w:tcPr>
            <w:tcW w:w="5528" w:type="dxa"/>
          </w:tcPr>
          <w:p w:rsidR="00EB4806" w:rsidRDefault="00EB4806" w:rsidP="00EB4806">
            <w:pPr>
              <w:pStyle w:val="a3"/>
              <w:ind w:firstLineChars="0" w:firstLine="0"/>
              <w:jc w:val="center"/>
            </w:pPr>
            <w:r>
              <w:rPr>
                <w:rFonts w:hint="eastAsia"/>
              </w:rPr>
              <w:t>死信队列</w:t>
            </w:r>
          </w:p>
        </w:tc>
        <w:tc>
          <w:tcPr>
            <w:tcW w:w="4678" w:type="dxa"/>
          </w:tcPr>
          <w:p w:rsidR="00EB4806" w:rsidRDefault="00EB4806" w:rsidP="00977A47">
            <w:pPr>
              <w:pStyle w:val="a3"/>
              <w:ind w:firstLineChars="0" w:firstLine="0"/>
              <w:jc w:val="left"/>
            </w:pPr>
            <w:proofErr w:type="spellStart"/>
            <w:r>
              <w:t>V</w:t>
            </w:r>
            <w:r>
              <w:rPr>
                <w:rFonts w:hint="eastAsia"/>
              </w:rPr>
              <w:t>ms</w:t>
            </w:r>
            <w:proofErr w:type="spellEnd"/>
            <w:r>
              <w:rPr>
                <w:rFonts w:hint="eastAsia"/>
              </w:rPr>
              <w:t>封装的功能，</w:t>
            </w:r>
            <w:proofErr w:type="spellStart"/>
            <w:r>
              <w:rPr>
                <w:rFonts w:hint="eastAsia"/>
              </w:rPr>
              <w:t>kafka</w:t>
            </w:r>
            <w:proofErr w:type="spellEnd"/>
            <w:r>
              <w:rPr>
                <w:rFonts w:hint="eastAsia"/>
              </w:rPr>
              <w:t>实现可采用相同逻辑</w:t>
            </w:r>
          </w:p>
        </w:tc>
        <w:tc>
          <w:tcPr>
            <w:tcW w:w="3020" w:type="dxa"/>
          </w:tcPr>
          <w:p w:rsidR="00EB4806" w:rsidRDefault="00EB4806" w:rsidP="008126DB">
            <w:pPr>
              <w:pStyle w:val="a3"/>
              <w:ind w:firstLineChars="0" w:firstLine="0"/>
              <w:jc w:val="center"/>
            </w:pPr>
          </w:p>
        </w:tc>
      </w:tr>
      <w:tr w:rsidR="00EB4806" w:rsidTr="00F730A3">
        <w:tc>
          <w:tcPr>
            <w:tcW w:w="1248" w:type="dxa"/>
          </w:tcPr>
          <w:p w:rsidR="00EB4806" w:rsidRDefault="00EB4806" w:rsidP="007C7E71">
            <w:pPr>
              <w:pStyle w:val="a3"/>
              <w:ind w:firstLineChars="0" w:firstLine="0"/>
              <w:jc w:val="center"/>
            </w:pPr>
            <w:r>
              <w:rPr>
                <w:rFonts w:hint="eastAsia"/>
              </w:rPr>
              <w:t>4</w:t>
            </w:r>
          </w:p>
        </w:tc>
        <w:tc>
          <w:tcPr>
            <w:tcW w:w="5528" w:type="dxa"/>
          </w:tcPr>
          <w:p w:rsidR="00D06740" w:rsidRDefault="00EB4806" w:rsidP="00977A47">
            <w:pPr>
              <w:pStyle w:val="a3"/>
              <w:ind w:firstLineChars="0" w:firstLine="0"/>
              <w:jc w:val="left"/>
              <w:rPr>
                <w:rFonts w:hint="eastAsia"/>
              </w:rPr>
            </w:pPr>
            <w:r>
              <w:rPr>
                <w:rFonts w:hint="eastAsia"/>
              </w:rPr>
              <w:t>路由功能</w:t>
            </w:r>
            <w:r w:rsidR="00D06740">
              <w:rPr>
                <w:rFonts w:hint="eastAsia"/>
              </w:rPr>
              <w:t>：</w:t>
            </w:r>
          </w:p>
          <w:p w:rsidR="00EB4806" w:rsidRDefault="00EB4806" w:rsidP="00D06740">
            <w:pPr>
              <w:pStyle w:val="a3"/>
              <w:numPr>
                <w:ilvl w:val="0"/>
                <w:numId w:val="75"/>
              </w:numPr>
              <w:ind w:firstLineChars="0"/>
              <w:jc w:val="left"/>
              <w:rPr>
                <w:rFonts w:hint="eastAsia"/>
              </w:rPr>
            </w:pPr>
            <w:r>
              <w:rPr>
                <w:rFonts w:hint="eastAsia"/>
              </w:rPr>
              <w:t>同一</w:t>
            </w:r>
            <w:r>
              <w:rPr>
                <w:rFonts w:hint="eastAsia"/>
              </w:rPr>
              <w:t>exchange</w:t>
            </w:r>
            <w:r>
              <w:rPr>
                <w:rFonts w:hint="eastAsia"/>
              </w:rPr>
              <w:t>根据</w:t>
            </w:r>
            <w:proofErr w:type="spellStart"/>
            <w:r>
              <w:rPr>
                <w:rFonts w:hint="eastAsia"/>
              </w:rPr>
              <w:t>rk</w:t>
            </w:r>
            <w:proofErr w:type="spellEnd"/>
            <w:r>
              <w:rPr>
                <w:rFonts w:hint="eastAsia"/>
              </w:rPr>
              <w:t>绑定路由到不同</w:t>
            </w:r>
            <w:r>
              <w:rPr>
                <w:rFonts w:hint="eastAsia"/>
              </w:rPr>
              <w:t>queue</w:t>
            </w:r>
            <w:r w:rsidR="00D06740">
              <w:rPr>
                <w:rFonts w:hint="eastAsia"/>
              </w:rPr>
              <w:t>；</w:t>
            </w:r>
          </w:p>
          <w:p w:rsidR="00D06740" w:rsidRDefault="00D06740" w:rsidP="00D06740">
            <w:pPr>
              <w:pStyle w:val="a3"/>
              <w:numPr>
                <w:ilvl w:val="0"/>
                <w:numId w:val="75"/>
              </w:numPr>
              <w:ind w:firstLineChars="0"/>
              <w:jc w:val="left"/>
            </w:pPr>
            <w:r>
              <w:t>T</w:t>
            </w:r>
            <w:r>
              <w:rPr>
                <w:rFonts w:hint="eastAsia"/>
              </w:rPr>
              <w:t>opic</w:t>
            </w:r>
            <w:r>
              <w:rPr>
                <w:rFonts w:hint="eastAsia"/>
              </w:rPr>
              <w:t>的模糊匹配的路由方式</w:t>
            </w:r>
          </w:p>
        </w:tc>
        <w:tc>
          <w:tcPr>
            <w:tcW w:w="4678" w:type="dxa"/>
          </w:tcPr>
          <w:p w:rsidR="00EB4806" w:rsidRPr="003C3D92" w:rsidRDefault="00533AE4" w:rsidP="00D06740">
            <w:pPr>
              <w:jc w:val="left"/>
            </w:pPr>
            <w:r>
              <w:rPr>
                <w:rFonts w:hint="eastAsia"/>
              </w:rPr>
              <w:t>发向</w:t>
            </w:r>
            <w:r w:rsidR="00EB4806">
              <w:rPr>
                <w:rFonts w:hint="eastAsia"/>
              </w:rPr>
              <w:t>同一个</w:t>
            </w:r>
            <w:r w:rsidR="00EB4806">
              <w:rPr>
                <w:rFonts w:hint="eastAsia"/>
              </w:rPr>
              <w:t>topic</w:t>
            </w:r>
            <w:r w:rsidR="00EB4806">
              <w:rPr>
                <w:rFonts w:hint="eastAsia"/>
              </w:rPr>
              <w:t>资源</w:t>
            </w:r>
            <w:r>
              <w:rPr>
                <w:rFonts w:hint="eastAsia"/>
              </w:rPr>
              <w:t>的消息</w:t>
            </w:r>
            <w:r w:rsidR="00EB4806">
              <w:rPr>
                <w:rFonts w:hint="eastAsia"/>
              </w:rPr>
              <w:t>，不同</w:t>
            </w:r>
            <w:proofErr w:type="gramStart"/>
            <w:r w:rsidR="00EB4806">
              <w:rPr>
                <w:rFonts w:hint="eastAsia"/>
              </w:rPr>
              <w:t>消费组</w:t>
            </w:r>
            <w:r>
              <w:rPr>
                <w:rFonts w:hint="eastAsia"/>
              </w:rPr>
              <w:t>订阅</w:t>
            </w:r>
            <w:proofErr w:type="gramEnd"/>
            <w:r>
              <w:rPr>
                <w:rFonts w:hint="eastAsia"/>
              </w:rPr>
              <w:t>后</w:t>
            </w:r>
            <w:r w:rsidR="00EB4806">
              <w:rPr>
                <w:rFonts w:hint="eastAsia"/>
              </w:rPr>
              <w:t>可</w:t>
            </w:r>
            <w:r>
              <w:rPr>
                <w:rFonts w:hint="eastAsia"/>
              </w:rPr>
              <w:t>采用客户端过滤机制来实现；订阅关系中新增消息</w:t>
            </w:r>
            <w:r>
              <w:rPr>
                <w:rFonts w:hint="eastAsia"/>
              </w:rPr>
              <w:t>filter</w:t>
            </w:r>
            <w:r>
              <w:rPr>
                <w:rFonts w:hint="eastAsia"/>
              </w:rPr>
              <w:t>的接口，可通过完全匹配的键值或模糊匹配的方式来进行过滤</w:t>
            </w:r>
          </w:p>
        </w:tc>
        <w:tc>
          <w:tcPr>
            <w:tcW w:w="3020" w:type="dxa"/>
          </w:tcPr>
          <w:p w:rsidR="00EB4806" w:rsidRPr="00533AE4" w:rsidRDefault="00EB4806" w:rsidP="008126DB">
            <w:pPr>
              <w:pStyle w:val="a3"/>
              <w:ind w:firstLineChars="0" w:firstLine="0"/>
              <w:jc w:val="center"/>
            </w:pPr>
          </w:p>
        </w:tc>
      </w:tr>
      <w:tr w:rsidR="00C22325" w:rsidTr="00F730A3">
        <w:tc>
          <w:tcPr>
            <w:tcW w:w="1248" w:type="dxa"/>
          </w:tcPr>
          <w:p w:rsidR="00C22325" w:rsidRDefault="00C22325" w:rsidP="007C7E71">
            <w:pPr>
              <w:pStyle w:val="a3"/>
              <w:ind w:firstLineChars="0" w:firstLine="0"/>
              <w:jc w:val="center"/>
              <w:rPr>
                <w:rFonts w:hint="eastAsia"/>
              </w:rPr>
            </w:pPr>
            <w:r>
              <w:rPr>
                <w:rFonts w:hint="eastAsia"/>
              </w:rPr>
              <w:t>5</w:t>
            </w:r>
          </w:p>
        </w:tc>
        <w:tc>
          <w:tcPr>
            <w:tcW w:w="5528" w:type="dxa"/>
          </w:tcPr>
          <w:p w:rsidR="00C22325" w:rsidRDefault="00C22325" w:rsidP="00977A47">
            <w:pPr>
              <w:pStyle w:val="a3"/>
              <w:ind w:firstLineChars="0" w:firstLine="0"/>
              <w:jc w:val="left"/>
              <w:rPr>
                <w:rFonts w:hint="eastAsia"/>
              </w:rPr>
            </w:pPr>
            <w:r>
              <w:rPr>
                <w:rFonts w:hint="eastAsia"/>
              </w:rPr>
              <w:t>单条消息</w:t>
            </w:r>
            <w:r>
              <w:rPr>
                <w:rFonts w:hint="eastAsia"/>
              </w:rPr>
              <w:t>消费</w:t>
            </w:r>
            <w:r>
              <w:rPr>
                <w:rFonts w:hint="eastAsia"/>
              </w:rPr>
              <w:t>的</w:t>
            </w:r>
            <w:proofErr w:type="spellStart"/>
            <w:r>
              <w:rPr>
                <w:rFonts w:hint="eastAsia"/>
              </w:rPr>
              <w:t>ack</w:t>
            </w:r>
            <w:proofErr w:type="spellEnd"/>
            <w:r>
              <w:rPr>
                <w:rFonts w:hint="eastAsia"/>
              </w:rPr>
              <w:t>机制；</w:t>
            </w:r>
          </w:p>
        </w:tc>
        <w:tc>
          <w:tcPr>
            <w:tcW w:w="4678" w:type="dxa"/>
          </w:tcPr>
          <w:p w:rsidR="00050EB8" w:rsidRPr="00050EB8" w:rsidRDefault="00050EB8" w:rsidP="00050EB8">
            <w:pPr>
              <w:pStyle w:val="a3"/>
              <w:numPr>
                <w:ilvl w:val="0"/>
                <w:numId w:val="76"/>
              </w:numPr>
              <w:ind w:firstLineChars="0"/>
              <w:jc w:val="left"/>
              <w:rPr>
                <w:rFonts w:hint="eastAsia"/>
              </w:rPr>
            </w:pPr>
            <w:r>
              <w:rPr>
                <w:rFonts w:hint="eastAsia"/>
              </w:rPr>
              <w:t>可通过滑动窗口，</w:t>
            </w:r>
            <w:proofErr w:type="spellStart"/>
            <w:r>
              <w:rPr>
                <w:rFonts w:hint="eastAsia"/>
              </w:rPr>
              <w:t>min_offset</w:t>
            </w:r>
            <w:proofErr w:type="spellEnd"/>
            <w:r>
              <w:rPr>
                <w:rFonts w:hint="eastAsia"/>
              </w:rPr>
              <w:t>的提交方式，来保证单条消息的不丢，保证</w:t>
            </w:r>
            <w:proofErr w:type="gramStart"/>
            <w:r>
              <w:rPr>
                <w:rFonts w:hint="eastAsia"/>
              </w:rPr>
              <w:t>单消息</w:t>
            </w:r>
            <w:proofErr w:type="gramEnd"/>
            <w:r>
              <w:rPr>
                <w:rFonts w:hint="eastAsia"/>
              </w:rPr>
              <w:t>的可靠性。</w:t>
            </w:r>
          </w:p>
        </w:tc>
        <w:tc>
          <w:tcPr>
            <w:tcW w:w="3020" w:type="dxa"/>
          </w:tcPr>
          <w:p w:rsidR="00C22325" w:rsidRPr="00533AE4" w:rsidRDefault="00C22325" w:rsidP="008126DB">
            <w:pPr>
              <w:pStyle w:val="a3"/>
              <w:ind w:firstLineChars="0" w:firstLine="0"/>
              <w:jc w:val="center"/>
            </w:pPr>
          </w:p>
        </w:tc>
      </w:tr>
    </w:tbl>
    <w:p w:rsidR="00D81918" w:rsidRPr="00D81918" w:rsidRDefault="00D81918" w:rsidP="0057581E">
      <w:pPr>
        <w:pStyle w:val="a3"/>
        <w:ind w:left="420" w:firstLineChars="0" w:firstLine="0"/>
      </w:pPr>
    </w:p>
    <w:p w:rsidR="00172759" w:rsidRPr="00386919" w:rsidRDefault="00844256" w:rsidP="0057581E">
      <w:pPr>
        <w:pStyle w:val="a3"/>
        <w:ind w:left="420" w:firstLineChars="0" w:firstLine="0"/>
      </w:pPr>
      <w:r>
        <w:rPr>
          <w:rFonts w:hint="eastAsia"/>
        </w:rPr>
        <w:t>综合所述，目前</w:t>
      </w:r>
      <w:proofErr w:type="spellStart"/>
      <w:r>
        <w:rPr>
          <w:rFonts w:hint="eastAsia"/>
        </w:rPr>
        <w:t>rabbitmq</w:t>
      </w:r>
      <w:proofErr w:type="spellEnd"/>
      <w:r>
        <w:rPr>
          <w:rFonts w:hint="eastAsia"/>
        </w:rPr>
        <w:t>的提供的功能特性方面，通过在</w:t>
      </w:r>
      <w:proofErr w:type="spellStart"/>
      <w:r>
        <w:rPr>
          <w:rFonts w:hint="eastAsia"/>
        </w:rPr>
        <w:t>kafka</w:t>
      </w:r>
      <w:proofErr w:type="spellEnd"/>
      <w:r>
        <w:rPr>
          <w:rFonts w:hint="eastAsia"/>
        </w:rPr>
        <w:t>-client</w:t>
      </w:r>
      <w:r>
        <w:rPr>
          <w:rFonts w:hint="eastAsia"/>
        </w:rPr>
        <w:t>基础上进行二次开发可以满足现有的业务需求；同时依赖</w:t>
      </w:r>
      <w:r>
        <w:rPr>
          <w:rFonts w:hint="eastAsia"/>
        </w:rPr>
        <w:t>1.0</w:t>
      </w:r>
      <w:r>
        <w:rPr>
          <w:rFonts w:hint="eastAsia"/>
        </w:rPr>
        <w:t>版本的</w:t>
      </w:r>
      <w:proofErr w:type="spellStart"/>
      <w:r>
        <w:rPr>
          <w:rFonts w:hint="eastAsia"/>
        </w:rPr>
        <w:t>kafka</w:t>
      </w:r>
      <w:proofErr w:type="spellEnd"/>
      <w:r>
        <w:rPr>
          <w:rFonts w:hint="eastAsia"/>
        </w:rPr>
        <w:t>，可以实现</w:t>
      </w:r>
      <w:r>
        <w:rPr>
          <w:rFonts w:hint="eastAsia"/>
        </w:rPr>
        <w:lastRenderedPageBreak/>
        <w:t>更多的业务特性，比如消息的发送</w:t>
      </w:r>
      <w:proofErr w:type="gramStart"/>
      <w:r>
        <w:rPr>
          <w:rFonts w:hint="eastAsia"/>
        </w:rPr>
        <w:t>幂</w:t>
      </w:r>
      <w:proofErr w:type="gramEnd"/>
      <w:r>
        <w:rPr>
          <w:rFonts w:hint="eastAsia"/>
        </w:rPr>
        <w:t>等，消息的回溯，消息的查询等。</w:t>
      </w:r>
    </w:p>
    <w:p w:rsidR="00172759" w:rsidRDefault="00172759" w:rsidP="00C76D13">
      <w:pPr>
        <w:pStyle w:val="a3"/>
        <w:ind w:left="420" w:firstLineChars="0" w:firstLine="0"/>
        <w:outlineLvl w:val="0"/>
      </w:pPr>
    </w:p>
    <w:p w:rsidR="00F02117" w:rsidRPr="00302634" w:rsidRDefault="00F02117" w:rsidP="00353F21">
      <w:pPr>
        <w:pStyle w:val="a3"/>
        <w:numPr>
          <w:ilvl w:val="0"/>
          <w:numId w:val="10"/>
        </w:numPr>
        <w:ind w:firstLineChars="0"/>
        <w:outlineLvl w:val="2"/>
        <w:rPr>
          <w:b/>
        </w:rPr>
      </w:pPr>
      <w:r w:rsidRPr="00302634">
        <w:rPr>
          <w:rFonts w:hint="eastAsia"/>
          <w:b/>
        </w:rPr>
        <w:t>选型参考依据</w:t>
      </w:r>
    </w:p>
    <w:p w:rsidR="007D27AE" w:rsidRDefault="00BD21DB" w:rsidP="007D27AE">
      <w:pPr>
        <w:pStyle w:val="a3"/>
        <w:ind w:left="420" w:firstLineChars="0" w:firstLine="0"/>
      </w:pPr>
      <w:r>
        <w:rPr>
          <w:rFonts w:hint="eastAsia"/>
        </w:rPr>
        <w:tab/>
      </w:r>
      <w:r>
        <w:rPr>
          <w:rFonts w:hint="eastAsia"/>
        </w:rPr>
        <w:t>如何构建</w:t>
      </w:r>
      <w:r w:rsidR="007D27AE">
        <w:rPr>
          <w:rFonts w:hint="eastAsia"/>
        </w:rPr>
        <w:t>企业</w:t>
      </w:r>
      <w:r>
        <w:rPr>
          <w:rFonts w:hint="eastAsia"/>
        </w:rPr>
        <w:t>级</w:t>
      </w:r>
      <w:r w:rsidR="007D27AE">
        <w:rPr>
          <w:rFonts w:hint="eastAsia"/>
        </w:rPr>
        <w:t>消息总线</w:t>
      </w:r>
      <w:r>
        <w:rPr>
          <w:rFonts w:hint="eastAsia"/>
        </w:rPr>
        <w:t>，是基于现有开源引擎还是自力开发消息系统</w:t>
      </w:r>
      <w:r w:rsidR="00A32BAC">
        <w:rPr>
          <w:rFonts w:hint="eastAsia"/>
        </w:rPr>
        <w:t>去</w:t>
      </w:r>
      <w:r>
        <w:rPr>
          <w:rFonts w:hint="eastAsia"/>
        </w:rPr>
        <w:t>满足企业内部需求；从开发周期、技术力量、人力资源以及功能特征上去分析，一般采用已有的开源产品来构建企业的消息总线收益更大；具体选择哪种消息引擎，可以从以下角度进行判断：</w:t>
      </w:r>
    </w:p>
    <w:p w:rsidR="00BD21DB" w:rsidRDefault="00BD21DB" w:rsidP="007D27AE">
      <w:pPr>
        <w:pStyle w:val="a3"/>
        <w:ind w:left="420" w:firstLineChars="0" w:firstLine="0"/>
      </w:pPr>
      <w:r>
        <w:rPr>
          <w:rFonts w:hint="eastAsia"/>
        </w:rPr>
        <w:tab/>
      </w:r>
      <w:r>
        <w:rPr>
          <w:rFonts w:hint="eastAsia"/>
        </w:rPr>
        <w:t>选择条件：</w:t>
      </w:r>
    </w:p>
    <w:p w:rsidR="00BD21DB" w:rsidRDefault="00BD3EF0" w:rsidP="00BD21DB">
      <w:pPr>
        <w:pStyle w:val="a3"/>
        <w:numPr>
          <w:ilvl w:val="0"/>
          <w:numId w:val="73"/>
        </w:numPr>
        <w:ind w:firstLineChars="0"/>
      </w:pPr>
      <w:r>
        <w:rPr>
          <w:rFonts w:hint="eastAsia"/>
        </w:rPr>
        <w:t>开源产品的活跃度，学习资源和各类问题解答获取的途径；</w:t>
      </w:r>
    </w:p>
    <w:p w:rsidR="00BD3EF0" w:rsidRDefault="002C64B2" w:rsidP="00BD21DB">
      <w:pPr>
        <w:pStyle w:val="a3"/>
        <w:numPr>
          <w:ilvl w:val="0"/>
          <w:numId w:val="73"/>
        </w:numPr>
        <w:ind w:firstLineChars="0"/>
      </w:pPr>
      <w:r>
        <w:rPr>
          <w:rFonts w:hint="eastAsia"/>
        </w:rPr>
        <w:t>开源产品开发语言的学习成本；</w:t>
      </w:r>
    </w:p>
    <w:p w:rsidR="00A65AE5" w:rsidRDefault="00A65AE5" w:rsidP="00A65AE5">
      <w:pPr>
        <w:pStyle w:val="a3"/>
        <w:numPr>
          <w:ilvl w:val="0"/>
          <w:numId w:val="73"/>
        </w:numPr>
        <w:ind w:firstLineChars="0"/>
      </w:pPr>
      <w:r>
        <w:rPr>
          <w:rFonts w:hint="eastAsia"/>
        </w:rPr>
        <w:t>消息引擎支持的功能特性：</w:t>
      </w:r>
    </w:p>
    <w:p w:rsidR="00A65AE5" w:rsidRDefault="00CD0583" w:rsidP="00A65AE5">
      <w:pPr>
        <w:pStyle w:val="a3"/>
        <w:numPr>
          <w:ilvl w:val="1"/>
          <w:numId w:val="73"/>
        </w:numPr>
        <w:ind w:firstLineChars="0"/>
      </w:pPr>
      <w:r>
        <w:rPr>
          <w:rFonts w:hint="eastAsia"/>
        </w:rPr>
        <w:t>数据可靠性，一致性保证</w:t>
      </w:r>
      <w:r w:rsidR="00333029">
        <w:rPr>
          <w:rFonts w:hint="eastAsia"/>
        </w:rPr>
        <w:t>；</w:t>
      </w:r>
    </w:p>
    <w:p w:rsidR="00CD0583" w:rsidRDefault="00A55F80" w:rsidP="00A65AE5">
      <w:pPr>
        <w:pStyle w:val="a3"/>
        <w:numPr>
          <w:ilvl w:val="1"/>
          <w:numId w:val="73"/>
        </w:numPr>
        <w:ind w:firstLineChars="0"/>
      </w:pPr>
      <w:r>
        <w:rPr>
          <w:rFonts w:hint="eastAsia"/>
        </w:rPr>
        <w:t>集群水平扩容能力，分区有效性</w:t>
      </w:r>
      <w:r w:rsidR="00B17B9A">
        <w:rPr>
          <w:rFonts w:hint="eastAsia"/>
        </w:rPr>
        <w:t>；</w:t>
      </w:r>
    </w:p>
    <w:p w:rsidR="00365C6E" w:rsidRDefault="00365C6E" w:rsidP="00A65AE5">
      <w:pPr>
        <w:pStyle w:val="a3"/>
        <w:numPr>
          <w:ilvl w:val="1"/>
          <w:numId w:val="73"/>
        </w:numPr>
        <w:ind w:firstLineChars="0"/>
      </w:pPr>
      <w:r>
        <w:rPr>
          <w:rFonts w:hint="eastAsia"/>
        </w:rPr>
        <w:t>集群兼容性和平滑升级的能力；</w:t>
      </w:r>
    </w:p>
    <w:p w:rsidR="00B17B9A" w:rsidRDefault="00B17B9A" w:rsidP="00A65AE5">
      <w:pPr>
        <w:pStyle w:val="a3"/>
        <w:numPr>
          <w:ilvl w:val="1"/>
          <w:numId w:val="73"/>
        </w:numPr>
        <w:ind w:firstLineChars="0"/>
      </w:pPr>
      <w:r>
        <w:rPr>
          <w:rFonts w:hint="eastAsia"/>
        </w:rPr>
        <w:t>消息路由策略的灵活性</w:t>
      </w:r>
      <w:r w:rsidR="00365C6E">
        <w:rPr>
          <w:rFonts w:hint="eastAsia"/>
        </w:rPr>
        <w:t>；</w:t>
      </w:r>
    </w:p>
    <w:p w:rsidR="00B17B9A" w:rsidRDefault="00365C6E" w:rsidP="00A65AE5">
      <w:pPr>
        <w:pStyle w:val="a3"/>
        <w:numPr>
          <w:ilvl w:val="1"/>
          <w:numId w:val="73"/>
        </w:numPr>
        <w:ind w:firstLineChars="0"/>
      </w:pPr>
      <w:r>
        <w:rPr>
          <w:rFonts w:hint="eastAsia"/>
        </w:rPr>
        <w:t>消息日志的持久化方案；</w:t>
      </w:r>
    </w:p>
    <w:p w:rsidR="005F1A37" w:rsidRDefault="005F1A37" w:rsidP="00A65AE5">
      <w:pPr>
        <w:pStyle w:val="a3"/>
        <w:numPr>
          <w:ilvl w:val="1"/>
          <w:numId w:val="73"/>
        </w:numPr>
        <w:ind w:firstLineChars="0"/>
      </w:pPr>
      <w:r>
        <w:rPr>
          <w:rFonts w:hint="eastAsia"/>
        </w:rPr>
        <w:t>消息支持高级特性方面，</w:t>
      </w:r>
      <w:r w:rsidR="005A5FE7">
        <w:rPr>
          <w:rFonts w:hint="eastAsia"/>
        </w:rPr>
        <w:t>顺序消息，</w:t>
      </w:r>
      <w:r>
        <w:rPr>
          <w:rFonts w:hint="eastAsia"/>
        </w:rPr>
        <w:t>延迟消息，事务消息，</w:t>
      </w:r>
      <w:proofErr w:type="gramStart"/>
      <w:r>
        <w:rPr>
          <w:rFonts w:hint="eastAsia"/>
        </w:rPr>
        <w:t>幂</w:t>
      </w:r>
      <w:proofErr w:type="gramEnd"/>
      <w:r>
        <w:rPr>
          <w:rFonts w:hint="eastAsia"/>
        </w:rPr>
        <w:t>等性处理，索引机制</w:t>
      </w:r>
      <w:r w:rsidR="0085725A">
        <w:rPr>
          <w:rFonts w:hint="eastAsia"/>
        </w:rPr>
        <w:t>等</w:t>
      </w:r>
      <w:r>
        <w:rPr>
          <w:rFonts w:hint="eastAsia"/>
        </w:rPr>
        <w:t>；</w:t>
      </w:r>
    </w:p>
    <w:p w:rsidR="005F1A37" w:rsidRDefault="005F1A37" w:rsidP="00A65AE5">
      <w:pPr>
        <w:pStyle w:val="a3"/>
        <w:numPr>
          <w:ilvl w:val="1"/>
          <w:numId w:val="73"/>
        </w:numPr>
        <w:ind w:firstLineChars="0"/>
      </w:pPr>
      <w:r>
        <w:rPr>
          <w:rFonts w:hint="eastAsia"/>
        </w:rPr>
        <w:t>运</w:t>
      </w:r>
      <w:proofErr w:type="gramStart"/>
      <w:r>
        <w:rPr>
          <w:rFonts w:hint="eastAsia"/>
        </w:rPr>
        <w:t>维治理</w:t>
      </w:r>
      <w:proofErr w:type="gramEnd"/>
      <w:r>
        <w:rPr>
          <w:rFonts w:hint="eastAsia"/>
        </w:rPr>
        <w:t>能力，接入认证，流量控制，日志清除方案</w:t>
      </w:r>
      <w:r w:rsidR="00D830A7">
        <w:rPr>
          <w:rFonts w:hint="eastAsia"/>
        </w:rPr>
        <w:t>；</w:t>
      </w:r>
    </w:p>
    <w:p w:rsidR="00D830A7" w:rsidRDefault="00D830A7" w:rsidP="00A65AE5">
      <w:pPr>
        <w:pStyle w:val="a3"/>
        <w:numPr>
          <w:ilvl w:val="1"/>
          <w:numId w:val="73"/>
        </w:numPr>
        <w:ind w:firstLineChars="0"/>
      </w:pPr>
      <w:r>
        <w:rPr>
          <w:rFonts w:hint="eastAsia"/>
        </w:rPr>
        <w:t>压力性能测试结果</w:t>
      </w:r>
      <w:r w:rsidR="0072775B">
        <w:rPr>
          <w:rFonts w:hint="eastAsia"/>
        </w:rPr>
        <w:t>。</w:t>
      </w:r>
    </w:p>
    <w:p w:rsidR="008443F4" w:rsidRDefault="008443F4" w:rsidP="008443F4">
      <w:pPr>
        <w:pStyle w:val="a3"/>
        <w:numPr>
          <w:ilvl w:val="0"/>
          <w:numId w:val="73"/>
        </w:numPr>
        <w:ind w:firstLineChars="0"/>
      </w:pPr>
      <w:r>
        <w:rPr>
          <w:rFonts w:hint="eastAsia"/>
        </w:rPr>
        <w:t>客户端功能支持：</w:t>
      </w:r>
    </w:p>
    <w:p w:rsidR="008443F4" w:rsidRDefault="00FD502E" w:rsidP="008443F4">
      <w:pPr>
        <w:pStyle w:val="a3"/>
        <w:numPr>
          <w:ilvl w:val="1"/>
          <w:numId w:val="73"/>
        </w:numPr>
        <w:ind w:firstLineChars="0"/>
      </w:pPr>
      <w:r>
        <w:rPr>
          <w:rFonts w:hint="eastAsia"/>
        </w:rPr>
        <w:t>客户端</w:t>
      </w:r>
      <w:r w:rsidR="00B350C5">
        <w:rPr>
          <w:rFonts w:hint="eastAsia"/>
        </w:rPr>
        <w:t>发送消费可靠性机制</w:t>
      </w:r>
      <w:r w:rsidR="00DF14D9">
        <w:rPr>
          <w:rFonts w:hint="eastAsia"/>
        </w:rPr>
        <w:t>，比如并发</w:t>
      </w:r>
      <w:proofErr w:type="spellStart"/>
      <w:r w:rsidR="00DF14D9">
        <w:rPr>
          <w:rFonts w:hint="eastAsia"/>
        </w:rPr>
        <w:t>ack</w:t>
      </w:r>
      <w:proofErr w:type="spellEnd"/>
      <w:r w:rsidR="00DF14D9">
        <w:rPr>
          <w:rFonts w:hint="eastAsia"/>
        </w:rPr>
        <w:t>机制，重试消费等能力；</w:t>
      </w:r>
    </w:p>
    <w:p w:rsidR="00B350C5" w:rsidRDefault="00D6297F" w:rsidP="008443F4">
      <w:pPr>
        <w:pStyle w:val="a3"/>
        <w:numPr>
          <w:ilvl w:val="1"/>
          <w:numId w:val="73"/>
        </w:numPr>
        <w:ind w:firstLineChars="0"/>
      </w:pPr>
      <w:r>
        <w:rPr>
          <w:rFonts w:hint="eastAsia"/>
        </w:rPr>
        <w:t>客户端</w:t>
      </w:r>
      <w:r w:rsidR="00B350C5">
        <w:rPr>
          <w:rFonts w:hint="eastAsia"/>
        </w:rPr>
        <w:t>实例水平扩展</w:t>
      </w:r>
      <w:r>
        <w:rPr>
          <w:rFonts w:hint="eastAsia"/>
        </w:rPr>
        <w:t>能力</w:t>
      </w:r>
      <w:r w:rsidR="00B350C5">
        <w:rPr>
          <w:rFonts w:hint="eastAsia"/>
        </w:rPr>
        <w:t>及负载均衡机制</w:t>
      </w:r>
    </w:p>
    <w:p w:rsidR="00B350C5" w:rsidRDefault="00C44500" w:rsidP="008443F4">
      <w:pPr>
        <w:pStyle w:val="a3"/>
        <w:numPr>
          <w:ilvl w:val="1"/>
          <w:numId w:val="73"/>
        </w:numPr>
        <w:ind w:firstLineChars="0"/>
      </w:pPr>
      <w:r>
        <w:rPr>
          <w:rFonts w:hint="eastAsia"/>
        </w:rPr>
        <w:t>客户端多线程并发能力；</w:t>
      </w:r>
    </w:p>
    <w:p w:rsidR="00C44500" w:rsidRDefault="00C44500" w:rsidP="008443F4">
      <w:pPr>
        <w:pStyle w:val="a3"/>
        <w:numPr>
          <w:ilvl w:val="1"/>
          <w:numId w:val="73"/>
        </w:numPr>
        <w:ind w:firstLineChars="0"/>
      </w:pPr>
      <w:r>
        <w:rPr>
          <w:rFonts w:hint="eastAsia"/>
        </w:rPr>
        <w:t>实例级别治理管控能力；</w:t>
      </w:r>
    </w:p>
    <w:p w:rsidR="00391BAC" w:rsidRDefault="00391BAC" w:rsidP="008443F4">
      <w:pPr>
        <w:pStyle w:val="a3"/>
        <w:numPr>
          <w:ilvl w:val="1"/>
          <w:numId w:val="73"/>
        </w:numPr>
        <w:ind w:firstLineChars="0"/>
      </w:pPr>
      <w:r>
        <w:t>P</w:t>
      </w:r>
      <w:r>
        <w:rPr>
          <w:rFonts w:hint="eastAsia"/>
        </w:rPr>
        <w:t>ush</w:t>
      </w:r>
      <w:r>
        <w:rPr>
          <w:rFonts w:hint="eastAsia"/>
        </w:rPr>
        <w:t>和</w:t>
      </w:r>
      <w:r>
        <w:rPr>
          <w:rFonts w:hint="eastAsia"/>
        </w:rPr>
        <w:t>pull</w:t>
      </w:r>
      <w:r>
        <w:rPr>
          <w:rFonts w:hint="eastAsia"/>
        </w:rPr>
        <w:t>客户端的支持能力；</w:t>
      </w:r>
    </w:p>
    <w:p w:rsidR="00391BAC" w:rsidRDefault="00391BAC" w:rsidP="008443F4">
      <w:pPr>
        <w:pStyle w:val="a3"/>
        <w:numPr>
          <w:ilvl w:val="1"/>
          <w:numId w:val="73"/>
        </w:numPr>
        <w:ind w:firstLineChars="0"/>
      </w:pPr>
      <w:r>
        <w:rPr>
          <w:rFonts w:hint="eastAsia"/>
        </w:rPr>
        <w:t>消息高级特征的支持情况；</w:t>
      </w:r>
    </w:p>
    <w:p w:rsidR="00DF14D9" w:rsidRDefault="00DF14D9" w:rsidP="008443F4">
      <w:pPr>
        <w:pStyle w:val="a3"/>
        <w:numPr>
          <w:ilvl w:val="1"/>
          <w:numId w:val="73"/>
        </w:numPr>
        <w:ind w:firstLineChars="0"/>
      </w:pPr>
      <w:r>
        <w:rPr>
          <w:rFonts w:hint="eastAsia"/>
        </w:rPr>
        <w:t>灰度及资源隔离情况支持；</w:t>
      </w:r>
    </w:p>
    <w:p w:rsidR="00F42D9F" w:rsidRDefault="00F42D9F" w:rsidP="00F42D9F">
      <w:pPr>
        <w:pStyle w:val="a3"/>
        <w:numPr>
          <w:ilvl w:val="1"/>
          <w:numId w:val="73"/>
        </w:numPr>
        <w:ind w:firstLineChars="0"/>
      </w:pPr>
      <w:r>
        <w:rPr>
          <w:rFonts w:hint="eastAsia"/>
        </w:rPr>
        <w:t>消息回溯或补偿方式；</w:t>
      </w:r>
    </w:p>
    <w:p w:rsidR="00F42D9F" w:rsidRDefault="00F42D9F" w:rsidP="00302634">
      <w:pPr>
        <w:ind w:leftChars="200" w:left="420" w:firstLine="420"/>
      </w:pPr>
      <w:r>
        <w:rPr>
          <w:rFonts w:hint="eastAsia"/>
        </w:rPr>
        <w:t>从</w:t>
      </w:r>
      <w:proofErr w:type="spellStart"/>
      <w:r>
        <w:rPr>
          <w:rFonts w:hint="eastAsia"/>
        </w:rPr>
        <w:t>kafka,rabbitmq</w:t>
      </w:r>
      <w:proofErr w:type="spellEnd"/>
      <w:r>
        <w:rPr>
          <w:rFonts w:hint="eastAsia"/>
        </w:rPr>
        <w:t>和</w:t>
      </w:r>
      <w:proofErr w:type="spellStart"/>
      <w:r>
        <w:rPr>
          <w:rFonts w:hint="eastAsia"/>
        </w:rPr>
        <w:t>rocketmq</w:t>
      </w:r>
      <w:proofErr w:type="spellEnd"/>
      <w:r>
        <w:rPr>
          <w:rFonts w:hint="eastAsia"/>
        </w:rPr>
        <w:t>的各类特性比较来看，</w:t>
      </w:r>
      <w:proofErr w:type="spellStart"/>
      <w:r>
        <w:rPr>
          <w:rFonts w:hint="eastAsia"/>
        </w:rPr>
        <w:t>kafka</w:t>
      </w:r>
      <w:proofErr w:type="spellEnd"/>
      <w:r>
        <w:rPr>
          <w:rFonts w:hint="eastAsia"/>
        </w:rPr>
        <w:t>在以上条件对比中，都有比较好的支持和功能实现，有些功能特性原生</w:t>
      </w:r>
      <w:proofErr w:type="spellStart"/>
      <w:r>
        <w:rPr>
          <w:rFonts w:hint="eastAsia"/>
        </w:rPr>
        <w:t>kafka</w:t>
      </w:r>
      <w:proofErr w:type="spellEnd"/>
      <w:r>
        <w:rPr>
          <w:rFonts w:hint="eastAsia"/>
        </w:rPr>
        <w:t>还未能支持，但是在其之上进行功能二次开发，能够很好的满足现有的业务需求；同时从性能测试角度</w:t>
      </w:r>
      <w:proofErr w:type="gramStart"/>
      <w:r>
        <w:rPr>
          <w:rFonts w:hint="eastAsia"/>
        </w:rPr>
        <w:t>考量</w:t>
      </w:r>
      <w:proofErr w:type="gramEnd"/>
      <w:r>
        <w:rPr>
          <w:rFonts w:hint="eastAsia"/>
        </w:rPr>
        <w:t>，</w:t>
      </w:r>
      <w:proofErr w:type="spellStart"/>
      <w:r>
        <w:rPr>
          <w:rFonts w:hint="eastAsia"/>
        </w:rPr>
        <w:t>kafka</w:t>
      </w:r>
      <w:proofErr w:type="spellEnd"/>
      <w:r>
        <w:rPr>
          <w:rFonts w:hint="eastAsia"/>
        </w:rPr>
        <w:t>批量压缩</w:t>
      </w:r>
      <w:proofErr w:type="gramStart"/>
      <w:r>
        <w:rPr>
          <w:rFonts w:hint="eastAsia"/>
        </w:rPr>
        <w:t>异步等</w:t>
      </w:r>
      <w:proofErr w:type="gramEnd"/>
      <w:r>
        <w:rPr>
          <w:rFonts w:hint="eastAsia"/>
        </w:rPr>
        <w:t>特性使得</w:t>
      </w:r>
      <w:proofErr w:type="spellStart"/>
      <w:r>
        <w:rPr>
          <w:rFonts w:hint="eastAsia"/>
        </w:rPr>
        <w:t>kafka</w:t>
      </w:r>
      <w:proofErr w:type="spellEnd"/>
      <w:r>
        <w:rPr>
          <w:rFonts w:hint="eastAsia"/>
        </w:rPr>
        <w:t>能支持单机</w:t>
      </w:r>
      <w:r>
        <w:rPr>
          <w:rFonts w:hint="eastAsia"/>
        </w:rPr>
        <w:t>10w</w:t>
      </w:r>
      <w:r>
        <w:rPr>
          <w:rFonts w:hint="eastAsia"/>
        </w:rPr>
        <w:t>之上的吞</w:t>
      </w:r>
      <w:r>
        <w:rPr>
          <w:rFonts w:hint="eastAsia"/>
        </w:rPr>
        <w:lastRenderedPageBreak/>
        <w:t>吐，优于其他消息引擎；</w:t>
      </w:r>
      <w:r w:rsidR="00D825C6">
        <w:rPr>
          <w:rFonts w:hint="eastAsia"/>
        </w:rPr>
        <w:t>从管理运维角度，</w:t>
      </w:r>
      <w:proofErr w:type="spellStart"/>
      <w:r w:rsidR="00D825C6">
        <w:rPr>
          <w:rFonts w:hint="eastAsia"/>
        </w:rPr>
        <w:t>kafka</w:t>
      </w:r>
      <w:proofErr w:type="spellEnd"/>
      <w:r w:rsidR="00D825C6">
        <w:rPr>
          <w:rFonts w:hint="eastAsia"/>
        </w:rPr>
        <w:t>大规模部署场景下，运</w:t>
      </w:r>
      <w:proofErr w:type="gramStart"/>
      <w:r w:rsidR="00D825C6">
        <w:rPr>
          <w:rFonts w:hint="eastAsia"/>
        </w:rPr>
        <w:t>维治理</w:t>
      </w:r>
      <w:proofErr w:type="gramEnd"/>
      <w:r w:rsidR="00D825C6">
        <w:rPr>
          <w:rFonts w:hint="eastAsia"/>
        </w:rPr>
        <w:t>能力也十分优秀；</w:t>
      </w:r>
    </w:p>
    <w:p w:rsidR="00C93E12" w:rsidRDefault="00C93E12" w:rsidP="00302634">
      <w:pPr>
        <w:ind w:leftChars="200" w:left="420" w:firstLine="420"/>
      </w:pPr>
    </w:p>
    <w:p w:rsidR="004C7302" w:rsidRDefault="001A585D" w:rsidP="00302634">
      <w:pPr>
        <w:ind w:leftChars="200" w:left="420" w:firstLine="420"/>
      </w:pPr>
      <w:r>
        <w:rPr>
          <w:rFonts w:hint="eastAsia"/>
        </w:rPr>
        <w:t>Kafka</w:t>
      </w:r>
      <w:r>
        <w:rPr>
          <w:rFonts w:hint="eastAsia"/>
        </w:rPr>
        <w:t>引擎之上可实现的功能特性之总结：</w:t>
      </w:r>
    </w:p>
    <w:p w:rsidR="001A585D" w:rsidRPr="001A585D" w:rsidRDefault="001A585D" w:rsidP="00302634">
      <w:pPr>
        <w:ind w:leftChars="200" w:left="420" w:firstLine="420"/>
      </w:pPr>
    </w:p>
    <w:tbl>
      <w:tblPr>
        <w:tblStyle w:val="a6"/>
        <w:tblW w:w="0" w:type="auto"/>
        <w:tblInd w:w="108" w:type="dxa"/>
        <w:tblLook w:val="04A0" w:firstRow="1" w:lastRow="0" w:firstColumn="1" w:lastColumn="0" w:noHBand="0" w:noVBand="1"/>
      </w:tblPr>
      <w:tblGrid>
        <w:gridCol w:w="2280"/>
        <w:gridCol w:w="3816"/>
        <w:gridCol w:w="2872"/>
        <w:gridCol w:w="5818"/>
      </w:tblGrid>
      <w:tr w:rsidR="003516B8" w:rsidTr="00396EF0">
        <w:trPr>
          <w:trHeight w:val="528"/>
        </w:trPr>
        <w:tc>
          <w:tcPr>
            <w:tcW w:w="0" w:type="auto"/>
          </w:tcPr>
          <w:p w:rsidR="003516B8" w:rsidRDefault="00C93E12" w:rsidP="003516B8">
            <w:pPr>
              <w:jc w:val="center"/>
            </w:pPr>
            <w:r>
              <w:rPr>
                <w:rFonts w:hint="eastAsia"/>
              </w:rPr>
              <w:t>基于</w:t>
            </w:r>
            <w:proofErr w:type="spellStart"/>
            <w:r>
              <w:rPr>
                <w:rFonts w:hint="eastAsia"/>
              </w:rPr>
              <w:t>kafka</w:t>
            </w:r>
            <w:proofErr w:type="spellEnd"/>
            <w:r>
              <w:rPr>
                <w:rFonts w:hint="eastAsia"/>
              </w:rPr>
              <w:t>引擎</w:t>
            </w:r>
            <w:r w:rsidR="003516B8">
              <w:rPr>
                <w:rFonts w:hint="eastAsia"/>
              </w:rPr>
              <w:t>功能</w:t>
            </w:r>
          </w:p>
          <w:p w:rsidR="00C93E12" w:rsidRDefault="003516B8" w:rsidP="003516B8">
            <w:pPr>
              <w:jc w:val="center"/>
            </w:pPr>
            <w:r>
              <w:rPr>
                <w:rFonts w:hint="eastAsia"/>
              </w:rPr>
              <w:t>特征支持情况</w:t>
            </w:r>
          </w:p>
        </w:tc>
        <w:tc>
          <w:tcPr>
            <w:tcW w:w="0" w:type="auto"/>
            <w:vAlign w:val="center"/>
          </w:tcPr>
          <w:p w:rsidR="00C93E12" w:rsidRDefault="003516B8" w:rsidP="003516B8">
            <w:pPr>
              <w:jc w:val="center"/>
            </w:pPr>
            <w:r>
              <w:rPr>
                <w:rFonts w:hint="eastAsia"/>
              </w:rPr>
              <w:t>kafka_</w:t>
            </w:r>
            <w:r>
              <w:t>V</w:t>
            </w:r>
            <w:r>
              <w:rPr>
                <w:rFonts w:hint="eastAsia"/>
              </w:rPr>
              <w:t>0.8.x</w:t>
            </w:r>
          </w:p>
        </w:tc>
        <w:tc>
          <w:tcPr>
            <w:tcW w:w="0" w:type="auto"/>
            <w:vAlign w:val="center"/>
          </w:tcPr>
          <w:p w:rsidR="00C93E12" w:rsidRDefault="003516B8" w:rsidP="003516B8">
            <w:pPr>
              <w:jc w:val="center"/>
            </w:pPr>
            <w:r>
              <w:rPr>
                <w:rFonts w:hint="eastAsia"/>
              </w:rPr>
              <w:t>kafka_v1.0.0</w:t>
            </w:r>
          </w:p>
        </w:tc>
        <w:tc>
          <w:tcPr>
            <w:tcW w:w="0" w:type="auto"/>
            <w:vAlign w:val="center"/>
          </w:tcPr>
          <w:p w:rsidR="00C93E12" w:rsidRDefault="0065313F" w:rsidP="003516B8">
            <w:pPr>
              <w:jc w:val="center"/>
            </w:pPr>
            <w:r>
              <w:rPr>
                <w:rFonts w:hint="eastAsia"/>
              </w:rPr>
              <w:t>原生</w:t>
            </w:r>
            <w:proofErr w:type="spellStart"/>
            <w:r>
              <w:rPr>
                <w:rFonts w:hint="eastAsia"/>
              </w:rPr>
              <w:t>kafka</w:t>
            </w:r>
            <w:proofErr w:type="spellEnd"/>
            <w:r>
              <w:rPr>
                <w:rFonts w:hint="eastAsia"/>
              </w:rPr>
              <w:t>基础上</w:t>
            </w:r>
          </w:p>
          <w:p w:rsidR="000B59CE" w:rsidRDefault="0065313F" w:rsidP="003516B8">
            <w:pPr>
              <w:jc w:val="center"/>
            </w:pPr>
            <w:r>
              <w:rPr>
                <w:rFonts w:hint="eastAsia"/>
              </w:rPr>
              <w:t>新增和优化</w:t>
            </w:r>
          </w:p>
          <w:p w:rsidR="0065313F" w:rsidRDefault="000B59CE" w:rsidP="003516B8">
            <w:pPr>
              <w:jc w:val="center"/>
            </w:pPr>
            <w:r>
              <w:rPr>
                <w:rFonts w:hint="eastAsia"/>
              </w:rPr>
              <w:t>(</w:t>
            </w:r>
            <w:r>
              <w:rPr>
                <w:rFonts w:hint="eastAsia"/>
              </w:rPr>
              <w:t>默认支持原生态</w:t>
            </w:r>
            <w:r>
              <w:rPr>
                <w:rFonts w:hint="eastAsia"/>
              </w:rPr>
              <w:t>)</w:t>
            </w:r>
          </w:p>
        </w:tc>
      </w:tr>
      <w:tr w:rsidR="003516B8" w:rsidTr="00396EF0">
        <w:tc>
          <w:tcPr>
            <w:tcW w:w="0" w:type="auto"/>
          </w:tcPr>
          <w:p w:rsidR="00C93E12" w:rsidRPr="00F03693" w:rsidRDefault="00B40BE5" w:rsidP="00C1065A">
            <w:pPr>
              <w:jc w:val="center"/>
              <w:rPr>
                <w:rFonts w:asciiTheme="minorEastAsia" w:hAnsiTheme="minorEastAsia"/>
                <w:sz w:val="15"/>
              </w:rPr>
            </w:pPr>
            <w:r>
              <w:rPr>
                <w:rFonts w:asciiTheme="minorEastAsia" w:hAnsiTheme="minorEastAsia" w:hint="eastAsia"/>
                <w:sz w:val="15"/>
              </w:rPr>
              <w:t>顺序消息发送</w:t>
            </w:r>
          </w:p>
        </w:tc>
        <w:tc>
          <w:tcPr>
            <w:tcW w:w="0" w:type="auto"/>
          </w:tcPr>
          <w:p w:rsidR="00C93E12" w:rsidRPr="00F03693" w:rsidRDefault="00B40BE5" w:rsidP="00B40BE5">
            <w:pPr>
              <w:jc w:val="center"/>
              <w:rPr>
                <w:rFonts w:asciiTheme="minorEastAsia" w:hAnsiTheme="minorEastAsia"/>
                <w:sz w:val="15"/>
              </w:rPr>
            </w:pPr>
            <w:r>
              <w:rPr>
                <w:rFonts w:asciiTheme="minorEastAsia" w:hAnsiTheme="minorEastAsia" w:hint="eastAsia"/>
                <w:sz w:val="15"/>
              </w:rPr>
              <w:t>支持</w:t>
            </w:r>
          </w:p>
        </w:tc>
        <w:tc>
          <w:tcPr>
            <w:tcW w:w="0" w:type="auto"/>
          </w:tcPr>
          <w:p w:rsidR="00C93E12" w:rsidRPr="00F03693" w:rsidRDefault="00B40BE5" w:rsidP="00B40BE5">
            <w:pPr>
              <w:jc w:val="center"/>
              <w:rPr>
                <w:rFonts w:asciiTheme="minorEastAsia" w:hAnsiTheme="minorEastAsia"/>
                <w:sz w:val="15"/>
              </w:rPr>
            </w:pPr>
            <w:r>
              <w:rPr>
                <w:rFonts w:asciiTheme="minorEastAsia" w:hAnsiTheme="minorEastAsia" w:hint="eastAsia"/>
                <w:sz w:val="15"/>
              </w:rPr>
              <w:t>支持</w:t>
            </w:r>
          </w:p>
        </w:tc>
        <w:tc>
          <w:tcPr>
            <w:tcW w:w="0" w:type="auto"/>
          </w:tcPr>
          <w:p w:rsidR="00C93E12" w:rsidRPr="00F03693" w:rsidRDefault="00B40BE5" w:rsidP="00B40BE5">
            <w:pPr>
              <w:jc w:val="center"/>
              <w:rPr>
                <w:rFonts w:asciiTheme="minorEastAsia" w:hAnsiTheme="minorEastAsia"/>
                <w:sz w:val="15"/>
              </w:rPr>
            </w:pPr>
            <w:r>
              <w:rPr>
                <w:rFonts w:asciiTheme="minorEastAsia" w:hAnsiTheme="minorEastAsia" w:hint="eastAsia"/>
                <w:sz w:val="15"/>
              </w:rPr>
              <w:t>同上</w:t>
            </w:r>
          </w:p>
        </w:tc>
      </w:tr>
      <w:tr w:rsidR="00B40BE5" w:rsidTr="00396EF0">
        <w:tc>
          <w:tcPr>
            <w:tcW w:w="0" w:type="auto"/>
          </w:tcPr>
          <w:p w:rsidR="00B40BE5" w:rsidRDefault="00B40BE5" w:rsidP="00C1065A">
            <w:pPr>
              <w:jc w:val="center"/>
              <w:rPr>
                <w:rFonts w:asciiTheme="minorEastAsia" w:hAnsiTheme="minorEastAsia"/>
                <w:sz w:val="15"/>
              </w:rPr>
            </w:pPr>
            <w:r>
              <w:rPr>
                <w:rFonts w:asciiTheme="minorEastAsia" w:hAnsiTheme="minorEastAsia" w:hint="eastAsia"/>
                <w:sz w:val="15"/>
              </w:rPr>
              <w:t>批量压缩模式</w:t>
            </w:r>
          </w:p>
        </w:tc>
        <w:tc>
          <w:tcPr>
            <w:tcW w:w="0" w:type="auto"/>
          </w:tcPr>
          <w:p w:rsidR="00B40BE5" w:rsidRPr="00F03693" w:rsidRDefault="00B40BE5" w:rsidP="00F75DCC">
            <w:pPr>
              <w:jc w:val="center"/>
              <w:rPr>
                <w:rFonts w:asciiTheme="minorEastAsia" w:hAnsiTheme="minorEastAsia"/>
                <w:sz w:val="15"/>
              </w:rPr>
            </w:pPr>
            <w:r>
              <w:rPr>
                <w:rFonts w:asciiTheme="minorEastAsia" w:hAnsiTheme="minorEastAsia" w:hint="eastAsia"/>
                <w:sz w:val="15"/>
              </w:rPr>
              <w:t>支持</w:t>
            </w:r>
          </w:p>
        </w:tc>
        <w:tc>
          <w:tcPr>
            <w:tcW w:w="0" w:type="auto"/>
          </w:tcPr>
          <w:p w:rsidR="00B40BE5" w:rsidRPr="00F03693" w:rsidRDefault="00B40BE5" w:rsidP="00F75DCC">
            <w:pPr>
              <w:jc w:val="center"/>
              <w:rPr>
                <w:rFonts w:asciiTheme="minorEastAsia" w:hAnsiTheme="minorEastAsia"/>
                <w:sz w:val="15"/>
              </w:rPr>
            </w:pPr>
            <w:r>
              <w:rPr>
                <w:rFonts w:asciiTheme="minorEastAsia" w:hAnsiTheme="minorEastAsia" w:hint="eastAsia"/>
                <w:sz w:val="15"/>
              </w:rPr>
              <w:t>支持</w:t>
            </w:r>
          </w:p>
        </w:tc>
        <w:tc>
          <w:tcPr>
            <w:tcW w:w="0" w:type="auto"/>
          </w:tcPr>
          <w:p w:rsidR="00B40BE5" w:rsidRPr="00F03693" w:rsidRDefault="00B40BE5" w:rsidP="00B40BE5">
            <w:pPr>
              <w:jc w:val="center"/>
              <w:rPr>
                <w:rFonts w:asciiTheme="minorEastAsia" w:hAnsiTheme="minorEastAsia"/>
                <w:sz w:val="15"/>
              </w:rPr>
            </w:pPr>
            <w:r>
              <w:rPr>
                <w:rFonts w:asciiTheme="minorEastAsia" w:hAnsiTheme="minorEastAsia" w:hint="eastAsia"/>
                <w:sz w:val="15"/>
              </w:rPr>
              <w:t>同上</w:t>
            </w:r>
          </w:p>
        </w:tc>
      </w:tr>
      <w:tr w:rsidR="00B40BE5" w:rsidTr="00396EF0">
        <w:tc>
          <w:tcPr>
            <w:tcW w:w="0" w:type="auto"/>
          </w:tcPr>
          <w:p w:rsidR="00B40BE5" w:rsidRDefault="00B40BE5" w:rsidP="00C1065A">
            <w:pPr>
              <w:jc w:val="center"/>
              <w:rPr>
                <w:rFonts w:asciiTheme="minorEastAsia" w:hAnsiTheme="minorEastAsia"/>
                <w:sz w:val="15"/>
              </w:rPr>
            </w:pPr>
            <w:proofErr w:type="spellStart"/>
            <w:r>
              <w:rPr>
                <w:rFonts w:asciiTheme="minorEastAsia" w:hAnsiTheme="minorEastAsia"/>
                <w:sz w:val="15"/>
              </w:rPr>
              <w:t>A</w:t>
            </w:r>
            <w:r>
              <w:rPr>
                <w:rFonts w:asciiTheme="minorEastAsia" w:hAnsiTheme="minorEastAsia" w:hint="eastAsia"/>
                <w:sz w:val="15"/>
              </w:rPr>
              <w:t>ck</w:t>
            </w:r>
            <w:proofErr w:type="spellEnd"/>
            <w:r>
              <w:rPr>
                <w:rFonts w:asciiTheme="minorEastAsia" w:hAnsiTheme="minorEastAsia" w:hint="eastAsia"/>
                <w:sz w:val="15"/>
              </w:rPr>
              <w:t>机制</w:t>
            </w:r>
          </w:p>
        </w:tc>
        <w:tc>
          <w:tcPr>
            <w:tcW w:w="0" w:type="auto"/>
          </w:tcPr>
          <w:p w:rsidR="00B40BE5" w:rsidRDefault="00B40BE5" w:rsidP="00F75DCC">
            <w:pPr>
              <w:jc w:val="center"/>
              <w:rPr>
                <w:rFonts w:asciiTheme="minorEastAsia" w:hAnsiTheme="minorEastAsia"/>
                <w:sz w:val="15"/>
              </w:rPr>
            </w:pPr>
            <w:r>
              <w:rPr>
                <w:rFonts w:asciiTheme="minorEastAsia" w:hAnsiTheme="minorEastAsia" w:hint="eastAsia"/>
                <w:sz w:val="15"/>
              </w:rPr>
              <w:t>-1,0,1</w:t>
            </w:r>
          </w:p>
          <w:p w:rsidR="00B40BE5" w:rsidRDefault="00B40BE5" w:rsidP="00F75DCC">
            <w:pPr>
              <w:jc w:val="center"/>
              <w:rPr>
                <w:rFonts w:asciiTheme="minorEastAsia" w:hAnsiTheme="minorEastAsia"/>
                <w:sz w:val="15"/>
              </w:rPr>
            </w:pPr>
            <w:r>
              <w:rPr>
                <w:rFonts w:asciiTheme="minorEastAsia" w:hAnsiTheme="minorEastAsia" w:hint="eastAsia"/>
                <w:sz w:val="15"/>
              </w:rPr>
              <w:t>-1 代表副本全同步,</w:t>
            </w:r>
          </w:p>
          <w:p w:rsidR="00B40BE5" w:rsidRDefault="00B40BE5" w:rsidP="00F75DCC">
            <w:pPr>
              <w:jc w:val="center"/>
              <w:rPr>
                <w:rFonts w:asciiTheme="minorEastAsia" w:hAnsiTheme="minorEastAsia"/>
                <w:sz w:val="15"/>
              </w:rPr>
            </w:pPr>
            <w:r>
              <w:rPr>
                <w:rFonts w:asciiTheme="minorEastAsia" w:hAnsiTheme="minorEastAsia" w:hint="eastAsia"/>
                <w:sz w:val="15"/>
              </w:rPr>
              <w:t>0 代表请求送达，</w:t>
            </w:r>
          </w:p>
          <w:p w:rsidR="00B40BE5" w:rsidRDefault="00B40BE5" w:rsidP="00F75DCC">
            <w:pPr>
              <w:jc w:val="center"/>
              <w:rPr>
                <w:rFonts w:asciiTheme="minorEastAsia" w:hAnsiTheme="minorEastAsia"/>
                <w:sz w:val="15"/>
              </w:rPr>
            </w:pPr>
            <w:r>
              <w:rPr>
                <w:rFonts w:asciiTheme="minorEastAsia" w:hAnsiTheme="minorEastAsia" w:hint="eastAsia"/>
                <w:sz w:val="15"/>
              </w:rPr>
              <w:t xml:space="preserve">   1 代表leader持久化</w:t>
            </w:r>
          </w:p>
        </w:tc>
        <w:tc>
          <w:tcPr>
            <w:tcW w:w="0" w:type="auto"/>
          </w:tcPr>
          <w:p w:rsidR="00B40BE5" w:rsidRDefault="00B40BE5" w:rsidP="00F75DCC">
            <w:pPr>
              <w:jc w:val="center"/>
              <w:rPr>
                <w:rFonts w:asciiTheme="minorEastAsia" w:hAnsiTheme="minorEastAsia"/>
                <w:sz w:val="15"/>
              </w:rPr>
            </w:pPr>
            <w:r>
              <w:rPr>
                <w:rFonts w:asciiTheme="minorEastAsia" w:hAnsiTheme="minorEastAsia" w:hint="eastAsia"/>
                <w:sz w:val="15"/>
              </w:rPr>
              <w:t>同上</w:t>
            </w:r>
          </w:p>
        </w:tc>
        <w:tc>
          <w:tcPr>
            <w:tcW w:w="0" w:type="auto"/>
          </w:tcPr>
          <w:p w:rsidR="00B40BE5" w:rsidRPr="00F03693" w:rsidRDefault="00B40BE5" w:rsidP="00B40BE5">
            <w:pPr>
              <w:jc w:val="center"/>
              <w:rPr>
                <w:rFonts w:asciiTheme="minorEastAsia" w:hAnsiTheme="minorEastAsia"/>
                <w:sz w:val="15"/>
              </w:rPr>
            </w:pPr>
            <w:r>
              <w:rPr>
                <w:rFonts w:asciiTheme="minorEastAsia" w:hAnsiTheme="minorEastAsia" w:hint="eastAsia"/>
                <w:sz w:val="15"/>
              </w:rPr>
              <w:t>同上</w:t>
            </w:r>
          </w:p>
        </w:tc>
      </w:tr>
      <w:tr w:rsidR="00071284" w:rsidTr="00396EF0">
        <w:tc>
          <w:tcPr>
            <w:tcW w:w="0" w:type="auto"/>
          </w:tcPr>
          <w:p w:rsidR="00071284" w:rsidRDefault="00071284" w:rsidP="00F302A9">
            <w:pPr>
              <w:jc w:val="center"/>
              <w:rPr>
                <w:rFonts w:asciiTheme="minorEastAsia" w:hAnsiTheme="minorEastAsia"/>
                <w:sz w:val="15"/>
              </w:rPr>
            </w:pPr>
            <w:r>
              <w:rPr>
                <w:rFonts w:asciiTheme="minorEastAsia" w:hAnsiTheme="minorEastAsia" w:hint="eastAsia"/>
                <w:sz w:val="15"/>
              </w:rPr>
              <w:t>异步发送回调机制</w:t>
            </w:r>
          </w:p>
        </w:tc>
        <w:tc>
          <w:tcPr>
            <w:tcW w:w="0" w:type="auto"/>
          </w:tcPr>
          <w:p w:rsidR="00071284" w:rsidRDefault="00071284" w:rsidP="00F75DCC">
            <w:pPr>
              <w:jc w:val="center"/>
              <w:rPr>
                <w:rFonts w:asciiTheme="minorEastAsia" w:hAnsiTheme="minorEastAsia"/>
                <w:sz w:val="15"/>
              </w:rPr>
            </w:pPr>
            <w:r>
              <w:rPr>
                <w:rFonts w:asciiTheme="minorEastAsia" w:hAnsiTheme="minorEastAsia" w:hint="eastAsia"/>
                <w:sz w:val="15"/>
              </w:rPr>
              <w:t>不支持</w:t>
            </w:r>
          </w:p>
        </w:tc>
        <w:tc>
          <w:tcPr>
            <w:tcW w:w="0" w:type="auto"/>
          </w:tcPr>
          <w:p w:rsidR="00071284" w:rsidRDefault="00071284" w:rsidP="00F75DCC">
            <w:pPr>
              <w:jc w:val="center"/>
              <w:rPr>
                <w:rFonts w:asciiTheme="minorEastAsia" w:hAnsiTheme="minorEastAsia"/>
                <w:sz w:val="15"/>
              </w:rPr>
            </w:pPr>
            <w:r>
              <w:rPr>
                <w:rFonts w:asciiTheme="minorEastAsia" w:hAnsiTheme="minorEastAsia" w:hint="eastAsia"/>
                <w:sz w:val="15"/>
              </w:rPr>
              <w:t>支持</w:t>
            </w:r>
          </w:p>
        </w:tc>
        <w:tc>
          <w:tcPr>
            <w:tcW w:w="0" w:type="auto"/>
          </w:tcPr>
          <w:p w:rsidR="00071284" w:rsidRDefault="00071284" w:rsidP="00B40BE5">
            <w:pPr>
              <w:jc w:val="center"/>
              <w:rPr>
                <w:rFonts w:asciiTheme="minorEastAsia" w:hAnsiTheme="minorEastAsia"/>
                <w:sz w:val="15"/>
              </w:rPr>
            </w:pPr>
            <w:r>
              <w:rPr>
                <w:rFonts w:asciiTheme="minorEastAsia" w:hAnsiTheme="minorEastAsia" w:hint="eastAsia"/>
                <w:sz w:val="15"/>
              </w:rPr>
              <w:t>同v1.0.0</w:t>
            </w:r>
          </w:p>
        </w:tc>
      </w:tr>
      <w:tr w:rsidR="00624F5D" w:rsidTr="00396EF0">
        <w:tc>
          <w:tcPr>
            <w:tcW w:w="0" w:type="auto"/>
          </w:tcPr>
          <w:p w:rsidR="00624F5D" w:rsidRDefault="00624F5D" w:rsidP="00F302A9">
            <w:pPr>
              <w:jc w:val="center"/>
              <w:rPr>
                <w:rFonts w:asciiTheme="minorEastAsia" w:hAnsiTheme="minorEastAsia"/>
                <w:sz w:val="15"/>
              </w:rPr>
            </w:pPr>
            <w:r>
              <w:rPr>
                <w:rFonts w:asciiTheme="minorEastAsia" w:hAnsiTheme="minorEastAsia" w:hint="eastAsia"/>
                <w:sz w:val="15"/>
              </w:rPr>
              <w:t>发送限流控制</w:t>
            </w:r>
          </w:p>
        </w:tc>
        <w:tc>
          <w:tcPr>
            <w:tcW w:w="0" w:type="auto"/>
          </w:tcPr>
          <w:p w:rsidR="00624F5D" w:rsidRDefault="00D020F8" w:rsidP="00F75DCC">
            <w:pPr>
              <w:jc w:val="center"/>
              <w:rPr>
                <w:rFonts w:asciiTheme="minorEastAsia" w:hAnsiTheme="minorEastAsia"/>
                <w:sz w:val="15"/>
              </w:rPr>
            </w:pPr>
            <w:r>
              <w:rPr>
                <w:rFonts w:asciiTheme="minorEastAsia" w:hAnsiTheme="minorEastAsia" w:hint="eastAsia"/>
                <w:sz w:val="15"/>
              </w:rPr>
              <w:t>不</w:t>
            </w:r>
            <w:r w:rsidR="00624F5D">
              <w:rPr>
                <w:rFonts w:asciiTheme="minorEastAsia" w:hAnsiTheme="minorEastAsia" w:hint="eastAsia"/>
                <w:sz w:val="15"/>
              </w:rPr>
              <w:t>支持</w:t>
            </w:r>
          </w:p>
        </w:tc>
        <w:tc>
          <w:tcPr>
            <w:tcW w:w="0" w:type="auto"/>
          </w:tcPr>
          <w:p w:rsidR="00624F5D" w:rsidRDefault="00624F5D" w:rsidP="00F75DCC">
            <w:pPr>
              <w:jc w:val="center"/>
              <w:rPr>
                <w:rFonts w:asciiTheme="minorEastAsia" w:hAnsiTheme="minorEastAsia"/>
                <w:sz w:val="15"/>
              </w:rPr>
            </w:pPr>
            <w:r>
              <w:rPr>
                <w:rFonts w:asciiTheme="minorEastAsia" w:hAnsiTheme="minorEastAsia" w:hint="eastAsia"/>
                <w:sz w:val="15"/>
              </w:rPr>
              <w:t>支持</w:t>
            </w:r>
            <w:r w:rsidR="00376AC9">
              <w:rPr>
                <w:rFonts w:asciiTheme="minorEastAsia" w:hAnsiTheme="minorEastAsia" w:hint="eastAsia"/>
                <w:sz w:val="15"/>
              </w:rPr>
              <w:t>按客户端实例方式</w:t>
            </w:r>
          </w:p>
        </w:tc>
        <w:tc>
          <w:tcPr>
            <w:tcW w:w="0" w:type="auto"/>
          </w:tcPr>
          <w:p w:rsidR="00770DBD" w:rsidRDefault="00770DBD" w:rsidP="00770DBD">
            <w:pPr>
              <w:jc w:val="center"/>
              <w:rPr>
                <w:rFonts w:asciiTheme="minorEastAsia" w:hAnsiTheme="minorEastAsia"/>
                <w:sz w:val="15"/>
              </w:rPr>
            </w:pPr>
            <w:r>
              <w:rPr>
                <w:rFonts w:asciiTheme="minorEastAsia" w:hAnsiTheme="minorEastAsia" w:hint="eastAsia"/>
                <w:sz w:val="15"/>
              </w:rPr>
              <w:t>同v1.0.0</w:t>
            </w:r>
          </w:p>
        </w:tc>
      </w:tr>
      <w:tr w:rsidR="00B40BE5" w:rsidTr="00396EF0">
        <w:trPr>
          <w:trHeight w:val="854"/>
        </w:trPr>
        <w:tc>
          <w:tcPr>
            <w:tcW w:w="0" w:type="auto"/>
          </w:tcPr>
          <w:p w:rsidR="00B40BE5" w:rsidRPr="000F20DA" w:rsidRDefault="00B40BE5" w:rsidP="00C1065A">
            <w:pPr>
              <w:jc w:val="center"/>
              <w:rPr>
                <w:rFonts w:asciiTheme="minorEastAsia" w:hAnsiTheme="minorEastAsia"/>
                <w:sz w:val="15"/>
              </w:rPr>
            </w:pPr>
            <w:r w:rsidRPr="000F20DA">
              <w:rPr>
                <w:rFonts w:asciiTheme="minorEastAsia" w:hAnsiTheme="minorEastAsia" w:hint="eastAsia"/>
                <w:sz w:val="15"/>
              </w:rPr>
              <w:t>发送路由策略</w:t>
            </w:r>
          </w:p>
        </w:tc>
        <w:tc>
          <w:tcPr>
            <w:tcW w:w="0" w:type="auto"/>
          </w:tcPr>
          <w:p w:rsidR="00B40BE5" w:rsidRPr="000F20DA" w:rsidRDefault="00B40BE5" w:rsidP="00302634">
            <w:pPr>
              <w:rPr>
                <w:rFonts w:asciiTheme="minorEastAsia" w:hAnsiTheme="minorEastAsia"/>
                <w:sz w:val="15"/>
              </w:rPr>
            </w:pPr>
            <w:r w:rsidRPr="000F20DA">
              <w:rPr>
                <w:rFonts w:asciiTheme="minorEastAsia" w:hAnsiTheme="minorEastAsia" w:hint="eastAsia"/>
                <w:sz w:val="15"/>
              </w:rPr>
              <w:t>缺省支持:</w:t>
            </w:r>
          </w:p>
          <w:p w:rsidR="00B40BE5" w:rsidRPr="000F20DA" w:rsidRDefault="00B40BE5" w:rsidP="00302634">
            <w:pPr>
              <w:rPr>
                <w:rFonts w:asciiTheme="minorEastAsia" w:hAnsiTheme="minorEastAsia"/>
                <w:sz w:val="15"/>
              </w:rPr>
            </w:pPr>
            <w:r w:rsidRPr="000F20DA">
              <w:rPr>
                <w:rFonts w:asciiTheme="minorEastAsia" w:hAnsiTheme="minorEastAsia" w:hint="eastAsia"/>
                <w:sz w:val="15"/>
              </w:rPr>
              <w:t>hash(key)取模</w:t>
            </w:r>
          </w:p>
          <w:p w:rsidR="00B40BE5" w:rsidRPr="000F20DA" w:rsidRDefault="00B40BE5" w:rsidP="00302634">
            <w:pPr>
              <w:rPr>
                <w:rFonts w:asciiTheme="minorEastAsia" w:hAnsiTheme="minorEastAsia"/>
                <w:sz w:val="15"/>
              </w:rPr>
            </w:pPr>
          </w:p>
        </w:tc>
        <w:tc>
          <w:tcPr>
            <w:tcW w:w="0" w:type="auto"/>
          </w:tcPr>
          <w:p w:rsidR="00B40BE5" w:rsidRPr="000F20DA" w:rsidRDefault="00B40BE5" w:rsidP="00281556">
            <w:pPr>
              <w:jc w:val="left"/>
              <w:rPr>
                <w:rFonts w:asciiTheme="minorEastAsia" w:hAnsiTheme="minorEastAsia"/>
                <w:sz w:val="15"/>
              </w:rPr>
            </w:pPr>
            <w:r w:rsidRPr="000F20DA">
              <w:rPr>
                <w:rFonts w:asciiTheme="minorEastAsia" w:hAnsiTheme="minorEastAsia" w:hint="eastAsia"/>
                <w:sz w:val="15"/>
              </w:rPr>
              <w:t>缺省支持:</w:t>
            </w:r>
          </w:p>
          <w:p w:rsidR="00B40BE5" w:rsidRPr="000F20DA" w:rsidRDefault="00B40BE5" w:rsidP="00281556">
            <w:pPr>
              <w:jc w:val="left"/>
              <w:rPr>
                <w:rFonts w:asciiTheme="minorEastAsia" w:hAnsiTheme="minorEastAsia"/>
                <w:sz w:val="15"/>
              </w:rPr>
            </w:pPr>
            <w:r w:rsidRPr="000F20DA">
              <w:rPr>
                <w:rFonts w:asciiTheme="minorEastAsia" w:hAnsiTheme="minorEastAsia" w:hint="eastAsia"/>
                <w:sz w:val="15"/>
              </w:rPr>
              <w:t>hash和</w:t>
            </w:r>
            <w:proofErr w:type="spellStart"/>
            <w:r w:rsidRPr="000F20DA">
              <w:rPr>
                <w:rFonts w:asciiTheme="minorEastAsia" w:hAnsiTheme="minorEastAsia" w:hint="eastAsia"/>
                <w:sz w:val="15"/>
              </w:rPr>
              <w:t>roundrobin</w:t>
            </w:r>
            <w:proofErr w:type="spellEnd"/>
            <w:r w:rsidRPr="000F20DA">
              <w:rPr>
                <w:rFonts w:asciiTheme="minorEastAsia" w:hAnsiTheme="minorEastAsia" w:hint="eastAsia"/>
                <w:sz w:val="15"/>
              </w:rPr>
              <w:t>方式</w:t>
            </w:r>
          </w:p>
        </w:tc>
        <w:tc>
          <w:tcPr>
            <w:tcW w:w="0" w:type="auto"/>
          </w:tcPr>
          <w:p w:rsidR="00B40BE5" w:rsidRPr="000F20DA" w:rsidRDefault="00B40BE5" w:rsidP="00281556">
            <w:pPr>
              <w:rPr>
                <w:rFonts w:asciiTheme="minorEastAsia" w:hAnsiTheme="minorEastAsia"/>
                <w:sz w:val="15"/>
              </w:rPr>
            </w:pPr>
            <w:r w:rsidRPr="000F20DA">
              <w:rPr>
                <w:rFonts w:asciiTheme="minorEastAsia" w:hAnsiTheme="minorEastAsia" w:hint="eastAsia"/>
                <w:sz w:val="15"/>
              </w:rPr>
              <w:t>丰富的路由策略：</w:t>
            </w:r>
          </w:p>
          <w:p w:rsidR="00B40BE5" w:rsidRPr="000F20DA" w:rsidRDefault="00B40BE5" w:rsidP="00281556">
            <w:pPr>
              <w:rPr>
                <w:rFonts w:asciiTheme="minorEastAsia" w:hAnsiTheme="minorEastAsia"/>
                <w:sz w:val="15"/>
              </w:rPr>
            </w:pPr>
            <w:r w:rsidRPr="000F20DA">
              <w:rPr>
                <w:rFonts w:asciiTheme="minorEastAsia" w:hAnsiTheme="minorEastAsia" w:hint="eastAsia"/>
                <w:sz w:val="15"/>
              </w:rPr>
              <w:t>读配置方式路由，按机房路由，按权重方式等</w:t>
            </w:r>
          </w:p>
        </w:tc>
      </w:tr>
      <w:tr w:rsidR="00B40BE5" w:rsidTr="00396EF0">
        <w:tc>
          <w:tcPr>
            <w:tcW w:w="0" w:type="auto"/>
          </w:tcPr>
          <w:p w:rsidR="00B40BE5" w:rsidRPr="00F03693" w:rsidRDefault="00C1065A" w:rsidP="00C1065A">
            <w:pPr>
              <w:jc w:val="center"/>
              <w:rPr>
                <w:rFonts w:asciiTheme="minorEastAsia" w:hAnsiTheme="minorEastAsia"/>
                <w:sz w:val="15"/>
              </w:rPr>
            </w:pPr>
            <w:r>
              <w:rPr>
                <w:rFonts w:asciiTheme="minorEastAsia" w:hAnsiTheme="minorEastAsia" w:hint="eastAsia"/>
                <w:sz w:val="15"/>
              </w:rPr>
              <w:t>支持扩展header信息</w:t>
            </w:r>
          </w:p>
        </w:tc>
        <w:tc>
          <w:tcPr>
            <w:tcW w:w="0" w:type="auto"/>
          </w:tcPr>
          <w:p w:rsidR="00B40BE5" w:rsidRPr="00F03693" w:rsidRDefault="00C1065A" w:rsidP="00C1065A">
            <w:pPr>
              <w:jc w:val="center"/>
              <w:rPr>
                <w:rFonts w:asciiTheme="minorEastAsia" w:hAnsiTheme="minorEastAsia"/>
                <w:sz w:val="15"/>
              </w:rPr>
            </w:pPr>
            <w:r>
              <w:rPr>
                <w:rFonts w:asciiTheme="minorEastAsia" w:hAnsiTheme="minorEastAsia" w:hint="eastAsia"/>
                <w:sz w:val="15"/>
              </w:rPr>
              <w:t>不支持</w:t>
            </w:r>
          </w:p>
        </w:tc>
        <w:tc>
          <w:tcPr>
            <w:tcW w:w="0" w:type="auto"/>
          </w:tcPr>
          <w:p w:rsidR="00B40BE5" w:rsidRPr="00F03693" w:rsidRDefault="00C1065A" w:rsidP="00C1065A">
            <w:pPr>
              <w:jc w:val="center"/>
              <w:rPr>
                <w:rFonts w:asciiTheme="minorEastAsia" w:hAnsiTheme="minorEastAsia"/>
                <w:sz w:val="15"/>
              </w:rPr>
            </w:pPr>
            <w:r>
              <w:rPr>
                <w:rFonts w:asciiTheme="minorEastAsia" w:hAnsiTheme="minorEastAsia" w:hint="eastAsia"/>
                <w:sz w:val="15"/>
              </w:rPr>
              <w:t>支持</w:t>
            </w:r>
          </w:p>
        </w:tc>
        <w:tc>
          <w:tcPr>
            <w:tcW w:w="0" w:type="auto"/>
          </w:tcPr>
          <w:p w:rsidR="00B40BE5" w:rsidRPr="00F03693" w:rsidRDefault="00C1065A" w:rsidP="00C1065A">
            <w:pPr>
              <w:jc w:val="center"/>
              <w:rPr>
                <w:rFonts w:asciiTheme="minorEastAsia" w:hAnsiTheme="minorEastAsia"/>
                <w:sz w:val="15"/>
              </w:rPr>
            </w:pPr>
            <w:r>
              <w:rPr>
                <w:rFonts w:asciiTheme="minorEastAsia" w:hAnsiTheme="minorEastAsia" w:hint="eastAsia"/>
                <w:sz w:val="15"/>
              </w:rPr>
              <w:t>同v1.0.0</w:t>
            </w:r>
          </w:p>
        </w:tc>
      </w:tr>
      <w:tr w:rsidR="0039689C" w:rsidTr="00396EF0">
        <w:tc>
          <w:tcPr>
            <w:tcW w:w="0" w:type="auto"/>
          </w:tcPr>
          <w:p w:rsidR="0039689C" w:rsidRDefault="0039689C" w:rsidP="00C1065A">
            <w:pPr>
              <w:jc w:val="center"/>
              <w:rPr>
                <w:rFonts w:asciiTheme="minorEastAsia" w:hAnsiTheme="minorEastAsia"/>
                <w:sz w:val="15"/>
              </w:rPr>
            </w:pPr>
            <w:r>
              <w:rPr>
                <w:rFonts w:asciiTheme="minorEastAsia" w:hAnsiTheme="minorEastAsia" w:hint="eastAsia"/>
                <w:sz w:val="15"/>
              </w:rPr>
              <w:t>发送</w:t>
            </w:r>
            <w:proofErr w:type="gramStart"/>
            <w:r>
              <w:rPr>
                <w:rFonts w:asciiTheme="minorEastAsia" w:hAnsiTheme="minorEastAsia" w:hint="eastAsia"/>
                <w:sz w:val="15"/>
              </w:rPr>
              <w:t>幂</w:t>
            </w:r>
            <w:proofErr w:type="gramEnd"/>
            <w:r>
              <w:rPr>
                <w:rFonts w:asciiTheme="minorEastAsia" w:hAnsiTheme="minorEastAsia" w:hint="eastAsia"/>
                <w:sz w:val="15"/>
              </w:rPr>
              <w:t>等性</w:t>
            </w:r>
          </w:p>
        </w:tc>
        <w:tc>
          <w:tcPr>
            <w:tcW w:w="0" w:type="auto"/>
          </w:tcPr>
          <w:p w:rsidR="0039689C" w:rsidRDefault="0039689C" w:rsidP="00C1065A">
            <w:pPr>
              <w:jc w:val="center"/>
              <w:rPr>
                <w:rFonts w:asciiTheme="minorEastAsia" w:hAnsiTheme="minorEastAsia"/>
                <w:sz w:val="15"/>
              </w:rPr>
            </w:pPr>
            <w:r>
              <w:rPr>
                <w:rFonts w:asciiTheme="minorEastAsia" w:hAnsiTheme="minorEastAsia" w:hint="eastAsia"/>
                <w:sz w:val="15"/>
              </w:rPr>
              <w:t>不支持</w:t>
            </w:r>
          </w:p>
        </w:tc>
        <w:tc>
          <w:tcPr>
            <w:tcW w:w="0" w:type="auto"/>
          </w:tcPr>
          <w:p w:rsidR="0039689C" w:rsidRDefault="00345402" w:rsidP="00C1065A">
            <w:pPr>
              <w:jc w:val="center"/>
              <w:rPr>
                <w:rFonts w:asciiTheme="minorEastAsia" w:hAnsiTheme="minorEastAsia"/>
                <w:sz w:val="15"/>
              </w:rPr>
            </w:pPr>
            <w:r>
              <w:rPr>
                <w:rFonts w:asciiTheme="minorEastAsia" w:hAnsiTheme="minorEastAsia" w:hint="eastAsia"/>
                <w:sz w:val="15"/>
              </w:rPr>
              <w:t>支持</w:t>
            </w:r>
          </w:p>
        </w:tc>
        <w:tc>
          <w:tcPr>
            <w:tcW w:w="0" w:type="auto"/>
          </w:tcPr>
          <w:p w:rsidR="0039689C" w:rsidRDefault="0039689C" w:rsidP="00C1065A">
            <w:pPr>
              <w:jc w:val="center"/>
              <w:rPr>
                <w:rFonts w:asciiTheme="minorEastAsia" w:hAnsiTheme="minorEastAsia"/>
                <w:sz w:val="15"/>
              </w:rPr>
            </w:pPr>
            <w:r>
              <w:rPr>
                <w:rFonts w:asciiTheme="minorEastAsia" w:hAnsiTheme="minorEastAsia" w:hint="eastAsia"/>
                <w:sz w:val="15"/>
              </w:rPr>
              <w:t>同v1.0.0</w:t>
            </w:r>
          </w:p>
        </w:tc>
      </w:tr>
      <w:tr w:rsidR="0039689C" w:rsidTr="00396EF0">
        <w:tc>
          <w:tcPr>
            <w:tcW w:w="0" w:type="auto"/>
          </w:tcPr>
          <w:p w:rsidR="0039689C" w:rsidRDefault="0039689C" w:rsidP="00C1065A">
            <w:pPr>
              <w:jc w:val="center"/>
              <w:rPr>
                <w:rFonts w:asciiTheme="minorEastAsia" w:hAnsiTheme="minorEastAsia"/>
                <w:sz w:val="15"/>
              </w:rPr>
            </w:pPr>
            <w:r>
              <w:rPr>
                <w:rFonts w:asciiTheme="minorEastAsia" w:hAnsiTheme="minorEastAsia" w:hint="eastAsia"/>
                <w:sz w:val="15"/>
              </w:rPr>
              <w:t>发送事务性消息</w:t>
            </w:r>
          </w:p>
        </w:tc>
        <w:tc>
          <w:tcPr>
            <w:tcW w:w="0" w:type="auto"/>
          </w:tcPr>
          <w:p w:rsidR="0039689C" w:rsidRDefault="00345402" w:rsidP="00C1065A">
            <w:pPr>
              <w:jc w:val="center"/>
              <w:rPr>
                <w:rFonts w:asciiTheme="minorEastAsia" w:hAnsiTheme="minorEastAsia"/>
                <w:sz w:val="15"/>
              </w:rPr>
            </w:pPr>
            <w:r>
              <w:rPr>
                <w:rFonts w:asciiTheme="minorEastAsia" w:hAnsiTheme="minorEastAsia" w:hint="eastAsia"/>
                <w:sz w:val="15"/>
              </w:rPr>
              <w:t>不支持</w:t>
            </w:r>
          </w:p>
        </w:tc>
        <w:tc>
          <w:tcPr>
            <w:tcW w:w="0" w:type="auto"/>
          </w:tcPr>
          <w:p w:rsidR="0039689C" w:rsidRDefault="00345402" w:rsidP="00C1065A">
            <w:pPr>
              <w:jc w:val="center"/>
              <w:rPr>
                <w:rFonts w:asciiTheme="minorEastAsia" w:hAnsiTheme="minorEastAsia"/>
                <w:sz w:val="15"/>
              </w:rPr>
            </w:pPr>
            <w:r>
              <w:rPr>
                <w:rFonts w:asciiTheme="minorEastAsia" w:hAnsiTheme="minorEastAsia" w:hint="eastAsia"/>
                <w:sz w:val="15"/>
              </w:rPr>
              <w:t>支持</w:t>
            </w:r>
          </w:p>
        </w:tc>
        <w:tc>
          <w:tcPr>
            <w:tcW w:w="0" w:type="auto"/>
          </w:tcPr>
          <w:p w:rsidR="0039689C" w:rsidRDefault="00345402" w:rsidP="00C1065A">
            <w:pPr>
              <w:jc w:val="center"/>
              <w:rPr>
                <w:rFonts w:asciiTheme="minorEastAsia" w:hAnsiTheme="minorEastAsia"/>
                <w:sz w:val="15"/>
              </w:rPr>
            </w:pPr>
            <w:r>
              <w:rPr>
                <w:rFonts w:asciiTheme="minorEastAsia" w:hAnsiTheme="minorEastAsia" w:hint="eastAsia"/>
                <w:sz w:val="15"/>
              </w:rPr>
              <w:t>同v1.0.0</w:t>
            </w:r>
          </w:p>
        </w:tc>
      </w:tr>
      <w:tr w:rsidR="00B40BE5" w:rsidTr="00396EF0">
        <w:tc>
          <w:tcPr>
            <w:tcW w:w="0" w:type="auto"/>
          </w:tcPr>
          <w:p w:rsidR="00B40BE5" w:rsidRPr="00F03693" w:rsidRDefault="00744103" w:rsidP="00FB4A4E">
            <w:pPr>
              <w:jc w:val="center"/>
              <w:rPr>
                <w:rFonts w:asciiTheme="minorEastAsia" w:hAnsiTheme="minorEastAsia"/>
                <w:sz w:val="15"/>
              </w:rPr>
            </w:pPr>
            <w:r>
              <w:rPr>
                <w:rFonts w:asciiTheme="minorEastAsia" w:hAnsiTheme="minorEastAsia" w:hint="eastAsia"/>
                <w:sz w:val="15"/>
              </w:rPr>
              <w:t>延迟消息</w:t>
            </w:r>
          </w:p>
        </w:tc>
        <w:tc>
          <w:tcPr>
            <w:tcW w:w="0" w:type="auto"/>
          </w:tcPr>
          <w:p w:rsidR="00B40BE5" w:rsidRPr="00F03693" w:rsidRDefault="00744103" w:rsidP="00744103">
            <w:pPr>
              <w:jc w:val="center"/>
              <w:rPr>
                <w:rFonts w:asciiTheme="minorEastAsia" w:hAnsiTheme="minorEastAsia"/>
                <w:sz w:val="15"/>
              </w:rPr>
            </w:pPr>
            <w:r>
              <w:rPr>
                <w:rFonts w:asciiTheme="minorEastAsia" w:hAnsiTheme="minorEastAsia" w:hint="eastAsia"/>
                <w:sz w:val="15"/>
              </w:rPr>
              <w:t>不支持</w:t>
            </w:r>
          </w:p>
        </w:tc>
        <w:tc>
          <w:tcPr>
            <w:tcW w:w="0" w:type="auto"/>
          </w:tcPr>
          <w:p w:rsidR="00B40BE5" w:rsidRPr="00F03693" w:rsidRDefault="00744103" w:rsidP="00744103">
            <w:pPr>
              <w:jc w:val="center"/>
              <w:rPr>
                <w:rFonts w:asciiTheme="minorEastAsia" w:hAnsiTheme="minorEastAsia"/>
                <w:sz w:val="15"/>
              </w:rPr>
            </w:pPr>
            <w:r>
              <w:rPr>
                <w:rFonts w:asciiTheme="minorEastAsia" w:hAnsiTheme="minorEastAsia" w:hint="eastAsia"/>
                <w:sz w:val="15"/>
              </w:rPr>
              <w:t>不支持</w:t>
            </w:r>
          </w:p>
        </w:tc>
        <w:tc>
          <w:tcPr>
            <w:tcW w:w="0" w:type="auto"/>
          </w:tcPr>
          <w:p w:rsidR="00B40BE5" w:rsidRPr="00F03693" w:rsidRDefault="00744103" w:rsidP="00302634">
            <w:pPr>
              <w:rPr>
                <w:rFonts w:asciiTheme="minorEastAsia" w:hAnsiTheme="minorEastAsia"/>
                <w:sz w:val="15"/>
              </w:rPr>
            </w:pPr>
            <w:r>
              <w:rPr>
                <w:rFonts w:asciiTheme="minorEastAsia" w:hAnsiTheme="minorEastAsia" w:hint="eastAsia"/>
                <w:sz w:val="15"/>
              </w:rPr>
              <w:t>通过内部队列的转发机制实现延时功能，需开发；</w:t>
            </w:r>
          </w:p>
        </w:tc>
      </w:tr>
      <w:tr w:rsidR="00B40BE5" w:rsidTr="00396EF0">
        <w:tc>
          <w:tcPr>
            <w:tcW w:w="0" w:type="auto"/>
          </w:tcPr>
          <w:p w:rsidR="00B40BE5" w:rsidRPr="00F03693" w:rsidRDefault="007526FA" w:rsidP="00FB4A4E">
            <w:pPr>
              <w:jc w:val="center"/>
              <w:rPr>
                <w:rFonts w:asciiTheme="minorEastAsia" w:hAnsiTheme="minorEastAsia"/>
                <w:sz w:val="15"/>
              </w:rPr>
            </w:pPr>
            <w:r>
              <w:rPr>
                <w:rFonts w:asciiTheme="minorEastAsia" w:hAnsiTheme="minorEastAsia" w:hint="eastAsia"/>
                <w:sz w:val="15"/>
              </w:rPr>
              <w:t>重试队列</w:t>
            </w:r>
          </w:p>
        </w:tc>
        <w:tc>
          <w:tcPr>
            <w:tcW w:w="0" w:type="auto"/>
          </w:tcPr>
          <w:p w:rsidR="00B40BE5" w:rsidRPr="00F03693" w:rsidRDefault="007526FA" w:rsidP="007526FA">
            <w:pPr>
              <w:jc w:val="center"/>
              <w:rPr>
                <w:rFonts w:asciiTheme="minorEastAsia" w:hAnsiTheme="minorEastAsia"/>
                <w:sz w:val="15"/>
              </w:rPr>
            </w:pPr>
            <w:r>
              <w:rPr>
                <w:rFonts w:asciiTheme="minorEastAsia" w:hAnsiTheme="minorEastAsia" w:hint="eastAsia"/>
                <w:sz w:val="15"/>
              </w:rPr>
              <w:t>不支持</w:t>
            </w:r>
          </w:p>
        </w:tc>
        <w:tc>
          <w:tcPr>
            <w:tcW w:w="0" w:type="auto"/>
          </w:tcPr>
          <w:p w:rsidR="00B40BE5" w:rsidRPr="00F03693" w:rsidRDefault="007526FA" w:rsidP="007526FA">
            <w:pPr>
              <w:jc w:val="center"/>
              <w:rPr>
                <w:rFonts w:asciiTheme="minorEastAsia" w:hAnsiTheme="minorEastAsia"/>
                <w:sz w:val="15"/>
              </w:rPr>
            </w:pPr>
            <w:r>
              <w:rPr>
                <w:rFonts w:asciiTheme="minorEastAsia" w:hAnsiTheme="minorEastAsia" w:hint="eastAsia"/>
                <w:sz w:val="15"/>
              </w:rPr>
              <w:t>不支持</w:t>
            </w:r>
          </w:p>
        </w:tc>
        <w:tc>
          <w:tcPr>
            <w:tcW w:w="0" w:type="auto"/>
          </w:tcPr>
          <w:p w:rsidR="00B40BE5" w:rsidRDefault="007526FA" w:rsidP="007526FA">
            <w:pPr>
              <w:jc w:val="left"/>
              <w:rPr>
                <w:rFonts w:asciiTheme="minorEastAsia" w:hAnsiTheme="minorEastAsia"/>
                <w:sz w:val="15"/>
              </w:rPr>
            </w:pPr>
            <w:r>
              <w:rPr>
                <w:rFonts w:asciiTheme="minorEastAsia" w:hAnsiTheme="minorEastAsia" w:hint="eastAsia"/>
                <w:sz w:val="15"/>
              </w:rPr>
              <w:t>基于java客户端可实现重试队列；</w:t>
            </w:r>
          </w:p>
          <w:p w:rsidR="007526FA" w:rsidRPr="007526FA" w:rsidRDefault="007526FA" w:rsidP="007526FA">
            <w:pPr>
              <w:jc w:val="left"/>
              <w:rPr>
                <w:rFonts w:asciiTheme="minorEastAsia" w:hAnsiTheme="minorEastAsia"/>
                <w:sz w:val="15"/>
              </w:rPr>
            </w:pPr>
            <w:r>
              <w:rPr>
                <w:rFonts w:asciiTheme="minorEastAsia" w:hAnsiTheme="minorEastAsia" w:hint="eastAsia"/>
                <w:sz w:val="15"/>
              </w:rPr>
              <w:t>可提升消费的并发度和降低消费阻塞情况；</w:t>
            </w:r>
          </w:p>
        </w:tc>
      </w:tr>
      <w:tr w:rsidR="007526FA" w:rsidTr="00396EF0">
        <w:tc>
          <w:tcPr>
            <w:tcW w:w="0" w:type="auto"/>
          </w:tcPr>
          <w:p w:rsidR="007526FA" w:rsidRPr="007526FA" w:rsidRDefault="007526FA" w:rsidP="00FB4A4E">
            <w:pPr>
              <w:jc w:val="center"/>
              <w:rPr>
                <w:rFonts w:asciiTheme="minorEastAsia" w:hAnsiTheme="minorEastAsia"/>
                <w:sz w:val="15"/>
              </w:rPr>
            </w:pPr>
            <w:r>
              <w:rPr>
                <w:rFonts w:asciiTheme="minorEastAsia" w:hAnsiTheme="minorEastAsia" w:hint="eastAsia"/>
                <w:sz w:val="15"/>
              </w:rPr>
              <w:t>死信队列</w:t>
            </w:r>
          </w:p>
        </w:tc>
        <w:tc>
          <w:tcPr>
            <w:tcW w:w="0" w:type="auto"/>
          </w:tcPr>
          <w:p w:rsidR="007526FA" w:rsidRPr="00F03693" w:rsidRDefault="007526FA" w:rsidP="00F75DCC">
            <w:pPr>
              <w:jc w:val="center"/>
              <w:rPr>
                <w:rFonts w:asciiTheme="minorEastAsia" w:hAnsiTheme="minorEastAsia"/>
                <w:sz w:val="15"/>
              </w:rPr>
            </w:pPr>
            <w:r>
              <w:rPr>
                <w:rFonts w:asciiTheme="minorEastAsia" w:hAnsiTheme="minorEastAsia" w:hint="eastAsia"/>
                <w:sz w:val="15"/>
              </w:rPr>
              <w:t>不支持</w:t>
            </w:r>
          </w:p>
        </w:tc>
        <w:tc>
          <w:tcPr>
            <w:tcW w:w="0" w:type="auto"/>
          </w:tcPr>
          <w:p w:rsidR="007526FA" w:rsidRPr="00F03693" w:rsidRDefault="007526FA" w:rsidP="00F75DCC">
            <w:pPr>
              <w:jc w:val="center"/>
              <w:rPr>
                <w:rFonts w:asciiTheme="minorEastAsia" w:hAnsiTheme="minorEastAsia"/>
                <w:sz w:val="15"/>
              </w:rPr>
            </w:pPr>
            <w:r>
              <w:rPr>
                <w:rFonts w:asciiTheme="minorEastAsia" w:hAnsiTheme="minorEastAsia" w:hint="eastAsia"/>
                <w:sz w:val="15"/>
              </w:rPr>
              <w:t>不支持</w:t>
            </w:r>
          </w:p>
        </w:tc>
        <w:tc>
          <w:tcPr>
            <w:tcW w:w="0" w:type="auto"/>
          </w:tcPr>
          <w:p w:rsidR="007526FA" w:rsidRPr="00F03693" w:rsidRDefault="00345E58" w:rsidP="00302634">
            <w:pPr>
              <w:rPr>
                <w:rFonts w:asciiTheme="minorEastAsia" w:hAnsiTheme="minorEastAsia"/>
                <w:sz w:val="15"/>
              </w:rPr>
            </w:pPr>
            <w:r>
              <w:rPr>
                <w:rFonts w:asciiTheme="minorEastAsia" w:hAnsiTheme="minorEastAsia" w:hint="eastAsia"/>
                <w:sz w:val="15"/>
              </w:rPr>
              <w:t>开发实现；</w:t>
            </w:r>
            <w:r w:rsidR="004730D0">
              <w:rPr>
                <w:rFonts w:asciiTheme="minorEastAsia" w:hAnsiTheme="minorEastAsia" w:hint="eastAsia"/>
                <w:sz w:val="15"/>
              </w:rPr>
              <w:t>方便用户审计以及消息的补偿</w:t>
            </w:r>
          </w:p>
        </w:tc>
      </w:tr>
      <w:tr w:rsidR="007526FA" w:rsidTr="00396EF0">
        <w:tc>
          <w:tcPr>
            <w:tcW w:w="0" w:type="auto"/>
          </w:tcPr>
          <w:p w:rsidR="007526FA" w:rsidRPr="009C4C2D" w:rsidRDefault="009C4C2D" w:rsidP="00FB4A4E">
            <w:pPr>
              <w:jc w:val="center"/>
              <w:rPr>
                <w:rFonts w:asciiTheme="minorEastAsia" w:hAnsiTheme="minorEastAsia"/>
                <w:sz w:val="15"/>
              </w:rPr>
            </w:pPr>
            <w:r>
              <w:rPr>
                <w:rFonts w:asciiTheme="minorEastAsia" w:hAnsiTheme="minorEastAsia" w:hint="eastAsia"/>
                <w:sz w:val="15"/>
              </w:rPr>
              <w:t>支持push和pull模式</w:t>
            </w:r>
          </w:p>
        </w:tc>
        <w:tc>
          <w:tcPr>
            <w:tcW w:w="0" w:type="auto"/>
          </w:tcPr>
          <w:p w:rsidR="007526FA" w:rsidRPr="009C4C2D" w:rsidRDefault="009C4C2D" w:rsidP="009C4C2D">
            <w:pPr>
              <w:jc w:val="center"/>
              <w:rPr>
                <w:rFonts w:asciiTheme="minorEastAsia" w:hAnsiTheme="minorEastAsia"/>
                <w:sz w:val="15"/>
              </w:rPr>
            </w:pPr>
            <w:r>
              <w:rPr>
                <w:rFonts w:asciiTheme="minorEastAsia" w:hAnsiTheme="minorEastAsia" w:hint="eastAsia"/>
                <w:sz w:val="15"/>
              </w:rPr>
              <w:t>两种模式均支持</w:t>
            </w:r>
          </w:p>
        </w:tc>
        <w:tc>
          <w:tcPr>
            <w:tcW w:w="0" w:type="auto"/>
          </w:tcPr>
          <w:p w:rsidR="007526FA" w:rsidRPr="00F03693" w:rsidRDefault="00E55342" w:rsidP="009C4C2D">
            <w:pPr>
              <w:jc w:val="center"/>
              <w:rPr>
                <w:rFonts w:asciiTheme="minorEastAsia" w:hAnsiTheme="minorEastAsia"/>
                <w:sz w:val="15"/>
              </w:rPr>
            </w:pPr>
            <w:r>
              <w:rPr>
                <w:rFonts w:asciiTheme="minorEastAsia" w:hAnsiTheme="minorEastAsia" w:hint="eastAsia"/>
                <w:sz w:val="15"/>
              </w:rPr>
              <w:t>支持pull模式</w:t>
            </w:r>
          </w:p>
        </w:tc>
        <w:tc>
          <w:tcPr>
            <w:tcW w:w="0" w:type="auto"/>
          </w:tcPr>
          <w:p w:rsidR="007526FA" w:rsidRPr="00F03693" w:rsidRDefault="00143C31" w:rsidP="00143C31">
            <w:pPr>
              <w:jc w:val="left"/>
              <w:rPr>
                <w:rFonts w:asciiTheme="minorEastAsia" w:hAnsiTheme="minorEastAsia"/>
                <w:sz w:val="15"/>
              </w:rPr>
            </w:pPr>
            <w:r>
              <w:rPr>
                <w:rFonts w:asciiTheme="minorEastAsia" w:hAnsiTheme="minorEastAsia" w:hint="eastAsia"/>
                <w:sz w:val="15"/>
              </w:rPr>
              <w:t>基于v1.0.0版本</w:t>
            </w:r>
            <w:r w:rsidR="00885948">
              <w:rPr>
                <w:rFonts w:asciiTheme="minorEastAsia" w:hAnsiTheme="minorEastAsia" w:hint="eastAsia"/>
                <w:sz w:val="15"/>
              </w:rPr>
              <w:t>增加</w:t>
            </w:r>
            <w:r>
              <w:rPr>
                <w:rFonts w:asciiTheme="minorEastAsia" w:hAnsiTheme="minorEastAsia" w:hint="eastAsia"/>
                <w:sz w:val="15"/>
              </w:rPr>
              <w:t>支持push模式</w:t>
            </w:r>
          </w:p>
        </w:tc>
      </w:tr>
      <w:tr w:rsidR="00EB2F5E" w:rsidRPr="00C753FB" w:rsidTr="00396EF0">
        <w:tc>
          <w:tcPr>
            <w:tcW w:w="0" w:type="auto"/>
          </w:tcPr>
          <w:p w:rsidR="00EB2F5E" w:rsidRDefault="00EB2F5E" w:rsidP="00C753FB">
            <w:pPr>
              <w:rPr>
                <w:rFonts w:asciiTheme="minorEastAsia" w:hAnsiTheme="minorEastAsia"/>
                <w:sz w:val="15"/>
              </w:rPr>
            </w:pPr>
            <w:r>
              <w:rPr>
                <w:rFonts w:asciiTheme="minorEastAsia" w:hAnsiTheme="minorEastAsia"/>
                <w:sz w:val="15"/>
              </w:rPr>
              <w:t>P</w:t>
            </w:r>
            <w:r>
              <w:rPr>
                <w:rFonts w:asciiTheme="minorEastAsia" w:hAnsiTheme="minorEastAsia" w:hint="eastAsia"/>
                <w:sz w:val="15"/>
              </w:rPr>
              <w:t>ush模式下消费</w:t>
            </w:r>
            <w:proofErr w:type="spellStart"/>
            <w:r>
              <w:rPr>
                <w:rFonts w:asciiTheme="minorEastAsia" w:hAnsiTheme="minorEastAsia" w:hint="eastAsia"/>
                <w:sz w:val="15"/>
              </w:rPr>
              <w:t>ack</w:t>
            </w:r>
            <w:proofErr w:type="spellEnd"/>
            <w:r>
              <w:rPr>
                <w:rFonts w:asciiTheme="minorEastAsia" w:hAnsiTheme="minorEastAsia" w:hint="eastAsia"/>
                <w:sz w:val="15"/>
              </w:rPr>
              <w:t>的高可靠机制</w:t>
            </w:r>
          </w:p>
        </w:tc>
        <w:tc>
          <w:tcPr>
            <w:tcW w:w="0" w:type="auto"/>
          </w:tcPr>
          <w:p w:rsidR="00EB2F5E" w:rsidRPr="00F519D7" w:rsidRDefault="00EB2F5E" w:rsidP="00F75DCC">
            <w:pPr>
              <w:jc w:val="center"/>
              <w:rPr>
                <w:rFonts w:asciiTheme="minorEastAsia" w:hAnsiTheme="minorEastAsia"/>
                <w:sz w:val="15"/>
              </w:rPr>
            </w:pPr>
            <w:r>
              <w:rPr>
                <w:rFonts w:asciiTheme="minorEastAsia" w:hAnsiTheme="minorEastAsia" w:hint="eastAsia"/>
                <w:sz w:val="15"/>
              </w:rPr>
              <w:t>不支持</w:t>
            </w:r>
          </w:p>
        </w:tc>
        <w:tc>
          <w:tcPr>
            <w:tcW w:w="0" w:type="auto"/>
          </w:tcPr>
          <w:p w:rsidR="00EB2F5E" w:rsidRDefault="00EB2F5E" w:rsidP="00F75DCC">
            <w:pPr>
              <w:jc w:val="center"/>
              <w:rPr>
                <w:rFonts w:asciiTheme="minorEastAsia" w:hAnsiTheme="minorEastAsia"/>
                <w:sz w:val="15"/>
              </w:rPr>
            </w:pPr>
            <w:r>
              <w:rPr>
                <w:rFonts w:asciiTheme="minorEastAsia" w:hAnsiTheme="minorEastAsia" w:hint="eastAsia"/>
                <w:sz w:val="15"/>
              </w:rPr>
              <w:t>不支持</w:t>
            </w:r>
          </w:p>
        </w:tc>
        <w:tc>
          <w:tcPr>
            <w:tcW w:w="0" w:type="auto"/>
          </w:tcPr>
          <w:p w:rsidR="00EB2F5E" w:rsidRDefault="00C753FB" w:rsidP="00F75DCC">
            <w:pPr>
              <w:rPr>
                <w:rFonts w:asciiTheme="minorEastAsia" w:hAnsiTheme="minorEastAsia"/>
                <w:sz w:val="15"/>
              </w:rPr>
            </w:pPr>
            <w:r>
              <w:rPr>
                <w:rFonts w:asciiTheme="minorEastAsia" w:hAnsiTheme="minorEastAsia" w:hint="eastAsia"/>
                <w:sz w:val="15"/>
              </w:rPr>
              <w:t>采用滑动窗口的方式来保证单queue下并发消费的offset覆盖问题，确保</w:t>
            </w:r>
            <w:proofErr w:type="gramStart"/>
            <w:r>
              <w:rPr>
                <w:rFonts w:asciiTheme="minorEastAsia" w:hAnsiTheme="minorEastAsia" w:hint="eastAsia"/>
                <w:sz w:val="15"/>
              </w:rPr>
              <w:t>单消息</w:t>
            </w:r>
            <w:proofErr w:type="gramEnd"/>
            <w:r>
              <w:rPr>
                <w:rFonts w:asciiTheme="minorEastAsia" w:hAnsiTheme="minorEastAsia" w:hint="eastAsia"/>
                <w:sz w:val="15"/>
              </w:rPr>
              <w:t>的安全性；</w:t>
            </w:r>
          </w:p>
        </w:tc>
      </w:tr>
      <w:tr w:rsidR="00C753FB" w:rsidRPr="00C753FB" w:rsidTr="00396EF0">
        <w:tc>
          <w:tcPr>
            <w:tcW w:w="0" w:type="auto"/>
          </w:tcPr>
          <w:p w:rsidR="00C753FB" w:rsidRDefault="00C753FB" w:rsidP="00C753FB">
            <w:pPr>
              <w:jc w:val="left"/>
              <w:rPr>
                <w:rFonts w:asciiTheme="minorEastAsia" w:hAnsiTheme="minorEastAsia"/>
                <w:sz w:val="15"/>
              </w:rPr>
            </w:pPr>
            <w:r>
              <w:rPr>
                <w:rFonts w:asciiTheme="minorEastAsia" w:hAnsiTheme="minorEastAsia" w:hint="eastAsia"/>
                <w:sz w:val="15"/>
              </w:rPr>
              <w:lastRenderedPageBreak/>
              <w:t>支持多线程并发消费单queue的能力</w:t>
            </w:r>
          </w:p>
        </w:tc>
        <w:tc>
          <w:tcPr>
            <w:tcW w:w="0" w:type="auto"/>
          </w:tcPr>
          <w:p w:rsidR="00C753FB" w:rsidRDefault="00BD6566" w:rsidP="00F75DCC">
            <w:pPr>
              <w:jc w:val="center"/>
              <w:rPr>
                <w:rFonts w:asciiTheme="minorEastAsia" w:hAnsiTheme="minorEastAsia"/>
                <w:sz w:val="15"/>
              </w:rPr>
            </w:pPr>
            <w:r>
              <w:rPr>
                <w:rFonts w:asciiTheme="minorEastAsia" w:hAnsiTheme="minorEastAsia" w:hint="eastAsia"/>
                <w:sz w:val="15"/>
              </w:rPr>
              <w:t>不支持</w:t>
            </w:r>
          </w:p>
        </w:tc>
        <w:tc>
          <w:tcPr>
            <w:tcW w:w="0" w:type="auto"/>
          </w:tcPr>
          <w:p w:rsidR="00C753FB" w:rsidRDefault="00BD6566" w:rsidP="00F75DCC">
            <w:pPr>
              <w:jc w:val="center"/>
              <w:rPr>
                <w:rFonts w:asciiTheme="minorEastAsia" w:hAnsiTheme="minorEastAsia"/>
                <w:sz w:val="15"/>
              </w:rPr>
            </w:pPr>
            <w:r>
              <w:rPr>
                <w:rFonts w:asciiTheme="minorEastAsia" w:hAnsiTheme="minorEastAsia" w:hint="eastAsia"/>
                <w:sz w:val="15"/>
              </w:rPr>
              <w:t>不支持</w:t>
            </w:r>
          </w:p>
        </w:tc>
        <w:tc>
          <w:tcPr>
            <w:tcW w:w="0" w:type="auto"/>
          </w:tcPr>
          <w:p w:rsidR="00C753FB" w:rsidRDefault="00BD6566" w:rsidP="00F75DCC">
            <w:pPr>
              <w:rPr>
                <w:rFonts w:asciiTheme="minorEastAsia" w:hAnsiTheme="minorEastAsia"/>
                <w:sz w:val="15"/>
              </w:rPr>
            </w:pPr>
            <w:r>
              <w:rPr>
                <w:rFonts w:asciiTheme="minorEastAsia" w:hAnsiTheme="minorEastAsia" w:hint="eastAsia"/>
                <w:sz w:val="15"/>
              </w:rPr>
              <w:t>在原生支持线程模型之上，增加单queue对多线程的支持</w:t>
            </w:r>
          </w:p>
        </w:tc>
      </w:tr>
      <w:tr w:rsidR="00EB2F5E" w:rsidTr="00396EF0">
        <w:tc>
          <w:tcPr>
            <w:tcW w:w="0" w:type="auto"/>
          </w:tcPr>
          <w:p w:rsidR="00EB2F5E" w:rsidRPr="00DA64C4" w:rsidRDefault="00EB2F5E" w:rsidP="00FB4A4E">
            <w:pPr>
              <w:jc w:val="center"/>
              <w:rPr>
                <w:rFonts w:asciiTheme="minorEastAsia" w:hAnsiTheme="minorEastAsia"/>
                <w:sz w:val="15"/>
              </w:rPr>
            </w:pPr>
            <w:r>
              <w:rPr>
                <w:rFonts w:asciiTheme="minorEastAsia" w:hAnsiTheme="minorEastAsia" w:hint="eastAsia"/>
                <w:sz w:val="15"/>
              </w:rPr>
              <w:t>消费端负载均衡策略</w:t>
            </w:r>
          </w:p>
        </w:tc>
        <w:tc>
          <w:tcPr>
            <w:tcW w:w="0" w:type="auto"/>
          </w:tcPr>
          <w:p w:rsidR="00EB2F5E" w:rsidRPr="00F03693" w:rsidRDefault="00EB2F5E" w:rsidP="00302634">
            <w:pPr>
              <w:rPr>
                <w:rFonts w:asciiTheme="minorEastAsia" w:hAnsiTheme="minorEastAsia"/>
                <w:sz w:val="15"/>
              </w:rPr>
            </w:pPr>
            <w:proofErr w:type="spellStart"/>
            <w:r>
              <w:rPr>
                <w:rFonts w:asciiTheme="minorEastAsia" w:hAnsiTheme="minorEastAsia"/>
                <w:sz w:val="15"/>
              </w:rPr>
              <w:t>S</w:t>
            </w:r>
            <w:r>
              <w:rPr>
                <w:rFonts w:asciiTheme="minorEastAsia" w:hAnsiTheme="minorEastAsia" w:hint="eastAsia"/>
                <w:sz w:val="15"/>
              </w:rPr>
              <w:t>dk</w:t>
            </w:r>
            <w:proofErr w:type="spellEnd"/>
            <w:r>
              <w:rPr>
                <w:rFonts w:asciiTheme="minorEastAsia" w:hAnsiTheme="minorEastAsia" w:hint="eastAsia"/>
                <w:sz w:val="15"/>
              </w:rPr>
              <w:t>仅支持</w:t>
            </w:r>
            <w:proofErr w:type="spellStart"/>
            <w:r>
              <w:rPr>
                <w:rFonts w:asciiTheme="minorEastAsia" w:hAnsiTheme="minorEastAsia" w:hint="eastAsia"/>
                <w:sz w:val="15"/>
              </w:rPr>
              <w:t>RangeAssignor</w:t>
            </w:r>
            <w:proofErr w:type="spellEnd"/>
            <w:r>
              <w:rPr>
                <w:rFonts w:asciiTheme="minorEastAsia" w:hAnsiTheme="minorEastAsia" w:hint="eastAsia"/>
                <w:sz w:val="15"/>
              </w:rPr>
              <w:t>方式</w:t>
            </w:r>
          </w:p>
        </w:tc>
        <w:tc>
          <w:tcPr>
            <w:tcW w:w="0" w:type="auto"/>
          </w:tcPr>
          <w:p w:rsidR="00EB2F5E" w:rsidRPr="00F03693" w:rsidRDefault="00EB2F5E" w:rsidP="00302634">
            <w:pPr>
              <w:rPr>
                <w:rFonts w:asciiTheme="minorEastAsia" w:hAnsiTheme="minorEastAsia"/>
                <w:sz w:val="15"/>
              </w:rPr>
            </w:pPr>
            <w:r>
              <w:rPr>
                <w:rFonts w:asciiTheme="minorEastAsia" w:hAnsiTheme="minorEastAsia" w:hint="eastAsia"/>
                <w:sz w:val="15"/>
              </w:rPr>
              <w:t>支持Range/</w:t>
            </w:r>
            <w:proofErr w:type="spellStart"/>
            <w:r>
              <w:rPr>
                <w:rFonts w:asciiTheme="minorEastAsia" w:hAnsiTheme="minorEastAsia" w:hint="eastAsia"/>
                <w:sz w:val="15"/>
              </w:rPr>
              <w:t>RoundRobin</w:t>
            </w:r>
            <w:proofErr w:type="spellEnd"/>
            <w:r>
              <w:rPr>
                <w:rFonts w:asciiTheme="minorEastAsia" w:hAnsiTheme="minorEastAsia" w:hint="eastAsia"/>
                <w:sz w:val="15"/>
              </w:rPr>
              <w:t>/Sticky的分配模式</w:t>
            </w:r>
          </w:p>
        </w:tc>
        <w:tc>
          <w:tcPr>
            <w:tcW w:w="0" w:type="auto"/>
          </w:tcPr>
          <w:p w:rsidR="00EB2F5E" w:rsidRDefault="00EB2F5E" w:rsidP="00302634">
            <w:pPr>
              <w:rPr>
                <w:rFonts w:asciiTheme="minorEastAsia" w:hAnsiTheme="minorEastAsia"/>
                <w:sz w:val="15"/>
              </w:rPr>
            </w:pPr>
            <w:r>
              <w:rPr>
                <w:rFonts w:asciiTheme="minorEastAsia" w:hAnsiTheme="minorEastAsia" w:hint="eastAsia"/>
                <w:sz w:val="15"/>
              </w:rPr>
              <w:t>支持v1.0.0所有负载模式；</w:t>
            </w:r>
          </w:p>
          <w:p w:rsidR="00EB2F5E" w:rsidRPr="00F03693" w:rsidRDefault="00EB2F5E" w:rsidP="006E0957">
            <w:pPr>
              <w:rPr>
                <w:rFonts w:asciiTheme="minorEastAsia" w:hAnsiTheme="minorEastAsia"/>
                <w:sz w:val="15"/>
              </w:rPr>
            </w:pPr>
            <w:r>
              <w:rPr>
                <w:rFonts w:asciiTheme="minorEastAsia" w:hAnsiTheme="minorEastAsia" w:hint="eastAsia"/>
                <w:sz w:val="15"/>
              </w:rPr>
              <w:t>实现丰富分配策略，比如</w:t>
            </w:r>
            <w:proofErr w:type="spellStart"/>
            <w:r>
              <w:rPr>
                <w:rFonts w:asciiTheme="minorEastAsia" w:hAnsiTheme="minorEastAsia" w:hint="eastAsia"/>
                <w:sz w:val="15"/>
              </w:rPr>
              <w:t>idc</w:t>
            </w:r>
            <w:proofErr w:type="spellEnd"/>
            <w:r>
              <w:rPr>
                <w:rFonts w:asciiTheme="minorEastAsia" w:hAnsiTheme="minorEastAsia" w:hint="eastAsia"/>
                <w:sz w:val="15"/>
              </w:rPr>
              <w:t>机房的分配策略，走配置文件的分配方式等</w:t>
            </w:r>
          </w:p>
        </w:tc>
      </w:tr>
      <w:tr w:rsidR="00EB2F5E" w:rsidRPr="00B42313" w:rsidTr="00396EF0">
        <w:tc>
          <w:tcPr>
            <w:tcW w:w="0" w:type="auto"/>
          </w:tcPr>
          <w:p w:rsidR="00EB2F5E" w:rsidRDefault="009D2944" w:rsidP="00FB4A4E">
            <w:pPr>
              <w:jc w:val="center"/>
              <w:rPr>
                <w:rFonts w:asciiTheme="minorEastAsia" w:hAnsiTheme="minorEastAsia"/>
                <w:sz w:val="15"/>
              </w:rPr>
            </w:pPr>
            <w:r>
              <w:rPr>
                <w:rFonts w:asciiTheme="minorEastAsia" w:hAnsiTheme="minorEastAsia" w:hint="eastAsia"/>
                <w:sz w:val="15"/>
              </w:rPr>
              <w:t>消息的广播模式</w:t>
            </w:r>
          </w:p>
        </w:tc>
        <w:tc>
          <w:tcPr>
            <w:tcW w:w="0" w:type="auto"/>
          </w:tcPr>
          <w:p w:rsidR="00EB2F5E" w:rsidRPr="00F03693" w:rsidRDefault="009D2944" w:rsidP="00302634">
            <w:pPr>
              <w:rPr>
                <w:rFonts w:asciiTheme="minorEastAsia" w:hAnsiTheme="minorEastAsia"/>
                <w:sz w:val="15"/>
              </w:rPr>
            </w:pPr>
            <w:proofErr w:type="gramStart"/>
            <w:r>
              <w:rPr>
                <w:rFonts w:asciiTheme="minorEastAsia" w:hAnsiTheme="minorEastAsia" w:hint="eastAsia"/>
                <w:sz w:val="15"/>
              </w:rPr>
              <w:t>支持组</w:t>
            </w:r>
            <w:proofErr w:type="gramEnd"/>
            <w:r>
              <w:rPr>
                <w:rFonts w:asciiTheme="minorEastAsia" w:hAnsiTheme="minorEastAsia" w:hint="eastAsia"/>
                <w:sz w:val="15"/>
              </w:rPr>
              <w:t>间广播,</w:t>
            </w:r>
            <w:proofErr w:type="gramStart"/>
            <w:r>
              <w:rPr>
                <w:rFonts w:asciiTheme="minorEastAsia" w:hAnsiTheme="minorEastAsia" w:hint="eastAsia"/>
                <w:sz w:val="15"/>
              </w:rPr>
              <w:t>带来组</w:t>
            </w:r>
            <w:proofErr w:type="gramEnd"/>
            <w:r>
              <w:rPr>
                <w:rFonts w:asciiTheme="minorEastAsia" w:hAnsiTheme="minorEastAsia" w:hint="eastAsia"/>
                <w:sz w:val="15"/>
              </w:rPr>
              <w:t>管理的复杂性以及客户端配置问题的繁琐</w:t>
            </w:r>
          </w:p>
        </w:tc>
        <w:tc>
          <w:tcPr>
            <w:tcW w:w="0" w:type="auto"/>
          </w:tcPr>
          <w:p w:rsidR="00EB2F5E" w:rsidRPr="00F03693" w:rsidRDefault="008830BA" w:rsidP="00302634">
            <w:pPr>
              <w:rPr>
                <w:rFonts w:asciiTheme="minorEastAsia" w:hAnsiTheme="minorEastAsia"/>
                <w:sz w:val="15"/>
              </w:rPr>
            </w:pPr>
            <w:r>
              <w:rPr>
                <w:rFonts w:asciiTheme="minorEastAsia" w:hAnsiTheme="minorEastAsia" w:hint="eastAsia"/>
                <w:sz w:val="15"/>
              </w:rPr>
              <w:t>同v0.8.x模式</w:t>
            </w:r>
          </w:p>
        </w:tc>
        <w:tc>
          <w:tcPr>
            <w:tcW w:w="0" w:type="auto"/>
          </w:tcPr>
          <w:p w:rsidR="00EB2F5E" w:rsidRPr="00F03693" w:rsidRDefault="00B42313" w:rsidP="00302634">
            <w:pPr>
              <w:rPr>
                <w:rFonts w:asciiTheme="minorEastAsia" w:hAnsiTheme="minorEastAsia"/>
                <w:sz w:val="15"/>
              </w:rPr>
            </w:pPr>
            <w:r>
              <w:rPr>
                <w:rFonts w:asciiTheme="minorEastAsia" w:hAnsiTheme="minorEastAsia" w:hint="eastAsia"/>
                <w:sz w:val="15"/>
              </w:rPr>
              <w:t>在原有广播模式基础上，改进组内广播模式，</w:t>
            </w:r>
            <w:proofErr w:type="gramStart"/>
            <w:r>
              <w:rPr>
                <w:rFonts w:asciiTheme="minorEastAsia" w:hAnsiTheme="minorEastAsia" w:hint="eastAsia"/>
                <w:sz w:val="15"/>
              </w:rPr>
              <w:t>解决组</w:t>
            </w:r>
            <w:proofErr w:type="gramEnd"/>
            <w:r>
              <w:rPr>
                <w:rFonts w:asciiTheme="minorEastAsia" w:hAnsiTheme="minorEastAsia" w:hint="eastAsia"/>
                <w:sz w:val="15"/>
              </w:rPr>
              <w:t>间广播的痛点问题</w:t>
            </w:r>
          </w:p>
        </w:tc>
      </w:tr>
      <w:tr w:rsidR="00B42313" w:rsidRPr="00FC5BAB" w:rsidTr="00396EF0">
        <w:tc>
          <w:tcPr>
            <w:tcW w:w="0" w:type="auto"/>
          </w:tcPr>
          <w:p w:rsidR="00B42313" w:rsidRDefault="00B42313" w:rsidP="00FB4A4E">
            <w:pPr>
              <w:jc w:val="center"/>
              <w:rPr>
                <w:rFonts w:asciiTheme="minorEastAsia" w:hAnsiTheme="minorEastAsia"/>
                <w:sz w:val="15"/>
              </w:rPr>
            </w:pPr>
            <w:r>
              <w:rPr>
                <w:rFonts w:asciiTheme="minorEastAsia" w:hAnsiTheme="minorEastAsia" w:hint="eastAsia"/>
                <w:sz w:val="15"/>
              </w:rPr>
              <w:t>灰度发送和消费</w:t>
            </w:r>
          </w:p>
        </w:tc>
        <w:tc>
          <w:tcPr>
            <w:tcW w:w="0" w:type="auto"/>
          </w:tcPr>
          <w:p w:rsidR="00B42313" w:rsidRDefault="00B42313" w:rsidP="00B42313">
            <w:pPr>
              <w:jc w:val="center"/>
              <w:rPr>
                <w:rFonts w:asciiTheme="minorEastAsia" w:hAnsiTheme="minorEastAsia"/>
                <w:sz w:val="15"/>
              </w:rPr>
            </w:pPr>
            <w:r>
              <w:rPr>
                <w:rFonts w:asciiTheme="minorEastAsia" w:hAnsiTheme="minorEastAsia" w:hint="eastAsia"/>
                <w:sz w:val="15"/>
              </w:rPr>
              <w:t>不支持</w:t>
            </w:r>
          </w:p>
        </w:tc>
        <w:tc>
          <w:tcPr>
            <w:tcW w:w="0" w:type="auto"/>
          </w:tcPr>
          <w:p w:rsidR="00B42313" w:rsidRDefault="00B42313" w:rsidP="00B42313">
            <w:pPr>
              <w:jc w:val="center"/>
              <w:rPr>
                <w:rFonts w:asciiTheme="minorEastAsia" w:hAnsiTheme="minorEastAsia"/>
                <w:sz w:val="15"/>
              </w:rPr>
            </w:pPr>
            <w:r>
              <w:rPr>
                <w:rFonts w:asciiTheme="minorEastAsia" w:hAnsiTheme="minorEastAsia" w:hint="eastAsia"/>
                <w:sz w:val="15"/>
              </w:rPr>
              <w:t>不支持</w:t>
            </w:r>
          </w:p>
        </w:tc>
        <w:tc>
          <w:tcPr>
            <w:tcW w:w="0" w:type="auto"/>
          </w:tcPr>
          <w:p w:rsidR="00B42313" w:rsidRDefault="00FC5BAB" w:rsidP="00302634">
            <w:pPr>
              <w:rPr>
                <w:rFonts w:asciiTheme="minorEastAsia" w:hAnsiTheme="minorEastAsia"/>
                <w:sz w:val="15"/>
              </w:rPr>
            </w:pPr>
            <w:r>
              <w:rPr>
                <w:rFonts w:asciiTheme="minorEastAsia" w:hAnsiTheme="minorEastAsia" w:hint="eastAsia"/>
                <w:sz w:val="15"/>
              </w:rPr>
              <w:t>实现</w:t>
            </w:r>
            <w:proofErr w:type="spellStart"/>
            <w:r>
              <w:rPr>
                <w:rFonts w:asciiTheme="minorEastAsia" w:hAnsiTheme="minorEastAsia" w:hint="eastAsia"/>
                <w:sz w:val="15"/>
              </w:rPr>
              <w:t>vhost</w:t>
            </w:r>
            <w:proofErr w:type="spellEnd"/>
            <w:r>
              <w:rPr>
                <w:rFonts w:asciiTheme="minorEastAsia" w:hAnsiTheme="minorEastAsia" w:hint="eastAsia"/>
                <w:sz w:val="15"/>
              </w:rPr>
              <w:t>的资源隔离机制，满足业务同资源的分流问题和解决发布灰度问题；</w:t>
            </w:r>
          </w:p>
        </w:tc>
      </w:tr>
      <w:tr w:rsidR="00612DF7" w:rsidRPr="00FC5BAB" w:rsidTr="00396EF0">
        <w:tc>
          <w:tcPr>
            <w:tcW w:w="0" w:type="auto"/>
          </w:tcPr>
          <w:p w:rsidR="00612DF7" w:rsidRDefault="00612DF7" w:rsidP="00FB4A4E">
            <w:pPr>
              <w:jc w:val="center"/>
              <w:rPr>
                <w:rFonts w:asciiTheme="minorEastAsia" w:hAnsiTheme="minorEastAsia"/>
                <w:sz w:val="15"/>
              </w:rPr>
            </w:pPr>
            <w:r>
              <w:rPr>
                <w:rFonts w:asciiTheme="minorEastAsia" w:hAnsiTheme="minorEastAsia" w:hint="eastAsia"/>
                <w:sz w:val="15"/>
              </w:rPr>
              <w:t>消息回溯机制</w:t>
            </w:r>
          </w:p>
        </w:tc>
        <w:tc>
          <w:tcPr>
            <w:tcW w:w="0" w:type="auto"/>
          </w:tcPr>
          <w:p w:rsidR="00612DF7" w:rsidRDefault="00612DF7" w:rsidP="00B42313">
            <w:pPr>
              <w:jc w:val="center"/>
              <w:rPr>
                <w:rFonts w:asciiTheme="minorEastAsia" w:hAnsiTheme="minorEastAsia"/>
                <w:sz w:val="15"/>
              </w:rPr>
            </w:pPr>
            <w:r>
              <w:rPr>
                <w:rFonts w:asciiTheme="minorEastAsia" w:hAnsiTheme="minorEastAsia"/>
                <w:sz w:val="15"/>
              </w:rPr>
              <w:t>P</w:t>
            </w:r>
            <w:r>
              <w:rPr>
                <w:rFonts w:asciiTheme="minorEastAsia" w:hAnsiTheme="minorEastAsia" w:hint="eastAsia"/>
                <w:sz w:val="15"/>
              </w:rPr>
              <w:t>ush模式下不支持</w:t>
            </w:r>
          </w:p>
          <w:p w:rsidR="00612DF7" w:rsidRDefault="00612DF7" w:rsidP="00B42313">
            <w:pPr>
              <w:jc w:val="center"/>
              <w:rPr>
                <w:rFonts w:asciiTheme="minorEastAsia" w:hAnsiTheme="minorEastAsia"/>
                <w:sz w:val="15"/>
              </w:rPr>
            </w:pPr>
            <w:r>
              <w:rPr>
                <w:rFonts w:asciiTheme="minorEastAsia" w:hAnsiTheme="minorEastAsia"/>
                <w:sz w:val="15"/>
              </w:rPr>
              <w:t>P</w:t>
            </w:r>
            <w:r>
              <w:rPr>
                <w:rFonts w:asciiTheme="minorEastAsia" w:hAnsiTheme="minorEastAsia" w:hint="eastAsia"/>
                <w:sz w:val="15"/>
              </w:rPr>
              <w:t>ull模式下支持offset回溯</w:t>
            </w:r>
          </w:p>
        </w:tc>
        <w:tc>
          <w:tcPr>
            <w:tcW w:w="0" w:type="auto"/>
          </w:tcPr>
          <w:p w:rsidR="00612DF7" w:rsidRDefault="00612DF7" w:rsidP="00B42313">
            <w:pPr>
              <w:jc w:val="center"/>
              <w:rPr>
                <w:rFonts w:asciiTheme="minorEastAsia" w:hAnsiTheme="minorEastAsia"/>
                <w:sz w:val="15"/>
              </w:rPr>
            </w:pPr>
            <w:r>
              <w:rPr>
                <w:rFonts w:asciiTheme="minorEastAsia" w:hAnsiTheme="minorEastAsia"/>
                <w:sz w:val="15"/>
              </w:rPr>
              <w:t>P</w:t>
            </w:r>
            <w:r>
              <w:rPr>
                <w:rFonts w:asciiTheme="minorEastAsia" w:hAnsiTheme="minorEastAsia" w:hint="eastAsia"/>
                <w:sz w:val="15"/>
              </w:rPr>
              <w:t>ush模式下不支持</w:t>
            </w:r>
          </w:p>
          <w:p w:rsidR="00612DF7" w:rsidRPr="00612DF7" w:rsidRDefault="00612DF7" w:rsidP="00B42313">
            <w:pPr>
              <w:jc w:val="center"/>
              <w:rPr>
                <w:rFonts w:asciiTheme="minorEastAsia" w:hAnsiTheme="minorEastAsia"/>
                <w:sz w:val="15"/>
              </w:rPr>
            </w:pPr>
            <w:r>
              <w:rPr>
                <w:rFonts w:asciiTheme="minorEastAsia" w:hAnsiTheme="minorEastAsia" w:hint="eastAsia"/>
                <w:sz w:val="15"/>
              </w:rPr>
              <w:t>支持offset和time的回溯</w:t>
            </w:r>
          </w:p>
        </w:tc>
        <w:tc>
          <w:tcPr>
            <w:tcW w:w="0" w:type="auto"/>
          </w:tcPr>
          <w:p w:rsidR="00612DF7" w:rsidRDefault="00612DF7" w:rsidP="00302634">
            <w:pPr>
              <w:rPr>
                <w:rFonts w:asciiTheme="minorEastAsia" w:hAnsiTheme="minorEastAsia"/>
                <w:sz w:val="15"/>
              </w:rPr>
            </w:pPr>
            <w:r>
              <w:rPr>
                <w:rFonts w:asciiTheme="minorEastAsia" w:hAnsiTheme="minorEastAsia" w:hint="eastAsia"/>
                <w:sz w:val="15"/>
              </w:rPr>
              <w:t>可实现</w:t>
            </w:r>
            <w:r w:rsidR="004D2224">
              <w:rPr>
                <w:rFonts w:asciiTheme="minorEastAsia" w:hAnsiTheme="minorEastAsia" w:hint="eastAsia"/>
                <w:sz w:val="15"/>
              </w:rPr>
              <w:t>push模式下的按offset和time以及业务埋</w:t>
            </w:r>
            <w:proofErr w:type="gramStart"/>
            <w:r w:rsidR="004D2224">
              <w:rPr>
                <w:rFonts w:asciiTheme="minorEastAsia" w:hAnsiTheme="minorEastAsia" w:hint="eastAsia"/>
                <w:sz w:val="15"/>
              </w:rPr>
              <w:t>点信息</w:t>
            </w:r>
            <w:proofErr w:type="gramEnd"/>
            <w:r w:rsidR="004D2224">
              <w:rPr>
                <w:rFonts w:asciiTheme="minorEastAsia" w:hAnsiTheme="minorEastAsia" w:hint="eastAsia"/>
                <w:sz w:val="15"/>
              </w:rPr>
              <w:t>的回溯方式</w:t>
            </w:r>
          </w:p>
        </w:tc>
      </w:tr>
      <w:tr w:rsidR="00FC5BAB" w:rsidRPr="00FC5BAB" w:rsidTr="00396EF0">
        <w:tc>
          <w:tcPr>
            <w:tcW w:w="0" w:type="auto"/>
          </w:tcPr>
          <w:p w:rsidR="00FC5BAB" w:rsidRPr="00385370" w:rsidRDefault="00385370" w:rsidP="00FB4A4E">
            <w:pPr>
              <w:jc w:val="center"/>
              <w:rPr>
                <w:rFonts w:asciiTheme="minorEastAsia" w:hAnsiTheme="minorEastAsia"/>
                <w:sz w:val="15"/>
              </w:rPr>
            </w:pPr>
            <w:r>
              <w:rPr>
                <w:rFonts w:asciiTheme="minorEastAsia" w:hAnsiTheme="minorEastAsia" w:hint="eastAsia"/>
                <w:sz w:val="15"/>
              </w:rPr>
              <w:t>消息查询</w:t>
            </w:r>
          </w:p>
        </w:tc>
        <w:tc>
          <w:tcPr>
            <w:tcW w:w="0" w:type="auto"/>
          </w:tcPr>
          <w:p w:rsidR="00FC5BAB" w:rsidRDefault="00385370" w:rsidP="00B42313">
            <w:pPr>
              <w:jc w:val="center"/>
              <w:rPr>
                <w:rFonts w:asciiTheme="minorEastAsia" w:hAnsiTheme="minorEastAsia"/>
                <w:sz w:val="15"/>
              </w:rPr>
            </w:pPr>
            <w:r>
              <w:rPr>
                <w:rFonts w:asciiTheme="minorEastAsia" w:hAnsiTheme="minorEastAsia" w:hint="eastAsia"/>
                <w:sz w:val="15"/>
              </w:rPr>
              <w:t>offset查询</w:t>
            </w:r>
          </w:p>
        </w:tc>
        <w:tc>
          <w:tcPr>
            <w:tcW w:w="0" w:type="auto"/>
          </w:tcPr>
          <w:p w:rsidR="00FC5BAB" w:rsidRDefault="00385370" w:rsidP="00B42313">
            <w:pPr>
              <w:jc w:val="center"/>
              <w:rPr>
                <w:rFonts w:asciiTheme="minorEastAsia" w:hAnsiTheme="minorEastAsia"/>
                <w:sz w:val="15"/>
              </w:rPr>
            </w:pPr>
            <w:r>
              <w:rPr>
                <w:rFonts w:asciiTheme="minorEastAsia" w:hAnsiTheme="minorEastAsia" w:hint="eastAsia"/>
                <w:sz w:val="15"/>
              </w:rPr>
              <w:t>offset查询</w:t>
            </w:r>
          </w:p>
          <w:p w:rsidR="00385370" w:rsidRDefault="00612DF7" w:rsidP="00B42313">
            <w:pPr>
              <w:jc w:val="center"/>
              <w:rPr>
                <w:rFonts w:asciiTheme="minorEastAsia" w:hAnsiTheme="minorEastAsia"/>
                <w:sz w:val="15"/>
              </w:rPr>
            </w:pPr>
            <w:r>
              <w:rPr>
                <w:rFonts w:asciiTheme="minorEastAsia" w:hAnsiTheme="minorEastAsia" w:hint="eastAsia"/>
                <w:sz w:val="15"/>
              </w:rPr>
              <w:t>timestamp的查询</w:t>
            </w:r>
          </w:p>
        </w:tc>
        <w:tc>
          <w:tcPr>
            <w:tcW w:w="0" w:type="auto"/>
          </w:tcPr>
          <w:p w:rsidR="00FC5BAB" w:rsidRDefault="00612DF7" w:rsidP="00302634">
            <w:pPr>
              <w:rPr>
                <w:rFonts w:asciiTheme="minorEastAsia" w:hAnsiTheme="minorEastAsia"/>
                <w:sz w:val="15"/>
              </w:rPr>
            </w:pPr>
            <w:r>
              <w:rPr>
                <w:rFonts w:asciiTheme="minorEastAsia" w:hAnsiTheme="minorEastAsia" w:hint="eastAsia"/>
                <w:sz w:val="15"/>
              </w:rPr>
              <w:t>同v1.0.0 依赖外部索引系统，提供更多元化的查询功能</w:t>
            </w:r>
          </w:p>
        </w:tc>
      </w:tr>
      <w:tr w:rsidR="004D2224" w:rsidRPr="00FC5BAB" w:rsidTr="00396EF0">
        <w:tc>
          <w:tcPr>
            <w:tcW w:w="0" w:type="auto"/>
          </w:tcPr>
          <w:p w:rsidR="004D2224" w:rsidRDefault="004D2224" w:rsidP="00FB4A4E">
            <w:pPr>
              <w:jc w:val="center"/>
              <w:rPr>
                <w:rFonts w:asciiTheme="minorEastAsia" w:hAnsiTheme="minorEastAsia"/>
                <w:sz w:val="15"/>
              </w:rPr>
            </w:pPr>
            <w:r>
              <w:rPr>
                <w:rFonts w:asciiTheme="minorEastAsia" w:hAnsiTheme="minorEastAsia" w:hint="eastAsia"/>
                <w:sz w:val="15"/>
              </w:rPr>
              <w:t>发送和消费审计信息埋点</w:t>
            </w:r>
          </w:p>
        </w:tc>
        <w:tc>
          <w:tcPr>
            <w:tcW w:w="0" w:type="auto"/>
          </w:tcPr>
          <w:p w:rsidR="004D2224" w:rsidRDefault="004D2224" w:rsidP="00B42313">
            <w:pPr>
              <w:jc w:val="center"/>
              <w:rPr>
                <w:rFonts w:asciiTheme="minorEastAsia" w:hAnsiTheme="minorEastAsia"/>
                <w:sz w:val="15"/>
              </w:rPr>
            </w:pPr>
            <w:r>
              <w:rPr>
                <w:rFonts w:asciiTheme="minorEastAsia" w:hAnsiTheme="minorEastAsia" w:hint="eastAsia"/>
                <w:sz w:val="15"/>
              </w:rPr>
              <w:t>不支持</w:t>
            </w:r>
          </w:p>
        </w:tc>
        <w:tc>
          <w:tcPr>
            <w:tcW w:w="0" w:type="auto"/>
          </w:tcPr>
          <w:p w:rsidR="004D2224" w:rsidRDefault="004D2224" w:rsidP="00B42313">
            <w:pPr>
              <w:jc w:val="center"/>
              <w:rPr>
                <w:rFonts w:asciiTheme="minorEastAsia" w:hAnsiTheme="minorEastAsia"/>
                <w:sz w:val="15"/>
              </w:rPr>
            </w:pPr>
            <w:r>
              <w:rPr>
                <w:rFonts w:asciiTheme="minorEastAsia" w:hAnsiTheme="minorEastAsia" w:hint="eastAsia"/>
                <w:sz w:val="15"/>
              </w:rPr>
              <w:t>不支持</w:t>
            </w:r>
          </w:p>
        </w:tc>
        <w:tc>
          <w:tcPr>
            <w:tcW w:w="0" w:type="auto"/>
          </w:tcPr>
          <w:p w:rsidR="004D2224" w:rsidRDefault="004D2224" w:rsidP="00302634">
            <w:pPr>
              <w:rPr>
                <w:rFonts w:asciiTheme="minorEastAsia" w:hAnsiTheme="minorEastAsia"/>
                <w:sz w:val="15"/>
              </w:rPr>
            </w:pPr>
            <w:r>
              <w:rPr>
                <w:rFonts w:asciiTheme="minorEastAsia" w:hAnsiTheme="minorEastAsia" w:hint="eastAsia"/>
                <w:sz w:val="15"/>
              </w:rPr>
              <w:t>基于v1.0.0进行埋</w:t>
            </w:r>
            <w:proofErr w:type="gramStart"/>
            <w:r>
              <w:rPr>
                <w:rFonts w:asciiTheme="minorEastAsia" w:hAnsiTheme="minorEastAsia" w:hint="eastAsia"/>
                <w:sz w:val="15"/>
              </w:rPr>
              <w:t>点信息</w:t>
            </w:r>
            <w:proofErr w:type="gramEnd"/>
            <w:r>
              <w:rPr>
                <w:rFonts w:asciiTheme="minorEastAsia" w:hAnsiTheme="minorEastAsia" w:hint="eastAsia"/>
                <w:sz w:val="15"/>
              </w:rPr>
              <w:t>收集并进行线下准实时计算可对消息按业务维度审计。增强消息的可靠性。</w:t>
            </w:r>
          </w:p>
        </w:tc>
      </w:tr>
      <w:tr w:rsidR="004D2224" w:rsidRPr="008456D4" w:rsidTr="00396EF0">
        <w:tc>
          <w:tcPr>
            <w:tcW w:w="0" w:type="auto"/>
          </w:tcPr>
          <w:p w:rsidR="004D2224" w:rsidRDefault="004D2224" w:rsidP="00FB4A4E">
            <w:pPr>
              <w:jc w:val="center"/>
              <w:rPr>
                <w:rFonts w:asciiTheme="minorEastAsia" w:hAnsiTheme="minorEastAsia"/>
                <w:sz w:val="15"/>
              </w:rPr>
            </w:pPr>
            <w:r>
              <w:rPr>
                <w:rFonts w:asciiTheme="minorEastAsia" w:hAnsiTheme="minorEastAsia" w:hint="eastAsia"/>
                <w:sz w:val="15"/>
              </w:rPr>
              <w:t>单实例指定链接补偿机制</w:t>
            </w:r>
          </w:p>
        </w:tc>
        <w:tc>
          <w:tcPr>
            <w:tcW w:w="0" w:type="auto"/>
          </w:tcPr>
          <w:p w:rsidR="004D2224" w:rsidRDefault="004D2224" w:rsidP="00B42313">
            <w:pPr>
              <w:jc w:val="center"/>
              <w:rPr>
                <w:rFonts w:asciiTheme="minorEastAsia" w:hAnsiTheme="minorEastAsia"/>
                <w:sz w:val="15"/>
              </w:rPr>
            </w:pPr>
            <w:r>
              <w:rPr>
                <w:rFonts w:asciiTheme="minorEastAsia" w:hAnsiTheme="minorEastAsia" w:hint="eastAsia"/>
                <w:sz w:val="15"/>
              </w:rPr>
              <w:t>不支持</w:t>
            </w:r>
          </w:p>
        </w:tc>
        <w:tc>
          <w:tcPr>
            <w:tcW w:w="0" w:type="auto"/>
          </w:tcPr>
          <w:p w:rsidR="004D2224" w:rsidRDefault="004D2224" w:rsidP="00B42313">
            <w:pPr>
              <w:jc w:val="center"/>
              <w:rPr>
                <w:rFonts w:asciiTheme="minorEastAsia" w:hAnsiTheme="minorEastAsia"/>
                <w:sz w:val="15"/>
              </w:rPr>
            </w:pPr>
            <w:r>
              <w:rPr>
                <w:rFonts w:asciiTheme="minorEastAsia" w:hAnsiTheme="minorEastAsia" w:hint="eastAsia"/>
                <w:sz w:val="15"/>
              </w:rPr>
              <w:t>不支持</w:t>
            </w:r>
          </w:p>
        </w:tc>
        <w:tc>
          <w:tcPr>
            <w:tcW w:w="0" w:type="auto"/>
          </w:tcPr>
          <w:p w:rsidR="004D2224" w:rsidRDefault="004D2224" w:rsidP="00302634">
            <w:pPr>
              <w:rPr>
                <w:rFonts w:asciiTheme="minorEastAsia" w:hAnsiTheme="minorEastAsia"/>
                <w:sz w:val="15"/>
              </w:rPr>
            </w:pPr>
            <w:r>
              <w:rPr>
                <w:rFonts w:asciiTheme="minorEastAsia" w:hAnsiTheme="minorEastAsia" w:hint="eastAsia"/>
                <w:sz w:val="15"/>
              </w:rPr>
              <w:t>需</w:t>
            </w:r>
            <w:r w:rsidR="0012409C">
              <w:rPr>
                <w:rFonts w:asciiTheme="minorEastAsia" w:hAnsiTheme="minorEastAsia" w:hint="eastAsia"/>
                <w:sz w:val="15"/>
              </w:rPr>
              <w:t>开发，对于指向性的消息补偿</w:t>
            </w:r>
          </w:p>
        </w:tc>
      </w:tr>
      <w:tr w:rsidR="008456D4" w:rsidRPr="008456D4" w:rsidTr="00396EF0">
        <w:tc>
          <w:tcPr>
            <w:tcW w:w="0" w:type="auto"/>
          </w:tcPr>
          <w:p w:rsidR="008456D4" w:rsidRDefault="008456D4" w:rsidP="00FB4A4E">
            <w:pPr>
              <w:jc w:val="center"/>
              <w:rPr>
                <w:rFonts w:asciiTheme="minorEastAsia" w:hAnsiTheme="minorEastAsia"/>
                <w:sz w:val="15"/>
              </w:rPr>
            </w:pPr>
            <w:r>
              <w:rPr>
                <w:rFonts w:asciiTheme="minorEastAsia" w:hAnsiTheme="minorEastAsia" w:hint="eastAsia"/>
                <w:sz w:val="15"/>
              </w:rPr>
              <w:t>状态汇报，运维治理</w:t>
            </w:r>
          </w:p>
          <w:p w:rsidR="008456D4" w:rsidRDefault="008456D4" w:rsidP="00FB4A4E">
            <w:pPr>
              <w:jc w:val="center"/>
              <w:rPr>
                <w:rFonts w:asciiTheme="minorEastAsia" w:hAnsiTheme="minorEastAsia"/>
                <w:sz w:val="15"/>
              </w:rPr>
            </w:pPr>
            <w:r>
              <w:rPr>
                <w:rFonts w:asciiTheme="minorEastAsia" w:hAnsiTheme="minorEastAsia" w:hint="eastAsia"/>
                <w:sz w:val="15"/>
              </w:rPr>
              <w:t>监控告警</w:t>
            </w:r>
            <w:proofErr w:type="gramStart"/>
            <w:r w:rsidR="004B1C21">
              <w:rPr>
                <w:rFonts w:asciiTheme="minorEastAsia" w:hAnsiTheme="minorEastAsia" w:hint="eastAsia"/>
                <w:sz w:val="15"/>
              </w:rPr>
              <w:t>平台级</w:t>
            </w:r>
            <w:r>
              <w:rPr>
                <w:rFonts w:asciiTheme="minorEastAsia" w:hAnsiTheme="minorEastAsia" w:hint="eastAsia"/>
                <w:sz w:val="15"/>
              </w:rPr>
              <w:t>支持</w:t>
            </w:r>
            <w:proofErr w:type="gramEnd"/>
          </w:p>
        </w:tc>
        <w:tc>
          <w:tcPr>
            <w:tcW w:w="0" w:type="auto"/>
          </w:tcPr>
          <w:p w:rsidR="008456D4" w:rsidRDefault="008456D4" w:rsidP="00B42313">
            <w:pPr>
              <w:jc w:val="center"/>
              <w:rPr>
                <w:rFonts w:asciiTheme="minorEastAsia" w:hAnsiTheme="minorEastAsia"/>
                <w:sz w:val="15"/>
              </w:rPr>
            </w:pPr>
            <w:r>
              <w:rPr>
                <w:rFonts w:asciiTheme="minorEastAsia" w:hAnsiTheme="minorEastAsia" w:hint="eastAsia"/>
                <w:sz w:val="15"/>
              </w:rPr>
              <w:t>不支持</w:t>
            </w:r>
          </w:p>
        </w:tc>
        <w:tc>
          <w:tcPr>
            <w:tcW w:w="0" w:type="auto"/>
          </w:tcPr>
          <w:p w:rsidR="008456D4" w:rsidRDefault="008456D4" w:rsidP="00B42313">
            <w:pPr>
              <w:jc w:val="center"/>
              <w:rPr>
                <w:rFonts w:asciiTheme="minorEastAsia" w:hAnsiTheme="minorEastAsia"/>
                <w:sz w:val="15"/>
              </w:rPr>
            </w:pPr>
            <w:r>
              <w:rPr>
                <w:rFonts w:asciiTheme="minorEastAsia" w:hAnsiTheme="minorEastAsia" w:hint="eastAsia"/>
                <w:sz w:val="15"/>
              </w:rPr>
              <w:t>不支持</w:t>
            </w:r>
          </w:p>
        </w:tc>
        <w:tc>
          <w:tcPr>
            <w:tcW w:w="0" w:type="auto"/>
          </w:tcPr>
          <w:p w:rsidR="008456D4" w:rsidRDefault="008456D4" w:rsidP="00302634">
            <w:pPr>
              <w:rPr>
                <w:rFonts w:asciiTheme="minorEastAsia" w:hAnsiTheme="minorEastAsia"/>
                <w:sz w:val="15"/>
              </w:rPr>
            </w:pPr>
            <w:r>
              <w:rPr>
                <w:rFonts w:asciiTheme="minorEastAsia" w:hAnsiTheme="minorEastAsia" w:hint="eastAsia"/>
                <w:sz w:val="15"/>
              </w:rPr>
              <w:t>可封装并结合企业内部监控或告警平台进行配合治理</w:t>
            </w:r>
          </w:p>
        </w:tc>
      </w:tr>
      <w:tr w:rsidR="008456D4" w:rsidRPr="008456D4" w:rsidTr="00396EF0">
        <w:tc>
          <w:tcPr>
            <w:tcW w:w="0" w:type="auto"/>
          </w:tcPr>
          <w:p w:rsidR="008456D4" w:rsidRDefault="00643EDC" w:rsidP="00643EDC">
            <w:pPr>
              <w:jc w:val="center"/>
              <w:rPr>
                <w:rFonts w:asciiTheme="minorEastAsia" w:hAnsiTheme="minorEastAsia"/>
                <w:sz w:val="15"/>
              </w:rPr>
            </w:pPr>
            <w:r>
              <w:rPr>
                <w:rFonts w:asciiTheme="minorEastAsia" w:hAnsiTheme="minorEastAsia" w:hint="eastAsia"/>
                <w:sz w:val="15"/>
              </w:rPr>
              <w:t>客户端配置平台化管理</w:t>
            </w:r>
          </w:p>
        </w:tc>
        <w:tc>
          <w:tcPr>
            <w:tcW w:w="0" w:type="auto"/>
          </w:tcPr>
          <w:p w:rsidR="008456D4" w:rsidRPr="00643EDC" w:rsidRDefault="00643EDC" w:rsidP="00B42313">
            <w:pPr>
              <w:jc w:val="center"/>
              <w:rPr>
                <w:rFonts w:asciiTheme="minorEastAsia" w:hAnsiTheme="minorEastAsia"/>
                <w:sz w:val="15"/>
              </w:rPr>
            </w:pPr>
            <w:r>
              <w:rPr>
                <w:rFonts w:asciiTheme="minorEastAsia" w:hAnsiTheme="minorEastAsia" w:hint="eastAsia"/>
                <w:sz w:val="15"/>
              </w:rPr>
              <w:t>客户</w:t>
            </w:r>
            <w:proofErr w:type="gramStart"/>
            <w:r>
              <w:rPr>
                <w:rFonts w:asciiTheme="minorEastAsia" w:hAnsiTheme="minorEastAsia" w:hint="eastAsia"/>
                <w:sz w:val="15"/>
              </w:rPr>
              <w:t>度自配置</w:t>
            </w:r>
            <w:proofErr w:type="gramEnd"/>
          </w:p>
        </w:tc>
        <w:tc>
          <w:tcPr>
            <w:tcW w:w="0" w:type="auto"/>
          </w:tcPr>
          <w:p w:rsidR="008456D4" w:rsidRDefault="00643EDC" w:rsidP="00B42313">
            <w:pPr>
              <w:jc w:val="center"/>
              <w:rPr>
                <w:rFonts w:asciiTheme="minorEastAsia" w:hAnsiTheme="minorEastAsia"/>
                <w:sz w:val="15"/>
              </w:rPr>
            </w:pPr>
            <w:r>
              <w:rPr>
                <w:rFonts w:asciiTheme="minorEastAsia" w:hAnsiTheme="minorEastAsia" w:hint="eastAsia"/>
                <w:sz w:val="15"/>
              </w:rPr>
              <w:t>客户</w:t>
            </w:r>
            <w:proofErr w:type="gramStart"/>
            <w:r>
              <w:rPr>
                <w:rFonts w:asciiTheme="minorEastAsia" w:hAnsiTheme="minorEastAsia" w:hint="eastAsia"/>
                <w:sz w:val="15"/>
              </w:rPr>
              <w:t>度自配置</w:t>
            </w:r>
            <w:proofErr w:type="gramEnd"/>
          </w:p>
        </w:tc>
        <w:tc>
          <w:tcPr>
            <w:tcW w:w="0" w:type="auto"/>
          </w:tcPr>
          <w:p w:rsidR="008456D4" w:rsidRDefault="00643EDC" w:rsidP="00302634">
            <w:pPr>
              <w:rPr>
                <w:rFonts w:asciiTheme="minorEastAsia" w:hAnsiTheme="minorEastAsia"/>
                <w:sz w:val="15"/>
              </w:rPr>
            </w:pPr>
            <w:r>
              <w:rPr>
                <w:rFonts w:asciiTheme="minorEastAsia" w:hAnsiTheme="minorEastAsia" w:hint="eastAsia"/>
                <w:sz w:val="15"/>
              </w:rPr>
              <w:t>结合消息平台统一管理能力，可统一业务的所有</w:t>
            </w:r>
            <w:proofErr w:type="gramStart"/>
            <w:r>
              <w:rPr>
                <w:rFonts w:asciiTheme="minorEastAsia" w:hAnsiTheme="minorEastAsia" w:hint="eastAsia"/>
                <w:sz w:val="15"/>
              </w:rPr>
              <w:t>实例级</w:t>
            </w:r>
            <w:proofErr w:type="gramEnd"/>
            <w:r>
              <w:rPr>
                <w:rFonts w:asciiTheme="minorEastAsia" w:hAnsiTheme="minorEastAsia" w:hint="eastAsia"/>
                <w:sz w:val="15"/>
              </w:rPr>
              <w:t>参数和集中化变更</w:t>
            </w:r>
          </w:p>
        </w:tc>
      </w:tr>
    </w:tbl>
    <w:p w:rsidR="00302634" w:rsidRPr="00302634" w:rsidRDefault="00302634" w:rsidP="00302634">
      <w:pPr>
        <w:ind w:leftChars="200" w:left="420" w:firstLine="420"/>
      </w:pPr>
    </w:p>
    <w:p w:rsidR="00F02117" w:rsidRPr="00302634" w:rsidRDefault="00F02117" w:rsidP="00353F21">
      <w:pPr>
        <w:pStyle w:val="a3"/>
        <w:numPr>
          <w:ilvl w:val="0"/>
          <w:numId w:val="10"/>
        </w:numPr>
        <w:ind w:firstLineChars="0"/>
        <w:outlineLvl w:val="2"/>
        <w:rPr>
          <w:b/>
        </w:rPr>
      </w:pPr>
      <w:r w:rsidRPr="00302634">
        <w:rPr>
          <w:rFonts w:hint="eastAsia"/>
          <w:b/>
        </w:rPr>
        <w:t>总结</w:t>
      </w:r>
    </w:p>
    <w:p w:rsidR="005A0487" w:rsidRDefault="00302634" w:rsidP="005A0487">
      <w:r>
        <w:rPr>
          <w:rFonts w:hint="eastAsia"/>
        </w:rPr>
        <w:tab/>
      </w:r>
      <w:r>
        <w:rPr>
          <w:rFonts w:hint="eastAsia"/>
        </w:rPr>
        <w:tab/>
      </w:r>
      <w:r>
        <w:rPr>
          <w:rFonts w:hint="eastAsia"/>
        </w:rPr>
        <w:t>通过分析消息系统关键技术及对比不同消息系统的功能特征；结合目前公司内部各业务团队的功能需求，综合考虑各个选型依据，选择</w:t>
      </w:r>
      <w:proofErr w:type="spellStart"/>
      <w:r>
        <w:rPr>
          <w:rFonts w:hint="eastAsia"/>
        </w:rPr>
        <w:t>kafka</w:t>
      </w:r>
      <w:proofErr w:type="spellEnd"/>
      <w:r>
        <w:rPr>
          <w:rFonts w:hint="eastAsia"/>
        </w:rPr>
        <w:t>引擎来实现公司内部的消息总线是十分经济，基于已有消息功能并结合新业务需求也易于开发新的功能点，未来基于</w:t>
      </w:r>
      <w:proofErr w:type="spellStart"/>
      <w:r>
        <w:rPr>
          <w:rFonts w:hint="eastAsia"/>
        </w:rPr>
        <w:t>kafka</w:t>
      </w:r>
      <w:proofErr w:type="spellEnd"/>
      <w:r>
        <w:rPr>
          <w:rFonts w:hint="eastAsia"/>
        </w:rPr>
        <w:t>的服务在可靠性，扩展性和可用性上都会有更好的发展。</w:t>
      </w:r>
    </w:p>
    <w:p w:rsidR="005A0487" w:rsidRDefault="005A0487" w:rsidP="005A0487">
      <w:r>
        <w:rPr>
          <w:rFonts w:hint="eastAsia"/>
        </w:rPr>
        <w:tab/>
      </w:r>
    </w:p>
    <w:sectPr w:rsidR="005A0487" w:rsidSect="00236B83">
      <w:headerReference w:type="even" r:id="rId9"/>
      <w:headerReference w:type="default" r:id="rId10"/>
      <w:footerReference w:type="default" r:id="rId11"/>
      <w:pgSz w:w="16838" w:h="11906" w:orient="landscape"/>
      <w:pgMar w:top="1440" w:right="1080" w:bottom="1440" w:left="108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ABB" w:rsidRDefault="00465ABB" w:rsidP="00052560">
      <w:r>
        <w:separator/>
      </w:r>
    </w:p>
  </w:endnote>
  <w:endnote w:type="continuationSeparator" w:id="0">
    <w:p w:rsidR="00465ABB" w:rsidRDefault="00465ABB" w:rsidP="00052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1756097"/>
      <w:docPartObj>
        <w:docPartGallery w:val="Page Numbers (Bottom of Page)"/>
        <w:docPartUnique/>
      </w:docPartObj>
    </w:sdtPr>
    <w:sdtContent>
      <w:p w:rsidR="00B80816" w:rsidRDefault="00B80816">
        <w:pPr>
          <w:pStyle w:val="a5"/>
          <w:jc w:val="center"/>
        </w:pPr>
        <w:r>
          <w:fldChar w:fldCharType="begin"/>
        </w:r>
        <w:r>
          <w:instrText>PAGE   \* MERGEFORMAT</w:instrText>
        </w:r>
        <w:r>
          <w:fldChar w:fldCharType="separate"/>
        </w:r>
        <w:r w:rsidR="00283AA3" w:rsidRPr="00283AA3">
          <w:rPr>
            <w:noProof/>
            <w:lang w:val="zh-CN"/>
          </w:rPr>
          <w:t>-</w:t>
        </w:r>
        <w:r w:rsidR="00283AA3">
          <w:rPr>
            <w:noProof/>
          </w:rPr>
          <w:t xml:space="preserve"> 15 -</w:t>
        </w:r>
        <w:r>
          <w:fldChar w:fldCharType="end"/>
        </w:r>
      </w:p>
    </w:sdtContent>
  </w:sdt>
  <w:p w:rsidR="00B80816" w:rsidRDefault="00B8081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ABB" w:rsidRDefault="00465ABB" w:rsidP="00052560">
      <w:r>
        <w:separator/>
      </w:r>
    </w:p>
  </w:footnote>
  <w:footnote w:type="continuationSeparator" w:id="0">
    <w:p w:rsidR="00465ABB" w:rsidRDefault="00465ABB" w:rsidP="000525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816" w:rsidRDefault="00B80816" w:rsidP="00BA38F4">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816" w:rsidRDefault="00B80816" w:rsidP="00BA38F4">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0A69"/>
    <w:multiLevelType w:val="hybridMultilevel"/>
    <w:tmpl w:val="3A7898BA"/>
    <w:lvl w:ilvl="0" w:tplc="04090001">
      <w:start w:val="1"/>
      <w:numFmt w:val="bullet"/>
      <w:lvlText w:val=""/>
      <w:lvlJc w:val="left"/>
      <w:pPr>
        <w:ind w:left="1261" w:hanging="420"/>
      </w:pPr>
      <w:rPr>
        <w:rFonts w:ascii="Wingdings" w:hAnsi="Wingdings" w:hint="default"/>
      </w:rPr>
    </w:lvl>
    <w:lvl w:ilvl="1" w:tplc="04090003">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1">
    <w:nsid w:val="07102902"/>
    <w:multiLevelType w:val="hybridMultilevel"/>
    <w:tmpl w:val="C2500072"/>
    <w:lvl w:ilvl="0" w:tplc="9326C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4C2570"/>
    <w:multiLevelType w:val="hybridMultilevel"/>
    <w:tmpl w:val="E1A4CB4C"/>
    <w:lvl w:ilvl="0" w:tplc="9326C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536586"/>
    <w:multiLevelType w:val="hybridMultilevel"/>
    <w:tmpl w:val="136A509E"/>
    <w:lvl w:ilvl="0" w:tplc="EC507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4B05D0"/>
    <w:multiLevelType w:val="hybridMultilevel"/>
    <w:tmpl w:val="01DEDE90"/>
    <w:lvl w:ilvl="0" w:tplc="EC507C4A">
      <w:start w:val="1"/>
      <w:numFmt w:val="decimal"/>
      <w:lvlText w:val="%1．"/>
      <w:lvlJc w:val="left"/>
      <w:pPr>
        <w:ind w:left="36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5">
    <w:nsid w:val="0B1B2C9E"/>
    <w:multiLevelType w:val="hybridMultilevel"/>
    <w:tmpl w:val="52A6185C"/>
    <w:lvl w:ilvl="0" w:tplc="9DB22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B240825"/>
    <w:multiLevelType w:val="hybridMultilevel"/>
    <w:tmpl w:val="C032E3DA"/>
    <w:lvl w:ilvl="0" w:tplc="9DB22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CDB5230"/>
    <w:multiLevelType w:val="hybridMultilevel"/>
    <w:tmpl w:val="136A509E"/>
    <w:lvl w:ilvl="0" w:tplc="EC507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CF65A60"/>
    <w:multiLevelType w:val="hybridMultilevel"/>
    <w:tmpl w:val="1250D7A0"/>
    <w:lvl w:ilvl="0" w:tplc="EC507C4A">
      <w:start w:val="1"/>
      <w:numFmt w:val="decimal"/>
      <w:lvlText w:val="%1．"/>
      <w:lvlJc w:val="left"/>
      <w:pPr>
        <w:ind w:left="36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9">
    <w:nsid w:val="0D301FEB"/>
    <w:multiLevelType w:val="hybridMultilevel"/>
    <w:tmpl w:val="C2500072"/>
    <w:lvl w:ilvl="0" w:tplc="9326C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D837BC3"/>
    <w:multiLevelType w:val="hybridMultilevel"/>
    <w:tmpl w:val="136A509E"/>
    <w:lvl w:ilvl="0" w:tplc="EC507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F9F063A"/>
    <w:multiLevelType w:val="hybridMultilevel"/>
    <w:tmpl w:val="E1A4CB4C"/>
    <w:lvl w:ilvl="0" w:tplc="9326C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0401266"/>
    <w:multiLevelType w:val="hybridMultilevel"/>
    <w:tmpl w:val="C2500072"/>
    <w:lvl w:ilvl="0" w:tplc="9326C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04E2D3F"/>
    <w:multiLevelType w:val="hybridMultilevel"/>
    <w:tmpl w:val="C2500072"/>
    <w:lvl w:ilvl="0" w:tplc="9326C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06700BB"/>
    <w:multiLevelType w:val="hybridMultilevel"/>
    <w:tmpl w:val="BA445152"/>
    <w:lvl w:ilvl="0" w:tplc="34C038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3C405F6"/>
    <w:multiLevelType w:val="hybridMultilevel"/>
    <w:tmpl w:val="9796DE18"/>
    <w:lvl w:ilvl="0" w:tplc="EC507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50D4964"/>
    <w:multiLevelType w:val="hybridMultilevel"/>
    <w:tmpl w:val="52A6185C"/>
    <w:lvl w:ilvl="0" w:tplc="9DB22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8220FB6"/>
    <w:multiLevelType w:val="hybridMultilevel"/>
    <w:tmpl w:val="B4A4A238"/>
    <w:lvl w:ilvl="0" w:tplc="9326C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93127DA"/>
    <w:multiLevelType w:val="hybridMultilevel"/>
    <w:tmpl w:val="0BEEF448"/>
    <w:lvl w:ilvl="0" w:tplc="EC507C4A">
      <w:start w:val="1"/>
      <w:numFmt w:val="decimal"/>
      <w:lvlText w:val="%1．"/>
      <w:lvlJc w:val="left"/>
      <w:pPr>
        <w:ind w:left="36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9">
    <w:nsid w:val="1BA96384"/>
    <w:multiLevelType w:val="hybridMultilevel"/>
    <w:tmpl w:val="C2500072"/>
    <w:lvl w:ilvl="0" w:tplc="9326C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BC1661C"/>
    <w:multiLevelType w:val="hybridMultilevel"/>
    <w:tmpl w:val="1250D7A0"/>
    <w:lvl w:ilvl="0" w:tplc="EC507C4A">
      <w:start w:val="1"/>
      <w:numFmt w:val="decimal"/>
      <w:lvlText w:val="%1．"/>
      <w:lvlJc w:val="left"/>
      <w:pPr>
        <w:ind w:left="36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21">
    <w:nsid w:val="1E6D64F3"/>
    <w:multiLevelType w:val="hybridMultilevel"/>
    <w:tmpl w:val="4A58870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200F1EF8"/>
    <w:multiLevelType w:val="hybridMultilevel"/>
    <w:tmpl w:val="136A509E"/>
    <w:lvl w:ilvl="0" w:tplc="EC507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22A5E3E"/>
    <w:multiLevelType w:val="hybridMultilevel"/>
    <w:tmpl w:val="C2500072"/>
    <w:lvl w:ilvl="0" w:tplc="9326C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3F34C81"/>
    <w:multiLevelType w:val="hybridMultilevel"/>
    <w:tmpl w:val="E5082AD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27A10F3D"/>
    <w:multiLevelType w:val="hybridMultilevel"/>
    <w:tmpl w:val="C2500072"/>
    <w:lvl w:ilvl="0" w:tplc="9326C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91966B4"/>
    <w:multiLevelType w:val="hybridMultilevel"/>
    <w:tmpl w:val="136A509E"/>
    <w:lvl w:ilvl="0" w:tplc="EC507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2CB842E7"/>
    <w:multiLevelType w:val="hybridMultilevel"/>
    <w:tmpl w:val="136A509E"/>
    <w:lvl w:ilvl="0" w:tplc="EC507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2EB57F59"/>
    <w:multiLevelType w:val="hybridMultilevel"/>
    <w:tmpl w:val="7CF40FEC"/>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36D4206B"/>
    <w:multiLevelType w:val="hybridMultilevel"/>
    <w:tmpl w:val="7CF40FEC"/>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3748765C"/>
    <w:multiLevelType w:val="hybridMultilevel"/>
    <w:tmpl w:val="038ED488"/>
    <w:lvl w:ilvl="0" w:tplc="4134B7C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nsid w:val="39785CF8"/>
    <w:multiLevelType w:val="hybridMultilevel"/>
    <w:tmpl w:val="C2500072"/>
    <w:lvl w:ilvl="0" w:tplc="9326C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ACF4FED"/>
    <w:multiLevelType w:val="hybridMultilevel"/>
    <w:tmpl w:val="0BEEF448"/>
    <w:lvl w:ilvl="0" w:tplc="EC507C4A">
      <w:start w:val="1"/>
      <w:numFmt w:val="decimal"/>
      <w:lvlText w:val="%1．"/>
      <w:lvlJc w:val="left"/>
      <w:pPr>
        <w:ind w:left="36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33">
    <w:nsid w:val="3C666455"/>
    <w:multiLevelType w:val="hybridMultilevel"/>
    <w:tmpl w:val="75B2CC8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4">
    <w:nsid w:val="3D150CB3"/>
    <w:multiLevelType w:val="hybridMultilevel"/>
    <w:tmpl w:val="BCDA8DC8"/>
    <w:lvl w:ilvl="0" w:tplc="CD9095B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nsid w:val="3F6C6346"/>
    <w:multiLevelType w:val="hybridMultilevel"/>
    <w:tmpl w:val="C2500072"/>
    <w:lvl w:ilvl="0" w:tplc="9326C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02D3FA2"/>
    <w:multiLevelType w:val="hybridMultilevel"/>
    <w:tmpl w:val="C2500072"/>
    <w:lvl w:ilvl="0" w:tplc="9326C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07B6BBC"/>
    <w:multiLevelType w:val="hybridMultilevel"/>
    <w:tmpl w:val="C032E3DA"/>
    <w:lvl w:ilvl="0" w:tplc="9DB22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16F0464"/>
    <w:multiLevelType w:val="hybridMultilevel"/>
    <w:tmpl w:val="4B045230"/>
    <w:lvl w:ilvl="0" w:tplc="9DB22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2655DD6"/>
    <w:multiLevelType w:val="hybridMultilevel"/>
    <w:tmpl w:val="B81C85E8"/>
    <w:lvl w:ilvl="0" w:tplc="63B23E70">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0">
    <w:nsid w:val="428F3D43"/>
    <w:multiLevelType w:val="hybridMultilevel"/>
    <w:tmpl w:val="E1A4CB4C"/>
    <w:lvl w:ilvl="0" w:tplc="9326C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451320FF"/>
    <w:multiLevelType w:val="hybridMultilevel"/>
    <w:tmpl w:val="D8641444"/>
    <w:lvl w:ilvl="0" w:tplc="9DB22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45785694"/>
    <w:multiLevelType w:val="hybridMultilevel"/>
    <w:tmpl w:val="C2500072"/>
    <w:lvl w:ilvl="0" w:tplc="9326C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460E3AE6"/>
    <w:multiLevelType w:val="hybridMultilevel"/>
    <w:tmpl w:val="28E2E962"/>
    <w:lvl w:ilvl="0" w:tplc="9326C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465E501C"/>
    <w:multiLevelType w:val="hybridMultilevel"/>
    <w:tmpl w:val="E1A4CB4C"/>
    <w:lvl w:ilvl="0" w:tplc="9326C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47FF3C78"/>
    <w:multiLevelType w:val="hybridMultilevel"/>
    <w:tmpl w:val="F79A4F7E"/>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6">
    <w:nsid w:val="4CCC6804"/>
    <w:multiLevelType w:val="hybridMultilevel"/>
    <w:tmpl w:val="28E2E962"/>
    <w:lvl w:ilvl="0" w:tplc="9326C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4CFF0864"/>
    <w:multiLevelType w:val="hybridMultilevel"/>
    <w:tmpl w:val="E1A4CB4C"/>
    <w:lvl w:ilvl="0" w:tplc="9326C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117358D"/>
    <w:multiLevelType w:val="hybridMultilevel"/>
    <w:tmpl w:val="136A509E"/>
    <w:lvl w:ilvl="0" w:tplc="EC507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1A32AFE"/>
    <w:multiLevelType w:val="hybridMultilevel"/>
    <w:tmpl w:val="205AA20C"/>
    <w:lvl w:ilvl="0" w:tplc="9DB22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3F81628"/>
    <w:multiLevelType w:val="hybridMultilevel"/>
    <w:tmpl w:val="136A509E"/>
    <w:lvl w:ilvl="0" w:tplc="EC507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4FC0092"/>
    <w:multiLevelType w:val="hybridMultilevel"/>
    <w:tmpl w:val="565A15C8"/>
    <w:lvl w:ilvl="0" w:tplc="BF1E6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551D0055"/>
    <w:multiLevelType w:val="hybridMultilevel"/>
    <w:tmpl w:val="28E2E962"/>
    <w:lvl w:ilvl="0" w:tplc="9326C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55FD22F8"/>
    <w:multiLevelType w:val="hybridMultilevel"/>
    <w:tmpl w:val="2C6A3DEE"/>
    <w:lvl w:ilvl="0" w:tplc="574EB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595F60BA"/>
    <w:multiLevelType w:val="hybridMultilevel"/>
    <w:tmpl w:val="C2500072"/>
    <w:lvl w:ilvl="0" w:tplc="9326C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5C6F6527"/>
    <w:multiLevelType w:val="hybridMultilevel"/>
    <w:tmpl w:val="52A6185C"/>
    <w:lvl w:ilvl="0" w:tplc="9DB22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5FB20D1D"/>
    <w:multiLevelType w:val="hybridMultilevel"/>
    <w:tmpl w:val="C46E59B2"/>
    <w:lvl w:ilvl="0" w:tplc="9DB22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5FC6684E"/>
    <w:multiLevelType w:val="hybridMultilevel"/>
    <w:tmpl w:val="EB522F6A"/>
    <w:lvl w:ilvl="0" w:tplc="EC507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636150DC"/>
    <w:multiLevelType w:val="hybridMultilevel"/>
    <w:tmpl w:val="E1A4CB4C"/>
    <w:lvl w:ilvl="0" w:tplc="9326C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63963DD5"/>
    <w:multiLevelType w:val="hybridMultilevel"/>
    <w:tmpl w:val="C2500072"/>
    <w:lvl w:ilvl="0" w:tplc="9326C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639F16F1"/>
    <w:multiLevelType w:val="hybridMultilevel"/>
    <w:tmpl w:val="E1A4CB4C"/>
    <w:lvl w:ilvl="0" w:tplc="9326C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640D20AB"/>
    <w:multiLevelType w:val="hybridMultilevel"/>
    <w:tmpl w:val="28E2E962"/>
    <w:lvl w:ilvl="0" w:tplc="9326C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65DF5F76"/>
    <w:multiLevelType w:val="hybridMultilevel"/>
    <w:tmpl w:val="0DB43630"/>
    <w:lvl w:ilvl="0" w:tplc="9DB22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65FF2778"/>
    <w:multiLevelType w:val="hybridMultilevel"/>
    <w:tmpl w:val="0DEEE874"/>
    <w:lvl w:ilvl="0" w:tplc="9DB22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66D71508"/>
    <w:multiLevelType w:val="hybridMultilevel"/>
    <w:tmpl w:val="C2500072"/>
    <w:lvl w:ilvl="0" w:tplc="9326C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6B6B3F3D"/>
    <w:multiLevelType w:val="hybridMultilevel"/>
    <w:tmpl w:val="25825B5A"/>
    <w:lvl w:ilvl="0" w:tplc="550E7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6DDC549F"/>
    <w:multiLevelType w:val="hybridMultilevel"/>
    <w:tmpl w:val="78AE2B8C"/>
    <w:lvl w:ilvl="0" w:tplc="9DB22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6EC140DF"/>
    <w:multiLevelType w:val="hybridMultilevel"/>
    <w:tmpl w:val="28E2E962"/>
    <w:lvl w:ilvl="0" w:tplc="9326C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6EC66C99"/>
    <w:multiLevelType w:val="hybridMultilevel"/>
    <w:tmpl w:val="136A509E"/>
    <w:lvl w:ilvl="0" w:tplc="EC507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70467AA5"/>
    <w:multiLevelType w:val="hybridMultilevel"/>
    <w:tmpl w:val="EB522F6A"/>
    <w:lvl w:ilvl="0" w:tplc="EC507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6C40065"/>
    <w:multiLevelType w:val="hybridMultilevel"/>
    <w:tmpl w:val="C2500072"/>
    <w:lvl w:ilvl="0" w:tplc="9326C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7864708C"/>
    <w:multiLevelType w:val="hybridMultilevel"/>
    <w:tmpl w:val="565A15C8"/>
    <w:lvl w:ilvl="0" w:tplc="BF1E6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7A9A3C2C"/>
    <w:multiLevelType w:val="hybridMultilevel"/>
    <w:tmpl w:val="5EBCB2F0"/>
    <w:lvl w:ilvl="0" w:tplc="6AA6B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7BB9301D"/>
    <w:multiLevelType w:val="hybridMultilevel"/>
    <w:tmpl w:val="C2500072"/>
    <w:lvl w:ilvl="0" w:tplc="9326C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7C1B6AAA"/>
    <w:multiLevelType w:val="hybridMultilevel"/>
    <w:tmpl w:val="863AE5C6"/>
    <w:lvl w:ilvl="0" w:tplc="0409000B">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5">
    <w:nsid w:val="7CA9449F"/>
    <w:multiLevelType w:val="hybridMultilevel"/>
    <w:tmpl w:val="EB522F6A"/>
    <w:lvl w:ilvl="0" w:tplc="EC507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24"/>
  </w:num>
  <w:num w:numId="3">
    <w:abstractNumId w:val="45"/>
  </w:num>
  <w:num w:numId="4">
    <w:abstractNumId w:val="21"/>
  </w:num>
  <w:num w:numId="5">
    <w:abstractNumId w:val="74"/>
  </w:num>
  <w:num w:numId="6">
    <w:abstractNumId w:val="39"/>
  </w:num>
  <w:num w:numId="7">
    <w:abstractNumId w:val="33"/>
  </w:num>
  <w:num w:numId="8">
    <w:abstractNumId w:val="30"/>
  </w:num>
  <w:num w:numId="9">
    <w:abstractNumId w:val="34"/>
  </w:num>
  <w:num w:numId="10">
    <w:abstractNumId w:val="29"/>
  </w:num>
  <w:num w:numId="11">
    <w:abstractNumId w:val="53"/>
  </w:num>
  <w:num w:numId="12">
    <w:abstractNumId w:val="38"/>
  </w:num>
  <w:num w:numId="13">
    <w:abstractNumId w:val="55"/>
  </w:num>
  <w:num w:numId="14">
    <w:abstractNumId w:val="41"/>
  </w:num>
  <w:num w:numId="15">
    <w:abstractNumId w:val="66"/>
  </w:num>
  <w:num w:numId="16">
    <w:abstractNumId w:val="62"/>
  </w:num>
  <w:num w:numId="17">
    <w:abstractNumId w:val="56"/>
  </w:num>
  <w:num w:numId="18">
    <w:abstractNumId w:val="37"/>
  </w:num>
  <w:num w:numId="19">
    <w:abstractNumId w:val="6"/>
  </w:num>
  <w:num w:numId="20">
    <w:abstractNumId w:val="15"/>
  </w:num>
  <w:num w:numId="21">
    <w:abstractNumId w:val="32"/>
  </w:num>
  <w:num w:numId="22">
    <w:abstractNumId w:val="51"/>
  </w:num>
  <w:num w:numId="23">
    <w:abstractNumId w:val="71"/>
  </w:num>
  <w:num w:numId="24">
    <w:abstractNumId w:val="18"/>
  </w:num>
  <w:num w:numId="25">
    <w:abstractNumId w:val="8"/>
  </w:num>
  <w:num w:numId="26">
    <w:abstractNumId w:val="16"/>
  </w:num>
  <w:num w:numId="27">
    <w:abstractNumId w:val="5"/>
  </w:num>
  <w:num w:numId="28">
    <w:abstractNumId w:val="63"/>
  </w:num>
  <w:num w:numId="29">
    <w:abstractNumId w:val="49"/>
  </w:num>
  <w:num w:numId="30">
    <w:abstractNumId w:val="4"/>
  </w:num>
  <w:num w:numId="31">
    <w:abstractNumId w:val="20"/>
  </w:num>
  <w:num w:numId="32">
    <w:abstractNumId w:val="3"/>
  </w:num>
  <w:num w:numId="33">
    <w:abstractNumId w:val="1"/>
  </w:num>
  <w:num w:numId="34">
    <w:abstractNumId w:val="50"/>
  </w:num>
  <w:num w:numId="35">
    <w:abstractNumId w:val="25"/>
  </w:num>
  <w:num w:numId="36">
    <w:abstractNumId w:val="22"/>
  </w:num>
  <w:num w:numId="37">
    <w:abstractNumId w:val="10"/>
  </w:num>
  <w:num w:numId="38">
    <w:abstractNumId w:val="64"/>
  </w:num>
  <w:num w:numId="39">
    <w:abstractNumId w:val="68"/>
  </w:num>
  <w:num w:numId="40">
    <w:abstractNumId w:val="19"/>
  </w:num>
  <w:num w:numId="41">
    <w:abstractNumId w:val="13"/>
  </w:num>
  <w:num w:numId="42">
    <w:abstractNumId w:val="48"/>
  </w:num>
  <w:num w:numId="43">
    <w:abstractNumId w:val="7"/>
  </w:num>
  <w:num w:numId="44">
    <w:abstractNumId w:val="27"/>
  </w:num>
  <w:num w:numId="45">
    <w:abstractNumId w:val="36"/>
  </w:num>
  <w:num w:numId="46">
    <w:abstractNumId w:val="35"/>
  </w:num>
  <w:num w:numId="47">
    <w:abstractNumId w:val="31"/>
  </w:num>
  <w:num w:numId="48">
    <w:abstractNumId w:val="26"/>
  </w:num>
  <w:num w:numId="49">
    <w:abstractNumId w:val="57"/>
  </w:num>
  <w:num w:numId="50">
    <w:abstractNumId w:val="9"/>
  </w:num>
  <w:num w:numId="51">
    <w:abstractNumId w:val="69"/>
  </w:num>
  <w:num w:numId="52">
    <w:abstractNumId w:val="75"/>
  </w:num>
  <w:num w:numId="53">
    <w:abstractNumId w:val="54"/>
  </w:num>
  <w:num w:numId="54">
    <w:abstractNumId w:val="60"/>
  </w:num>
  <w:num w:numId="55">
    <w:abstractNumId w:val="70"/>
  </w:num>
  <w:num w:numId="56">
    <w:abstractNumId w:val="23"/>
  </w:num>
  <w:num w:numId="57">
    <w:abstractNumId w:val="44"/>
  </w:num>
  <w:num w:numId="58">
    <w:abstractNumId w:val="17"/>
  </w:num>
  <w:num w:numId="59">
    <w:abstractNumId w:val="58"/>
  </w:num>
  <w:num w:numId="60">
    <w:abstractNumId w:val="61"/>
  </w:num>
  <w:num w:numId="61">
    <w:abstractNumId w:val="42"/>
  </w:num>
  <w:num w:numId="62">
    <w:abstractNumId w:val="40"/>
  </w:num>
  <w:num w:numId="63">
    <w:abstractNumId w:val="46"/>
  </w:num>
  <w:num w:numId="64">
    <w:abstractNumId w:val="59"/>
  </w:num>
  <w:num w:numId="65">
    <w:abstractNumId w:val="47"/>
  </w:num>
  <w:num w:numId="66">
    <w:abstractNumId w:val="43"/>
  </w:num>
  <w:num w:numId="67">
    <w:abstractNumId w:val="73"/>
  </w:num>
  <w:num w:numId="68">
    <w:abstractNumId w:val="2"/>
  </w:num>
  <w:num w:numId="69">
    <w:abstractNumId w:val="67"/>
  </w:num>
  <w:num w:numId="70">
    <w:abstractNumId w:val="12"/>
  </w:num>
  <w:num w:numId="71">
    <w:abstractNumId w:val="11"/>
  </w:num>
  <w:num w:numId="72">
    <w:abstractNumId w:val="52"/>
  </w:num>
  <w:num w:numId="73">
    <w:abstractNumId w:val="0"/>
  </w:num>
  <w:num w:numId="74">
    <w:abstractNumId w:val="65"/>
  </w:num>
  <w:num w:numId="75">
    <w:abstractNumId w:val="14"/>
  </w:num>
  <w:num w:numId="76">
    <w:abstractNumId w:val="72"/>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5B"/>
    <w:rsid w:val="00002602"/>
    <w:rsid w:val="00002C72"/>
    <w:rsid w:val="00006857"/>
    <w:rsid w:val="00006D35"/>
    <w:rsid w:val="00011A77"/>
    <w:rsid w:val="00011E06"/>
    <w:rsid w:val="00014305"/>
    <w:rsid w:val="00016492"/>
    <w:rsid w:val="00017A77"/>
    <w:rsid w:val="00022B11"/>
    <w:rsid w:val="00024F99"/>
    <w:rsid w:val="0004478D"/>
    <w:rsid w:val="00047B1A"/>
    <w:rsid w:val="0005089A"/>
    <w:rsid w:val="00050EB8"/>
    <w:rsid w:val="00052560"/>
    <w:rsid w:val="000544B9"/>
    <w:rsid w:val="00061295"/>
    <w:rsid w:val="00071284"/>
    <w:rsid w:val="00074BB1"/>
    <w:rsid w:val="00075837"/>
    <w:rsid w:val="000768B4"/>
    <w:rsid w:val="0008081A"/>
    <w:rsid w:val="00085322"/>
    <w:rsid w:val="0008721B"/>
    <w:rsid w:val="00092AA4"/>
    <w:rsid w:val="000962AF"/>
    <w:rsid w:val="0009691F"/>
    <w:rsid w:val="00096E74"/>
    <w:rsid w:val="000A0885"/>
    <w:rsid w:val="000A6A35"/>
    <w:rsid w:val="000B17A9"/>
    <w:rsid w:val="000B183E"/>
    <w:rsid w:val="000B1E25"/>
    <w:rsid w:val="000B4FDE"/>
    <w:rsid w:val="000B59CE"/>
    <w:rsid w:val="000B7907"/>
    <w:rsid w:val="000B7FAE"/>
    <w:rsid w:val="000C117E"/>
    <w:rsid w:val="000C4022"/>
    <w:rsid w:val="000C4422"/>
    <w:rsid w:val="000C583C"/>
    <w:rsid w:val="000C695A"/>
    <w:rsid w:val="000D026F"/>
    <w:rsid w:val="000D114F"/>
    <w:rsid w:val="000D1570"/>
    <w:rsid w:val="000D323D"/>
    <w:rsid w:val="000D443D"/>
    <w:rsid w:val="000D673A"/>
    <w:rsid w:val="000E071E"/>
    <w:rsid w:val="000E0FE6"/>
    <w:rsid w:val="000E11C6"/>
    <w:rsid w:val="000E2171"/>
    <w:rsid w:val="000E303C"/>
    <w:rsid w:val="000E4590"/>
    <w:rsid w:val="000F20DA"/>
    <w:rsid w:val="000F218A"/>
    <w:rsid w:val="000F2D2E"/>
    <w:rsid w:val="000F3B9C"/>
    <w:rsid w:val="0010172A"/>
    <w:rsid w:val="00102FF8"/>
    <w:rsid w:val="00104EB7"/>
    <w:rsid w:val="00105BCE"/>
    <w:rsid w:val="00106345"/>
    <w:rsid w:val="00114624"/>
    <w:rsid w:val="00120434"/>
    <w:rsid w:val="00120542"/>
    <w:rsid w:val="0012409C"/>
    <w:rsid w:val="00126CC2"/>
    <w:rsid w:val="0013111A"/>
    <w:rsid w:val="001348F4"/>
    <w:rsid w:val="001362B7"/>
    <w:rsid w:val="00143993"/>
    <w:rsid w:val="00143C31"/>
    <w:rsid w:val="0014460A"/>
    <w:rsid w:val="001462B3"/>
    <w:rsid w:val="001505CC"/>
    <w:rsid w:val="00151A09"/>
    <w:rsid w:val="0016048E"/>
    <w:rsid w:val="00160685"/>
    <w:rsid w:val="00161057"/>
    <w:rsid w:val="00161BD0"/>
    <w:rsid w:val="00166F91"/>
    <w:rsid w:val="00172000"/>
    <w:rsid w:val="00172759"/>
    <w:rsid w:val="0017311B"/>
    <w:rsid w:val="00173AA3"/>
    <w:rsid w:val="001765F5"/>
    <w:rsid w:val="00176FEA"/>
    <w:rsid w:val="00177C11"/>
    <w:rsid w:val="00177E34"/>
    <w:rsid w:val="0018254A"/>
    <w:rsid w:val="0019424E"/>
    <w:rsid w:val="00195286"/>
    <w:rsid w:val="00195B92"/>
    <w:rsid w:val="00195F62"/>
    <w:rsid w:val="001A0889"/>
    <w:rsid w:val="001A2C81"/>
    <w:rsid w:val="001A2E1E"/>
    <w:rsid w:val="001A3B50"/>
    <w:rsid w:val="001A41AF"/>
    <w:rsid w:val="001A4CDB"/>
    <w:rsid w:val="001A4FE5"/>
    <w:rsid w:val="001A585D"/>
    <w:rsid w:val="001A631A"/>
    <w:rsid w:val="001A6FBC"/>
    <w:rsid w:val="001B1847"/>
    <w:rsid w:val="001B1992"/>
    <w:rsid w:val="001B19AD"/>
    <w:rsid w:val="001B1E87"/>
    <w:rsid w:val="001B1EF9"/>
    <w:rsid w:val="001B399E"/>
    <w:rsid w:val="001B6365"/>
    <w:rsid w:val="001B71BF"/>
    <w:rsid w:val="001B753C"/>
    <w:rsid w:val="001C1B0E"/>
    <w:rsid w:val="001C4A7F"/>
    <w:rsid w:val="001D05F5"/>
    <w:rsid w:val="001D0784"/>
    <w:rsid w:val="001D085B"/>
    <w:rsid w:val="001D4E85"/>
    <w:rsid w:val="001D5C71"/>
    <w:rsid w:val="001E2B81"/>
    <w:rsid w:val="001E52BA"/>
    <w:rsid w:val="001E5624"/>
    <w:rsid w:val="001E75AE"/>
    <w:rsid w:val="001F3B13"/>
    <w:rsid w:val="001F7BDC"/>
    <w:rsid w:val="00200217"/>
    <w:rsid w:val="00201736"/>
    <w:rsid w:val="00202251"/>
    <w:rsid w:val="00203276"/>
    <w:rsid w:val="0020407A"/>
    <w:rsid w:val="002060A1"/>
    <w:rsid w:val="00206827"/>
    <w:rsid w:val="00206A03"/>
    <w:rsid w:val="00207C26"/>
    <w:rsid w:val="002121E4"/>
    <w:rsid w:val="00212F8B"/>
    <w:rsid w:val="0021507D"/>
    <w:rsid w:val="002167CE"/>
    <w:rsid w:val="00216BC7"/>
    <w:rsid w:val="0022115C"/>
    <w:rsid w:val="002218D8"/>
    <w:rsid w:val="00223A55"/>
    <w:rsid w:val="00223BCE"/>
    <w:rsid w:val="00225C6B"/>
    <w:rsid w:val="0023232A"/>
    <w:rsid w:val="00232431"/>
    <w:rsid w:val="002357C9"/>
    <w:rsid w:val="00235BB4"/>
    <w:rsid w:val="00236B83"/>
    <w:rsid w:val="0024120F"/>
    <w:rsid w:val="00241236"/>
    <w:rsid w:val="0024161C"/>
    <w:rsid w:val="00241B19"/>
    <w:rsid w:val="00244B8E"/>
    <w:rsid w:val="00250BBC"/>
    <w:rsid w:val="0025310F"/>
    <w:rsid w:val="002533D6"/>
    <w:rsid w:val="00256845"/>
    <w:rsid w:val="002573A2"/>
    <w:rsid w:val="00257CAF"/>
    <w:rsid w:val="00264862"/>
    <w:rsid w:val="002648E9"/>
    <w:rsid w:val="00272383"/>
    <w:rsid w:val="00272AB9"/>
    <w:rsid w:val="00274E00"/>
    <w:rsid w:val="00280CF2"/>
    <w:rsid w:val="00281556"/>
    <w:rsid w:val="00283318"/>
    <w:rsid w:val="002835EC"/>
    <w:rsid w:val="00283AA3"/>
    <w:rsid w:val="0028436F"/>
    <w:rsid w:val="00294936"/>
    <w:rsid w:val="00295FA0"/>
    <w:rsid w:val="002A4199"/>
    <w:rsid w:val="002A4BCE"/>
    <w:rsid w:val="002A6477"/>
    <w:rsid w:val="002B0A1B"/>
    <w:rsid w:val="002C09E2"/>
    <w:rsid w:val="002C2832"/>
    <w:rsid w:val="002C5332"/>
    <w:rsid w:val="002C64B2"/>
    <w:rsid w:val="002D0757"/>
    <w:rsid w:val="002D12E7"/>
    <w:rsid w:val="002D1CF3"/>
    <w:rsid w:val="002D4A50"/>
    <w:rsid w:val="002D5A19"/>
    <w:rsid w:val="002D7867"/>
    <w:rsid w:val="002E544E"/>
    <w:rsid w:val="002E6AEB"/>
    <w:rsid w:val="002F0193"/>
    <w:rsid w:val="002F141F"/>
    <w:rsid w:val="002F156A"/>
    <w:rsid w:val="002F2BF0"/>
    <w:rsid w:val="002F313B"/>
    <w:rsid w:val="002F4EB4"/>
    <w:rsid w:val="002F567A"/>
    <w:rsid w:val="002F7F29"/>
    <w:rsid w:val="00301FCC"/>
    <w:rsid w:val="00302252"/>
    <w:rsid w:val="00302634"/>
    <w:rsid w:val="00302D5D"/>
    <w:rsid w:val="003045D7"/>
    <w:rsid w:val="00304E73"/>
    <w:rsid w:val="00307083"/>
    <w:rsid w:val="00307B71"/>
    <w:rsid w:val="00307EC0"/>
    <w:rsid w:val="00310A7D"/>
    <w:rsid w:val="00312C3B"/>
    <w:rsid w:val="00315D2E"/>
    <w:rsid w:val="0031717A"/>
    <w:rsid w:val="00323B19"/>
    <w:rsid w:val="00325E72"/>
    <w:rsid w:val="00333029"/>
    <w:rsid w:val="003356E3"/>
    <w:rsid w:val="00341A50"/>
    <w:rsid w:val="00343DAE"/>
    <w:rsid w:val="003448E4"/>
    <w:rsid w:val="003453CA"/>
    <w:rsid w:val="00345402"/>
    <w:rsid w:val="00345E58"/>
    <w:rsid w:val="003474FA"/>
    <w:rsid w:val="003516B8"/>
    <w:rsid w:val="00353F21"/>
    <w:rsid w:val="00354A01"/>
    <w:rsid w:val="00355D41"/>
    <w:rsid w:val="0035715B"/>
    <w:rsid w:val="00357869"/>
    <w:rsid w:val="0036189F"/>
    <w:rsid w:val="0036443D"/>
    <w:rsid w:val="00365C6E"/>
    <w:rsid w:val="00365D6B"/>
    <w:rsid w:val="00366369"/>
    <w:rsid w:val="00371933"/>
    <w:rsid w:val="0037517F"/>
    <w:rsid w:val="00376AC9"/>
    <w:rsid w:val="00377466"/>
    <w:rsid w:val="003807D0"/>
    <w:rsid w:val="00385370"/>
    <w:rsid w:val="00385627"/>
    <w:rsid w:val="00385B77"/>
    <w:rsid w:val="00386919"/>
    <w:rsid w:val="00387B30"/>
    <w:rsid w:val="00391BAC"/>
    <w:rsid w:val="003928F2"/>
    <w:rsid w:val="0039689C"/>
    <w:rsid w:val="00396E1B"/>
    <w:rsid w:val="00396EF0"/>
    <w:rsid w:val="003A096D"/>
    <w:rsid w:val="003A1E7C"/>
    <w:rsid w:val="003A79CF"/>
    <w:rsid w:val="003B0AEB"/>
    <w:rsid w:val="003B0D46"/>
    <w:rsid w:val="003B1009"/>
    <w:rsid w:val="003B1D96"/>
    <w:rsid w:val="003B31E1"/>
    <w:rsid w:val="003B6EB6"/>
    <w:rsid w:val="003B70F0"/>
    <w:rsid w:val="003B7876"/>
    <w:rsid w:val="003B7A91"/>
    <w:rsid w:val="003C0032"/>
    <w:rsid w:val="003C1280"/>
    <w:rsid w:val="003C3D92"/>
    <w:rsid w:val="003C42CF"/>
    <w:rsid w:val="003C45F5"/>
    <w:rsid w:val="003C59D7"/>
    <w:rsid w:val="003C6247"/>
    <w:rsid w:val="003C7003"/>
    <w:rsid w:val="003E3C16"/>
    <w:rsid w:val="003E3D90"/>
    <w:rsid w:val="003E49FF"/>
    <w:rsid w:val="003F1C99"/>
    <w:rsid w:val="00402E2D"/>
    <w:rsid w:val="00403608"/>
    <w:rsid w:val="00405580"/>
    <w:rsid w:val="00406912"/>
    <w:rsid w:val="00417561"/>
    <w:rsid w:val="00427357"/>
    <w:rsid w:val="00430211"/>
    <w:rsid w:val="004303F9"/>
    <w:rsid w:val="004313EA"/>
    <w:rsid w:val="00432710"/>
    <w:rsid w:val="0044358F"/>
    <w:rsid w:val="00443AF2"/>
    <w:rsid w:val="00445739"/>
    <w:rsid w:val="00446D84"/>
    <w:rsid w:val="00447B36"/>
    <w:rsid w:val="00454CCB"/>
    <w:rsid w:val="00455F48"/>
    <w:rsid w:val="00456227"/>
    <w:rsid w:val="004569D3"/>
    <w:rsid w:val="0046189F"/>
    <w:rsid w:val="00463FD7"/>
    <w:rsid w:val="00464132"/>
    <w:rsid w:val="00465ABB"/>
    <w:rsid w:val="00466872"/>
    <w:rsid w:val="004730D0"/>
    <w:rsid w:val="00476666"/>
    <w:rsid w:val="00480788"/>
    <w:rsid w:val="00481213"/>
    <w:rsid w:val="00482703"/>
    <w:rsid w:val="004829E7"/>
    <w:rsid w:val="00486099"/>
    <w:rsid w:val="00487593"/>
    <w:rsid w:val="00487725"/>
    <w:rsid w:val="00490838"/>
    <w:rsid w:val="004974AB"/>
    <w:rsid w:val="004A1282"/>
    <w:rsid w:val="004A1AB8"/>
    <w:rsid w:val="004A3A0F"/>
    <w:rsid w:val="004A7666"/>
    <w:rsid w:val="004A7865"/>
    <w:rsid w:val="004A795B"/>
    <w:rsid w:val="004B1C21"/>
    <w:rsid w:val="004B233D"/>
    <w:rsid w:val="004B24E2"/>
    <w:rsid w:val="004B3A2F"/>
    <w:rsid w:val="004B54B2"/>
    <w:rsid w:val="004C1D3C"/>
    <w:rsid w:val="004C4519"/>
    <w:rsid w:val="004C6107"/>
    <w:rsid w:val="004C7302"/>
    <w:rsid w:val="004C7BD8"/>
    <w:rsid w:val="004D2224"/>
    <w:rsid w:val="004D3103"/>
    <w:rsid w:val="004E49AD"/>
    <w:rsid w:val="004E4EC4"/>
    <w:rsid w:val="004E58CE"/>
    <w:rsid w:val="004F05EA"/>
    <w:rsid w:val="004F087A"/>
    <w:rsid w:val="004F1203"/>
    <w:rsid w:val="004F5E1B"/>
    <w:rsid w:val="004F6CE6"/>
    <w:rsid w:val="004F7E61"/>
    <w:rsid w:val="00510C0C"/>
    <w:rsid w:val="00515829"/>
    <w:rsid w:val="0052030A"/>
    <w:rsid w:val="00520D3E"/>
    <w:rsid w:val="00520FBB"/>
    <w:rsid w:val="00526344"/>
    <w:rsid w:val="00526700"/>
    <w:rsid w:val="00530ECD"/>
    <w:rsid w:val="005321D0"/>
    <w:rsid w:val="005336F6"/>
    <w:rsid w:val="00533AE4"/>
    <w:rsid w:val="00535925"/>
    <w:rsid w:val="00536877"/>
    <w:rsid w:val="00536A1A"/>
    <w:rsid w:val="005403BA"/>
    <w:rsid w:val="005411D0"/>
    <w:rsid w:val="00546757"/>
    <w:rsid w:val="005475B3"/>
    <w:rsid w:val="00551979"/>
    <w:rsid w:val="00556F55"/>
    <w:rsid w:val="005608AB"/>
    <w:rsid w:val="00567A77"/>
    <w:rsid w:val="005720E3"/>
    <w:rsid w:val="00573D4B"/>
    <w:rsid w:val="00573E1F"/>
    <w:rsid w:val="0057581E"/>
    <w:rsid w:val="00575F2B"/>
    <w:rsid w:val="00580431"/>
    <w:rsid w:val="00583767"/>
    <w:rsid w:val="005839C2"/>
    <w:rsid w:val="005934B1"/>
    <w:rsid w:val="0059556D"/>
    <w:rsid w:val="00597392"/>
    <w:rsid w:val="005A0487"/>
    <w:rsid w:val="005A0570"/>
    <w:rsid w:val="005A5FE7"/>
    <w:rsid w:val="005A6B4A"/>
    <w:rsid w:val="005B3FC3"/>
    <w:rsid w:val="005B61E7"/>
    <w:rsid w:val="005B765C"/>
    <w:rsid w:val="005C0551"/>
    <w:rsid w:val="005C0D71"/>
    <w:rsid w:val="005C0E9F"/>
    <w:rsid w:val="005C2977"/>
    <w:rsid w:val="005C2A39"/>
    <w:rsid w:val="005C3DA2"/>
    <w:rsid w:val="005D4878"/>
    <w:rsid w:val="005D65E3"/>
    <w:rsid w:val="005D770E"/>
    <w:rsid w:val="005E0B5C"/>
    <w:rsid w:val="005E3273"/>
    <w:rsid w:val="005E5EDD"/>
    <w:rsid w:val="005E7F30"/>
    <w:rsid w:val="005F1A37"/>
    <w:rsid w:val="005F2DE5"/>
    <w:rsid w:val="005F31EC"/>
    <w:rsid w:val="005F4FD6"/>
    <w:rsid w:val="005F582A"/>
    <w:rsid w:val="005F74FB"/>
    <w:rsid w:val="00600184"/>
    <w:rsid w:val="00601189"/>
    <w:rsid w:val="0060325C"/>
    <w:rsid w:val="006117BC"/>
    <w:rsid w:val="00612DF7"/>
    <w:rsid w:val="00613115"/>
    <w:rsid w:val="00624F5D"/>
    <w:rsid w:val="00627C10"/>
    <w:rsid w:val="006305F0"/>
    <w:rsid w:val="00633707"/>
    <w:rsid w:val="00633DAD"/>
    <w:rsid w:val="00636618"/>
    <w:rsid w:val="00636847"/>
    <w:rsid w:val="00643E80"/>
    <w:rsid w:val="00643EDC"/>
    <w:rsid w:val="00644DF5"/>
    <w:rsid w:val="0064605F"/>
    <w:rsid w:val="0065313F"/>
    <w:rsid w:val="0065515E"/>
    <w:rsid w:val="00656572"/>
    <w:rsid w:val="00657B32"/>
    <w:rsid w:val="00657C1A"/>
    <w:rsid w:val="00662C27"/>
    <w:rsid w:val="0067000F"/>
    <w:rsid w:val="006713A5"/>
    <w:rsid w:val="00671D65"/>
    <w:rsid w:val="00672A69"/>
    <w:rsid w:val="00673293"/>
    <w:rsid w:val="006779AE"/>
    <w:rsid w:val="00690FE3"/>
    <w:rsid w:val="006922C8"/>
    <w:rsid w:val="006972DC"/>
    <w:rsid w:val="006A06DE"/>
    <w:rsid w:val="006A2216"/>
    <w:rsid w:val="006A66CA"/>
    <w:rsid w:val="006B0022"/>
    <w:rsid w:val="006B31E8"/>
    <w:rsid w:val="006C1E8E"/>
    <w:rsid w:val="006C475A"/>
    <w:rsid w:val="006C6785"/>
    <w:rsid w:val="006D0CAA"/>
    <w:rsid w:val="006D4131"/>
    <w:rsid w:val="006D4FB5"/>
    <w:rsid w:val="006E0957"/>
    <w:rsid w:val="006E09C5"/>
    <w:rsid w:val="006E1B51"/>
    <w:rsid w:val="006E1FAD"/>
    <w:rsid w:val="006E5224"/>
    <w:rsid w:val="006E56E5"/>
    <w:rsid w:val="006E6CC8"/>
    <w:rsid w:val="006E7068"/>
    <w:rsid w:val="006F3CFF"/>
    <w:rsid w:val="006F4468"/>
    <w:rsid w:val="006F6572"/>
    <w:rsid w:val="00700113"/>
    <w:rsid w:val="007039DA"/>
    <w:rsid w:val="007116DA"/>
    <w:rsid w:val="00712F8D"/>
    <w:rsid w:val="007138AB"/>
    <w:rsid w:val="00717C19"/>
    <w:rsid w:val="00722738"/>
    <w:rsid w:val="0072302D"/>
    <w:rsid w:val="0072687E"/>
    <w:rsid w:val="00727105"/>
    <w:rsid w:val="0072775B"/>
    <w:rsid w:val="00730404"/>
    <w:rsid w:val="007313CD"/>
    <w:rsid w:val="0073179C"/>
    <w:rsid w:val="00732B09"/>
    <w:rsid w:val="007410B6"/>
    <w:rsid w:val="00742CCC"/>
    <w:rsid w:val="00744103"/>
    <w:rsid w:val="007478A2"/>
    <w:rsid w:val="00750DA3"/>
    <w:rsid w:val="007526FA"/>
    <w:rsid w:val="00756152"/>
    <w:rsid w:val="00757B3F"/>
    <w:rsid w:val="00762A77"/>
    <w:rsid w:val="00770DBD"/>
    <w:rsid w:val="00770FC4"/>
    <w:rsid w:val="00771659"/>
    <w:rsid w:val="0077712F"/>
    <w:rsid w:val="007818F7"/>
    <w:rsid w:val="00782A8A"/>
    <w:rsid w:val="00783EC7"/>
    <w:rsid w:val="00785B1C"/>
    <w:rsid w:val="00791E3F"/>
    <w:rsid w:val="00792E32"/>
    <w:rsid w:val="0079371E"/>
    <w:rsid w:val="00797B6F"/>
    <w:rsid w:val="007A10D5"/>
    <w:rsid w:val="007A2AFD"/>
    <w:rsid w:val="007A68FF"/>
    <w:rsid w:val="007B64CF"/>
    <w:rsid w:val="007B7D28"/>
    <w:rsid w:val="007C47D2"/>
    <w:rsid w:val="007C7E71"/>
    <w:rsid w:val="007D27AE"/>
    <w:rsid w:val="007D7BF5"/>
    <w:rsid w:val="007E5616"/>
    <w:rsid w:val="007F0C08"/>
    <w:rsid w:val="007F371C"/>
    <w:rsid w:val="007F4769"/>
    <w:rsid w:val="007F5735"/>
    <w:rsid w:val="007F5908"/>
    <w:rsid w:val="008058D8"/>
    <w:rsid w:val="00805CB4"/>
    <w:rsid w:val="00810A98"/>
    <w:rsid w:val="008126DB"/>
    <w:rsid w:val="00812904"/>
    <w:rsid w:val="008169B2"/>
    <w:rsid w:val="00821AD9"/>
    <w:rsid w:val="00825FA8"/>
    <w:rsid w:val="00826E01"/>
    <w:rsid w:val="008272F4"/>
    <w:rsid w:val="0083422A"/>
    <w:rsid w:val="00840D75"/>
    <w:rsid w:val="00844208"/>
    <w:rsid w:val="00844256"/>
    <w:rsid w:val="008443F4"/>
    <w:rsid w:val="00844498"/>
    <w:rsid w:val="008456D4"/>
    <w:rsid w:val="008461B4"/>
    <w:rsid w:val="0085326C"/>
    <w:rsid w:val="0085725A"/>
    <w:rsid w:val="0085735A"/>
    <w:rsid w:val="00857C19"/>
    <w:rsid w:val="00862479"/>
    <w:rsid w:val="00863B3C"/>
    <w:rsid w:val="00864F95"/>
    <w:rsid w:val="008665E4"/>
    <w:rsid w:val="00866C41"/>
    <w:rsid w:val="0088027D"/>
    <w:rsid w:val="00880325"/>
    <w:rsid w:val="00881360"/>
    <w:rsid w:val="008830BA"/>
    <w:rsid w:val="0088446B"/>
    <w:rsid w:val="0088565F"/>
    <w:rsid w:val="00885948"/>
    <w:rsid w:val="0089322E"/>
    <w:rsid w:val="00896315"/>
    <w:rsid w:val="00896606"/>
    <w:rsid w:val="008A0178"/>
    <w:rsid w:val="008A07AE"/>
    <w:rsid w:val="008A0C51"/>
    <w:rsid w:val="008A1405"/>
    <w:rsid w:val="008A2439"/>
    <w:rsid w:val="008A4E89"/>
    <w:rsid w:val="008A6929"/>
    <w:rsid w:val="008A6AE6"/>
    <w:rsid w:val="008B2D41"/>
    <w:rsid w:val="008B664B"/>
    <w:rsid w:val="008C30DD"/>
    <w:rsid w:val="008C5547"/>
    <w:rsid w:val="008C573E"/>
    <w:rsid w:val="008D0473"/>
    <w:rsid w:val="008D0645"/>
    <w:rsid w:val="008D075A"/>
    <w:rsid w:val="008E2FD9"/>
    <w:rsid w:val="008E5BF5"/>
    <w:rsid w:val="008F0653"/>
    <w:rsid w:val="008F2084"/>
    <w:rsid w:val="008F3DFA"/>
    <w:rsid w:val="008F505A"/>
    <w:rsid w:val="008F5719"/>
    <w:rsid w:val="008F5B88"/>
    <w:rsid w:val="00905FB5"/>
    <w:rsid w:val="00906D76"/>
    <w:rsid w:val="00907D74"/>
    <w:rsid w:val="00910687"/>
    <w:rsid w:val="00911DD1"/>
    <w:rsid w:val="009121D4"/>
    <w:rsid w:val="00912B84"/>
    <w:rsid w:val="009144DB"/>
    <w:rsid w:val="00915EA3"/>
    <w:rsid w:val="00917212"/>
    <w:rsid w:val="00921ED9"/>
    <w:rsid w:val="0092304D"/>
    <w:rsid w:val="00924E27"/>
    <w:rsid w:val="0092772B"/>
    <w:rsid w:val="00927946"/>
    <w:rsid w:val="009446A8"/>
    <w:rsid w:val="00947666"/>
    <w:rsid w:val="0095251B"/>
    <w:rsid w:val="00952AF1"/>
    <w:rsid w:val="00954DB0"/>
    <w:rsid w:val="0096175D"/>
    <w:rsid w:val="00963B10"/>
    <w:rsid w:val="00972E73"/>
    <w:rsid w:val="00977588"/>
    <w:rsid w:val="009807F7"/>
    <w:rsid w:val="009812AC"/>
    <w:rsid w:val="00984143"/>
    <w:rsid w:val="00984339"/>
    <w:rsid w:val="00984BFC"/>
    <w:rsid w:val="00984F38"/>
    <w:rsid w:val="009870C8"/>
    <w:rsid w:val="00993E8E"/>
    <w:rsid w:val="00994D87"/>
    <w:rsid w:val="009A27A6"/>
    <w:rsid w:val="009B1432"/>
    <w:rsid w:val="009B2445"/>
    <w:rsid w:val="009B2746"/>
    <w:rsid w:val="009B2DE4"/>
    <w:rsid w:val="009B6361"/>
    <w:rsid w:val="009C1EBF"/>
    <w:rsid w:val="009C2D85"/>
    <w:rsid w:val="009C4440"/>
    <w:rsid w:val="009C4C2D"/>
    <w:rsid w:val="009C5C47"/>
    <w:rsid w:val="009C613D"/>
    <w:rsid w:val="009C6BC8"/>
    <w:rsid w:val="009D2944"/>
    <w:rsid w:val="009D71FE"/>
    <w:rsid w:val="009E3907"/>
    <w:rsid w:val="009E66F4"/>
    <w:rsid w:val="009F0337"/>
    <w:rsid w:val="009F24D2"/>
    <w:rsid w:val="009F2741"/>
    <w:rsid w:val="009F3667"/>
    <w:rsid w:val="009F3D68"/>
    <w:rsid w:val="009F71FA"/>
    <w:rsid w:val="00A010DF"/>
    <w:rsid w:val="00A01351"/>
    <w:rsid w:val="00A041BF"/>
    <w:rsid w:val="00A05404"/>
    <w:rsid w:val="00A0599D"/>
    <w:rsid w:val="00A111C7"/>
    <w:rsid w:val="00A2192E"/>
    <w:rsid w:val="00A325B5"/>
    <w:rsid w:val="00A32BAC"/>
    <w:rsid w:val="00A33E07"/>
    <w:rsid w:val="00A3639E"/>
    <w:rsid w:val="00A37B53"/>
    <w:rsid w:val="00A40551"/>
    <w:rsid w:val="00A44908"/>
    <w:rsid w:val="00A47520"/>
    <w:rsid w:val="00A50317"/>
    <w:rsid w:val="00A5145B"/>
    <w:rsid w:val="00A52CAE"/>
    <w:rsid w:val="00A541D9"/>
    <w:rsid w:val="00A55F80"/>
    <w:rsid w:val="00A57012"/>
    <w:rsid w:val="00A63005"/>
    <w:rsid w:val="00A63AF9"/>
    <w:rsid w:val="00A640A3"/>
    <w:rsid w:val="00A65AE5"/>
    <w:rsid w:val="00A66501"/>
    <w:rsid w:val="00A665DD"/>
    <w:rsid w:val="00A66E68"/>
    <w:rsid w:val="00A70CF5"/>
    <w:rsid w:val="00A70E73"/>
    <w:rsid w:val="00A74984"/>
    <w:rsid w:val="00A7640D"/>
    <w:rsid w:val="00A807E7"/>
    <w:rsid w:val="00A824EC"/>
    <w:rsid w:val="00A8410F"/>
    <w:rsid w:val="00A86572"/>
    <w:rsid w:val="00A87189"/>
    <w:rsid w:val="00A87990"/>
    <w:rsid w:val="00A90CAC"/>
    <w:rsid w:val="00A91B0D"/>
    <w:rsid w:val="00A940BB"/>
    <w:rsid w:val="00A95743"/>
    <w:rsid w:val="00A961A9"/>
    <w:rsid w:val="00A97392"/>
    <w:rsid w:val="00AB1F34"/>
    <w:rsid w:val="00AB3662"/>
    <w:rsid w:val="00AB5937"/>
    <w:rsid w:val="00AB5C7E"/>
    <w:rsid w:val="00AC386B"/>
    <w:rsid w:val="00AC6D59"/>
    <w:rsid w:val="00AC77C8"/>
    <w:rsid w:val="00AD04B7"/>
    <w:rsid w:val="00AD1CEE"/>
    <w:rsid w:val="00AD3119"/>
    <w:rsid w:val="00AD44F5"/>
    <w:rsid w:val="00AD489F"/>
    <w:rsid w:val="00AD589E"/>
    <w:rsid w:val="00AD5ABA"/>
    <w:rsid w:val="00AD6286"/>
    <w:rsid w:val="00AD74DA"/>
    <w:rsid w:val="00AE063A"/>
    <w:rsid w:val="00AE1343"/>
    <w:rsid w:val="00AE3A37"/>
    <w:rsid w:val="00AE55CB"/>
    <w:rsid w:val="00AF3D33"/>
    <w:rsid w:val="00AF7459"/>
    <w:rsid w:val="00AF7C3D"/>
    <w:rsid w:val="00B12383"/>
    <w:rsid w:val="00B1643B"/>
    <w:rsid w:val="00B166F8"/>
    <w:rsid w:val="00B16C72"/>
    <w:rsid w:val="00B17B9A"/>
    <w:rsid w:val="00B2662B"/>
    <w:rsid w:val="00B27132"/>
    <w:rsid w:val="00B2729C"/>
    <w:rsid w:val="00B30E38"/>
    <w:rsid w:val="00B32D9C"/>
    <w:rsid w:val="00B350C5"/>
    <w:rsid w:val="00B3769E"/>
    <w:rsid w:val="00B40BE5"/>
    <w:rsid w:val="00B418A3"/>
    <w:rsid w:val="00B42313"/>
    <w:rsid w:val="00B42F99"/>
    <w:rsid w:val="00B45157"/>
    <w:rsid w:val="00B46372"/>
    <w:rsid w:val="00B52611"/>
    <w:rsid w:val="00B5336C"/>
    <w:rsid w:val="00B561E3"/>
    <w:rsid w:val="00B63163"/>
    <w:rsid w:val="00B64E46"/>
    <w:rsid w:val="00B712E9"/>
    <w:rsid w:val="00B7168D"/>
    <w:rsid w:val="00B71FF0"/>
    <w:rsid w:val="00B80816"/>
    <w:rsid w:val="00B81E72"/>
    <w:rsid w:val="00B853C5"/>
    <w:rsid w:val="00B876A4"/>
    <w:rsid w:val="00B905B0"/>
    <w:rsid w:val="00B93115"/>
    <w:rsid w:val="00BA2232"/>
    <w:rsid w:val="00BA38F4"/>
    <w:rsid w:val="00BB41FF"/>
    <w:rsid w:val="00BC0BB6"/>
    <w:rsid w:val="00BC1C5C"/>
    <w:rsid w:val="00BC1DFF"/>
    <w:rsid w:val="00BC31DD"/>
    <w:rsid w:val="00BC4077"/>
    <w:rsid w:val="00BC6F8C"/>
    <w:rsid w:val="00BC7897"/>
    <w:rsid w:val="00BC7DD6"/>
    <w:rsid w:val="00BC7F99"/>
    <w:rsid w:val="00BD0ABF"/>
    <w:rsid w:val="00BD1FAD"/>
    <w:rsid w:val="00BD21DB"/>
    <w:rsid w:val="00BD3063"/>
    <w:rsid w:val="00BD3EF0"/>
    <w:rsid w:val="00BD6566"/>
    <w:rsid w:val="00BE4D9D"/>
    <w:rsid w:val="00BE5B4D"/>
    <w:rsid w:val="00BE71E1"/>
    <w:rsid w:val="00BF2336"/>
    <w:rsid w:val="00BF4EBD"/>
    <w:rsid w:val="00C0343B"/>
    <w:rsid w:val="00C052A9"/>
    <w:rsid w:val="00C07E8A"/>
    <w:rsid w:val="00C1065A"/>
    <w:rsid w:val="00C130E2"/>
    <w:rsid w:val="00C13849"/>
    <w:rsid w:val="00C13961"/>
    <w:rsid w:val="00C17EC1"/>
    <w:rsid w:val="00C2104E"/>
    <w:rsid w:val="00C22325"/>
    <w:rsid w:val="00C3014B"/>
    <w:rsid w:val="00C301AE"/>
    <w:rsid w:val="00C32DC2"/>
    <w:rsid w:val="00C3477C"/>
    <w:rsid w:val="00C34B2C"/>
    <w:rsid w:val="00C40C28"/>
    <w:rsid w:val="00C41614"/>
    <w:rsid w:val="00C41C57"/>
    <w:rsid w:val="00C44500"/>
    <w:rsid w:val="00C520B2"/>
    <w:rsid w:val="00C52BB2"/>
    <w:rsid w:val="00C61403"/>
    <w:rsid w:val="00C63C41"/>
    <w:rsid w:val="00C641AD"/>
    <w:rsid w:val="00C67E59"/>
    <w:rsid w:val="00C701E5"/>
    <w:rsid w:val="00C74441"/>
    <w:rsid w:val="00C74955"/>
    <w:rsid w:val="00C74ACD"/>
    <w:rsid w:val="00C753FB"/>
    <w:rsid w:val="00C76D13"/>
    <w:rsid w:val="00C833A9"/>
    <w:rsid w:val="00C839A8"/>
    <w:rsid w:val="00C907E0"/>
    <w:rsid w:val="00C90811"/>
    <w:rsid w:val="00C91FE7"/>
    <w:rsid w:val="00C934F8"/>
    <w:rsid w:val="00C93C7A"/>
    <w:rsid w:val="00C93CDC"/>
    <w:rsid w:val="00C93E12"/>
    <w:rsid w:val="00C967B9"/>
    <w:rsid w:val="00C97B1C"/>
    <w:rsid w:val="00CA172E"/>
    <w:rsid w:val="00CA281E"/>
    <w:rsid w:val="00CA29B0"/>
    <w:rsid w:val="00CA2B1A"/>
    <w:rsid w:val="00CB0E4A"/>
    <w:rsid w:val="00CB1756"/>
    <w:rsid w:val="00CB363D"/>
    <w:rsid w:val="00CB71A5"/>
    <w:rsid w:val="00CC31BA"/>
    <w:rsid w:val="00CC6E02"/>
    <w:rsid w:val="00CD0583"/>
    <w:rsid w:val="00CD0C97"/>
    <w:rsid w:val="00CD21B3"/>
    <w:rsid w:val="00CD35FB"/>
    <w:rsid w:val="00CD3F02"/>
    <w:rsid w:val="00CD46A2"/>
    <w:rsid w:val="00CD558D"/>
    <w:rsid w:val="00CD69FD"/>
    <w:rsid w:val="00CD6EF4"/>
    <w:rsid w:val="00CE21A8"/>
    <w:rsid w:val="00CE29DC"/>
    <w:rsid w:val="00CE2FD0"/>
    <w:rsid w:val="00CE319A"/>
    <w:rsid w:val="00CE421C"/>
    <w:rsid w:val="00CE7AE0"/>
    <w:rsid w:val="00CF040E"/>
    <w:rsid w:val="00CF176A"/>
    <w:rsid w:val="00CF2625"/>
    <w:rsid w:val="00CF790F"/>
    <w:rsid w:val="00D014AB"/>
    <w:rsid w:val="00D020F8"/>
    <w:rsid w:val="00D03796"/>
    <w:rsid w:val="00D043BB"/>
    <w:rsid w:val="00D0611D"/>
    <w:rsid w:val="00D06740"/>
    <w:rsid w:val="00D11992"/>
    <w:rsid w:val="00D127AB"/>
    <w:rsid w:val="00D14304"/>
    <w:rsid w:val="00D170E8"/>
    <w:rsid w:val="00D1791E"/>
    <w:rsid w:val="00D236E2"/>
    <w:rsid w:val="00D24872"/>
    <w:rsid w:val="00D27B9B"/>
    <w:rsid w:val="00D33957"/>
    <w:rsid w:val="00D35D55"/>
    <w:rsid w:val="00D3650A"/>
    <w:rsid w:val="00D36827"/>
    <w:rsid w:val="00D379BC"/>
    <w:rsid w:val="00D4084B"/>
    <w:rsid w:val="00D42376"/>
    <w:rsid w:val="00D43293"/>
    <w:rsid w:val="00D43408"/>
    <w:rsid w:val="00D438CB"/>
    <w:rsid w:val="00D457D5"/>
    <w:rsid w:val="00D45FC5"/>
    <w:rsid w:val="00D52D43"/>
    <w:rsid w:val="00D61AD1"/>
    <w:rsid w:val="00D6297F"/>
    <w:rsid w:val="00D64710"/>
    <w:rsid w:val="00D65F84"/>
    <w:rsid w:val="00D67526"/>
    <w:rsid w:val="00D67755"/>
    <w:rsid w:val="00D70220"/>
    <w:rsid w:val="00D71014"/>
    <w:rsid w:val="00D722B8"/>
    <w:rsid w:val="00D72B8A"/>
    <w:rsid w:val="00D73A2A"/>
    <w:rsid w:val="00D75AAE"/>
    <w:rsid w:val="00D765B4"/>
    <w:rsid w:val="00D77BFC"/>
    <w:rsid w:val="00D81918"/>
    <w:rsid w:val="00D825C6"/>
    <w:rsid w:val="00D825D4"/>
    <w:rsid w:val="00D830A7"/>
    <w:rsid w:val="00D83E00"/>
    <w:rsid w:val="00D858DA"/>
    <w:rsid w:val="00D904BD"/>
    <w:rsid w:val="00D912EA"/>
    <w:rsid w:val="00D92EE7"/>
    <w:rsid w:val="00D94F13"/>
    <w:rsid w:val="00D97B32"/>
    <w:rsid w:val="00D97F92"/>
    <w:rsid w:val="00DA0135"/>
    <w:rsid w:val="00DA2959"/>
    <w:rsid w:val="00DA316C"/>
    <w:rsid w:val="00DA3DEF"/>
    <w:rsid w:val="00DA64C4"/>
    <w:rsid w:val="00DB5ADB"/>
    <w:rsid w:val="00DC1AAE"/>
    <w:rsid w:val="00DC31B6"/>
    <w:rsid w:val="00DC359B"/>
    <w:rsid w:val="00DC5F00"/>
    <w:rsid w:val="00DC778E"/>
    <w:rsid w:val="00DD0216"/>
    <w:rsid w:val="00DD0952"/>
    <w:rsid w:val="00DD2140"/>
    <w:rsid w:val="00DD28A8"/>
    <w:rsid w:val="00DD57E1"/>
    <w:rsid w:val="00DD6801"/>
    <w:rsid w:val="00DD7B17"/>
    <w:rsid w:val="00DE23BB"/>
    <w:rsid w:val="00DE5388"/>
    <w:rsid w:val="00DE6F47"/>
    <w:rsid w:val="00DF14D9"/>
    <w:rsid w:val="00DF5A1E"/>
    <w:rsid w:val="00E00D5F"/>
    <w:rsid w:val="00E05489"/>
    <w:rsid w:val="00E0652D"/>
    <w:rsid w:val="00E133C7"/>
    <w:rsid w:val="00E1642C"/>
    <w:rsid w:val="00E17301"/>
    <w:rsid w:val="00E17C6F"/>
    <w:rsid w:val="00E2041F"/>
    <w:rsid w:val="00E211EA"/>
    <w:rsid w:val="00E23647"/>
    <w:rsid w:val="00E23AA9"/>
    <w:rsid w:val="00E2581B"/>
    <w:rsid w:val="00E2676F"/>
    <w:rsid w:val="00E30F01"/>
    <w:rsid w:val="00E369AC"/>
    <w:rsid w:val="00E36B7D"/>
    <w:rsid w:val="00E42CC9"/>
    <w:rsid w:val="00E42E67"/>
    <w:rsid w:val="00E44F7E"/>
    <w:rsid w:val="00E5196E"/>
    <w:rsid w:val="00E52B3E"/>
    <w:rsid w:val="00E54A15"/>
    <w:rsid w:val="00E54D62"/>
    <w:rsid w:val="00E55342"/>
    <w:rsid w:val="00E56198"/>
    <w:rsid w:val="00E56D06"/>
    <w:rsid w:val="00E62E12"/>
    <w:rsid w:val="00E6479A"/>
    <w:rsid w:val="00E6597A"/>
    <w:rsid w:val="00E65F29"/>
    <w:rsid w:val="00E7193E"/>
    <w:rsid w:val="00E7223C"/>
    <w:rsid w:val="00E75A77"/>
    <w:rsid w:val="00E81C8A"/>
    <w:rsid w:val="00E82525"/>
    <w:rsid w:val="00E82ABA"/>
    <w:rsid w:val="00E82C16"/>
    <w:rsid w:val="00E85C20"/>
    <w:rsid w:val="00E87F47"/>
    <w:rsid w:val="00E92213"/>
    <w:rsid w:val="00E9222F"/>
    <w:rsid w:val="00E929E7"/>
    <w:rsid w:val="00E93806"/>
    <w:rsid w:val="00E95E27"/>
    <w:rsid w:val="00E97878"/>
    <w:rsid w:val="00E97C5D"/>
    <w:rsid w:val="00EA4B04"/>
    <w:rsid w:val="00EA4B0B"/>
    <w:rsid w:val="00EA67D0"/>
    <w:rsid w:val="00EA6EA4"/>
    <w:rsid w:val="00EA7FC4"/>
    <w:rsid w:val="00EB2F5E"/>
    <w:rsid w:val="00EB3998"/>
    <w:rsid w:val="00EB4806"/>
    <w:rsid w:val="00EB6F1E"/>
    <w:rsid w:val="00EC3BF6"/>
    <w:rsid w:val="00EC5216"/>
    <w:rsid w:val="00EC5E17"/>
    <w:rsid w:val="00ED042C"/>
    <w:rsid w:val="00ED21E4"/>
    <w:rsid w:val="00ED2283"/>
    <w:rsid w:val="00ED5350"/>
    <w:rsid w:val="00ED699F"/>
    <w:rsid w:val="00ED730D"/>
    <w:rsid w:val="00EE1E13"/>
    <w:rsid w:val="00EE1FD9"/>
    <w:rsid w:val="00EE451D"/>
    <w:rsid w:val="00EE5558"/>
    <w:rsid w:val="00EE5B04"/>
    <w:rsid w:val="00EF0DDF"/>
    <w:rsid w:val="00EF411F"/>
    <w:rsid w:val="00EF6876"/>
    <w:rsid w:val="00EF73C9"/>
    <w:rsid w:val="00F02117"/>
    <w:rsid w:val="00F02267"/>
    <w:rsid w:val="00F03693"/>
    <w:rsid w:val="00F0372B"/>
    <w:rsid w:val="00F0486C"/>
    <w:rsid w:val="00F108D9"/>
    <w:rsid w:val="00F10D67"/>
    <w:rsid w:val="00F11793"/>
    <w:rsid w:val="00F12013"/>
    <w:rsid w:val="00F1269C"/>
    <w:rsid w:val="00F15391"/>
    <w:rsid w:val="00F2220A"/>
    <w:rsid w:val="00F302A9"/>
    <w:rsid w:val="00F30624"/>
    <w:rsid w:val="00F30E51"/>
    <w:rsid w:val="00F331DC"/>
    <w:rsid w:val="00F33B46"/>
    <w:rsid w:val="00F36FF9"/>
    <w:rsid w:val="00F41241"/>
    <w:rsid w:val="00F42BF3"/>
    <w:rsid w:val="00F42D9F"/>
    <w:rsid w:val="00F45D99"/>
    <w:rsid w:val="00F46997"/>
    <w:rsid w:val="00F472B1"/>
    <w:rsid w:val="00F47C14"/>
    <w:rsid w:val="00F50DAC"/>
    <w:rsid w:val="00F519D7"/>
    <w:rsid w:val="00F54D0D"/>
    <w:rsid w:val="00F556B2"/>
    <w:rsid w:val="00F56CDB"/>
    <w:rsid w:val="00F610AC"/>
    <w:rsid w:val="00F61C19"/>
    <w:rsid w:val="00F72B36"/>
    <w:rsid w:val="00F730A3"/>
    <w:rsid w:val="00F75DCC"/>
    <w:rsid w:val="00F8635C"/>
    <w:rsid w:val="00F86664"/>
    <w:rsid w:val="00F9190B"/>
    <w:rsid w:val="00F93528"/>
    <w:rsid w:val="00F94546"/>
    <w:rsid w:val="00FA41DF"/>
    <w:rsid w:val="00FA5B46"/>
    <w:rsid w:val="00FA608F"/>
    <w:rsid w:val="00FB0E57"/>
    <w:rsid w:val="00FB1697"/>
    <w:rsid w:val="00FB2316"/>
    <w:rsid w:val="00FB2DF6"/>
    <w:rsid w:val="00FB2E58"/>
    <w:rsid w:val="00FB35D7"/>
    <w:rsid w:val="00FB45A0"/>
    <w:rsid w:val="00FB4A4E"/>
    <w:rsid w:val="00FB5615"/>
    <w:rsid w:val="00FC25E8"/>
    <w:rsid w:val="00FC2975"/>
    <w:rsid w:val="00FC5BAB"/>
    <w:rsid w:val="00FD1588"/>
    <w:rsid w:val="00FD20ED"/>
    <w:rsid w:val="00FD502E"/>
    <w:rsid w:val="00FE398E"/>
    <w:rsid w:val="00FE5590"/>
    <w:rsid w:val="00FE5F42"/>
    <w:rsid w:val="00FF0663"/>
    <w:rsid w:val="00FF3005"/>
    <w:rsid w:val="00FF3DAF"/>
    <w:rsid w:val="00FF525A"/>
    <w:rsid w:val="00FF5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691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42C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01AE"/>
    <w:pPr>
      <w:ind w:firstLineChars="200" w:firstLine="420"/>
    </w:pPr>
  </w:style>
  <w:style w:type="paragraph" w:styleId="a4">
    <w:name w:val="header"/>
    <w:basedOn w:val="a"/>
    <w:link w:val="Char"/>
    <w:uiPriority w:val="99"/>
    <w:unhideWhenUsed/>
    <w:rsid w:val="000525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52560"/>
    <w:rPr>
      <w:sz w:val="18"/>
      <w:szCs w:val="18"/>
    </w:rPr>
  </w:style>
  <w:style w:type="paragraph" w:styleId="a5">
    <w:name w:val="footer"/>
    <w:basedOn w:val="a"/>
    <w:link w:val="Char0"/>
    <w:uiPriority w:val="99"/>
    <w:unhideWhenUsed/>
    <w:rsid w:val="00052560"/>
    <w:pPr>
      <w:tabs>
        <w:tab w:val="center" w:pos="4153"/>
        <w:tab w:val="right" w:pos="8306"/>
      </w:tabs>
      <w:snapToGrid w:val="0"/>
      <w:jc w:val="left"/>
    </w:pPr>
    <w:rPr>
      <w:sz w:val="18"/>
      <w:szCs w:val="18"/>
    </w:rPr>
  </w:style>
  <w:style w:type="character" w:customStyle="1" w:styleId="Char0">
    <w:name w:val="页脚 Char"/>
    <w:basedOn w:val="a0"/>
    <w:link w:val="a5"/>
    <w:uiPriority w:val="99"/>
    <w:rsid w:val="00052560"/>
    <w:rPr>
      <w:sz w:val="18"/>
      <w:szCs w:val="18"/>
    </w:rPr>
  </w:style>
  <w:style w:type="table" w:styleId="a6">
    <w:name w:val="Table Grid"/>
    <w:basedOn w:val="a1"/>
    <w:uiPriority w:val="59"/>
    <w:rsid w:val="00BA38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D67755"/>
    <w:rPr>
      <w:color w:val="0000FF" w:themeColor="hyperlink"/>
      <w:u w:val="single"/>
    </w:rPr>
  </w:style>
  <w:style w:type="paragraph" w:styleId="a8">
    <w:name w:val="Balloon Text"/>
    <w:basedOn w:val="a"/>
    <w:link w:val="Char1"/>
    <w:uiPriority w:val="99"/>
    <w:semiHidden/>
    <w:unhideWhenUsed/>
    <w:rsid w:val="0073179C"/>
    <w:rPr>
      <w:sz w:val="18"/>
      <w:szCs w:val="18"/>
    </w:rPr>
  </w:style>
  <w:style w:type="character" w:customStyle="1" w:styleId="Char1">
    <w:name w:val="批注框文本 Char"/>
    <w:basedOn w:val="a0"/>
    <w:link w:val="a8"/>
    <w:uiPriority w:val="99"/>
    <w:semiHidden/>
    <w:rsid w:val="0073179C"/>
    <w:rPr>
      <w:sz w:val="18"/>
      <w:szCs w:val="18"/>
    </w:rPr>
  </w:style>
  <w:style w:type="character" w:customStyle="1" w:styleId="1Char">
    <w:name w:val="标题 1 Char"/>
    <w:basedOn w:val="a0"/>
    <w:link w:val="1"/>
    <w:uiPriority w:val="9"/>
    <w:rsid w:val="0009691F"/>
    <w:rPr>
      <w:b/>
      <w:bCs/>
      <w:kern w:val="44"/>
      <w:sz w:val="44"/>
      <w:szCs w:val="44"/>
    </w:rPr>
  </w:style>
  <w:style w:type="character" w:customStyle="1" w:styleId="2Char">
    <w:name w:val="标题 2 Char"/>
    <w:basedOn w:val="a0"/>
    <w:link w:val="2"/>
    <w:uiPriority w:val="9"/>
    <w:rsid w:val="00742CCC"/>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691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42C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01AE"/>
    <w:pPr>
      <w:ind w:firstLineChars="200" w:firstLine="420"/>
    </w:pPr>
  </w:style>
  <w:style w:type="paragraph" w:styleId="a4">
    <w:name w:val="header"/>
    <w:basedOn w:val="a"/>
    <w:link w:val="Char"/>
    <w:uiPriority w:val="99"/>
    <w:unhideWhenUsed/>
    <w:rsid w:val="000525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52560"/>
    <w:rPr>
      <w:sz w:val="18"/>
      <w:szCs w:val="18"/>
    </w:rPr>
  </w:style>
  <w:style w:type="paragraph" w:styleId="a5">
    <w:name w:val="footer"/>
    <w:basedOn w:val="a"/>
    <w:link w:val="Char0"/>
    <w:uiPriority w:val="99"/>
    <w:unhideWhenUsed/>
    <w:rsid w:val="00052560"/>
    <w:pPr>
      <w:tabs>
        <w:tab w:val="center" w:pos="4153"/>
        <w:tab w:val="right" w:pos="8306"/>
      </w:tabs>
      <w:snapToGrid w:val="0"/>
      <w:jc w:val="left"/>
    </w:pPr>
    <w:rPr>
      <w:sz w:val="18"/>
      <w:szCs w:val="18"/>
    </w:rPr>
  </w:style>
  <w:style w:type="character" w:customStyle="1" w:styleId="Char0">
    <w:name w:val="页脚 Char"/>
    <w:basedOn w:val="a0"/>
    <w:link w:val="a5"/>
    <w:uiPriority w:val="99"/>
    <w:rsid w:val="00052560"/>
    <w:rPr>
      <w:sz w:val="18"/>
      <w:szCs w:val="18"/>
    </w:rPr>
  </w:style>
  <w:style w:type="table" w:styleId="a6">
    <w:name w:val="Table Grid"/>
    <w:basedOn w:val="a1"/>
    <w:uiPriority w:val="59"/>
    <w:rsid w:val="00BA38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D67755"/>
    <w:rPr>
      <w:color w:val="0000FF" w:themeColor="hyperlink"/>
      <w:u w:val="single"/>
    </w:rPr>
  </w:style>
  <w:style w:type="paragraph" w:styleId="a8">
    <w:name w:val="Balloon Text"/>
    <w:basedOn w:val="a"/>
    <w:link w:val="Char1"/>
    <w:uiPriority w:val="99"/>
    <w:semiHidden/>
    <w:unhideWhenUsed/>
    <w:rsid w:val="0073179C"/>
    <w:rPr>
      <w:sz w:val="18"/>
      <w:szCs w:val="18"/>
    </w:rPr>
  </w:style>
  <w:style w:type="character" w:customStyle="1" w:styleId="Char1">
    <w:name w:val="批注框文本 Char"/>
    <w:basedOn w:val="a0"/>
    <w:link w:val="a8"/>
    <w:uiPriority w:val="99"/>
    <w:semiHidden/>
    <w:rsid w:val="0073179C"/>
    <w:rPr>
      <w:sz w:val="18"/>
      <w:szCs w:val="18"/>
    </w:rPr>
  </w:style>
  <w:style w:type="character" w:customStyle="1" w:styleId="1Char">
    <w:name w:val="标题 1 Char"/>
    <w:basedOn w:val="a0"/>
    <w:link w:val="1"/>
    <w:uiPriority w:val="9"/>
    <w:rsid w:val="0009691F"/>
    <w:rPr>
      <w:b/>
      <w:bCs/>
      <w:kern w:val="44"/>
      <w:sz w:val="44"/>
      <w:szCs w:val="44"/>
    </w:rPr>
  </w:style>
  <w:style w:type="character" w:customStyle="1" w:styleId="2Char">
    <w:name w:val="标题 2 Char"/>
    <w:basedOn w:val="a0"/>
    <w:link w:val="2"/>
    <w:uiPriority w:val="9"/>
    <w:rsid w:val="00742CC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149389">
      <w:bodyDiv w:val="1"/>
      <w:marLeft w:val="0"/>
      <w:marRight w:val="0"/>
      <w:marTop w:val="0"/>
      <w:marBottom w:val="0"/>
      <w:divBdr>
        <w:top w:val="none" w:sz="0" w:space="0" w:color="auto"/>
        <w:left w:val="none" w:sz="0" w:space="0" w:color="auto"/>
        <w:bottom w:val="none" w:sz="0" w:space="0" w:color="auto"/>
        <w:right w:val="none" w:sz="0" w:space="0" w:color="auto"/>
      </w:divBdr>
    </w:div>
    <w:div w:id="1732072109">
      <w:bodyDiv w:val="1"/>
      <w:marLeft w:val="0"/>
      <w:marRight w:val="0"/>
      <w:marTop w:val="0"/>
      <w:marBottom w:val="0"/>
      <w:divBdr>
        <w:top w:val="none" w:sz="0" w:space="0" w:color="auto"/>
        <w:left w:val="none" w:sz="0" w:space="0" w:color="auto"/>
        <w:bottom w:val="none" w:sz="0" w:space="0" w:color="auto"/>
        <w:right w:val="none" w:sz="0" w:space="0" w:color="auto"/>
      </w:divBdr>
    </w:div>
    <w:div w:id="1782334662">
      <w:bodyDiv w:val="1"/>
      <w:marLeft w:val="0"/>
      <w:marRight w:val="0"/>
      <w:marTop w:val="0"/>
      <w:marBottom w:val="0"/>
      <w:divBdr>
        <w:top w:val="none" w:sz="0" w:space="0" w:color="auto"/>
        <w:left w:val="none" w:sz="0" w:space="0" w:color="auto"/>
        <w:bottom w:val="none" w:sz="0" w:space="0" w:color="auto"/>
        <w:right w:val="none" w:sz="0" w:space="0" w:color="auto"/>
      </w:divBdr>
    </w:div>
    <w:div w:id="1868637867">
      <w:bodyDiv w:val="1"/>
      <w:marLeft w:val="0"/>
      <w:marRight w:val="0"/>
      <w:marTop w:val="0"/>
      <w:marBottom w:val="0"/>
      <w:divBdr>
        <w:top w:val="none" w:sz="0" w:space="0" w:color="auto"/>
        <w:left w:val="none" w:sz="0" w:space="0" w:color="auto"/>
        <w:bottom w:val="none" w:sz="0" w:space="0" w:color="auto"/>
        <w:right w:val="none" w:sz="0" w:space="0" w:color="auto"/>
      </w:divBdr>
    </w:div>
    <w:div w:id="21066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59642-A7D1-4A7D-BC7A-BDD6DA0AD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18</Pages>
  <Words>2761</Words>
  <Characters>15738</Characters>
  <Application>Microsoft Office Word</Application>
  <DocSecurity>0</DocSecurity>
  <Lines>131</Lines>
  <Paragraphs>36</Paragraphs>
  <ScaleCrop>false</ScaleCrop>
  <Company/>
  <LinksUpToDate>false</LinksUpToDate>
  <CharactersWithSpaces>18463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张勇华[技术中心]</dc:creator>
  <cp:lastModifiedBy>张勇华[技术中心]</cp:lastModifiedBy>
  <cp:revision>201</cp:revision>
  <dcterms:created xsi:type="dcterms:W3CDTF">2017-12-07T10:48:00Z</dcterms:created>
  <dcterms:modified xsi:type="dcterms:W3CDTF">2017-12-19T08:56:00Z</dcterms:modified>
</cp:coreProperties>
</file>