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image/x-emf" PartName="/word/media/image15.emf"/>
  <Override ContentType="image/x-emf" PartName="/word/media/image2.emf"/>
  <Override ContentType="image/x-emf" PartName="/word/media/image6.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8"/>
          <w:szCs w:val="48"/>
        </w:rPr>
      </w:pPr>
      <w:r>
        <w:rPr>
          <w:rFonts w:hint="eastAsia" w:ascii="黑体" w:hAnsi="黑体" w:eastAsia="黑体"/>
          <w:sz w:val="48"/>
          <w:szCs w:val="48"/>
        </w:rPr>
        <w:t>满分家园Android平台</w:t>
      </w:r>
    </w:p>
    <w:p>
      <w:pPr>
        <w:jc w:val="center"/>
        <w:rPr>
          <w:rFonts w:ascii="黑体" w:hAnsi="黑体" w:eastAsia="黑体"/>
          <w:sz w:val="48"/>
          <w:szCs w:val="48"/>
        </w:rPr>
      </w:pPr>
      <w:r>
        <w:rPr>
          <w:rFonts w:hint="eastAsia" w:ascii="黑体" w:hAnsi="黑体" w:eastAsia="黑体"/>
          <w:sz w:val="48"/>
          <w:szCs w:val="48"/>
        </w:rPr>
        <w:t>开发手册</w:t>
      </w:r>
    </w:p>
    <w:p>
      <w:pPr>
        <w:pStyle w:val="18"/>
      </w:pPr>
      <w:r>
        <w:rPr>
          <w:lang w:val="zh-CN"/>
        </w:rPr>
        <w:t>目录</w:t>
      </w:r>
    </w:p>
    <w:p>
      <w:pPr>
        <w:pStyle w:val="10"/>
        <w:tabs>
          <w:tab w:val="left" w:pos="840"/>
          <w:tab w:val="right" w:leader="dot" w:pos="8296"/>
        </w:tabs>
        <w:rPr>
          <w:kern w:val="2"/>
          <w:sz w:val="21"/>
        </w:rPr>
      </w:pPr>
      <w:r>
        <w:fldChar w:fldCharType="begin"/>
      </w:r>
      <w:r>
        <w:instrText xml:space="preserve"> TOC \o "1-3" \h \z \u </w:instrText>
      </w:r>
      <w:r>
        <w:fldChar w:fldCharType="separate"/>
      </w:r>
      <w:r>
        <w:fldChar w:fldCharType="begin"/>
      </w:r>
      <w:r>
        <w:instrText xml:space="preserve">HYPERLINK  \l "_Toc397006245" </w:instrText>
      </w:r>
      <w:r>
        <w:fldChar w:fldCharType="separate"/>
      </w:r>
      <w:r>
        <w:rPr>
          <w:rStyle w:val="15"/>
          <w:rFonts w:hint="eastAsia"/>
        </w:rPr>
        <w:t>一、</w:t>
      </w:r>
      <w:r>
        <w:rPr>
          <w:kern w:val="2"/>
          <w:sz w:val="21"/>
        </w:rPr>
        <w:tab/>
      </w:r>
      <w:r>
        <w:rPr>
          <w:rStyle w:val="15"/>
          <w:rFonts w:hint="eastAsia"/>
        </w:rPr>
        <w:t>工程结构</w:t>
      </w:r>
      <w:r>
        <w:tab/>
      </w:r>
      <w:r>
        <w:fldChar w:fldCharType="begin"/>
      </w:r>
      <w:r>
        <w:instrText xml:space="preserve"> PAGEREF _Toc397006245 \h </w:instrText>
      </w:r>
      <w:r>
        <w:fldChar w:fldCharType="separate"/>
      </w:r>
      <w:r>
        <w:t>4</w:t>
      </w:r>
      <w:r>
        <w:fldChar w:fldCharType="end"/>
      </w:r>
      <w:r>
        <w:fldChar w:fldCharType="end"/>
      </w:r>
    </w:p>
    <w:p>
      <w:pPr>
        <w:pStyle w:val="10"/>
        <w:tabs>
          <w:tab w:val="left" w:pos="840"/>
          <w:tab w:val="right" w:leader="dot" w:pos="8296"/>
        </w:tabs>
        <w:rPr>
          <w:kern w:val="2"/>
          <w:sz w:val="21"/>
        </w:rPr>
      </w:pPr>
      <w:r>
        <w:fldChar w:fldCharType="begin"/>
      </w:r>
      <w:r>
        <w:instrText xml:space="preserve">HYPERLINK  \l "_Toc397006246" </w:instrText>
      </w:r>
      <w:r>
        <w:fldChar w:fldCharType="separate"/>
      </w:r>
      <w:r>
        <w:rPr>
          <w:rStyle w:val="15"/>
          <w:rFonts w:hint="eastAsia"/>
        </w:rPr>
        <w:t>二、</w:t>
      </w:r>
      <w:r>
        <w:rPr>
          <w:kern w:val="2"/>
          <w:sz w:val="21"/>
        </w:rPr>
        <w:tab/>
      </w:r>
      <w:r>
        <w:rPr>
          <w:rStyle w:val="15"/>
          <w:rFonts w:hint="eastAsia"/>
        </w:rPr>
        <w:t>重要约定</w:t>
      </w:r>
      <w:r>
        <w:tab/>
      </w:r>
      <w:r>
        <w:fldChar w:fldCharType="begin"/>
      </w:r>
      <w:r>
        <w:instrText xml:space="preserve"> PAGEREF _Toc397006246 \h </w:instrText>
      </w:r>
      <w:r>
        <w:fldChar w:fldCharType="separate"/>
      </w:r>
      <w:r>
        <w:t>7</w:t>
      </w:r>
      <w:r>
        <w:fldChar w:fldCharType="end"/>
      </w:r>
      <w:r>
        <w:fldChar w:fldCharType="end"/>
      </w:r>
    </w:p>
    <w:p>
      <w:pPr>
        <w:pStyle w:val="10"/>
        <w:tabs>
          <w:tab w:val="left" w:pos="840"/>
          <w:tab w:val="right" w:leader="dot" w:pos="8296"/>
        </w:tabs>
        <w:rPr>
          <w:kern w:val="2"/>
          <w:sz w:val="21"/>
        </w:rPr>
      </w:pPr>
      <w:r>
        <w:fldChar w:fldCharType="begin"/>
      </w:r>
      <w:r>
        <w:instrText xml:space="preserve">HYPERLINK  \l "_Toc397006247" </w:instrText>
      </w:r>
      <w:r>
        <w:fldChar w:fldCharType="separate"/>
      </w:r>
      <w:r>
        <w:rPr>
          <w:rStyle w:val="15"/>
          <w:rFonts w:hint="eastAsia"/>
        </w:rPr>
        <w:t>三、</w:t>
      </w:r>
      <w:r>
        <w:rPr>
          <w:kern w:val="2"/>
          <w:sz w:val="21"/>
        </w:rPr>
        <w:tab/>
      </w:r>
      <w:r>
        <w:rPr>
          <w:rStyle w:val="15"/>
          <w:rFonts w:hint="eastAsia"/>
        </w:rPr>
        <w:t>基本开发框架</w:t>
      </w:r>
      <w:r>
        <w:tab/>
      </w:r>
      <w:r>
        <w:fldChar w:fldCharType="begin"/>
      </w:r>
      <w:r>
        <w:instrText xml:space="preserve"> PAGEREF _Toc397006247 \h </w:instrText>
      </w:r>
      <w:r>
        <w:fldChar w:fldCharType="separate"/>
      </w:r>
      <w:r>
        <w:t>8</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"_Toc397006248" </w:instrText>
      </w:r>
      <w:r>
        <w:fldChar w:fldCharType="separate"/>
      </w:r>
      <w:r>
        <w:rPr>
          <w:rStyle w:val="15"/>
        </w:rPr>
        <w:t>1.</w:t>
      </w:r>
      <w:r>
        <w:rPr>
          <w:kern w:val="2"/>
          <w:sz w:val="21"/>
        </w:rPr>
        <w:tab/>
      </w:r>
      <w:r>
        <w:rPr>
          <w:rStyle w:val="15"/>
        </w:rPr>
        <w:t>DAO</w:t>
      </w:r>
      <w:r>
        <w:rPr>
          <w:rStyle w:val="15"/>
          <w:rFonts w:hint="eastAsia"/>
        </w:rPr>
        <w:t>层</w:t>
      </w:r>
      <w:r>
        <w:tab/>
      </w:r>
      <w:r>
        <w:fldChar w:fldCharType="begin"/>
      </w:r>
      <w:r>
        <w:instrText xml:space="preserve"> PAGEREF _Toc397006248 \h </w:instrText>
      </w:r>
      <w:r>
        <w:fldChar w:fldCharType="separate"/>
      </w:r>
      <w:r>
        <w:t>9</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"_Toc397006249"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_Toc397006249 \h </w:instrText>
      </w:r>
      <w:r>
        <w:fldChar w:fldCharType="separate"/>
      </w:r>
      <w:r>
        <w:t>9</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"_Toc397006250" </w:instrText>
      </w:r>
      <w:r>
        <w:fldChar w:fldCharType="separate"/>
      </w:r>
      <w:r>
        <w:rPr>
          <w:rStyle w:val="15"/>
        </w:rPr>
        <w:t>2)</w:t>
      </w:r>
      <w:r>
        <w:rPr>
          <w:kern w:val="2"/>
          <w:sz w:val="21"/>
        </w:rPr>
        <w:tab/>
      </w:r>
      <w:r>
        <w:rPr>
          <w:rStyle w:val="15"/>
          <w:rFonts w:hint="eastAsia"/>
        </w:rPr>
        <w:t>网络异步</w:t>
      </w:r>
      <w:r>
        <w:rPr>
          <w:rStyle w:val="15"/>
        </w:rPr>
        <w:t>Dao</w:t>
      </w:r>
      <w:r>
        <w:rPr>
          <w:rStyle w:val="15"/>
          <w:rFonts w:hint="eastAsia"/>
        </w:rPr>
        <w:t>接口</w:t>
      </w:r>
      <w:r>
        <w:rPr>
          <w:rStyle w:val="15"/>
        </w:rPr>
        <w:t>-BaseNetDao</w:t>
      </w:r>
      <w:r>
        <w:tab/>
      </w:r>
      <w:r>
        <w:fldChar w:fldCharType="begin"/>
      </w:r>
      <w:r>
        <w:instrText xml:space="preserve"> PAGEREF _Toc397006250 \h </w:instrText>
      </w:r>
      <w:r>
        <w:fldChar w:fldCharType="separate"/>
      </w:r>
      <w:r>
        <w:t>9</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"_Toc397006251" </w:instrText>
      </w:r>
      <w:r>
        <w:fldChar w:fldCharType="separate"/>
      </w:r>
      <w:r>
        <w:rPr>
          <w:rStyle w:val="15"/>
        </w:rPr>
        <w:t>3)</w:t>
      </w:r>
      <w:r>
        <w:rPr>
          <w:kern w:val="2"/>
          <w:sz w:val="21"/>
        </w:rPr>
        <w:tab/>
      </w:r>
      <w:r>
        <w:rPr>
          <w:rStyle w:val="15"/>
          <w:rFonts w:hint="eastAsia"/>
        </w:rPr>
        <w:t>本地同步</w:t>
      </w:r>
      <w:r>
        <w:rPr>
          <w:rStyle w:val="15"/>
        </w:rPr>
        <w:t>Dao</w:t>
      </w:r>
      <w:r>
        <w:rPr>
          <w:rStyle w:val="15"/>
          <w:rFonts w:hint="eastAsia"/>
        </w:rPr>
        <w:t>接口</w:t>
      </w:r>
      <w:r>
        <w:rPr>
          <w:rStyle w:val="15"/>
        </w:rPr>
        <w:t>-BaseDbDao</w:t>
      </w:r>
      <w:r>
        <w:tab/>
      </w:r>
      <w:r>
        <w:fldChar w:fldCharType="begin"/>
      </w:r>
      <w:r>
        <w:instrText xml:space="preserve"> PAGEREF _Toc397006251 \h </w:instrText>
      </w:r>
      <w:r>
        <w:fldChar w:fldCharType="separate"/>
      </w:r>
      <w:r>
        <w:t>10</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"_Toc397006252" </w:instrText>
      </w:r>
      <w:r>
        <w:fldChar w:fldCharType="separate"/>
      </w:r>
      <w:r>
        <w:rPr>
          <w:rStyle w:val="15"/>
        </w:rPr>
        <w:t>2.</w:t>
      </w:r>
      <w:r>
        <w:rPr>
          <w:kern w:val="2"/>
          <w:sz w:val="21"/>
        </w:rPr>
        <w:tab/>
      </w:r>
      <w:r>
        <w:rPr>
          <w:rStyle w:val="15"/>
        </w:rPr>
        <w:t>BEAN</w:t>
      </w:r>
      <w:r>
        <w:rPr>
          <w:rStyle w:val="15"/>
          <w:rFonts w:hint="eastAsia"/>
        </w:rPr>
        <w:t>层</w:t>
      </w:r>
      <w:r>
        <w:tab/>
      </w:r>
      <w:r>
        <w:fldChar w:fldCharType="begin"/>
      </w:r>
      <w:r>
        <w:instrText xml:space="preserve"> PAGEREF _Toc397006252 \h </w:instrText>
      </w:r>
      <w:r>
        <w:fldChar w:fldCharType="separate"/>
      </w:r>
      <w:r>
        <w:t>11</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"_Toc397006253" </w:instrText>
      </w:r>
      <w:r>
        <w:fldChar w:fldCharType="separate"/>
      </w:r>
      <w:r>
        <w:rPr>
          <w:rStyle w:val="15"/>
        </w:rPr>
        <w:t>1)</w:t>
      </w:r>
      <w:r>
        <w:rPr>
          <w:kern w:val="2"/>
          <w:sz w:val="21"/>
        </w:rPr>
        <w:tab/>
      </w:r>
      <w:r>
        <w:rPr>
          <w:rStyle w:val="15"/>
          <w:rFonts w:hint="eastAsia"/>
        </w:rPr>
        <w:t>数据</w:t>
      </w:r>
      <w:r>
        <w:rPr>
          <w:rStyle w:val="15"/>
        </w:rPr>
        <w:t>bean</w:t>
      </w:r>
      <w:r>
        <w:tab/>
      </w:r>
      <w:r>
        <w:fldChar w:fldCharType="begin"/>
      </w:r>
      <w:r>
        <w:instrText xml:space="preserve"> PAGEREF _Toc397006253 \h </w:instrText>
      </w:r>
      <w:r>
        <w:fldChar w:fldCharType="separate"/>
      </w:r>
      <w:r>
        <w:t>11</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"_Toc397006254" </w:instrText>
      </w:r>
      <w:r>
        <w:fldChar w:fldCharType="separate"/>
      </w:r>
      <w:r>
        <w:rPr>
          <w:rStyle w:val="15"/>
        </w:rPr>
        <w:t>2)</w:t>
      </w:r>
      <w:r>
        <w:rPr>
          <w:kern w:val="2"/>
          <w:sz w:val="21"/>
        </w:rPr>
        <w:tab/>
      </w:r>
      <w:r>
        <w:rPr>
          <w:rStyle w:val="15"/>
          <w:rFonts w:hint="eastAsia"/>
        </w:rPr>
        <w:t>显示</w:t>
      </w:r>
      <w:r>
        <w:rPr>
          <w:rStyle w:val="15"/>
        </w:rPr>
        <w:t>bean</w:t>
      </w:r>
      <w:r>
        <w:tab/>
      </w:r>
      <w:r>
        <w:fldChar w:fldCharType="begin"/>
      </w:r>
      <w:r>
        <w:instrText xml:space="preserve"> PAGEREF _Toc397006254 \h </w:instrText>
      </w:r>
      <w:r>
        <w:fldChar w:fldCharType="separate"/>
      </w:r>
      <w:r>
        <w:t>12</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"_Toc397006255" </w:instrText>
      </w:r>
      <w:r>
        <w:fldChar w:fldCharType="separate"/>
      </w:r>
      <w:r>
        <w:rPr>
          <w:rStyle w:val="15"/>
        </w:rPr>
        <w:t>3.</w:t>
      </w:r>
      <w:r>
        <w:rPr>
          <w:kern w:val="2"/>
          <w:sz w:val="21"/>
        </w:rPr>
        <w:tab/>
      </w:r>
      <w:r>
        <w:rPr>
          <w:rStyle w:val="15"/>
        </w:rPr>
        <w:t>SERVICE</w:t>
      </w:r>
      <w:r>
        <w:rPr>
          <w:rStyle w:val="15"/>
          <w:rFonts w:hint="eastAsia"/>
        </w:rPr>
        <w:t>层</w:t>
      </w:r>
      <w:r>
        <w:tab/>
      </w:r>
      <w:r>
        <w:fldChar w:fldCharType="begin"/>
      </w:r>
      <w:r>
        <w:instrText xml:space="preserve"> PAGEREF _Toc397006255 \h </w:instrText>
      </w:r>
      <w:r>
        <w:fldChar w:fldCharType="separate"/>
      </w:r>
      <w:r>
        <w:t>13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"_Toc397006256"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_Toc397006256 \h </w:instrText>
      </w:r>
      <w:r>
        <w:fldChar w:fldCharType="separate"/>
      </w:r>
      <w:r>
        <w:t>13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"_Toc397006257" </w:instrText>
      </w:r>
      <w:r>
        <w:fldChar w:fldCharType="separate"/>
      </w:r>
      <w:r>
        <w:rPr>
          <w:rStyle w:val="15"/>
        </w:rPr>
        <w:t>2)</w:t>
      </w:r>
      <w:r>
        <w:rPr>
          <w:kern w:val="2"/>
          <w:sz w:val="21"/>
        </w:rPr>
        <w:tab/>
      </w:r>
      <w:r>
        <w:rPr>
          <w:rStyle w:val="15"/>
          <w:rFonts w:hint="eastAsia"/>
        </w:rPr>
        <w:t>生命周期</w:t>
      </w:r>
      <w:r>
        <w:tab/>
      </w:r>
      <w:r>
        <w:fldChar w:fldCharType="begin"/>
      </w:r>
      <w:r>
        <w:instrText xml:space="preserve"> PAGEREF _Toc397006257 \h </w:instrText>
      </w:r>
      <w:r>
        <w:fldChar w:fldCharType="separate"/>
      </w:r>
      <w:r>
        <w:t>13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"_Toc397006258" </w:instrText>
      </w:r>
      <w:r>
        <w:fldChar w:fldCharType="separate"/>
      </w:r>
      <w:r>
        <w:rPr>
          <w:rStyle w:val="15"/>
        </w:rPr>
        <w:t>3)</w:t>
      </w:r>
      <w:r>
        <w:rPr>
          <w:kern w:val="2"/>
          <w:sz w:val="21"/>
        </w:rPr>
        <w:tab/>
      </w:r>
      <w:r>
        <w:rPr>
          <w:rStyle w:val="15"/>
          <w:rFonts w:hint="eastAsia"/>
        </w:rPr>
        <w:t>基本功能</w:t>
      </w:r>
      <w:r>
        <w:tab/>
      </w:r>
      <w:r>
        <w:fldChar w:fldCharType="begin"/>
      </w:r>
      <w:r>
        <w:instrText xml:space="preserve"> PAGEREF _Toc397006258 \h </w:instrText>
      </w:r>
      <w:r>
        <w:fldChar w:fldCharType="separate"/>
      </w:r>
      <w:r>
        <w:t>13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"_Toc397006259" </w:instrText>
      </w:r>
      <w:r>
        <w:fldChar w:fldCharType="separate"/>
      </w:r>
      <w:r>
        <w:rPr>
          <w:rStyle w:val="15"/>
        </w:rPr>
        <w:t>4)</w:t>
      </w:r>
      <w:r>
        <w:rPr>
          <w:kern w:val="2"/>
          <w:sz w:val="21"/>
        </w:rPr>
        <w:tab/>
      </w:r>
      <w:r>
        <w:rPr>
          <w:rStyle w:val="15"/>
          <w:rFonts w:hint="eastAsia"/>
        </w:rPr>
        <w:t>关于本地缓存</w:t>
      </w:r>
      <w:r>
        <w:rPr>
          <w:rStyle w:val="15"/>
        </w:rPr>
        <w:t>(</w:t>
      </w:r>
      <w:r>
        <w:rPr>
          <w:rStyle w:val="15"/>
          <w:rFonts w:hint="eastAsia"/>
        </w:rPr>
        <w:t>待定</w:t>
      </w:r>
      <w:r>
        <w:rPr>
          <w:rStyle w:val="15"/>
        </w:rPr>
        <w:t>)</w:t>
      </w:r>
      <w:r>
        <w:tab/>
      </w:r>
      <w:r>
        <w:fldChar w:fldCharType="begin"/>
      </w:r>
      <w:r>
        <w:instrText xml:space="preserve"> PAGEREF _Toc397006259 \h </w:instrText>
      </w:r>
      <w:r>
        <w:fldChar w:fldCharType="separate"/>
      </w:r>
      <w:r>
        <w:t>14</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"_Toc397006260" </w:instrText>
      </w:r>
      <w:r>
        <w:fldChar w:fldCharType="separate"/>
      </w:r>
      <w:r>
        <w:rPr>
          <w:rStyle w:val="15"/>
        </w:rPr>
        <w:t>5)</w:t>
      </w:r>
      <w:r>
        <w:rPr>
          <w:kern w:val="2"/>
          <w:sz w:val="21"/>
        </w:rPr>
        <w:tab/>
      </w:r>
      <w:r>
        <w:rPr>
          <w:rStyle w:val="15"/>
          <w:rFonts w:hint="eastAsia"/>
        </w:rPr>
        <w:t>任务异步处理框架</w:t>
      </w:r>
      <w:r>
        <w:tab/>
      </w:r>
      <w:r>
        <w:fldChar w:fldCharType="begin"/>
      </w:r>
      <w:r>
        <w:instrText xml:space="preserve"> PAGEREF _Toc397006260 \h </w:instrText>
      </w:r>
      <w:r>
        <w:fldChar w:fldCharType="separate"/>
      </w:r>
      <w:r>
        <w:t>14</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"_Toc397006261" </w:instrText>
      </w:r>
      <w:r>
        <w:fldChar w:fldCharType="separate"/>
      </w:r>
      <w:r>
        <w:rPr>
          <w:rStyle w:val="15"/>
        </w:rPr>
        <w:t>4.</w:t>
      </w:r>
      <w:r>
        <w:rPr>
          <w:kern w:val="2"/>
          <w:sz w:val="21"/>
        </w:rPr>
        <w:tab/>
      </w:r>
      <w:r>
        <w:rPr>
          <w:rStyle w:val="15"/>
        </w:rPr>
        <w:t>VIEW</w:t>
      </w:r>
      <w:r>
        <w:rPr>
          <w:rStyle w:val="15"/>
          <w:rFonts w:hint="eastAsia"/>
        </w:rPr>
        <w:t>层</w:t>
      </w:r>
      <w:r>
        <w:tab/>
      </w:r>
      <w:r>
        <w:fldChar w:fldCharType="begin"/>
      </w:r>
      <w:r>
        <w:instrText xml:space="preserve"> PAGEREF _Toc397006261 \h </w:instrText>
      </w:r>
      <w:r>
        <w:fldChar w:fldCharType="separate"/>
      </w:r>
      <w:r>
        <w:t>15</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"_Toc397006262"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_Toc397006262 \h </w:instrText>
      </w:r>
      <w:r>
        <w:fldChar w:fldCharType="separate"/>
      </w:r>
      <w:r>
        <w:t>15</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"_Toc397006263" </w:instrText>
      </w:r>
      <w:r>
        <w:fldChar w:fldCharType="separate"/>
      </w:r>
      <w:r>
        <w:rPr>
          <w:rStyle w:val="15"/>
        </w:rPr>
        <w:t>2)</w:t>
      </w:r>
      <w:r>
        <w:rPr>
          <w:kern w:val="2"/>
          <w:sz w:val="21"/>
        </w:rPr>
        <w:tab/>
      </w:r>
      <w:r>
        <w:rPr>
          <w:rStyle w:val="15"/>
          <w:rFonts w:hint="eastAsia"/>
        </w:rPr>
        <w:t>异步任务处理</w:t>
      </w:r>
      <w:r>
        <w:tab/>
      </w:r>
      <w:r>
        <w:fldChar w:fldCharType="begin"/>
      </w:r>
      <w:r>
        <w:instrText xml:space="preserve"> PAGEREF _Toc397006263 \h </w:instrText>
      </w:r>
      <w:r>
        <w:fldChar w:fldCharType="separate"/>
      </w:r>
      <w:r>
        <w:t>15</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"_Toc397006264" </w:instrText>
      </w:r>
      <w:r>
        <w:fldChar w:fldCharType="separate"/>
      </w:r>
      <w:r>
        <w:rPr>
          <w:rStyle w:val="15"/>
        </w:rPr>
        <w:t>3)</w:t>
      </w:r>
      <w:r>
        <w:rPr>
          <w:kern w:val="2"/>
          <w:sz w:val="21"/>
        </w:rPr>
        <w:tab/>
      </w:r>
      <w:r>
        <w:rPr>
          <w:rStyle w:val="15"/>
          <w:rFonts w:hint="eastAsia"/>
        </w:rPr>
        <w:t>通用信息提示</w:t>
      </w:r>
      <w:r>
        <w:tab/>
      </w:r>
      <w:r>
        <w:fldChar w:fldCharType="begin"/>
      </w:r>
      <w:r>
        <w:instrText xml:space="preserve"> PAGEREF _Toc397006264 \h </w:instrText>
      </w:r>
      <w:r>
        <w:fldChar w:fldCharType="separate"/>
      </w:r>
      <w:r>
        <w:t>16</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"_Toc397006265" </w:instrText>
      </w:r>
      <w:r>
        <w:fldChar w:fldCharType="separate"/>
      </w:r>
      <w:r>
        <w:rPr>
          <w:rStyle w:val="15"/>
        </w:rPr>
        <w:t>5.</w:t>
      </w:r>
      <w:r>
        <w:rPr>
          <w:kern w:val="2"/>
          <w:sz w:val="21"/>
        </w:rPr>
        <w:tab/>
      </w:r>
      <w:r>
        <w:rPr>
          <w:rStyle w:val="15"/>
        </w:rPr>
        <w:t>VIEW-LIST</w:t>
      </w:r>
      <w:r>
        <w:rPr>
          <w:rStyle w:val="15"/>
          <w:rFonts w:hint="eastAsia"/>
        </w:rPr>
        <w:t>基础组件</w:t>
      </w:r>
      <w:r>
        <w:tab/>
      </w:r>
      <w:r>
        <w:fldChar w:fldCharType="begin"/>
      </w:r>
      <w:r>
        <w:instrText xml:space="preserve"> PAGEREF _Toc397006265 \h </w:instrText>
      </w:r>
      <w:r>
        <w:fldChar w:fldCharType="separate"/>
      </w:r>
      <w:r>
        <w:t>16</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"_Toc397006266"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_Toc397006266 \h </w:instrText>
      </w:r>
      <w:r>
        <w:fldChar w:fldCharType="separate"/>
      </w:r>
      <w:r>
        <w:t>16</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"_Toc397006267" </w:instrText>
      </w:r>
      <w:r>
        <w:fldChar w:fldCharType="separate"/>
      </w:r>
      <w:r>
        <w:rPr>
          <w:rStyle w:val="15"/>
        </w:rPr>
        <w:t>2)</w:t>
      </w:r>
      <w:r>
        <w:rPr>
          <w:kern w:val="2"/>
          <w:sz w:val="21"/>
        </w:rPr>
        <w:tab/>
      </w:r>
      <w:r>
        <w:rPr>
          <w:rStyle w:val="15"/>
          <w:rFonts w:hint="eastAsia"/>
        </w:rPr>
        <w:t>特性</w:t>
      </w:r>
      <w:r>
        <w:tab/>
      </w:r>
      <w:r>
        <w:fldChar w:fldCharType="begin"/>
      </w:r>
      <w:r>
        <w:instrText xml:space="preserve"> PAGEREF _Toc397006267 \h </w:instrText>
      </w:r>
      <w:r>
        <w:fldChar w:fldCharType="separate"/>
      </w:r>
      <w:r>
        <w:t>17</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"_Toc397006268" </w:instrText>
      </w:r>
      <w:r>
        <w:fldChar w:fldCharType="separate"/>
      </w:r>
      <w:r>
        <w:rPr>
          <w:rStyle w:val="15"/>
        </w:rPr>
        <w:t>3)</w:t>
      </w:r>
      <w:r>
        <w:rPr>
          <w:kern w:val="2"/>
          <w:sz w:val="21"/>
        </w:rPr>
        <w:tab/>
      </w:r>
      <w:r>
        <w:rPr>
          <w:rStyle w:val="15"/>
        </w:rPr>
        <w:t>SEARCH</w:t>
      </w:r>
      <w:r>
        <w:rPr>
          <w:rStyle w:val="15"/>
          <w:rFonts w:hint="eastAsia"/>
        </w:rPr>
        <w:t>框架</w:t>
      </w:r>
      <w:r>
        <w:tab/>
      </w:r>
      <w:r>
        <w:fldChar w:fldCharType="begin"/>
      </w:r>
      <w:r>
        <w:instrText xml:space="preserve"> PAGEREF _Toc397006268 \h </w:instrText>
      </w:r>
      <w:r>
        <w:fldChar w:fldCharType="separate"/>
      </w:r>
      <w:r>
        <w:t>17</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"_Toc397006269" </w:instrText>
      </w:r>
      <w:r>
        <w:fldChar w:fldCharType="separate"/>
      </w:r>
      <w:r>
        <w:rPr>
          <w:rStyle w:val="15"/>
        </w:rPr>
        <w:t>4)</w:t>
      </w:r>
      <w:r>
        <w:rPr>
          <w:kern w:val="2"/>
          <w:sz w:val="21"/>
        </w:rPr>
        <w:tab/>
      </w:r>
      <w:r>
        <w:rPr>
          <w:rStyle w:val="15"/>
        </w:rPr>
        <w:t>BaseFragmentActivity</w:t>
      </w:r>
      <w:r>
        <w:tab/>
      </w:r>
      <w:r>
        <w:fldChar w:fldCharType="begin"/>
      </w:r>
      <w:r>
        <w:instrText xml:space="preserve"> PAGEREF _Toc397006269 \h </w:instrText>
      </w:r>
      <w:r>
        <w:fldChar w:fldCharType="separate"/>
      </w:r>
      <w:r>
        <w:t>18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"_Toc397006270" </w:instrText>
      </w:r>
      <w:r>
        <w:fldChar w:fldCharType="separate"/>
      </w:r>
      <w:r>
        <w:rPr>
          <w:rStyle w:val="15"/>
        </w:rPr>
        <w:t>5)</w:t>
      </w:r>
      <w:r>
        <w:rPr>
          <w:kern w:val="2"/>
          <w:sz w:val="21"/>
        </w:rPr>
        <w:tab/>
      </w:r>
      <w:r>
        <w:rPr>
          <w:rStyle w:val="15"/>
        </w:rPr>
        <w:t>BaseFragment</w:t>
      </w:r>
      <w:r>
        <w:tab/>
      </w:r>
      <w:r>
        <w:fldChar w:fldCharType="begin"/>
      </w:r>
      <w:r>
        <w:instrText xml:space="preserve"> PAGEREF _Toc397006270 \h </w:instrText>
      </w:r>
      <w:r>
        <w:fldChar w:fldCharType="separate"/>
      </w:r>
      <w:r>
        <w:t>18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"_Toc397006271" </w:instrText>
      </w:r>
      <w:r>
        <w:fldChar w:fldCharType="separate"/>
      </w:r>
      <w:r>
        <w:rPr>
          <w:rStyle w:val="15"/>
        </w:rPr>
        <w:t>6)</w:t>
      </w:r>
      <w:r>
        <w:rPr>
          <w:kern w:val="2"/>
          <w:sz w:val="21"/>
        </w:rPr>
        <w:tab/>
      </w:r>
      <w:r>
        <w:rPr>
          <w:rStyle w:val="15"/>
        </w:rPr>
        <w:t>BaseListFragment</w:t>
      </w:r>
      <w:r>
        <w:tab/>
      </w:r>
      <w:r>
        <w:fldChar w:fldCharType="begin"/>
      </w:r>
      <w:r>
        <w:instrText xml:space="preserve"> PAGEREF _Toc397006271 \h </w:instrText>
      </w:r>
      <w:r>
        <w:fldChar w:fldCharType="separate"/>
      </w:r>
      <w:r>
        <w:t>18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"_Toc397006272" </w:instrText>
      </w:r>
      <w:r>
        <w:fldChar w:fldCharType="separate"/>
      </w:r>
      <w:r>
        <w:rPr>
          <w:rStyle w:val="15"/>
        </w:rPr>
        <w:t>7)</w:t>
      </w:r>
      <w:r>
        <w:rPr>
          <w:kern w:val="2"/>
          <w:sz w:val="21"/>
        </w:rPr>
        <w:tab/>
      </w:r>
      <w:r>
        <w:rPr>
          <w:rStyle w:val="15"/>
        </w:rPr>
        <w:t>BaseListCheckFragment</w:t>
      </w:r>
      <w:r>
        <w:tab/>
      </w:r>
      <w:r>
        <w:fldChar w:fldCharType="begin"/>
      </w:r>
      <w:r>
        <w:instrText xml:space="preserve"> PAGEREF _Toc397006272 \h </w:instrText>
      </w:r>
      <w:r>
        <w:fldChar w:fldCharType="separate"/>
      </w:r>
      <w:r>
        <w:t>19</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"_Toc397006273" </w:instrText>
      </w:r>
      <w:r>
        <w:fldChar w:fldCharType="separate"/>
      </w:r>
      <w:r>
        <w:rPr>
          <w:rStyle w:val="15"/>
        </w:rPr>
        <w:t>8)</w:t>
      </w:r>
      <w:r>
        <w:rPr>
          <w:kern w:val="2"/>
          <w:sz w:val="21"/>
        </w:rPr>
        <w:tab/>
      </w:r>
      <w:r>
        <w:rPr>
          <w:rStyle w:val="15"/>
        </w:rPr>
        <w:t>BaseListIdxAbleFragment</w:t>
      </w:r>
      <w:r>
        <w:tab/>
      </w:r>
      <w:r>
        <w:fldChar w:fldCharType="begin"/>
      </w:r>
      <w:r>
        <w:instrText xml:space="preserve"> PAGEREF _Toc397006273 \h </w:instrText>
      </w:r>
      <w:r>
        <w:fldChar w:fldCharType="separate"/>
      </w:r>
      <w:r>
        <w:t>19</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"_Toc397006274" </w:instrText>
      </w:r>
      <w:r>
        <w:fldChar w:fldCharType="separate"/>
      </w:r>
      <w:r>
        <w:rPr>
          <w:rStyle w:val="15"/>
        </w:rPr>
        <w:t>9)</w:t>
      </w:r>
      <w:r>
        <w:rPr>
          <w:kern w:val="2"/>
          <w:sz w:val="21"/>
        </w:rPr>
        <w:tab/>
      </w:r>
      <w:r>
        <w:rPr>
          <w:rStyle w:val="15"/>
        </w:rPr>
        <w:t>BaseListCheckIdxAbleFragment</w:t>
      </w:r>
      <w:r>
        <w:tab/>
      </w:r>
      <w:r>
        <w:fldChar w:fldCharType="begin"/>
      </w:r>
      <w:r>
        <w:instrText xml:space="preserve"> PAGEREF _Toc397006274 \h </w:instrText>
      </w:r>
      <w:r>
        <w:fldChar w:fldCharType="separate"/>
      </w:r>
      <w:r>
        <w:t>20</w:t>
      </w:r>
      <w:r>
        <w:fldChar w:fldCharType="end"/>
      </w:r>
      <w:r>
        <w:fldChar w:fldCharType="end"/>
      </w:r>
    </w:p>
    <w:p>
      <w:pPr>
        <w:pStyle w:val="6"/>
        <w:tabs>
          <w:tab w:val="left" w:pos="1050"/>
          <w:tab w:val="right" w:leader="dot" w:pos="8296"/>
        </w:tabs>
        <w:rPr>
          <w:kern w:val="2"/>
          <w:sz w:val="21"/>
        </w:rPr>
      </w:pPr>
      <w:r>
        <w:fldChar w:fldCharType="begin"/>
      </w:r>
      <w:r>
        <w:instrText xml:space="preserve">HYPERLINK  \l "_Toc397006275" </w:instrText>
      </w:r>
      <w:r>
        <w:fldChar w:fldCharType="separate"/>
      </w:r>
      <w:r>
        <w:rPr>
          <w:rStyle w:val="15"/>
        </w:rPr>
        <w:t>10)</w:t>
      </w:r>
      <w:r>
        <w:rPr>
          <w:kern w:val="2"/>
          <w:sz w:val="21"/>
        </w:rPr>
        <w:tab/>
      </w:r>
      <w:r>
        <w:rPr>
          <w:rStyle w:val="15"/>
        </w:rPr>
        <w:t>BaseListDetailIdxAbleFragment</w:t>
      </w:r>
      <w:r>
        <w:tab/>
      </w:r>
      <w:r>
        <w:fldChar w:fldCharType="begin"/>
      </w:r>
      <w:r>
        <w:instrText xml:space="preserve"> PAGEREF _Toc397006275 \h </w:instrText>
      </w:r>
      <w:r>
        <w:fldChar w:fldCharType="separate"/>
      </w:r>
      <w:r>
        <w:t>21</w:t>
      </w:r>
      <w:r>
        <w:fldChar w:fldCharType="end"/>
      </w:r>
      <w:r>
        <w:fldChar w:fldCharType="end"/>
      </w:r>
    </w:p>
    <w:p>
      <w:pPr>
        <w:pStyle w:val="6"/>
        <w:tabs>
          <w:tab w:val="left" w:pos="1050"/>
          <w:tab w:val="right" w:leader="dot" w:pos="8296"/>
        </w:tabs>
        <w:rPr>
          <w:kern w:val="2"/>
          <w:sz w:val="21"/>
        </w:rPr>
      </w:pPr>
      <w:r>
        <w:fldChar w:fldCharType="begin"/>
      </w:r>
      <w:r>
        <w:instrText xml:space="preserve">HYPERLINK  \l "_Toc397006276" </w:instrText>
      </w:r>
      <w:r>
        <w:fldChar w:fldCharType="separate"/>
      </w:r>
      <w:r>
        <w:rPr>
          <w:rStyle w:val="15"/>
        </w:rPr>
        <w:t>11)</w:t>
      </w:r>
      <w:r>
        <w:rPr>
          <w:kern w:val="2"/>
          <w:sz w:val="21"/>
        </w:rPr>
        <w:tab/>
      </w:r>
      <w:r>
        <w:rPr>
          <w:rStyle w:val="15"/>
        </w:rPr>
        <w:t>BaseComnActivity</w:t>
      </w:r>
      <w:r>
        <w:tab/>
      </w:r>
      <w:r>
        <w:fldChar w:fldCharType="begin"/>
      </w:r>
      <w:r>
        <w:instrText xml:space="preserve"> PAGEREF _Toc397006276 \h </w:instrText>
      </w:r>
      <w:r>
        <w:fldChar w:fldCharType="separate"/>
      </w:r>
      <w:r>
        <w:t>22</w:t>
      </w:r>
      <w:r>
        <w:fldChar w:fldCharType="end"/>
      </w:r>
      <w:r>
        <w:fldChar w:fldCharType="end"/>
      </w:r>
    </w:p>
    <w:p>
      <w:pPr>
        <w:pStyle w:val="6"/>
        <w:tabs>
          <w:tab w:val="left" w:pos="1050"/>
          <w:tab w:val="right" w:leader="dot" w:pos="8296"/>
        </w:tabs>
        <w:rPr>
          <w:kern w:val="2"/>
          <w:sz w:val="21"/>
        </w:rPr>
      </w:pPr>
      <w:r>
        <w:fldChar w:fldCharType="begin"/>
      </w:r>
      <w:r>
        <w:instrText xml:space="preserve">HYPERLINK  \l "_Toc397006277" </w:instrText>
      </w:r>
      <w:r>
        <w:fldChar w:fldCharType="separate"/>
      </w:r>
      <w:r>
        <w:rPr>
          <w:rStyle w:val="15"/>
        </w:rPr>
        <w:t>12)</w:t>
      </w:r>
      <w:r>
        <w:rPr>
          <w:kern w:val="2"/>
          <w:sz w:val="21"/>
        </w:rPr>
        <w:tab/>
      </w:r>
      <w:r>
        <w:rPr>
          <w:rStyle w:val="15"/>
        </w:rPr>
        <w:t>BaseListActivity</w:t>
      </w:r>
      <w:r>
        <w:tab/>
      </w:r>
      <w:r>
        <w:fldChar w:fldCharType="begin"/>
      </w:r>
      <w:r>
        <w:instrText xml:space="preserve"> PAGEREF _Toc397006277 \h </w:instrText>
      </w:r>
      <w:r>
        <w:fldChar w:fldCharType="separate"/>
      </w:r>
      <w:r>
        <w:t>22</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"_Toc397006278" </w:instrText>
      </w:r>
      <w:r>
        <w:fldChar w:fldCharType="separate"/>
      </w:r>
      <w:r>
        <w:rPr>
          <w:rStyle w:val="15"/>
        </w:rPr>
        <w:t>6.</w:t>
      </w:r>
      <w:r>
        <w:rPr>
          <w:kern w:val="2"/>
          <w:sz w:val="21"/>
        </w:rPr>
        <w:tab/>
      </w:r>
      <w:r>
        <w:rPr>
          <w:rStyle w:val="15"/>
        </w:rPr>
        <w:t>APP</w:t>
      </w:r>
      <w:r>
        <w:rPr>
          <w:rStyle w:val="15"/>
          <w:rFonts w:hint="eastAsia"/>
        </w:rPr>
        <w:t>容器</w:t>
      </w:r>
      <w:r>
        <w:tab/>
      </w:r>
      <w:r>
        <w:fldChar w:fldCharType="begin"/>
      </w:r>
      <w:r>
        <w:instrText xml:space="preserve"> PAGEREF _Toc397006278 \h </w:instrText>
      </w:r>
      <w:r>
        <w:fldChar w:fldCharType="separate"/>
      </w:r>
      <w:r>
        <w:t>23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"_Toc397006279" </w:instrText>
      </w:r>
      <w:r>
        <w:fldChar w:fldCharType="separate"/>
      </w:r>
      <w:r>
        <w:rPr>
          <w:rStyle w:val="15"/>
        </w:rPr>
        <w:t>1)</w:t>
      </w:r>
      <w:r>
        <w:rPr>
          <w:kern w:val="2"/>
          <w:sz w:val="21"/>
        </w:rPr>
        <w:tab/>
      </w:r>
      <w:r>
        <w:rPr>
          <w:rStyle w:val="15"/>
        </w:rPr>
        <w:t>MyApplication</w:t>
      </w:r>
      <w:r>
        <w:rPr>
          <w:rStyle w:val="15"/>
          <w:rFonts w:hint="eastAsia"/>
        </w:rPr>
        <w:t>基类</w:t>
      </w:r>
      <w:r>
        <w:tab/>
      </w:r>
      <w:r>
        <w:fldChar w:fldCharType="begin"/>
      </w:r>
      <w:r>
        <w:instrText xml:space="preserve"> PAGEREF _Toc397006279 \h </w:instrText>
      </w:r>
      <w:r>
        <w:fldChar w:fldCharType="separate"/>
      </w:r>
      <w:r>
        <w:t>23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"_Toc397006280" </w:instrText>
      </w:r>
      <w:r>
        <w:fldChar w:fldCharType="separate"/>
      </w:r>
      <w:r>
        <w:rPr>
          <w:rStyle w:val="15"/>
        </w:rPr>
        <w:t>2)</w:t>
      </w:r>
      <w:r>
        <w:rPr>
          <w:kern w:val="2"/>
          <w:sz w:val="21"/>
        </w:rPr>
        <w:tab/>
      </w:r>
      <w:r>
        <w:rPr>
          <w:rStyle w:val="15"/>
        </w:rPr>
        <w:t>App</w:t>
      </w:r>
      <w:r>
        <w:rPr>
          <w:rStyle w:val="15"/>
          <w:rFonts w:hint="eastAsia"/>
        </w:rPr>
        <w:t>引导</w:t>
      </w:r>
      <w:r>
        <w:tab/>
      </w:r>
      <w:r>
        <w:fldChar w:fldCharType="begin"/>
      </w:r>
      <w:r>
        <w:instrText xml:space="preserve"> PAGEREF _Toc397006280 \h </w:instrText>
      </w:r>
      <w:r>
        <w:fldChar w:fldCharType="separate"/>
      </w:r>
      <w:r>
        <w:t>23</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"_Toc397006281" </w:instrText>
      </w:r>
      <w:r>
        <w:fldChar w:fldCharType="separate"/>
      </w:r>
      <w:r>
        <w:rPr>
          <w:rStyle w:val="15"/>
        </w:rPr>
        <w:t>3)</w:t>
      </w:r>
      <w:r>
        <w:rPr>
          <w:kern w:val="2"/>
          <w:sz w:val="21"/>
        </w:rPr>
        <w:tab/>
      </w:r>
      <w:r>
        <w:rPr>
          <w:rStyle w:val="15"/>
          <w:rFonts w:hint="eastAsia"/>
        </w:rPr>
        <w:t>通用登录服务</w:t>
      </w:r>
      <w:r>
        <w:tab/>
      </w:r>
      <w:r>
        <w:fldChar w:fldCharType="begin"/>
      </w:r>
      <w:r>
        <w:instrText xml:space="preserve"> PAGEREF _Toc397006281 \h </w:instrText>
      </w:r>
      <w:r>
        <w:fldChar w:fldCharType="separate"/>
      </w:r>
      <w:r>
        <w:t>23</w:t>
      </w:r>
      <w:r>
        <w:fldChar w:fldCharType="end"/>
      </w:r>
      <w:r>
        <w:fldChar w:fldCharType="end"/>
      </w:r>
    </w:p>
    <w:p>
      <w:pPr>
        <w:pStyle w:val="10"/>
        <w:tabs>
          <w:tab w:val="left" w:pos="840"/>
          <w:tab w:val="right" w:leader="dot" w:pos="8296"/>
        </w:tabs>
        <w:rPr>
          <w:kern w:val="2"/>
          <w:sz w:val="21"/>
        </w:rPr>
      </w:pPr>
      <w:r>
        <w:fldChar w:fldCharType="begin"/>
      </w:r>
      <w:r>
        <w:instrText xml:space="preserve">HYPERLINK  \l "_Toc397006282" </w:instrText>
      </w:r>
      <w:r>
        <w:fldChar w:fldCharType="separate"/>
      </w:r>
      <w:r>
        <w:rPr>
          <w:rStyle w:val="15"/>
          <w:rFonts w:hint="eastAsia"/>
        </w:rPr>
        <w:t>四、</w:t>
      </w:r>
      <w:r>
        <w:rPr>
          <w:kern w:val="2"/>
          <w:sz w:val="21"/>
        </w:rPr>
        <w:tab/>
      </w:r>
      <w:r>
        <w:rPr>
          <w:rStyle w:val="15"/>
          <w:rFonts w:hint="eastAsia"/>
        </w:rPr>
        <w:t>基础工具</w:t>
      </w:r>
      <w:r>
        <w:rPr>
          <w:rStyle w:val="15"/>
        </w:rPr>
        <w:t>/</w:t>
      </w:r>
      <w:r>
        <w:rPr>
          <w:rStyle w:val="15"/>
          <w:rFonts w:hint="eastAsia"/>
        </w:rPr>
        <w:t>运行框架</w:t>
      </w:r>
      <w:r>
        <w:tab/>
      </w:r>
      <w:r>
        <w:fldChar w:fldCharType="begin"/>
      </w:r>
      <w:r>
        <w:instrText xml:space="preserve"> PAGEREF _Toc397006282 \h </w:instrText>
      </w:r>
      <w:r>
        <w:fldChar w:fldCharType="separate"/>
      </w:r>
      <w:r>
        <w:t>24</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"_Toc397006283" </w:instrText>
      </w:r>
      <w:r>
        <w:fldChar w:fldCharType="separate"/>
      </w:r>
      <w:r>
        <w:rPr>
          <w:rStyle w:val="15"/>
        </w:rPr>
        <w:t>1.</w:t>
      </w:r>
      <w:r>
        <w:rPr>
          <w:kern w:val="2"/>
          <w:sz w:val="21"/>
        </w:rPr>
        <w:tab/>
      </w:r>
      <w:r>
        <w:rPr>
          <w:rStyle w:val="15"/>
          <w:rFonts w:hint="eastAsia"/>
        </w:rPr>
        <w:t>统一网络通讯</w:t>
      </w:r>
      <w:r>
        <w:tab/>
      </w:r>
      <w:r>
        <w:fldChar w:fldCharType="begin"/>
      </w:r>
      <w:r>
        <w:instrText xml:space="preserve"> PAGEREF _Toc397006283 \h </w:instrText>
      </w:r>
      <w:r>
        <w:fldChar w:fldCharType="separate"/>
      </w:r>
      <w:r>
        <w:t>24</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"_Toc397006284"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_Toc397006284 \h </w:instrText>
      </w:r>
      <w:r>
        <w:fldChar w:fldCharType="separate"/>
      </w:r>
      <w:r>
        <w:t>24</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"_Toc397006285" </w:instrText>
      </w:r>
      <w:r>
        <w:fldChar w:fldCharType="separate"/>
      </w:r>
      <w:r>
        <w:rPr>
          <w:rStyle w:val="15"/>
        </w:rPr>
        <w:t>2)</w:t>
      </w:r>
      <w:r>
        <w:rPr>
          <w:kern w:val="2"/>
          <w:sz w:val="21"/>
        </w:rPr>
        <w:tab/>
      </w:r>
      <w:r>
        <w:rPr>
          <w:rStyle w:val="15"/>
          <w:rFonts w:hint="eastAsia"/>
        </w:rPr>
        <w:t>同步调用接口</w:t>
      </w:r>
      <w:r>
        <w:tab/>
      </w:r>
      <w:r>
        <w:fldChar w:fldCharType="begin"/>
      </w:r>
      <w:r>
        <w:instrText xml:space="preserve"> PAGEREF _Toc397006285 \h </w:instrText>
      </w:r>
      <w:r>
        <w:fldChar w:fldCharType="separate"/>
      </w:r>
      <w:r>
        <w:t>24</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"_Toc397006286" </w:instrText>
      </w:r>
      <w:r>
        <w:fldChar w:fldCharType="separate"/>
      </w:r>
      <w:r>
        <w:rPr>
          <w:rStyle w:val="15"/>
        </w:rPr>
        <w:t>3)</w:t>
      </w:r>
      <w:r>
        <w:rPr>
          <w:kern w:val="2"/>
          <w:sz w:val="21"/>
        </w:rPr>
        <w:tab/>
      </w:r>
      <w:r>
        <w:rPr>
          <w:rStyle w:val="15"/>
          <w:rFonts w:hint="eastAsia"/>
        </w:rPr>
        <w:t>异步调用接口</w:t>
      </w:r>
      <w:r>
        <w:tab/>
      </w:r>
      <w:r>
        <w:fldChar w:fldCharType="begin"/>
      </w:r>
      <w:r>
        <w:instrText xml:space="preserve"> PAGEREF _Toc397006286 \h </w:instrText>
      </w:r>
      <w:r>
        <w:fldChar w:fldCharType="separate"/>
      </w:r>
      <w:r>
        <w:t>24</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"_Toc397006287" </w:instrText>
      </w:r>
      <w:r>
        <w:fldChar w:fldCharType="separate"/>
      </w:r>
      <w:r>
        <w:rPr>
          <w:rStyle w:val="15"/>
        </w:rPr>
        <w:t>4)</w:t>
      </w:r>
      <w:r>
        <w:rPr>
          <w:kern w:val="2"/>
          <w:sz w:val="21"/>
        </w:rPr>
        <w:tab/>
      </w:r>
      <w:r>
        <w:rPr>
          <w:rStyle w:val="15"/>
          <w:rFonts w:hint="eastAsia"/>
        </w:rPr>
        <w:t>序列化工具</w:t>
      </w:r>
      <w:r>
        <w:tab/>
      </w:r>
      <w:r>
        <w:fldChar w:fldCharType="begin"/>
      </w:r>
      <w:r>
        <w:instrText xml:space="preserve"> PAGEREF _Toc397006287 \h </w:instrText>
      </w:r>
      <w:r>
        <w:fldChar w:fldCharType="separate"/>
      </w:r>
      <w:r>
        <w:t>25</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"_Toc397006288" </w:instrText>
      </w:r>
      <w:r>
        <w:fldChar w:fldCharType="separate"/>
      </w:r>
      <w:r>
        <w:rPr>
          <w:rStyle w:val="15"/>
        </w:rPr>
        <w:t>2.</w:t>
      </w:r>
      <w:r>
        <w:rPr>
          <w:kern w:val="2"/>
          <w:sz w:val="21"/>
        </w:rPr>
        <w:tab/>
      </w:r>
      <w:r>
        <w:rPr>
          <w:rStyle w:val="15"/>
          <w:rFonts w:hint="eastAsia"/>
        </w:rPr>
        <w:t>统一通讯数据包</w:t>
      </w:r>
      <w:r>
        <w:tab/>
      </w:r>
      <w:r>
        <w:fldChar w:fldCharType="begin"/>
      </w:r>
      <w:r>
        <w:instrText xml:space="preserve"> PAGEREF _Toc397006288 \h </w:instrText>
      </w:r>
      <w:r>
        <w:fldChar w:fldCharType="separate"/>
      </w:r>
      <w:r>
        <w:t>25</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"_Toc397006289" </w:instrText>
      </w:r>
      <w:r>
        <w:fldChar w:fldCharType="separate"/>
      </w:r>
      <w:r>
        <w:rPr>
          <w:rStyle w:val="15"/>
        </w:rPr>
        <w:t>1)</w:t>
      </w:r>
      <w:r>
        <w:rPr>
          <w:kern w:val="2"/>
          <w:sz w:val="21"/>
        </w:rPr>
        <w:tab/>
      </w:r>
      <w:r>
        <w:rPr>
          <w:rStyle w:val="15"/>
          <w:rFonts w:hint="eastAsia"/>
        </w:rPr>
        <w:t>数据包格式</w:t>
      </w:r>
      <w:r>
        <w:tab/>
      </w:r>
      <w:r>
        <w:fldChar w:fldCharType="begin"/>
      </w:r>
      <w:r>
        <w:instrText xml:space="preserve"> PAGEREF _Toc397006289 \h </w:instrText>
      </w:r>
      <w:r>
        <w:fldChar w:fldCharType="separate"/>
      </w:r>
      <w:r>
        <w:t>26</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"_Toc397006290" </w:instrText>
      </w:r>
      <w:r>
        <w:fldChar w:fldCharType="separate"/>
      </w:r>
      <w:r>
        <w:rPr>
          <w:rStyle w:val="15"/>
        </w:rPr>
        <w:t>2)</w:t>
      </w:r>
      <w:r>
        <w:rPr>
          <w:kern w:val="2"/>
          <w:sz w:val="21"/>
        </w:rPr>
        <w:tab/>
      </w:r>
      <w:r>
        <w:rPr>
          <w:rStyle w:val="15"/>
          <w:rFonts w:hint="eastAsia"/>
        </w:rPr>
        <w:t>数据块格式</w:t>
      </w:r>
      <w:r>
        <w:tab/>
      </w:r>
      <w:r>
        <w:fldChar w:fldCharType="begin"/>
      </w:r>
      <w:r>
        <w:instrText xml:space="preserve"> PAGEREF _Toc397006290 \h </w:instrText>
      </w:r>
      <w:r>
        <w:fldChar w:fldCharType="separate"/>
      </w:r>
      <w:r>
        <w:t>26</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"_Toc397006291" </w:instrText>
      </w:r>
      <w:r>
        <w:fldChar w:fldCharType="separate"/>
      </w:r>
      <w:r>
        <w:rPr>
          <w:rStyle w:val="15"/>
        </w:rPr>
        <w:t>3)</w:t>
      </w:r>
      <w:r>
        <w:rPr>
          <w:kern w:val="2"/>
          <w:sz w:val="21"/>
        </w:rPr>
        <w:tab/>
      </w:r>
      <w:r>
        <w:rPr>
          <w:rStyle w:val="15"/>
          <w:rFonts w:hint="eastAsia"/>
        </w:rPr>
        <w:t>数据包解析器</w:t>
      </w:r>
      <w:r>
        <w:tab/>
      </w:r>
      <w:r>
        <w:fldChar w:fldCharType="begin"/>
      </w:r>
      <w:r>
        <w:instrText xml:space="preserve"> PAGEREF _Toc397006291 \h </w:instrText>
      </w:r>
      <w:r>
        <w:fldChar w:fldCharType="separate"/>
      </w:r>
      <w:r>
        <w:t>27</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"_Toc397006292" </w:instrText>
      </w:r>
      <w:r>
        <w:fldChar w:fldCharType="separate"/>
      </w:r>
      <w:r>
        <w:rPr>
          <w:rStyle w:val="15"/>
        </w:rPr>
        <w:t>3.</w:t>
      </w:r>
      <w:r>
        <w:rPr>
          <w:kern w:val="2"/>
          <w:sz w:val="21"/>
        </w:rPr>
        <w:tab/>
      </w:r>
      <w:r>
        <w:rPr>
          <w:rStyle w:val="15"/>
          <w:rFonts w:hint="eastAsia"/>
        </w:rPr>
        <w:t>统一文件操作</w:t>
      </w:r>
      <w:r>
        <w:tab/>
      </w:r>
      <w:r>
        <w:fldChar w:fldCharType="begin"/>
      </w:r>
      <w:r>
        <w:instrText xml:space="preserve"> PAGEREF _Toc397006292 \h </w:instrText>
      </w:r>
      <w:r>
        <w:fldChar w:fldCharType="separate"/>
      </w:r>
      <w:r>
        <w:t>27</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"_Toc397006293" </w:instrText>
      </w:r>
      <w:r>
        <w:fldChar w:fldCharType="separate"/>
      </w:r>
      <w:r>
        <w:rPr>
          <w:rStyle w:val="15"/>
        </w:rPr>
        <w:t>4.</w:t>
      </w:r>
      <w:r>
        <w:rPr>
          <w:kern w:val="2"/>
          <w:sz w:val="21"/>
        </w:rPr>
        <w:tab/>
      </w:r>
      <w:r>
        <w:rPr>
          <w:rStyle w:val="15"/>
        </w:rPr>
        <w:t>N+1</w:t>
      </w:r>
      <w:r>
        <w:rPr>
          <w:rStyle w:val="15"/>
          <w:rFonts w:hint="eastAsia"/>
        </w:rPr>
        <w:t>配置框架</w:t>
      </w:r>
      <w:r>
        <w:tab/>
      </w:r>
      <w:r>
        <w:fldChar w:fldCharType="begin"/>
      </w:r>
      <w:r>
        <w:instrText xml:space="preserve"> PAGEREF _Toc397006293 \h </w:instrText>
      </w:r>
      <w:r>
        <w:fldChar w:fldCharType="separate"/>
      </w:r>
      <w:r>
        <w:t>28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"_Toc397006294" </w:instrText>
      </w:r>
      <w:r>
        <w:fldChar w:fldCharType="separate"/>
      </w:r>
      <w:r>
        <w:rPr>
          <w:rStyle w:val="15"/>
        </w:rPr>
        <w:t>1)</w:t>
      </w:r>
      <w:r>
        <w:rPr>
          <w:kern w:val="2"/>
          <w:sz w:val="21"/>
        </w:rPr>
        <w:tab/>
      </w:r>
      <w:r>
        <w:rPr>
          <w:rStyle w:val="15"/>
          <w:rFonts w:hint="eastAsia"/>
        </w:rPr>
        <w:t>概述</w:t>
      </w:r>
      <w:r>
        <w:tab/>
      </w:r>
      <w:r>
        <w:fldChar w:fldCharType="begin"/>
      </w:r>
      <w:r>
        <w:instrText xml:space="preserve"> PAGEREF _Toc397006294 \h </w:instrText>
      </w:r>
      <w:r>
        <w:fldChar w:fldCharType="separate"/>
      </w:r>
      <w:r>
        <w:t>28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"_Toc397006295" </w:instrText>
      </w:r>
      <w:r>
        <w:fldChar w:fldCharType="separate"/>
      </w:r>
      <w:r>
        <w:rPr>
          <w:rStyle w:val="15"/>
        </w:rPr>
        <w:t>2)</w:t>
      </w:r>
      <w:r>
        <w:rPr>
          <w:kern w:val="2"/>
          <w:sz w:val="21"/>
        </w:rPr>
        <w:tab/>
      </w:r>
      <w:r>
        <w:rPr>
          <w:rStyle w:val="15"/>
        </w:rPr>
        <w:t>Uconfig</w:t>
      </w:r>
      <w:r>
        <w:rPr>
          <w:rStyle w:val="15"/>
          <w:rFonts w:hint="eastAsia"/>
        </w:rPr>
        <w:t>定义</w:t>
      </w:r>
      <w:r>
        <w:tab/>
      </w:r>
      <w:r>
        <w:fldChar w:fldCharType="begin"/>
      </w:r>
      <w:r>
        <w:instrText xml:space="preserve"> PAGEREF _Toc397006295 \h </w:instrText>
      </w:r>
      <w:r>
        <w:fldChar w:fldCharType="separate"/>
      </w:r>
      <w:r>
        <w:t>28</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"_Toc397006296" </w:instrText>
      </w:r>
      <w:r>
        <w:fldChar w:fldCharType="separate"/>
      </w:r>
      <w:r>
        <w:rPr>
          <w:rStyle w:val="15"/>
        </w:rPr>
        <w:t>3)</w:t>
      </w:r>
      <w:r>
        <w:rPr>
          <w:kern w:val="2"/>
          <w:sz w:val="21"/>
        </w:rPr>
        <w:tab/>
      </w:r>
      <w:r>
        <w:rPr>
          <w:rStyle w:val="15"/>
          <w:rFonts w:hint="eastAsia"/>
        </w:rPr>
        <w:t>调用接口</w:t>
      </w:r>
      <w:r>
        <w:tab/>
      </w:r>
      <w:r>
        <w:fldChar w:fldCharType="begin"/>
      </w:r>
      <w:r>
        <w:instrText xml:space="preserve"> PAGEREF _Toc397006296 \h </w:instrText>
      </w:r>
      <w:r>
        <w:fldChar w:fldCharType="separate"/>
      </w:r>
      <w:r>
        <w:t>29</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"_Toc397006297" </w:instrText>
      </w:r>
      <w:r>
        <w:fldChar w:fldCharType="separate"/>
      </w:r>
      <w:r>
        <w:rPr>
          <w:rStyle w:val="15"/>
        </w:rPr>
        <w:t>5.</w:t>
      </w:r>
      <w:r>
        <w:rPr>
          <w:kern w:val="2"/>
          <w:sz w:val="21"/>
        </w:rPr>
        <w:tab/>
      </w:r>
      <w:r>
        <w:rPr>
          <w:rStyle w:val="15"/>
          <w:rFonts w:hint="eastAsia"/>
        </w:rPr>
        <w:t>序列生成模块</w:t>
      </w:r>
      <w:r>
        <w:tab/>
      </w:r>
      <w:r>
        <w:fldChar w:fldCharType="begin"/>
      </w:r>
      <w:r>
        <w:instrText xml:space="preserve"> PAGEREF _Toc397006297 \h </w:instrText>
      </w:r>
      <w:r>
        <w:fldChar w:fldCharType="separate"/>
      </w:r>
      <w:r>
        <w:t>29</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"_Toc397006298" </w:instrText>
      </w:r>
      <w:r>
        <w:fldChar w:fldCharType="separate"/>
      </w:r>
      <w:r>
        <w:rPr>
          <w:rStyle w:val="15"/>
        </w:rPr>
        <w:t>6.</w:t>
      </w:r>
      <w:r>
        <w:rPr>
          <w:kern w:val="2"/>
          <w:sz w:val="21"/>
        </w:rPr>
        <w:tab/>
      </w:r>
      <w:r>
        <w:rPr>
          <w:rStyle w:val="15"/>
          <w:rFonts w:hint="eastAsia"/>
        </w:rPr>
        <w:t>统一编码模块</w:t>
      </w:r>
      <w:r>
        <w:tab/>
      </w:r>
      <w:r>
        <w:fldChar w:fldCharType="begin"/>
      </w:r>
      <w:r>
        <w:instrText xml:space="preserve"> PAGEREF _Toc397006298 \h </w:instrText>
      </w:r>
      <w:r>
        <w:fldChar w:fldCharType="separate"/>
      </w:r>
      <w:r>
        <w:t>30</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"_Toc397006299" </w:instrText>
      </w:r>
      <w:r>
        <w:fldChar w:fldCharType="separate"/>
      </w:r>
      <w:r>
        <w:rPr>
          <w:rStyle w:val="15"/>
        </w:rPr>
        <w:t>7.</w:t>
      </w:r>
      <w:r>
        <w:rPr>
          <w:kern w:val="2"/>
          <w:sz w:val="21"/>
        </w:rPr>
        <w:tab/>
      </w:r>
      <w:r>
        <w:rPr>
          <w:rStyle w:val="15"/>
          <w:rFonts w:hint="eastAsia"/>
        </w:rPr>
        <w:t>统一登录模块</w:t>
      </w:r>
      <w:r>
        <w:tab/>
      </w:r>
      <w:r>
        <w:fldChar w:fldCharType="begin"/>
      </w:r>
      <w:r>
        <w:instrText xml:space="preserve"> PAGEREF _Toc397006299 \h </w:instrText>
      </w:r>
      <w:r>
        <w:fldChar w:fldCharType="separate"/>
      </w:r>
      <w:r>
        <w:t>31</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"_Toc397006300" </w:instrText>
      </w:r>
      <w:r>
        <w:fldChar w:fldCharType="separate"/>
      </w:r>
      <w:r>
        <w:rPr>
          <w:rStyle w:val="15"/>
        </w:rPr>
        <w:t>8.</w:t>
      </w:r>
      <w:r>
        <w:rPr>
          <w:kern w:val="2"/>
          <w:sz w:val="21"/>
        </w:rPr>
        <w:tab/>
      </w:r>
      <w:r>
        <w:rPr>
          <w:rStyle w:val="15"/>
          <w:rFonts w:hint="eastAsia"/>
        </w:rPr>
        <w:t>统一程序升级框架</w:t>
      </w:r>
      <w:r>
        <w:tab/>
      </w:r>
      <w:r>
        <w:fldChar w:fldCharType="begin"/>
      </w:r>
      <w:r>
        <w:instrText xml:space="preserve"> PAGEREF _Toc397006300 \h </w:instrText>
      </w:r>
      <w:r>
        <w:fldChar w:fldCharType="separate"/>
      </w:r>
      <w:r>
        <w:t>31</w:t>
      </w:r>
      <w:r>
        <w:fldChar w:fldCharType="end"/>
      </w:r>
      <w:r>
        <w:fldChar w:fldCharType="end"/>
      </w:r>
    </w:p>
    <w:p>
      <w:pPr>
        <w:pStyle w:val="11"/>
        <w:tabs>
          <w:tab w:val="left" w:pos="630"/>
          <w:tab w:val="right" w:leader="dot" w:pos="8296"/>
        </w:tabs>
        <w:rPr>
          <w:kern w:val="2"/>
          <w:sz w:val="21"/>
        </w:rPr>
      </w:pPr>
      <w:r>
        <w:fldChar w:fldCharType="begin"/>
      </w:r>
      <w:r>
        <w:instrText xml:space="preserve">HYPERLINK  \l "_Toc397006301" </w:instrText>
      </w:r>
      <w:r>
        <w:fldChar w:fldCharType="separate"/>
      </w:r>
      <w:r>
        <w:rPr>
          <w:rStyle w:val="15"/>
        </w:rPr>
        <w:t>9.</w:t>
      </w:r>
      <w:r>
        <w:rPr>
          <w:kern w:val="2"/>
          <w:sz w:val="21"/>
        </w:rPr>
        <w:tab/>
      </w:r>
      <w:r>
        <w:rPr>
          <w:rStyle w:val="15"/>
          <w:rFonts w:hint="eastAsia"/>
        </w:rPr>
        <w:t>客户端</w:t>
      </w:r>
      <w:r>
        <w:rPr>
          <w:rStyle w:val="15"/>
        </w:rPr>
        <w:t>/</w:t>
      </w:r>
      <w:r>
        <w:rPr>
          <w:rStyle w:val="15"/>
          <w:rFonts w:hint="eastAsia"/>
        </w:rPr>
        <w:t>服务器数据同步机制</w:t>
      </w:r>
      <w:r>
        <w:tab/>
      </w:r>
      <w:r>
        <w:fldChar w:fldCharType="begin"/>
      </w:r>
      <w:r>
        <w:instrText xml:space="preserve"> PAGEREF _Toc397006301 \h </w:instrText>
      </w:r>
      <w:r>
        <w:fldChar w:fldCharType="separate"/>
      </w:r>
      <w:r>
        <w:t>32</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"_Toc397006302" </w:instrText>
      </w:r>
      <w:r>
        <w:fldChar w:fldCharType="separate"/>
      </w:r>
      <w:r>
        <w:rPr>
          <w:rStyle w:val="15"/>
        </w:rPr>
        <w:t>1)</w:t>
      </w:r>
      <w:r>
        <w:rPr>
          <w:kern w:val="2"/>
          <w:sz w:val="21"/>
        </w:rPr>
        <w:tab/>
      </w:r>
      <w:r>
        <w:rPr>
          <w:rStyle w:val="15"/>
          <w:rFonts w:hint="eastAsia"/>
        </w:rPr>
        <w:t>客户端</w:t>
      </w:r>
      <w:r>
        <w:tab/>
      </w:r>
      <w:r>
        <w:fldChar w:fldCharType="begin"/>
      </w:r>
      <w:r>
        <w:instrText xml:space="preserve"> PAGEREF _Toc397006302 \h </w:instrText>
      </w:r>
      <w:r>
        <w:fldChar w:fldCharType="separate"/>
      </w:r>
      <w:r>
        <w:t>32</w:t>
      </w:r>
      <w:r>
        <w:fldChar w:fldCharType="end"/>
      </w:r>
      <w:r>
        <w:fldChar w:fldCharType="end"/>
      </w:r>
    </w:p>
    <w:p>
      <w:pPr>
        <w:pStyle w:val="6"/>
        <w:tabs>
          <w:tab w:val="left" w:pos="840"/>
          <w:tab w:val="right" w:leader="dot" w:pos="8296"/>
        </w:tabs>
        <w:rPr>
          <w:kern w:val="2"/>
          <w:sz w:val="21"/>
        </w:rPr>
      </w:pPr>
      <w:r>
        <w:fldChar w:fldCharType="begin"/>
      </w:r>
      <w:r>
        <w:instrText xml:space="preserve">HYPERLINK  \l "_Toc397006303" </w:instrText>
      </w:r>
      <w:r>
        <w:fldChar w:fldCharType="separate"/>
      </w:r>
      <w:r>
        <w:rPr>
          <w:rStyle w:val="15"/>
        </w:rPr>
        <w:t>2)</w:t>
      </w:r>
      <w:r>
        <w:rPr>
          <w:kern w:val="2"/>
          <w:sz w:val="21"/>
        </w:rPr>
        <w:tab/>
      </w:r>
      <w:r>
        <w:rPr>
          <w:rStyle w:val="15"/>
          <w:rFonts w:hint="eastAsia"/>
        </w:rPr>
        <w:t>服务端</w:t>
      </w:r>
      <w:r>
        <w:tab/>
      </w:r>
      <w:r>
        <w:fldChar w:fldCharType="begin"/>
      </w:r>
      <w:r>
        <w:instrText xml:space="preserve"> PAGEREF _Toc397006303 \h </w:instrText>
      </w:r>
      <w:r>
        <w:fldChar w:fldCharType="separate"/>
      </w:r>
      <w:r>
        <w:t>33</w:t>
      </w:r>
      <w:r>
        <w:fldChar w:fldCharType="end"/>
      </w:r>
      <w:r>
        <w:fldChar w:fldCharType="end"/>
      </w:r>
    </w:p>
    <w:p>
      <w:pPr>
        <w:pStyle w:val="11"/>
        <w:tabs>
          <w:tab w:val="left" w:pos="840"/>
          <w:tab w:val="right" w:leader="dot" w:pos="8296"/>
        </w:tabs>
        <w:rPr>
          <w:kern w:val="2"/>
          <w:sz w:val="21"/>
        </w:rPr>
      </w:pPr>
      <w:r>
        <w:fldChar w:fldCharType="begin"/>
      </w:r>
      <w:r>
        <w:instrText xml:space="preserve">HYPERLINK  \l "_Toc397006304" </w:instrText>
      </w:r>
      <w:r>
        <w:fldChar w:fldCharType="separate"/>
      </w:r>
      <w:r>
        <w:rPr>
          <w:rStyle w:val="15"/>
        </w:rPr>
        <w:t>10.</w:t>
      </w:r>
      <w:r>
        <w:rPr>
          <w:kern w:val="2"/>
          <w:sz w:val="21"/>
        </w:rPr>
        <w:tab/>
      </w:r>
      <w:r>
        <w:rPr>
          <w:rStyle w:val="15"/>
          <w:rFonts w:hint="eastAsia"/>
        </w:rPr>
        <w:t>本地数据库版本升级框架</w:t>
      </w:r>
      <w:r>
        <w:tab/>
      </w:r>
      <w:r>
        <w:fldChar w:fldCharType="begin"/>
      </w:r>
      <w:r>
        <w:instrText xml:space="preserve"> PAGEREF _Toc397006304 \h </w:instrText>
      </w:r>
      <w:r>
        <w:fldChar w:fldCharType="separate"/>
      </w:r>
      <w:r>
        <w:t>33</w:t>
      </w:r>
      <w:r>
        <w:fldChar w:fldCharType="end"/>
      </w:r>
      <w:r>
        <w:fldChar w:fldCharType="end"/>
      </w:r>
    </w:p>
    <w:p>
      <w:pPr>
        <w:pStyle w:val="11"/>
        <w:tabs>
          <w:tab w:val="left" w:pos="840"/>
          <w:tab w:val="right" w:leader="dot" w:pos="8296"/>
        </w:tabs>
        <w:rPr>
          <w:kern w:val="2"/>
          <w:sz w:val="21"/>
        </w:rPr>
      </w:pPr>
      <w:r>
        <w:fldChar w:fldCharType="begin"/>
      </w:r>
      <w:r>
        <w:instrText xml:space="preserve">HYPERLINK  \l "_Toc397006305" </w:instrText>
      </w:r>
      <w:r>
        <w:fldChar w:fldCharType="separate"/>
      </w:r>
      <w:r>
        <w:rPr>
          <w:rStyle w:val="15"/>
        </w:rPr>
        <w:t>11.</w:t>
      </w:r>
      <w:r>
        <w:rPr>
          <w:kern w:val="2"/>
          <w:sz w:val="21"/>
        </w:rPr>
        <w:tab/>
      </w:r>
      <w:r>
        <w:rPr>
          <w:rStyle w:val="15"/>
          <w:rFonts w:hint="eastAsia"/>
        </w:rPr>
        <w:t>头像</w:t>
      </w:r>
      <w:r>
        <w:rPr>
          <w:rStyle w:val="15"/>
        </w:rPr>
        <w:t>/</w:t>
      </w:r>
      <w:r>
        <w:rPr>
          <w:rStyle w:val="15"/>
          <w:rFonts w:hint="eastAsia"/>
        </w:rPr>
        <w:t>图片显示模块</w:t>
      </w:r>
      <w:r>
        <w:tab/>
      </w:r>
      <w:r>
        <w:fldChar w:fldCharType="begin"/>
      </w:r>
      <w:r>
        <w:instrText xml:space="preserve"> PAGEREF _Toc397006305 \h </w:instrText>
      </w:r>
      <w:r>
        <w:fldChar w:fldCharType="separate"/>
      </w:r>
      <w:r>
        <w:t>35</w:t>
      </w:r>
      <w:r>
        <w:fldChar w:fldCharType="end"/>
      </w:r>
      <w:r>
        <w:fldChar w:fldCharType="end"/>
      </w:r>
    </w:p>
    <w:p>
      <w:pPr>
        <w:pStyle w:val="11"/>
        <w:tabs>
          <w:tab w:val="left" w:pos="840"/>
          <w:tab w:val="right" w:leader="dot" w:pos="8296"/>
        </w:tabs>
        <w:rPr>
          <w:kern w:val="2"/>
          <w:sz w:val="21"/>
        </w:rPr>
      </w:pPr>
      <w:r>
        <w:fldChar w:fldCharType="begin"/>
      </w:r>
      <w:r>
        <w:instrText xml:space="preserve">HYPERLINK  \l "_Toc397006306" </w:instrText>
      </w:r>
      <w:r>
        <w:fldChar w:fldCharType="separate"/>
      </w:r>
      <w:r>
        <w:rPr>
          <w:rStyle w:val="15"/>
        </w:rPr>
        <w:t>12.</w:t>
      </w:r>
      <w:r>
        <w:rPr>
          <w:kern w:val="2"/>
          <w:sz w:val="21"/>
        </w:rPr>
        <w:tab/>
      </w:r>
      <w:r>
        <w:rPr>
          <w:rStyle w:val="15"/>
          <w:rFonts w:hint="eastAsia"/>
        </w:rPr>
        <w:t>统一错误收集模块</w:t>
      </w:r>
      <w:r>
        <w:tab/>
      </w:r>
      <w:r>
        <w:fldChar w:fldCharType="begin"/>
      </w:r>
      <w:r>
        <w:instrText xml:space="preserve"> PAGEREF _Toc397006306 \h </w:instrText>
      </w:r>
      <w:r>
        <w:fldChar w:fldCharType="separate"/>
      </w:r>
      <w:r>
        <w:t>36</w:t>
      </w:r>
      <w:r>
        <w:fldChar w:fldCharType="end"/>
      </w:r>
      <w:r>
        <w:fldChar w:fldCharType="end"/>
      </w:r>
    </w:p>
    <w:p>
      <w:r>
        <w:fldChar w:fldCharType="end"/>
      </w:r>
    </w:p>
    <w:p>
      <w:pPr>
        <w:jc w:val="center"/>
        <w:rPr>
          <w:rFonts w:ascii="黑体" w:hAnsi="黑体" w:eastAsia="黑体"/>
          <w:sz w:val="48"/>
          <w:szCs w:val="48"/>
        </w:rPr>
      </w:pPr>
    </w:p>
    <w:p>
      <w:pPr>
        <w:pStyle w:val="2"/>
        <w:pageBreakBefore/>
        <w:numPr>
          <w:ilvl w:val="0"/>
          <w:numId w:val="1"/>
        </w:numPr>
      </w:pPr>
      <w:bookmarkStart w:id="0" w:name="_Toc397006245"/>
      <w:r>
        <w:rPr>
          <w:rFonts w:hint="eastAsia"/>
        </w:rPr>
        <w:t>工程结构</w:t>
      </w:r>
      <w:bookmarkEnd w:id="0"/>
    </w:p>
    <w:p>
      <w:r>
        <w:rPr>
          <w:rFonts w:ascii="Calibri" w:hAnsi="Calibri" w:eastAsia="宋体" w:cs="黑体"/>
          <w:kern w:val="2"/>
          <w:sz w:val="21"/>
          <w:szCs w:val="22"/>
          <w:lang w:val="en-US" w:eastAsia="zh-CN" w:bidi="ar-SA"/>
        </w:rPr>
        <w:pict>
          <v:shape id="Picture 1" o:spid="_x0000_s1026" type="#_x0000_t75" style="height:282.2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7"/>
        <w:numPr>
          <w:ilvl w:val="0"/>
          <w:numId w:val="2"/>
        </w:numPr>
        <w:spacing w:line="360" w:lineRule="auto"/>
        <w:ind w:firstLineChars="0"/>
        <w:rPr>
          <w:sz w:val="24"/>
          <w:szCs w:val="24"/>
        </w:rPr>
      </w:pPr>
      <w:r>
        <w:rPr>
          <w:rFonts w:hint="eastAsia"/>
          <w:sz w:val="24"/>
          <w:szCs w:val="24"/>
        </w:rPr>
        <w:t>因为都是java语言，最小面一层是服务器端和客户端都可以共用的代码，但这部分代码注意运行在不同的虚拟机上，必须保证兼容性。</w:t>
      </w:r>
    </w:p>
    <w:p>
      <w:pPr>
        <w:pStyle w:val="17"/>
        <w:numPr>
          <w:ilvl w:val="0"/>
          <w:numId w:val="2"/>
        </w:numPr>
        <w:spacing w:line="360" w:lineRule="auto"/>
        <w:ind w:firstLineChars="0"/>
        <w:rPr>
          <w:sz w:val="24"/>
          <w:szCs w:val="24"/>
        </w:rPr>
      </w:pPr>
      <w:r>
        <w:rPr>
          <w:rFonts w:hint="eastAsia"/>
          <w:sz w:val="24"/>
          <w:szCs w:val="24"/>
        </w:rPr>
        <w:t>在业务层，针对同一业务，服务器端和客户端有相同的bean也可以重用，这部分代码可以放在服务端，然后客户端通过代码link的方式加入到本工程的src集中，如图：</w:t>
      </w:r>
    </w:p>
    <w:p>
      <w:pPr>
        <w:pStyle w:val="17"/>
        <w:spacing w:line="360" w:lineRule="auto"/>
        <w:ind w:left="360" w:firstLine="0" w:firstLineChars="0"/>
        <w:rPr>
          <w:sz w:val="24"/>
          <w:szCs w:val="24"/>
        </w:rPr>
      </w:pPr>
      <w:r>
        <w:rPr>
          <w:rFonts w:ascii="Calibri" w:hAnsi="Calibri" w:eastAsia="宋体" w:cs="黑体"/>
          <w:kern w:val="2"/>
          <w:sz w:val="21"/>
          <w:szCs w:val="22"/>
          <w:lang w:val="en-US" w:eastAsia="zh-CN" w:bidi="ar-SA"/>
        </w:rPr>
        <w:pict>
          <v:shape id="Picture 2" o:spid="_x0000_s1027" type="#_x0000_t75" style="height:193.55pt;width:414.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hint="eastAsia"/>
          <w:sz w:val="24"/>
          <w:szCs w:val="24"/>
        </w:rPr>
        <w:t>这些bean都继承自MfhEntity基类，为了避免相互干扰，客户端也可以构造一个同名同包和具有相同基本属性的基类，确保这些bean代码可以正确编译。</w:t>
      </w:r>
    </w:p>
    <w:p>
      <w:pPr>
        <w:pStyle w:val="17"/>
        <w:spacing w:line="360" w:lineRule="auto"/>
        <w:ind w:left="360" w:firstLine="0" w:firstLineChars="0"/>
        <w:rPr>
          <w:sz w:val="24"/>
          <w:szCs w:val="24"/>
        </w:rPr>
      </w:pPr>
      <w:r>
        <w:rPr>
          <w:rFonts w:hint="eastAsia"/>
          <w:sz w:val="24"/>
          <w:szCs w:val="24"/>
        </w:rPr>
        <w:t>服务器端工程源码实际结构示意如下：</w:t>
      </w:r>
    </w:p>
    <w:p>
      <w:pPr>
        <w:pStyle w:val="17"/>
        <w:spacing w:line="360" w:lineRule="auto"/>
        <w:ind w:left="360" w:firstLine="0" w:firstLineChars="0"/>
        <w:rPr>
          <w:sz w:val="24"/>
          <w:szCs w:val="24"/>
        </w:rPr>
      </w:pPr>
      <w:r>
        <w:rPr>
          <w:rFonts w:ascii="Calibri" w:hAnsi="Calibri" w:eastAsia="宋体" w:cs="黑体"/>
          <w:kern w:val="2"/>
          <w:sz w:val="24"/>
          <w:szCs w:val="24"/>
          <w:lang w:val="en-US" w:eastAsia="zh-CN" w:bidi="ar-SA"/>
        </w:rPr>
        <w:pict>
          <v:shape id="图片 16" o:spid="_x0000_s1028" type="#_x0000_t75" style="height:278.2pt;width:414.7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7"/>
        <w:spacing w:line="360" w:lineRule="auto"/>
        <w:ind w:left="360" w:firstLine="0" w:firstLineChars="0"/>
        <w:rPr>
          <w:sz w:val="24"/>
          <w:szCs w:val="24"/>
        </w:rPr>
      </w:pPr>
    </w:p>
    <w:p>
      <w:pPr>
        <w:pStyle w:val="17"/>
        <w:numPr>
          <w:ilvl w:val="0"/>
          <w:numId w:val="2"/>
        </w:numPr>
        <w:spacing w:line="360" w:lineRule="auto"/>
        <w:ind w:firstLineChars="0"/>
        <w:rPr>
          <w:sz w:val="24"/>
          <w:szCs w:val="24"/>
        </w:rPr>
      </w:pPr>
      <w:r>
        <w:rPr>
          <w:rFonts w:hint="eastAsia"/>
          <w:sz w:val="24"/>
          <w:szCs w:val="24"/>
        </w:rPr>
        <w:t xml:space="preserve">除了最上层工程，下面基础工程都采用Is </w:t>
      </w:r>
      <w:r>
        <w:rPr>
          <w:sz w:val="24"/>
          <w:szCs w:val="24"/>
        </w:rPr>
        <w:t>Library</w:t>
      </w:r>
      <w:r>
        <w:rPr>
          <w:rFonts w:hint="eastAsia"/>
          <w:sz w:val="24"/>
          <w:szCs w:val="24"/>
        </w:rPr>
        <w:t>选项:</w:t>
      </w:r>
    </w:p>
    <w:p>
      <w:pPr>
        <w:pStyle w:val="17"/>
        <w:spacing w:line="360" w:lineRule="auto"/>
        <w:ind w:left="360" w:firstLine="0" w:firstLineChars="0"/>
        <w:rPr>
          <w:sz w:val="24"/>
          <w:szCs w:val="24"/>
        </w:rPr>
      </w:pPr>
      <w:r>
        <w:rPr>
          <w:rFonts w:hint="eastAsia"/>
          <w:sz w:val="24"/>
          <w:szCs w:val="24"/>
        </w:rPr>
        <w:t>在eclipse-》windos-&gt;Preference-&gt;android中：</w:t>
      </w:r>
    </w:p>
    <w:p>
      <w:pPr>
        <w:pStyle w:val="17"/>
        <w:spacing w:line="360" w:lineRule="auto"/>
        <w:ind w:left="360" w:firstLine="0" w:firstLineChars="0"/>
        <w:rPr>
          <w:sz w:val="24"/>
          <w:szCs w:val="24"/>
        </w:rPr>
      </w:pPr>
      <w:r>
        <w:rPr>
          <w:rFonts w:ascii="Calibri" w:hAnsi="Calibri" w:eastAsia="宋体" w:cs="黑体"/>
          <w:kern w:val="2"/>
          <w:sz w:val="24"/>
          <w:szCs w:val="24"/>
          <w:lang w:val="en-US" w:eastAsia="zh-CN" w:bidi="ar-SA"/>
        </w:rPr>
        <w:pict>
          <v:shape id="图片 10" o:spid="_x0000_s1029" type="#_x0000_t75" style="height:92.15pt;width:392.8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7"/>
        <w:spacing w:line="360" w:lineRule="auto"/>
        <w:ind w:left="360" w:firstLine="0" w:firstLineChars="0"/>
        <w:rPr>
          <w:sz w:val="24"/>
          <w:szCs w:val="24"/>
        </w:rPr>
      </w:pPr>
    </w:p>
    <w:p>
      <w:pPr>
        <w:pStyle w:val="17"/>
        <w:numPr>
          <w:ilvl w:val="0"/>
          <w:numId w:val="2"/>
        </w:numPr>
        <w:spacing w:line="360" w:lineRule="auto"/>
        <w:ind w:firstLineChars="0"/>
        <w:rPr>
          <w:sz w:val="24"/>
          <w:szCs w:val="24"/>
        </w:rPr>
      </w:pPr>
      <w:r>
        <w:rPr>
          <w:rFonts w:hint="eastAsia"/>
          <w:sz w:val="24"/>
          <w:szCs w:val="24"/>
        </w:rPr>
        <w:t>工程内目录结构，分成四个目录，每个目录下有自己的Constants定义：</w:t>
      </w:r>
    </w:p>
    <w:p>
      <w:pPr>
        <w:pStyle w:val="17"/>
        <w:spacing w:line="360" w:lineRule="auto"/>
        <w:ind w:left="360" w:firstLine="0" w:firstLineChars="0"/>
        <w:rPr>
          <w:sz w:val="24"/>
          <w:szCs w:val="24"/>
        </w:rPr>
      </w:pPr>
      <w:r>
        <w:rPr>
          <w:rFonts w:ascii="Calibri" w:hAnsi="Calibri" w:eastAsia="宋体" w:cs="黑体"/>
          <w:kern w:val="2"/>
          <w:sz w:val="24"/>
          <w:szCs w:val="24"/>
          <w:lang w:val="en-US" w:eastAsia="zh-CN" w:bidi="ar-SA"/>
        </w:rPr>
        <w:pict>
          <v:shape id="图片 22" o:spid="_x0000_s1030" type="#_x0000_t75" style="height:87pt;width:209.1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7"/>
        <w:spacing w:line="360" w:lineRule="auto"/>
        <w:ind w:left="360" w:firstLine="0" w:firstLineChars="0"/>
        <w:rPr>
          <w:sz w:val="24"/>
          <w:szCs w:val="24"/>
        </w:rPr>
      </w:pPr>
      <w:r>
        <w:rPr>
          <w:rFonts w:hint="eastAsia"/>
          <w:sz w:val="24"/>
          <w:szCs w:val="24"/>
        </w:rPr>
        <w:t>其中logic目录代表前端逻辑层（对应与后台java的service目录，偏界面逻辑和简单业务逻辑）</w:t>
      </w:r>
    </w:p>
    <w:p>
      <w:pPr>
        <w:pStyle w:val="17"/>
        <w:numPr>
          <w:ilvl w:val="0"/>
          <w:numId w:val="2"/>
        </w:numPr>
        <w:spacing w:line="360" w:lineRule="auto"/>
        <w:ind w:firstLineChars="0"/>
        <w:rPr>
          <w:rFonts w:hint="eastAsia"/>
          <w:sz w:val="24"/>
          <w:szCs w:val="24"/>
        </w:rPr>
      </w:pPr>
      <w:r>
        <w:rPr>
          <w:rFonts w:hint="eastAsia"/>
          <w:sz w:val="24"/>
          <w:szCs w:val="24"/>
        </w:rPr>
        <w:t>已有工程说明：</w:t>
      </w:r>
    </w:p>
    <w:p>
      <w:pPr>
        <w:pStyle w:val="17"/>
        <w:spacing w:line="360" w:lineRule="auto"/>
        <w:ind w:left="360" w:firstLine="0" w:firstLineChars="0"/>
        <w:rPr>
          <w:rFonts w:hint="eastAsia"/>
          <w:sz w:val="24"/>
          <w:szCs w:val="24"/>
        </w:rPr>
      </w:pPr>
      <w:r>
        <w:rPr>
          <w:rFonts w:hint="eastAsia"/>
          <w:sz w:val="24"/>
          <w:szCs w:val="24"/>
        </w:rPr>
        <w:t>mfh-owner-client:面向业主和注册粉丝的app</w:t>
      </w:r>
    </w:p>
    <w:p>
      <w:pPr>
        <w:pStyle w:val="17"/>
        <w:spacing w:line="360" w:lineRule="auto"/>
        <w:ind w:left="360" w:firstLine="0" w:firstLineChars="0"/>
        <w:rPr>
          <w:rFonts w:hint="eastAsia"/>
          <w:sz w:val="24"/>
          <w:szCs w:val="24"/>
        </w:rPr>
      </w:pPr>
      <w:r>
        <w:rPr>
          <w:rFonts w:hint="eastAsia"/>
          <w:sz w:val="24"/>
          <w:szCs w:val="24"/>
        </w:rPr>
        <w:t>mfh-pmb-client: 物业公司移动端，面向物业公司人员</w:t>
      </w:r>
    </w:p>
    <w:p>
      <w:pPr>
        <w:pStyle w:val="17"/>
        <w:spacing w:line="360" w:lineRule="auto"/>
        <w:ind w:left="360" w:firstLine="0" w:firstLineChars="0"/>
        <w:rPr>
          <w:rFonts w:hint="eastAsia"/>
          <w:sz w:val="24"/>
          <w:szCs w:val="24"/>
        </w:rPr>
      </w:pPr>
      <w:r>
        <w:rPr>
          <w:rFonts w:hint="eastAsia"/>
          <w:sz w:val="24"/>
          <w:szCs w:val="24"/>
        </w:rPr>
        <w:t>mfh-cc-client:面向满分客服人员的，春晨公司内部app</w:t>
      </w:r>
    </w:p>
    <w:p>
      <w:pPr>
        <w:pStyle w:val="17"/>
        <w:spacing w:line="360" w:lineRule="auto"/>
        <w:ind w:left="360" w:firstLine="0" w:firstLineChars="0"/>
        <w:rPr>
          <w:rFonts w:hint="eastAsia"/>
          <w:sz w:val="24"/>
          <w:szCs w:val="24"/>
        </w:rPr>
      </w:pPr>
      <w:r>
        <w:rPr>
          <w:rFonts w:hint="eastAsia"/>
          <w:sz w:val="24"/>
          <w:szCs w:val="24"/>
        </w:rPr>
        <w:t>mfh-business-client:面向周边商家的导购平板app(还未开发)</w:t>
      </w:r>
    </w:p>
    <w:p>
      <w:pPr>
        <w:pStyle w:val="17"/>
        <w:spacing w:line="360" w:lineRule="auto"/>
        <w:ind w:left="360" w:firstLine="0" w:firstLineChars="0"/>
        <w:rPr>
          <w:rFonts w:hint="eastAsia"/>
          <w:strike/>
          <w:sz w:val="24"/>
          <w:szCs w:val="24"/>
        </w:rPr>
      </w:pPr>
      <w:r>
        <w:rPr>
          <w:rFonts w:hint="eastAsia"/>
          <w:strike/>
          <w:sz w:val="24"/>
          <w:szCs w:val="24"/>
        </w:rPr>
        <w:t>mfh-ha-client:面向房产经纪人app</w:t>
      </w:r>
    </w:p>
    <w:p>
      <w:pPr>
        <w:pStyle w:val="17"/>
        <w:spacing w:line="360" w:lineRule="auto"/>
        <w:ind w:left="360" w:firstLine="0" w:firstLineChars="0"/>
        <w:rPr>
          <w:rFonts w:hint="eastAsia"/>
          <w:strike/>
          <w:sz w:val="24"/>
          <w:szCs w:val="24"/>
        </w:rPr>
      </w:pPr>
      <w:r>
        <w:rPr>
          <w:rFonts w:hint="eastAsia"/>
          <w:strike/>
          <w:sz w:val="24"/>
          <w:szCs w:val="24"/>
        </w:rPr>
        <w:t>mfh-tax-client:税务专管员app</w:t>
      </w:r>
    </w:p>
    <w:p>
      <w:pPr>
        <w:pStyle w:val="17"/>
        <w:spacing w:line="360" w:lineRule="auto"/>
        <w:ind w:left="360" w:firstLine="0" w:firstLineChars="0"/>
        <w:rPr>
          <w:sz w:val="24"/>
          <w:szCs w:val="24"/>
        </w:rPr>
      </w:pPr>
    </w:p>
    <w:p>
      <w:pPr>
        <w:pStyle w:val="2"/>
        <w:pageBreakBefore/>
        <w:numPr>
          <w:ilvl w:val="0"/>
          <w:numId w:val="1"/>
        </w:numPr>
      </w:pPr>
      <w:bookmarkStart w:id="1" w:name="_Toc397006246"/>
      <w:r>
        <w:rPr>
          <w:rFonts w:hint="eastAsia"/>
        </w:rPr>
        <w:t>重要约定</w:t>
      </w:r>
      <w:bookmarkEnd w:id="1"/>
    </w:p>
    <w:p>
      <w:pPr>
        <w:pStyle w:val="17"/>
        <w:numPr>
          <w:ilvl w:val="0"/>
          <w:numId w:val="3"/>
        </w:numPr>
        <w:spacing w:line="360" w:lineRule="auto"/>
        <w:ind w:firstLineChars="0"/>
        <w:rPr>
          <w:sz w:val="24"/>
          <w:szCs w:val="24"/>
        </w:rPr>
      </w:pPr>
      <w:r>
        <w:rPr>
          <w:rFonts w:hint="eastAsia"/>
          <w:sz w:val="24"/>
          <w:szCs w:val="24"/>
        </w:rPr>
        <w:t>源码全部采用utf-8编码。</w:t>
      </w:r>
    </w:p>
    <w:p>
      <w:pPr>
        <w:pStyle w:val="17"/>
        <w:numPr>
          <w:ilvl w:val="0"/>
          <w:numId w:val="3"/>
        </w:numPr>
        <w:spacing w:line="360" w:lineRule="auto"/>
        <w:ind w:firstLineChars="0"/>
        <w:rPr>
          <w:sz w:val="24"/>
          <w:szCs w:val="24"/>
        </w:rPr>
      </w:pPr>
      <w:r>
        <w:rPr>
          <w:rFonts w:hint="eastAsia"/>
          <w:sz w:val="24"/>
          <w:szCs w:val="24"/>
        </w:rPr>
        <w:t>使用android原生控件，符合android推荐的操作风格</w:t>
      </w:r>
    </w:p>
    <w:p>
      <w:pPr>
        <w:pStyle w:val="17"/>
        <w:numPr>
          <w:ilvl w:val="0"/>
          <w:numId w:val="3"/>
        </w:numPr>
        <w:spacing w:line="360" w:lineRule="auto"/>
        <w:ind w:firstLineChars="0"/>
        <w:rPr>
          <w:sz w:val="24"/>
          <w:szCs w:val="24"/>
        </w:rPr>
      </w:pPr>
      <w:r>
        <w:rPr>
          <w:rFonts w:hint="eastAsia"/>
          <w:sz w:val="24"/>
          <w:szCs w:val="24"/>
        </w:rPr>
        <w:t>文字等常量统一定义在xml文件中</w:t>
      </w:r>
    </w:p>
    <w:p>
      <w:pPr>
        <w:pStyle w:val="17"/>
        <w:numPr>
          <w:ilvl w:val="0"/>
          <w:numId w:val="3"/>
        </w:numPr>
        <w:spacing w:line="360" w:lineRule="auto"/>
        <w:ind w:firstLineChars="0"/>
        <w:rPr>
          <w:sz w:val="24"/>
          <w:szCs w:val="24"/>
        </w:rPr>
      </w:pPr>
      <w:r>
        <w:rPr>
          <w:rFonts w:hint="eastAsia"/>
          <w:sz w:val="24"/>
          <w:szCs w:val="24"/>
        </w:rPr>
        <w:t>命名规范：因android资源目录下不能建子目录，所以按"模块名_主词_谓词",不要用大小写分割了，全部小写，用下划线分割; 如全局公用模块中的用户列表布局文件名：</w:t>
      </w:r>
    </w:p>
    <w:p>
      <w:pPr>
        <w:pStyle w:val="17"/>
        <w:spacing w:line="360" w:lineRule="auto"/>
        <w:ind w:left="360" w:firstLine="0" w:firstLineChars="0"/>
        <w:rPr>
          <w:sz w:val="24"/>
          <w:szCs w:val="24"/>
        </w:rPr>
      </w:pPr>
      <w:r>
        <w:rPr>
          <w:rFonts w:hint="eastAsia"/>
          <w:sz w:val="24"/>
          <w:szCs w:val="24"/>
        </w:rPr>
        <w:t>comn_user_list.xml</w:t>
      </w:r>
    </w:p>
    <w:p>
      <w:pPr>
        <w:pStyle w:val="17"/>
        <w:numPr>
          <w:ilvl w:val="0"/>
          <w:numId w:val="3"/>
        </w:numPr>
        <w:spacing w:line="360" w:lineRule="auto"/>
        <w:ind w:firstLineChars="0"/>
        <w:rPr>
          <w:sz w:val="24"/>
          <w:szCs w:val="24"/>
        </w:rPr>
      </w:pPr>
      <w:r>
        <w:rPr>
          <w:rFonts w:hint="eastAsia"/>
          <w:sz w:val="24"/>
          <w:szCs w:val="24"/>
        </w:rPr>
        <w:t>像素点统一采用dip，就是把屏幕的高分成标准的480分，宽分成320分，一分为一个dip。</w:t>
      </w:r>
    </w:p>
    <w:p>
      <w:pPr>
        <w:pStyle w:val="17"/>
        <w:numPr>
          <w:ilvl w:val="0"/>
          <w:numId w:val="3"/>
        </w:numPr>
        <w:spacing w:line="360" w:lineRule="auto"/>
        <w:ind w:firstLineChars="0"/>
        <w:rPr>
          <w:sz w:val="24"/>
          <w:szCs w:val="24"/>
        </w:rPr>
      </w:pPr>
      <w:r>
        <w:rPr>
          <w:rFonts w:hint="eastAsia"/>
          <w:sz w:val="24"/>
          <w:szCs w:val="24"/>
        </w:rPr>
        <w:t>尽量多开发fragment，这样可以容易被重用，少开发activity和fragmentActivity。通过fragmentActivity可以方便地集成fragment。fragment之间通信通过activity进行，相互之间避免直接通信；fragment可以通过sendBroadcast给activity发消息，activity通过通过registerReceiver()注册一个内部类作为接收者来接收。</w:t>
      </w:r>
    </w:p>
    <w:p>
      <w:pPr>
        <w:pStyle w:val="17"/>
        <w:numPr>
          <w:ilvl w:val="0"/>
          <w:numId w:val="3"/>
        </w:numPr>
        <w:spacing w:line="360" w:lineRule="auto"/>
        <w:ind w:firstLineChars="0"/>
        <w:rPr>
          <w:sz w:val="24"/>
          <w:szCs w:val="24"/>
        </w:rPr>
      </w:pPr>
      <w:r>
        <w:rPr>
          <w:rFonts w:hint="eastAsia"/>
          <w:sz w:val="24"/>
          <w:szCs w:val="24"/>
        </w:rPr>
        <w:t>同理activity之间参数传入和回传通过intent和startActivityForRuesult实现。activity之间方法调用也要尽量避免直接方法调用，可以通过broadCast和reciever机制实现。</w:t>
      </w:r>
    </w:p>
    <w:p>
      <w:pPr>
        <w:pStyle w:val="17"/>
        <w:numPr>
          <w:ilvl w:val="0"/>
          <w:numId w:val="3"/>
        </w:numPr>
        <w:spacing w:line="360" w:lineRule="auto"/>
        <w:ind w:firstLineChars="0"/>
        <w:rPr>
          <w:sz w:val="24"/>
          <w:szCs w:val="24"/>
        </w:rPr>
      </w:pPr>
      <w:r>
        <w:rPr>
          <w:rFonts w:hint="eastAsia"/>
          <w:sz w:val="24"/>
          <w:szCs w:val="24"/>
        </w:rPr>
        <w:t>牢记android主线程即UI线程只有一个，是单线程。所有耗时的操作都应转入后台异步处理。我们提供了</w:t>
      </w:r>
      <w:r>
        <w:rPr>
          <w:sz w:val="24"/>
          <w:szCs w:val="24"/>
        </w:rPr>
        <w:t>MyMultiAsyncTask</w:t>
      </w:r>
      <w:r>
        <w:rPr>
          <w:rFonts w:hint="eastAsia"/>
          <w:sz w:val="24"/>
          <w:szCs w:val="24"/>
        </w:rPr>
        <w:t>()类负责在一个activity或fragment中进行多任务异步处理。</w:t>
      </w:r>
    </w:p>
    <w:p>
      <w:pPr>
        <w:pStyle w:val="2"/>
        <w:pageBreakBefore/>
        <w:numPr>
          <w:ilvl w:val="0"/>
          <w:numId w:val="1"/>
        </w:numPr>
      </w:pPr>
      <w:bookmarkStart w:id="2" w:name="_Toc397006247"/>
      <w:r>
        <w:rPr>
          <w:rFonts w:hint="eastAsia"/>
        </w:rPr>
        <w:t>基本开发框架</w:t>
      </w:r>
      <w:bookmarkEnd w:id="2"/>
    </w:p>
    <w:p>
      <w:pPr>
        <w:spacing w:line="360" w:lineRule="auto"/>
        <w:rPr>
          <w:sz w:val="24"/>
          <w:szCs w:val="24"/>
        </w:rPr>
      </w:pPr>
      <w:r>
        <w:rPr>
          <w:rFonts w:hint="eastAsia"/>
          <w:sz w:val="24"/>
          <w:szCs w:val="24"/>
        </w:rPr>
        <w:t>分层开发，主要是分离出logic和dao层。</w:t>
      </w:r>
    </w:p>
    <w:p>
      <w:r>
        <w:rPr>
          <w:rFonts w:ascii="Calibri" w:hAnsi="Calibri" w:eastAsia="宋体" w:cs="黑体"/>
          <w:kern w:val="2"/>
          <w:sz w:val="21"/>
          <w:szCs w:val="22"/>
          <w:lang w:val="en-US" w:eastAsia="zh-CN" w:bidi="ar-SA"/>
        </w:rPr>
        <w:pict>
          <v:shape id="Picture 3" o:spid="_x0000_s1031" type="#_x0000_t75" style="height:168.75pt;width:445.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ascii="Calibri" w:hAnsi="Calibri" w:eastAsia="宋体" w:cs="黑体"/>
          <w:kern w:val="2"/>
          <w:sz w:val="21"/>
          <w:szCs w:val="22"/>
          <w:lang w:val="en-US" w:eastAsia="zh-CN" w:bidi="ar-SA"/>
        </w:rPr>
        <w:pict>
          <v:shape id="图片 5" o:spid="_x0000_s1032" type="#_x0000_t75" style="height:373.25pt;width:415.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pPr>
      <w:r>
        <w:rPr>
          <w:rFonts w:hint="eastAsia"/>
        </w:rPr>
        <w:t>-----引自三号包厢技术沙龙</w:t>
      </w:r>
    </w:p>
    <w:p>
      <w:pPr>
        <w:pStyle w:val="3"/>
        <w:numPr>
          <w:ilvl w:val="0"/>
          <w:numId w:val="4"/>
        </w:numPr>
      </w:pPr>
      <w:bookmarkStart w:id="3" w:name="_Dao层"/>
      <w:bookmarkEnd w:id="3"/>
      <w:bookmarkStart w:id="4" w:name="_Toc397006248"/>
      <w:r>
        <w:rPr>
          <w:rFonts w:hint="eastAsia"/>
        </w:rPr>
        <w:t>DAO层</w:t>
      </w:r>
      <w:bookmarkEnd w:id="4"/>
    </w:p>
    <w:p>
      <w:pPr>
        <w:pStyle w:val="4"/>
        <w:numPr>
          <w:ilvl w:val="0"/>
          <w:numId w:val="5"/>
        </w:numPr>
        <w:spacing w:before="120" w:after="120" w:line="360" w:lineRule="auto"/>
        <w:rPr>
          <w:sz w:val="24"/>
          <w:szCs w:val="24"/>
        </w:rPr>
      </w:pPr>
      <w:bookmarkStart w:id="5" w:name="_Toc397006249"/>
      <w:r>
        <w:rPr>
          <w:rFonts w:hint="eastAsia"/>
          <w:sz w:val="24"/>
          <w:szCs w:val="24"/>
        </w:rPr>
        <w:t>概述</w:t>
      </w:r>
      <w:bookmarkEnd w:id="5"/>
    </w:p>
    <w:p>
      <w:pPr>
        <w:pStyle w:val="17"/>
        <w:numPr>
          <w:ilvl w:val="0"/>
          <w:numId w:val="6"/>
        </w:numPr>
        <w:spacing w:line="360" w:lineRule="auto"/>
        <w:ind w:firstLineChars="0"/>
        <w:rPr>
          <w:sz w:val="24"/>
          <w:szCs w:val="24"/>
        </w:rPr>
      </w:pPr>
      <w:r>
        <w:rPr>
          <w:rFonts w:hint="eastAsia"/>
          <w:sz w:val="24"/>
          <w:szCs w:val="24"/>
        </w:rPr>
        <w:t>此层的作用在于数据读取和ORMapping，为统一Dao模式，分为异步dao和同步dao两种模式，其中通过网络读取数据采用异步dao，通过本地数据库读取采用同步dao，分别继承自BaseNetDao、BaseDbDao两个类。</w:t>
      </w:r>
      <w:r>
        <w:rPr>
          <w:rFonts w:hint="eastAsia"/>
          <w:b/>
          <w:i/>
          <w:sz w:val="24"/>
          <w:szCs w:val="24"/>
        </w:rPr>
        <w:t>在我们的实际应用场景中，需要混合两种编程</w:t>
      </w:r>
      <w:r>
        <w:rPr>
          <w:rFonts w:hint="eastAsia"/>
          <w:sz w:val="24"/>
          <w:szCs w:val="24"/>
        </w:rPr>
        <w:t>，如历史消息这块应存在本地数据库以便于快速查询，业务部分可以通过网络实时读取。关于网络通讯和协议部分详细参见“</w:t>
      </w:r>
      <w:r>
        <w:fldChar w:fldCharType="begin"/>
      </w:r>
      <w:r>
        <w:instrText xml:space="preserve">HYPERLINK  \l "_统一网络通讯" </w:instrText>
      </w:r>
      <w:r>
        <w:fldChar w:fldCharType="separate"/>
      </w:r>
      <w:r>
        <w:rPr>
          <w:rStyle w:val="15"/>
          <w:rFonts w:hint="eastAsia"/>
          <w:sz w:val="24"/>
          <w:szCs w:val="24"/>
        </w:rPr>
        <w:t>统一网络通讯</w:t>
      </w:r>
      <w:r>
        <w:fldChar w:fldCharType="end"/>
      </w:r>
      <w:r>
        <w:rPr>
          <w:rFonts w:hint="eastAsia"/>
          <w:sz w:val="24"/>
          <w:szCs w:val="24"/>
        </w:rPr>
        <w:t>”章节和“</w:t>
      </w:r>
      <w:r>
        <w:fldChar w:fldCharType="begin"/>
      </w:r>
      <w:r>
        <w:instrText xml:space="preserve">HYPERLINK  \l "_统一通讯数据包" </w:instrText>
      </w:r>
      <w:r>
        <w:fldChar w:fldCharType="separate"/>
      </w:r>
      <w:r>
        <w:rPr>
          <w:rStyle w:val="15"/>
          <w:rFonts w:hint="eastAsia"/>
          <w:sz w:val="24"/>
          <w:szCs w:val="24"/>
        </w:rPr>
        <w:t>统一通讯数据包</w:t>
      </w:r>
      <w:r>
        <w:fldChar w:fldCharType="end"/>
      </w:r>
      <w:r>
        <w:rPr>
          <w:rFonts w:hint="eastAsia"/>
          <w:sz w:val="24"/>
          <w:szCs w:val="24"/>
        </w:rPr>
        <w:t>”章节。</w:t>
      </w:r>
    </w:p>
    <w:p>
      <w:pPr>
        <w:pStyle w:val="17"/>
        <w:numPr>
          <w:ilvl w:val="0"/>
          <w:numId w:val="6"/>
        </w:numPr>
        <w:spacing w:line="360" w:lineRule="auto"/>
        <w:ind w:firstLineChars="0"/>
        <w:rPr>
          <w:sz w:val="24"/>
          <w:szCs w:val="24"/>
        </w:rPr>
      </w:pPr>
      <w:r>
        <w:rPr>
          <w:rFonts w:hint="eastAsia"/>
          <w:sz w:val="24"/>
          <w:szCs w:val="24"/>
        </w:rPr>
        <w:t>序列化/反序列化采用阿里开源的FastJson，开源，体积小巧，速度很快。详细参见“</w:t>
      </w:r>
      <w:r>
        <w:fldChar w:fldCharType="begin"/>
      </w:r>
      <w:r>
        <w:instrText xml:space="preserve">HYPERLINK  \l "_序列化工具" </w:instrText>
      </w:r>
      <w:r>
        <w:fldChar w:fldCharType="separate"/>
      </w:r>
      <w:r>
        <w:rPr>
          <w:rStyle w:val="15"/>
          <w:rFonts w:hint="eastAsia"/>
          <w:sz w:val="24"/>
          <w:szCs w:val="24"/>
        </w:rPr>
        <w:t>序列化工具</w:t>
      </w:r>
      <w:r>
        <w:fldChar w:fldCharType="end"/>
      </w:r>
      <w:r>
        <w:rPr>
          <w:rFonts w:hint="eastAsia"/>
          <w:sz w:val="24"/>
          <w:szCs w:val="24"/>
        </w:rPr>
        <w:t>”章节。</w:t>
      </w:r>
    </w:p>
    <w:p>
      <w:pPr>
        <w:pStyle w:val="17"/>
        <w:numPr>
          <w:ilvl w:val="0"/>
          <w:numId w:val="6"/>
        </w:numPr>
        <w:spacing w:line="360" w:lineRule="auto"/>
        <w:ind w:firstLineChars="0"/>
        <w:rPr>
          <w:sz w:val="24"/>
          <w:szCs w:val="24"/>
        </w:rPr>
      </w:pPr>
      <w:r>
        <w:rPr>
          <w:rFonts w:hint="eastAsia"/>
          <w:sz w:val="24"/>
          <w:szCs w:val="24"/>
        </w:rPr>
        <w:t>从本地数据库读取数据时，为了方便编程，引入类似于服务器端的ORMapping技术，此处使用了afinal开源框架，并对其进行了适当修改，使其支持继承类、</w:t>
      </w:r>
      <w:r>
        <w:rPr>
          <w:sz w:val="24"/>
          <w:szCs w:val="24"/>
        </w:rPr>
        <w:t>pageInfo</w:t>
      </w:r>
      <w:r>
        <w:rPr>
          <w:rFonts w:hint="eastAsia"/>
          <w:sz w:val="24"/>
          <w:szCs w:val="24"/>
        </w:rPr>
        <w:t>查询分页等高级特性。</w:t>
      </w:r>
    </w:p>
    <w:p>
      <w:pPr>
        <w:spacing w:line="360" w:lineRule="auto"/>
        <w:rPr>
          <w:color w:val="00B050"/>
          <w:sz w:val="24"/>
          <w:szCs w:val="24"/>
        </w:rPr>
      </w:pPr>
      <w:r>
        <w:rPr>
          <w:rFonts w:hint="eastAsia"/>
          <w:color w:val="00B050"/>
          <w:sz w:val="24"/>
          <w:szCs w:val="24"/>
        </w:rPr>
        <w:t>详见</w:t>
      </w:r>
      <w:r>
        <w:rPr>
          <w:color w:val="00B050"/>
          <w:sz w:val="24"/>
          <w:szCs w:val="24"/>
        </w:rPr>
        <w:t>com.mfh.comna.dao</w:t>
      </w:r>
      <w:r>
        <w:rPr>
          <w:rFonts w:hint="eastAsia"/>
          <w:color w:val="00B050"/>
          <w:sz w:val="24"/>
          <w:szCs w:val="24"/>
        </w:rPr>
        <w:t>包</w:t>
      </w:r>
    </w:p>
    <w:p>
      <w:pPr>
        <w:pStyle w:val="4"/>
        <w:numPr>
          <w:ilvl w:val="0"/>
          <w:numId w:val="5"/>
        </w:numPr>
        <w:spacing w:before="120" w:after="120" w:line="360" w:lineRule="auto"/>
        <w:rPr>
          <w:sz w:val="24"/>
          <w:szCs w:val="24"/>
        </w:rPr>
      </w:pPr>
      <w:bookmarkStart w:id="6" w:name="_Toc397006250"/>
      <w:r>
        <w:rPr>
          <w:rFonts w:hint="eastAsia"/>
          <w:sz w:val="24"/>
          <w:szCs w:val="24"/>
        </w:rPr>
        <w:t>网络异步</w:t>
      </w:r>
      <w:r>
        <w:rPr>
          <w:sz w:val="24"/>
          <w:szCs w:val="24"/>
        </w:rPr>
        <w:t>D</w:t>
      </w:r>
      <w:r>
        <w:rPr>
          <w:rFonts w:hint="eastAsia"/>
          <w:sz w:val="24"/>
          <w:szCs w:val="24"/>
        </w:rPr>
        <w:t>ao接口-BaseNetDao</w:t>
      </w:r>
      <w:bookmarkEnd w:id="6"/>
    </w:p>
    <w:p>
      <w:pPr>
        <w:spacing w:line="360" w:lineRule="auto"/>
        <w:ind w:firstLine="420" w:firstLineChars="200"/>
        <w:rPr>
          <w:sz w:val="24"/>
          <w:szCs w:val="24"/>
        </w:rPr>
      </w:pPr>
      <w:r>
        <w:rPr>
          <w:rFonts w:hint="eastAsia"/>
        </w:rPr>
        <w:t>本质上把从后台服务器读取数据也模拟成一次dao操作。</w:t>
      </w:r>
      <w:r>
        <w:rPr>
          <w:rFonts w:hint="eastAsia"/>
          <w:sz w:val="24"/>
          <w:szCs w:val="24"/>
        </w:rPr>
        <w:t>参见com.mfh.comna.dao.IAsyncDao&lt;T, PK&gt;,其中对dao涉及的bean类型和主键类型做了泛型。</w:t>
      </w:r>
    </w:p>
    <w:p>
      <w:pPr>
        <w:spacing w:line="360" w:lineRule="auto"/>
        <w:rPr>
          <w:sz w:val="24"/>
          <w:szCs w:val="24"/>
        </w:rPr>
      </w:pPr>
      <w:r>
        <w:rPr>
          <w:rFonts w:hint="eastAsia"/>
          <w:sz w:val="24"/>
          <w:szCs w:val="24"/>
        </w:rPr>
        <w:tab/>
      </w:r>
      <w:r>
        <w:rPr>
          <w:rFonts w:hint="eastAsia"/>
          <w:sz w:val="24"/>
          <w:szCs w:val="24"/>
        </w:rPr>
        <w:t>以查询结果集接口为例：</w:t>
      </w:r>
    </w:p>
    <w:p>
      <w:pPr>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3F5FB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执行结果集查询</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params 查询参数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callBack 查询结果处理函数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factUrl 查询接口</w:t>
      </w:r>
      <w:r>
        <w:rPr>
          <w:rFonts w:ascii="Courier New" w:hAnsi="Courier New" w:cs="Courier New"/>
          <w:color w:val="3F5FBF"/>
          <w:kern w:val="0"/>
          <w:sz w:val="20"/>
          <w:szCs w:val="20"/>
          <w:u w:val="single"/>
        </w:rPr>
        <w:t>url</w:t>
      </w:r>
      <w:r>
        <w:rPr>
          <w:rFonts w:ascii="Courier New" w:hAnsi="Courier New" w:cs="Courier New"/>
          <w:color w:val="3F5FBF"/>
          <w:kern w:val="0"/>
          <w:sz w:val="20"/>
          <w:szCs w:val="20"/>
        </w:rPr>
        <w:t>，可以为空，代表使用默认</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@author</w:t>
      </w:r>
      <w:r>
        <w:rPr>
          <w:rFonts w:ascii="Courier New" w:hAnsi="Courier New" w:cs="Courier New"/>
          <w:color w:val="3F5FBF"/>
          <w:kern w:val="0"/>
          <w:sz w:val="20"/>
          <w:szCs w:val="20"/>
          <w:u w:val="single"/>
        </w:rPr>
        <w:t>zhangyz</w:t>
      </w:r>
      <w:r>
        <w:rPr>
          <w:rFonts w:ascii="Courier New" w:hAnsi="Courier New" w:cs="Courier New"/>
          <w:color w:val="3F5FBF"/>
          <w:kern w:val="0"/>
          <w:sz w:val="20"/>
          <w:szCs w:val="20"/>
        </w:rPr>
        <w:t xml:space="preserve"> created on 2014</w:t>
      </w:r>
      <w:r>
        <w:rPr>
          <w:rFonts w:ascii="Courier New" w:hAnsi="Courier New" w:cs="Courier New"/>
          <w:color w:val="7F7F9F"/>
          <w:kern w:val="0"/>
          <w:sz w:val="20"/>
          <w:szCs w:val="20"/>
        </w:rPr>
        <w:t>-</w:t>
      </w:r>
      <w:r>
        <w:rPr>
          <w:rFonts w:ascii="Courier New" w:hAnsi="Courier New" w:cs="Courier New"/>
          <w:color w:val="3F5FBF"/>
          <w:kern w:val="0"/>
          <w:sz w:val="20"/>
          <w:szCs w:val="20"/>
        </w:rPr>
        <w:t>3</w:t>
      </w:r>
      <w:r>
        <w:rPr>
          <w:rFonts w:ascii="Courier New" w:hAnsi="Courier New" w:cs="Courier New"/>
          <w:color w:val="7F7F9F"/>
          <w:kern w:val="0"/>
          <w:sz w:val="20"/>
          <w:szCs w:val="20"/>
        </w:rPr>
        <w:t>-</w:t>
      </w:r>
      <w:r>
        <w:rPr>
          <w:rFonts w:ascii="Courier New" w:hAnsi="Courier New" w:cs="Courier New"/>
          <w:color w:val="3F5FBF"/>
          <w:kern w:val="0"/>
          <w:sz w:val="20"/>
          <w:szCs w:val="20"/>
        </w:rPr>
        <w:t>10</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pPr>
        <w:spacing w:line="360" w:lineRule="auto"/>
        <w:ind w:firstLine="420"/>
        <w:rPr>
          <w:rFonts w:ascii="Courier New" w:hAnsi="Courier New" w:cs="Courier New"/>
          <w:color w:val="000000"/>
          <w:kern w:val="0"/>
          <w:sz w:val="20"/>
          <w:szCs w:val="20"/>
        </w:rPr>
      </w:pPr>
      <w:r>
        <w:rPr>
          <w:rFonts w:ascii="Courier New" w:hAnsi="Courier New" w:cs="Courier New"/>
          <w:b/>
          <w:bCs/>
          <w:color w:val="7F0055"/>
          <w:kern w:val="0"/>
          <w:sz w:val="20"/>
          <w:szCs w:val="20"/>
        </w:rPr>
        <w:t>publicvoid</w:t>
      </w:r>
      <w:r>
        <w:rPr>
          <w:rFonts w:ascii="Courier New" w:hAnsi="Courier New" w:cs="Courier New"/>
          <w:color w:val="000000"/>
          <w:kern w:val="0"/>
          <w:sz w:val="20"/>
          <w:szCs w:val="20"/>
        </w:rPr>
        <w:t xml:space="preserve"> query(AjaxParams params, QueryRsProcessor&lt;T&gt; callBack, String... </w:t>
      </w:r>
      <w:r>
        <w:rPr>
          <w:rFonts w:ascii="Courier New" w:hAnsi="Courier New" w:cs="Courier New"/>
          <w:color w:val="000000"/>
          <w:kern w:val="0"/>
          <w:sz w:val="20"/>
          <w:szCs w:val="20"/>
          <w:u w:val="single"/>
        </w:rPr>
        <w:t>factUrl</w:t>
      </w:r>
      <w:r>
        <w:rPr>
          <w:rFonts w:ascii="Courier New" w:hAnsi="Courier New" w:cs="Courier New"/>
          <w:color w:val="000000"/>
          <w:kern w:val="0"/>
          <w:sz w:val="20"/>
          <w:szCs w:val="20"/>
        </w:rPr>
        <w:t>);</w:t>
      </w:r>
    </w:p>
    <w:p>
      <w:pPr>
        <w:pStyle w:val="17"/>
        <w:numPr>
          <w:ilvl w:val="0"/>
          <w:numId w:val="7"/>
        </w:numPr>
        <w:spacing w:line="360" w:lineRule="auto"/>
        <w:ind w:firstLineChars="0"/>
        <w:rPr>
          <w:sz w:val="24"/>
          <w:szCs w:val="24"/>
        </w:rPr>
      </w:pPr>
      <w:r>
        <w:rPr>
          <w:rFonts w:hint="eastAsia" w:ascii="Courier New" w:hAnsi="Courier New" w:cs="Courier New"/>
          <w:color w:val="000000"/>
          <w:kern w:val="0"/>
          <w:sz w:val="20"/>
          <w:szCs w:val="20"/>
        </w:rPr>
        <w:t>因为是异步接口，故调用者需要提供回调函数callBack以实现对查询到的结果集进行处理。callBack需要继承</w:t>
      </w:r>
      <w:r>
        <w:rPr>
          <w:rFonts w:ascii="Courier New" w:hAnsi="Courier New" w:cs="Courier New"/>
          <w:color w:val="000000"/>
          <w:kern w:val="0"/>
          <w:sz w:val="20"/>
          <w:szCs w:val="20"/>
        </w:rPr>
        <w:t>QueryRsProcessor</w:t>
      </w:r>
      <w:r>
        <w:rPr>
          <w:rFonts w:hint="eastAsia" w:ascii="Courier New" w:hAnsi="Courier New" w:cs="Courier New"/>
          <w:color w:val="000000"/>
          <w:kern w:val="0"/>
          <w:sz w:val="20"/>
          <w:szCs w:val="20"/>
        </w:rPr>
        <w:t>接口，支持传递分页参数。</w:t>
      </w:r>
    </w:p>
    <w:p>
      <w:pPr>
        <w:pStyle w:val="17"/>
        <w:numPr>
          <w:ilvl w:val="0"/>
          <w:numId w:val="7"/>
        </w:numPr>
        <w:spacing w:line="360" w:lineRule="auto"/>
        <w:ind w:firstLineChars="0"/>
        <w:rPr>
          <w:sz w:val="24"/>
          <w:szCs w:val="24"/>
        </w:rPr>
      </w:pPr>
      <w:r>
        <w:rPr>
          <w:rFonts w:hint="eastAsia" w:ascii="Courier New" w:hAnsi="Courier New" w:cs="Courier New"/>
          <w:color w:val="000000"/>
          <w:kern w:val="0"/>
          <w:sz w:val="20"/>
          <w:szCs w:val="20"/>
        </w:rPr>
        <w:t>调用者从BaseNetDao继承实现自己的dao子类，至少需要实现initUrlInfo方法</w:t>
      </w:r>
    </w:p>
    <w:p>
      <w:pPr>
        <w:pStyle w:val="17"/>
        <w:numPr>
          <w:ilvl w:val="0"/>
          <w:numId w:val="7"/>
        </w:numPr>
        <w:spacing w:line="360" w:lineRule="auto"/>
        <w:ind w:firstLineChars="0"/>
        <w:rPr>
          <w:sz w:val="24"/>
          <w:szCs w:val="24"/>
        </w:rPr>
      </w:pPr>
      <w:r>
        <w:rPr>
          <w:rFonts w:hint="eastAsia" w:ascii="Courier New" w:hAnsi="Courier New" w:cs="Courier New"/>
          <w:color w:val="000000"/>
          <w:kern w:val="0"/>
          <w:sz w:val="20"/>
          <w:szCs w:val="20"/>
        </w:rPr>
        <w:t>若在bean中可能存在日期类型的属性，反序列化时需要知道日期格式，故可以调用</w:t>
      </w:r>
      <w:r>
        <w:rPr>
          <w:rFonts w:ascii="Courier New" w:hAnsi="Courier New" w:cs="Courier New"/>
          <w:color w:val="000000"/>
          <w:kern w:val="0"/>
          <w:sz w:val="20"/>
          <w:szCs w:val="20"/>
        </w:rPr>
        <w:t>setStrDataFormat</w:t>
      </w:r>
      <w:r>
        <w:rPr>
          <w:rFonts w:hint="eastAsia" w:ascii="Courier New" w:hAnsi="Courier New" w:cs="Courier New"/>
          <w:color w:val="000000"/>
          <w:kern w:val="0"/>
          <w:sz w:val="20"/>
          <w:szCs w:val="20"/>
        </w:rPr>
        <w:t>()方法进行设置，默认为</w:t>
      </w:r>
      <w:r>
        <w:rPr>
          <w:rFonts w:ascii="Courier New" w:hAnsi="Courier New" w:cs="Courier New"/>
          <w:color w:val="000000"/>
          <w:kern w:val="0"/>
          <w:sz w:val="20"/>
          <w:szCs w:val="20"/>
        </w:rPr>
        <w:t>JSON.DEFFAULT_DATE_FORMAT</w:t>
      </w: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"yyyy-MM-dd HH:mm:ss"</w:t>
      </w:r>
      <w:r>
        <w:rPr>
          <w:rFonts w:hint="eastAsia" w:ascii="Courier New" w:hAnsi="Courier New" w:cs="Courier New"/>
          <w:color w:val="000000"/>
          <w:kern w:val="0"/>
          <w:sz w:val="20"/>
          <w:szCs w:val="20"/>
        </w:rPr>
        <w:t>）,此时无须设置。</w:t>
      </w:r>
    </w:p>
    <w:p>
      <w:pPr>
        <w:pStyle w:val="4"/>
        <w:numPr>
          <w:ilvl w:val="0"/>
          <w:numId w:val="5"/>
        </w:numPr>
        <w:spacing w:before="120" w:after="120" w:line="360" w:lineRule="auto"/>
        <w:rPr>
          <w:sz w:val="24"/>
          <w:szCs w:val="24"/>
        </w:rPr>
      </w:pPr>
      <w:bookmarkStart w:id="7" w:name="_Toc397006251"/>
      <w:r>
        <w:rPr>
          <w:rFonts w:hint="eastAsia"/>
          <w:sz w:val="24"/>
          <w:szCs w:val="24"/>
        </w:rPr>
        <w:t>本地同步</w:t>
      </w:r>
      <w:r>
        <w:rPr>
          <w:sz w:val="24"/>
          <w:szCs w:val="24"/>
        </w:rPr>
        <w:t>D</w:t>
      </w:r>
      <w:r>
        <w:rPr>
          <w:rFonts w:hint="eastAsia"/>
          <w:sz w:val="24"/>
          <w:szCs w:val="24"/>
        </w:rPr>
        <w:t>ao接口-BaseDbDao</w:t>
      </w:r>
      <w:bookmarkEnd w:id="7"/>
    </w:p>
    <w:p>
      <w:pPr>
        <w:spacing w:line="360" w:lineRule="auto"/>
        <w:ind w:firstLine="480" w:firstLineChars="200"/>
        <w:rPr>
          <w:sz w:val="24"/>
          <w:szCs w:val="24"/>
        </w:rPr>
      </w:pPr>
      <w:r>
        <w:rPr>
          <w:rFonts w:hint="eastAsia"/>
          <w:sz w:val="24"/>
          <w:szCs w:val="24"/>
        </w:rPr>
        <w:t>使用同步dao时代表使用本地数据库，android本身内置了sqllite数据库引擎。本地dao模块基于sqllite进行了封装。使用本地数据库目的是为了支持离线操作和加速访问，有下面几点设计策略：</w:t>
      </w:r>
    </w:p>
    <w:p>
      <w:pPr>
        <w:pStyle w:val="17"/>
        <w:numPr>
          <w:ilvl w:val="0"/>
          <w:numId w:val="8"/>
        </w:numPr>
        <w:spacing w:line="360" w:lineRule="auto"/>
        <w:ind w:firstLineChars="0"/>
        <w:rPr>
          <w:sz w:val="24"/>
          <w:szCs w:val="24"/>
        </w:rPr>
      </w:pPr>
      <w:r>
        <w:rPr>
          <w:rFonts w:hint="eastAsia"/>
          <w:sz w:val="24"/>
          <w:szCs w:val="24"/>
        </w:rPr>
        <w:t>一些表可以直接在本地放一份，支持离线查询，包括:</w:t>
      </w:r>
    </w:p>
    <w:p>
      <w:pPr>
        <w:pStyle w:val="17"/>
        <w:numPr>
          <w:ilvl w:val="1"/>
          <w:numId w:val="9"/>
        </w:numPr>
        <w:spacing w:line="360" w:lineRule="auto"/>
        <w:ind w:firstLineChars="0"/>
        <w:rPr>
          <w:sz w:val="24"/>
          <w:szCs w:val="24"/>
        </w:rPr>
      </w:pPr>
      <w:r>
        <w:rPr>
          <w:rFonts w:hint="eastAsia"/>
          <w:sz w:val="24"/>
          <w:szCs w:val="24"/>
        </w:rPr>
        <w:t>全局公用的码表，基础数据表等，本身数据也小</w:t>
      </w:r>
    </w:p>
    <w:p>
      <w:pPr>
        <w:pStyle w:val="17"/>
        <w:numPr>
          <w:ilvl w:val="1"/>
          <w:numId w:val="9"/>
        </w:numPr>
        <w:spacing w:line="360" w:lineRule="auto"/>
        <w:ind w:firstLineChars="0"/>
        <w:rPr>
          <w:sz w:val="24"/>
          <w:szCs w:val="24"/>
        </w:rPr>
      </w:pPr>
      <w:r>
        <w:rPr>
          <w:rFonts w:hint="eastAsia"/>
          <w:sz w:val="24"/>
          <w:szCs w:val="24"/>
        </w:rPr>
        <w:t>消息等历史数据</w:t>
      </w:r>
    </w:p>
    <w:p>
      <w:pPr>
        <w:pStyle w:val="17"/>
        <w:numPr>
          <w:ilvl w:val="1"/>
          <w:numId w:val="9"/>
        </w:numPr>
        <w:spacing w:line="360" w:lineRule="auto"/>
        <w:ind w:firstLineChars="0"/>
        <w:rPr>
          <w:sz w:val="24"/>
          <w:szCs w:val="24"/>
        </w:rPr>
      </w:pPr>
      <w:r>
        <w:rPr>
          <w:rFonts w:hint="eastAsia"/>
          <w:sz w:val="24"/>
          <w:szCs w:val="24"/>
        </w:rPr>
        <w:t>业务表，只本地存储租户自己的数据，因此可能还是小的。（有个阀值，即使自己数据很大也不离线存储）</w:t>
      </w:r>
    </w:p>
    <w:p>
      <w:pPr>
        <w:pStyle w:val="17"/>
        <w:numPr>
          <w:ilvl w:val="0"/>
          <w:numId w:val="8"/>
        </w:numPr>
        <w:spacing w:line="360" w:lineRule="auto"/>
        <w:ind w:firstLineChars="0"/>
        <w:rPr>
          <w:sz w:val="24"/>
          <w:szCs w:val="24"/>
        </w:rPr>
      </w:pPr>
      <w:r>
        <w:rPr>
          <w:rFonts w:hint="eastAsia"/>
          <w:sz w:val="24"/>
          <w:szCs w:val="24"/>
        </w:rPr>
        <w:t>一些本地写操作先写在本地库，然后再异步上传到服务器上。</w:t>
      </w:r>
    </w:p>
    <w:p>
      <w:pPr>
        <w:pStyle w:val="17"/>
        <w:numPr>
          <w:ilvl w:val="0"/>
          <w:numId w:val="8"/>
        </w:numPr>
        <w:spacing w:line="360" w:lineRule="auto"/>
        <w:ind w:firstLineChars="0"/>
        <w:rPr>
          <w:sz w:val="24"/>
          <w:szCs w:val="24"/>
        </w:rPr>
      </w:pPr>
      <w:r>
        <w:rPr>
          <w:rFonts w:hint="eastAsia"/>
          <w:sz w:val="24"/>
          <w:szCs w:val="24"/>
        </w:rPr>
        <w:t>两端数据同步策略(备用)：</w:t>
      </w:r>
    </w:p>
    <w:p>
      <w:pPr>
        <w:pStyle w:val="17"/>
        <w:numPr>
          <w:ilvl w:val="0"/>
          <w:numId w:val="10"/>
        </w:numPr>
        <w:spacing w:line="360" w:lineRule="auto"/>
        <w:ind w:firstLineChars="0"/>
        <w:rPr>
          <w:sz w:val="24"/>
          <w:szCs w:val="24"/>
        </w:rPr>
      </w:pPr>
      <w:r>
        <w:rPr>
          <w:rFonts w:hint="eastAsia"/>
          <w:sz w:val="24"/>
          <w:szCs w:val="24"/>
        </w:rPr>
        <w:t>每个表增加一个时间戳字段updateDate</w:t>
      </w:r>
      <w:r>
        <w:rPr>
          <w:rFonts w:hint="eastAsia"/>
          <w:strike/>
          <w:sz w:val="24"/>
          <w:szCs w:val="24"/>
        </w:rPr>
        <w:t>和是否修改字段updateFlag</w:t>
      </w:r>
      <w:r>
        <w:rPr>
          <w:rFonts w:hint="eastAsia"/>
          <w:sz w:val="24"/>
          <w:szCs w:val="24"/>
        </w:rPr>
        <w:t>,新增和修改都要记录更改这个时间戳的值；</w:t>
      </w:r>
    </w:p>
    <w:p>
      <w:pPr>
        <w:pStyle w:val="17"/>
        <w:numPr>
          <w:ilvl w:val="0"/>
          <w:numId w:val="10"/>
        </w:numPr>
        <w:spacing w:line="360" w:lineRule="auto"/>
        <w:ind w:firstLineChars="0"/>
        <w:rPr>
          <w:sz w:val="24"/>
          <w:szCs w:val="24"/>
        </w:rPr>
      </w:pPr>
      <w:r>
        <w:rPr>
          <w:rFonts w:hint="eastAsia"/>
          <w:sz w:val="24"/>
          <w:szCs w:val="24"/>
        </w:rPr>
        <w:t>每个表的主键字段值分为两个部分：设备号+序列号，通过设备号可以知晓是不是自己产生的。设备号预先分配的；</w:t>
      </w:r>
    </w:p>
    <w:p>
      <w:pPr>
        <w:pStyle w:val="17"/>
        <w:numPr>
          <w:ilvl w:val="0"/>
          <w:numId w:val="10"/>
        </w:numPr>
        <w:spacing w:line="360" w:lineRule="auto"/>
        <w:ind w:firstLineChars="0"/>
        <w:rPr>
          <w:sz w:val="24"/>
          <w:szCs w:val="24"/>
        </w:rPr>
      </w:pPr>
      <w:r>
        <w:rPr>
          <w:rFonts w:hint="eastAsia"/>
          <w:sz w:val="24"/>
          <w:szCs w:val="24"/>
        </w:rPr>
        <w:t>先上传再下载，不考虑需要数据合并的场景；</w:t>
      </w:r>
    </w:p>
    <w:p>
      <w:pPr>
        <w:pStyle w:val="17"/>
        <w:numPr>
          <w:ilvl w:val="0"/>
          <w:numId w:val="10"/>
        </w:numPr>
        <w:spacing w:line="360" w:lineRule="auto"/>
        <w:ind w:firstLineChars="0"/>
        <w:rPr>
          <w:sz w:val="24"/>
          <w:szCs w:val="24"/>
        </w:rPr>
      </w:pPr>
      <w:r>
        <w:rPr>
          <w:rFonts w:hint="eastAsia"/>
          <w:sz w:val="24"/>
          <w:szCs w:val="24"/>
        </w:rPr>
        <w:t>每台设备通过一个游标表记录每张表的时间戳同步位置，包括下载游标位置和上传游标位置。</w: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使用方法：</w:t>
      </w:r>
    </w:p>
    <w:p>
      <w:pPr>
        <w:pStyle w:val="17"/>
        <w:numPr>
          <w:ilvl w:val="0"/>
          <w:numId w:val="11"/>
        </w:numPr>
        <w:spacing w:line="360" w:lineRule="auto"/>
        <w:ind w:firstLineChars="0"/>
        <w:rPr>
          <w:sz w:val="24"/>
          <w:szCs w:val="24"/>
        </w:rPr>
      </w:pPr>
      <w:r>
        <w:rPr>
          <w:rFonts w:hint="eastAsia"/>
          <w:sz w:val="24"/>
          <w:szCs w:val="24"/>
        </w:rPr>
        <w:t>系统启动时需要先调用BaseDbDao.initDao(context, dbName)进行一次初始化；</w:t>
      </w:r>
    </w:p>
    <w:p>
      <w:pPr>
        <w:pStyle w:val="17"/>
        <w:numPr>
          <w:ilvl w:val="0"/>
          <w:numId w:val="11"/>
        </w:numPr>
        <w:spacing w:line="360" w:lineRule="auto"/>
        <w:ind w:firstLineChars="0"/>
        <w:rPr>
          <w:sz w:val="24"/>
          <w:szCs w:val="24"/>
        </w:rPr>
      </w:pPr>
      <w:r>
        <w:rPr>
          <w:rFonts w:hint="eastAsia"/>
          <w:sz w:val="24"/>
          <w:szCs w:val="24"/>
        </w:rPr>
        <w:t>编写自己的子类，实现</w:t>
      </w:r>
      <w:r>
        <w:rPr>
          <w:sz w:val="24"/>
          <w:szCs w:val="24"/>
        </w:rPr>
        <w:t>initTableChName</w:t>
      </w:r>
      <w:r>
        <w:rPr>
          <w:rFonts w:hint="eastAsia"/>
          <w:sz w:val="24"/>
          <w:szCs w:val="24"/>
        </w:rPr>
        <w:t>()方法告知框架表名和中文名，实现</w:t>
      </w:r>
      <w:r>
        <w:rPr>
          <w:sz w:val="24"/>
          <w:szCs w:val="24"/>
        </w:rPr>
        <w:t>initPojoClass</w:t>
      </w:r>
      <w:r>
        <w:rPr>
          <w:rFonts w:hint="eastAsia"/>
          <w:sz w:val="24"/>
          <w:szCs w:val="24"/>
        </w:rPr>
        <w:t>()方法告知框架bean的类型。</w:t>
      </w:r>
    </w:p>
    <w:p>
      <w:pPr>
        <w:pStyle w:val="17"/>
        <w:numPr>
          <w:ilvl w:val="0"/>
          <w:numId w:val="11"/>
        </w:numPr>
        <w:spacing w:line="360" w:lineRule="auto"/>
        <w:ind w:firstLineChars="0"/>
        <w:rPr>
          <w:sz w:val="24"/>
          <w:szCs w:val="24"/>
        </w:rPr>
      </w:pPr>
      <w:r>
        <w:rPr>
          <w:rFonts w:hint="eastAsia"/>
          <w:sz w:val="24"/>
          <w:szCs w:val="24"/>
        </w:rPr>
        <w:t>若表主键是自增的，且可以跨手机终端唯一的，则务必从</w:t>
      </w:r>
      <w:r>
        <w:rPr>
          <w:sz w:val="24"/>
          <w:szCs w:val="24"/>
        </w:rPr>
        <w:t>BaseSeqAbleDao</w:t>
      </w:r>
      <w:r>
        <w:rPr>
          <w:rFonts w:hint="eastAsia"/>
          <w:sz w:val="24"/>
          <w:szCs w:val="24"/>
        </w:rPr>
        <w:t>子类继承，该类封装实现了自增主键的实现，且可以覆盖</w:t>
      </w:r>
      <w:r>
        <w:rPr>
          <w:sz w:val="24"/>
          <w:szCs w:val="24"/>
        </w:rPr>
        <w:t>getSequenceArea()</w:t>
      </w:r>
      <w:r>
        <w:rPr>
          <w:rFonts w:hint="eastAsia"/>
          <w:sz w:val="24"/>
          <w:szCs w:val="24"/>
        </w:rPr>
        <w:t>方法，告知框架本表的主键自增序列级别，参见enum对象SeqArea，分成从万到千亿几个级别。</w:t>
      </w:r>
    </w:p>
    <w:p>
      <w:pPr>
        <w:pStyle w:val="17"/>
        <w:numPr>
          <w:ilvl w:val="0"/>
          <w:numId w:val="11"/>
        </w:numPr>
        <w:spacing w:line="360" w:lineRule="auto"/>
        <w:ind w:firstLineChars="0"/>
        <w:rPr>
          <w:sz w:val="24"/>
          <w:szCs w:val="24"/>
        </w:rPr>
      </w:pPr>
      <w:r>
        <w:rPr>
          <w:rFonts w:hint="eastAsia"/>
          <w:sz w:val="24"/>
          <w:szCs w:val="24"/>
        </w:rPr>
        <w:t>为了支持跨手机唯一，需要为每个手机本地分配每个序列号级别的范围</w:t>
      </w:r>
      <w:r>
        <w:rPr>
          <w:sz w:val="24"/>
          <w:szCs w:val="24"/>
        </w:rPr>
        <w:t>db.idp0</w:t>
      </w:r>
      <w:r>
        <w:rPr>
          <w:rFonts w:hint="eastAsia"/>
          <w:sz w:val="24"/>
          <w:szCs w:val="24"/>
        </w:rPr>
        <w:t>~db.idpn,如同样的对于“万”级别，A手机生成的序列范围是10000~20000，B手机是20001~30000。配置项的管理参见</w:t>
      </w:r>
      <w:r>
        <w:fldChar w:fldCharType="begin"/>
      </w:r>
      <w:r>
        <w:instrText xml:space="preserve">HYPERLINK  \l "_N+1配置框架" </w:instrText>
      </w:r>
      <w:r>
        <w:fldChar w:fldCharType="separate"/>
      </w:r>
      <w:r>
        <w:rPr>
          <w:rStyle w:val="15"/>
          <w:rFonts w:hint="eastAsia"/>
          <w:sz w:val="24"/>
          <w:szCs w:val="24"/>
        </w:rPr>
        <w:t>统一配置框架</w:t>
      </w:r>
      <w:r>
        <w:fldChar w:fldCharType="end"/>
      </w:r>
      <w:r>
        <w:rPr>
          <w:rFonts w:hint="eastAsia"/>
          <w:sz w:val="24"/>
          <w:szCs w:val="24"/>
        </w:rPr>
        <w:t>。</w:t>
      </w:r>
    </w:p>
    <w:p>
      <w:pPr>
        <w:pStyle w:val="3"/>
        <w:numPr>
          <w:ilvl w:val="0"/>
          <w:numId w:val="4"/>
        </w:numPr>
      </w:pPr>
      <w:bookmarkStart w:id="8" w:name="_Toc397006252"/>
      <w:r>
        <w:rPr>
          <w:rFonts w:hint="eastAsia"/>
        </w:rPr>
        <w:t>BEAN层</w:t>
      </w:r>
      <w:bookmarkEnd w:id="8"/>
    </w:p>
    <w:p>
      <w:pPr>
        <w:pStyle w:val="4"/>
        <w:numPr>
          <w:ilvl w:val="0"/>
          <w:numId w:val="12"/>
        </w:numPr>
        <w:spacing w:before="120" w:after="120" w:line="360" w:lineRule="auto"/>
        <w:rPr>
          <w:sz w:val="24"/>
          <w:szCs w:val="24"/>
        </w:rPr>
      </w:pPr>
      <w:bookmarkStart w:id="9" w:name="_Toc397006253"/>
      <w:r>
        <w:rPr>
          <w:rFonts w:hint="eastAsia"/>
          <w:sz w:val="24"/>
          <w:szCs w:val="24"/>
        </w:rPr>
        <w:t>数据bean</w:t>
      </w:r>
      <w:bookmarkEnd w:id="9"/>
    </w:p>
    <w:p>
      <w:pPr>
        <w:pStyle w:val="17"/>
        <w:numPr>
          <w:ilvl w:val="0"/>
          <w:numId w:val="13"/>
        </w:numPr>
        <w:spacing w:line="360" w:lineRule="auto"/>
        <w:ind w:firstLineChars="0"/>
        <w:rPr>
          <w:sz w:val="24"/>
          <w:szCs w:val="24"/>
        </w:rPr>
      </w:pPr>
      <w:r>
        <w:rPr>
          <w:rFonts w:hint="eastAsia"/>
          <w:sz w:val="24"/>
          <w:szCs w:val="24"/>
        </w:rPr>
        <w:t>bean对象都位于entity包下，与java后台的bean完全一致，因此应尽量和java后台重用bean对象。</w:t>
      </w:r>
    </w:p>
    <w:p>
      <w:pPr>
        <w:pStyle w:val="17"/>
        <w:numPr>
          <w:ilvl w:val="0"/>
          <w:numId w:val="13"/>
        </w:numPr>
        <w:spacing w:line="360" w:lineRule="auto"/>
        <w:ind w:firstLineChars="0"/>
        <w:rPr>
          <w:sz w:val="24"/>
          <w:szCs w:val="24"/>
        </w:rPr>
      </w:pPr>
      <w:r>
        <w:rPr>
          <w:rFonts w:hint="eastAsia"/>
          <w:sz w:val="24"/>
          <w:szCs w:val="24"/>
        </w:rPr>
        <w:t>所有客户端bean对象应从MfhEntity基类继承，并根据其主键类型实现相应的IObject接口，如IStringId、ILongId接口等。</w:t>
      </w:r>
    </w:p>
    <w:p>
      <w:pPr>
        <w:pStyle w:val="17"/>
        <w:numPr>
          <w:ilvl w:val="0"/>
          <w:numId w:val="13"/>
        </w:numPr>
        <w:spacing w:line="360" w:lineRule="auto"/>
        <w:ind w:firstLineChars="0"/>
        <w:rPr>
          <w:sz w:val="24"/>
          <w:szCs w:val="24"/>
        </w:rPr>
      </w:pPr>
      <w:r>
        <w:rPr>
          <w:rFonts w:hint="eastAsia"/>
          <w:sz w:val="24"/>
          <w:szCs w:val="24"/>
        </w:rPr>
        <w:t>bean对象本身支持注解，可以对某个属性定义不同名的column名（数据库字段名）和中文描述，其中中文描述在显示一个bean对象的详细信息时可以用到。 如，采用</w:t>
      </w:r>
      <w:r>
        <w:rPr>
          <w:rFonts w:ascii="宋体" w:hAnsi="宋体" w:cs="微软雅黑"/>
          <w:b/>
          <w:kern w:val="0"/>
          <w:sz w:val="24"/>
          <w:szCs w:val="24"/>
        </w:rPr>
        <w:t>com.mfh.comn.annotations.Column</w:t>
      </w:r>
      <w:r>
        <w:rPr>
          <w:rFonts w:hint="eastAsia"/>
          <w:sz w:val="24"/>
          <w:szCs w:val="24"/>
        </w:rPr>
        <w:t>注解.</w:t>
      </w:r>
    </w:p>
    <w:p>
      <w:pPr>
        <w:spacing w:line="360" w:lineRule="auto"/>
        <w:ind w:firstLine="480" w:firstLineChars="200"/>
        <w:jc w:val="center"/>
        <w:rPr>
          <w:sz w:val="24"/>
          <w:szCs w:val="24"/>
        </w:rPr>
      </w:pPr>
      <w:r>
        <w:rPr>
          <w:rFonts w:ascii="Calibri" w:hAnsi="Calibri" w:eastAsia="宋体" w:cs="黑体"/>
          <w:kern w:val="2"/>
          <w:sz w:val="24"/>
          <w:szCs w:val="24"/>
          <w:lang w:val="en-US" w:eastAsia="zh-CN" w:bidi="ar-SA"/>
        </w:rPr>
        <w:pict>
          <v:shape id="Picture 8" o:spid="_x0000_s1033" type="#_x0000_t75" style="height:101.95pt;width:231.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480" w:firstLineChars="200"/>
        <w:rPr>
          <w:sz w:val="24"/>
          <w:szCs w:val="24"/>
        </w:rPr>
      </w:pPr>
      <w:r>
        <w:rPr>
          <w:rFonts w:hint="eastAsia"/>
          <w:sz w:val="24"/>
          <w:szCs w:val="24"/>
        </w:rPr>
        <w:t>有了caption，在进行详细信息显示时可以动态生成，而不用把界面写死，如图左边一列的中文名即可以来自于此处的caption：</w:t>
      </w:r>
    </w:p>
    <w:p>
      <w:pPr>
        <w:spacing w:line="360" w:lineRule="auto"/>
        <w:ind w:firstLine="480" w:firstLineChars="200"/>
        <w:jc w:val="center"/>
        <w:rPr>
          <w:sz w:val="24"/>
          <w:szCs w:val="24"/>
        </w:rPr>
      </w:pPr>
      <w:r>
        <w:rPr>
          <w:rFonts w:ascii="Calibri" w:hAnsi="Calibri" w:eastAsia="宋体" w:cs="黑体"/>
          <w:kern w:val="2"/>
          <w:sz w:val="24"/>
          <w:szCs w:val="24"/>
          <w:lang w:val="en-US" w:eastAsia="zh-CN" w:bidi="ar-SA"/>
        </w:rPr>
        <w:pict>
          <v:shape id="Picture 9" o:spid="_x0000_s1034" type="#_x0000_t75" style="height:193.55pt;width:30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80" w:firstLineChars="200"/>
        <w:jc w:val="center"/>
        <w:rPr>
          <w:sz w:val="24"/>
          <w:szCs w:val="24"/>
        </w:rPr>
      </w:pPr>
    </w:p>
    <w:p>
      <w:pPr>
        <w:pStyle w:val="4"/>
        <w:numPr>
          <w:ilvl w:val="0"/>
          <w:numId w:val="12"/>
        </w:numPr>
        <w:spacing w:before="120" w:after="120" w:line="360" w:lineRule="auto"/>
        <w:rPr>
          <w:sz w:val="24"/>
          <w:szCs w:val="24"/>
        </w:rPr>
      </w:pPr>
      <w:bookmarkStart w:id="10" w:name="_Toc397006254"/>
      <w:r>
        <w:rPr>
          <w:rFonts w:hint="eastAsia"/>
          <w:sz w:val="24"/>
          <w:szCs w:val="24"/>
        </w:rPr>
        <w:t>显示bean</w:t>
      </w:r>
      <w:bookmarkEnd w:id="10"/>
    </w:p>
    <w:p>
      <w:pPr>
        <w:spacing w:line="360" w:lineRule="auto"/>
        <w:ind w:firstLine="480" w:firstLineChars="200"/>
        <w:rPr>
          <w:sz w:val="24"/>
          <w:szCs w:val="24"/>
        </w:rPr>
      </w:pPr>
      <w:r>
        <w:rPr>
          <w:rFonts w:hint="eastAsia"/>
          <w:sz w:val="24"/>
          <w:szCs w:val="24"/>
        </w:rPr>
        <w:t>数据bean和界面上显示bean进行区分，不要混为一谈。数据bean严格与数据库字段对应，引用其他表的外键也都采用id，而不是name；各属性的java类型与字段的数据库类型严格对应。界面上显示用bean的是组装和翻译后的。显示相关的bean具体参见：</w:t>
      </w:r>
    </w:p>
    <w:p>
      <w:pPr>
        <w:spacing w:line="360" w:lineRule="auto"/>
        <w:ind w:firstLine="480" w:firstLineChars="200"/>
        <w:rPr>
          <w:sz w:val="24"/>
          <w:szCs w:val="24"/>
        </w:rPr>
      </w:pPr>
      <w:r>
        <w:rPr>
          <w:rFonts w:hint="eastAsia"/>
          <w:sz w:val="24"/>
          <w:szCs w:val="24"/>
        </w:rPr>
        <w:t>EntityWrapper&lt;T&gt;：</w:t>
      </w:r>
    </w:p>
    <w:p>
      <w:pPr>
        <w:spacing w:line="360" w:lineRule="auto"/>
        <w:ind w:firstLine="480" w:firstLineChars="200"/>
        <w:rPr>
          <w:sz w:val="24"/>
          <w:szCs w:val="24"/>
        </w:rPr>
      </w:pPr>
      <w:r>
        <w:rPr>
          <w:rFonts w:ascii="Calibri" w:hAnsi="Calibri" w:eastAsia="宋体" w:cs="黑体"/>
          <w:kern w:val="2"/>
          <w:sz w:val="24"/>
          <w:szCs w:val="24"/>
          <w:lang w:val="en-US" w:eastAsia="zh-CN" w:bidi="ar-SA"/>
        </w:rPr>
        <w:pict>
          <v:shape id="Picture 10" o:spid="_x0000_s1035" type="#_x0000_t75" style="height:41.4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GroupKeyValue：</w:t>
      </w:r>
    </w:p>
    <w:p>
      <w:pPr>
        <w:spacing w:line="360" w:lineRule="auto"/>
        <w:ind w:firstLine="480" w:firstLineChars="200"/>
        <w:rPr>
          <w:sz w:val="24"/>
          <w:szCs w:val="24"/>
        </w:rPr>
      </w:pPr>
      <w:r>
        <w:rPr>
          <w:rFonts w:ascii="Calibri" w:hAnsi="Calibri" w:eastAsia="宋体" w:cs="黑体"/>
          <w:kern w:val="2"/>
          <w:sz w:val="24"/>
          <w:szCs w:val="24"/>
          <w:lang w:val="en-US" w:eastAsia="zh-CN" w:bidi="ar-SA"/>
        </w:rPr>
        <w:pict>
          <v:shape id="图片 19" o:spid="_x0000_s1036" type="#_x0000_t75" style="height:61.65pt;width:411.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ind w:firstLine="480" w:firstLineChars="200"/>
        <w:rPr>
          <w:sz w:val="24"/>
          <w:szCs w:val="24"/>
        </w:rPr>
      </w:pPr>
    </w:p>
    <w:p>
      <w:pPr>
        <w:spacing w:line="360" w:lineRule="auto"/>
        <w:ind w:firstLine="480" w:firstLineChars="200"/>
        <w:rPr>
          <w:sz w:val="24"/>
          <w:szCs w:val="24"/>
        </w:rPr>
      </w:pPr>
      <w:r>
        <w:rPr>
          <w:rFonts w:hint="eastAsia"/>
          <w:sz w:val="24"/>
          <w:szCs w:val="24"/>
        </w:rPr>
        <w:t>和将两者联合的KvBean&lt;T&gt;</w:t>
      </w:r>
    </w:p>
    <w:p>
      <w:pPr>
        <w:spacing w:line="360" w:lineRule="auto"/>
        <w:ind w:firstLine="480" w:firstLineChars="200"/>
        <w:jc w:val="center"/>
        <w:rPr>
          <w:sz w:val="24"/>
          <w:szCs w:val="24"/>
        </w:rPr>
      </w:pPr>
      <w:r>
        <w:rPr>
          <w:rFonts w:ascii="Calibri" w:hAnsi="Calibri" w:eastAsia="宋体" w:cs="黑体"/>
          <w:kern w:val="2"/>
          <w:sz w:val="24"/>
          <w:szCs w:val="24"/>
          <w:lang w:val="en-US" w:eastAsia="zh-CN" w:bidi="ar-SA"/>
        </w:rPr>
        <w:pict>
          <v:shape id="Picture 12" o:spid="_x0000_s1037" type="#_x0000_t75" style="height:61.65pt;width:415.3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3"/>
        <w:numPr>
          <w:ilvl w:val="0"/>
          <w:numId w:val="4"/>
        </w:numPr>
      </w:pPr>
      <w:bookmarkStart w:id="11" w:name="_Toc397006255"/>
      <w:r>
        <w:rPr>
          <w:rFonts w:hint="eastAsia"/>
        </w:rPr>
        <w:t>SERVICE层</w:t>
      </w:r>
      <w:bookmarkEnd w:id="11"/>
    </w:p>
    <w:p>
      <w:pPr>
        <w:pStyle w:val="4"/>
        <w:numPr>
          <w:ilvl w:val="0"/>
          <w:numId w:val="14"/>
        </w:numPr>
        <w:spacing w:before="120" w:after="120" w:line="360" w:lineRule="auto"/>
        <w:rPr>
          <w:sz w:val="24"/>
          <w:szCs w:val="24"/>
        </w:rPr>
      </w:pPr>
      <w:bookmarkStart w:id="12" w:name="_Toc397006256"/>
      <w:r>
        <w:rPr>
          <w:rFonts w:hint="eastAsia"/>
          <w:sz w:val="24"/>
          <w:szCs w:val="24"/>
        </w:rPr>
        <w:t>概述</w:t>
      </w:r>
      <w:bookmarkEnd w:id="12"/>
    </w:p>
    <w:p>
      <w:pPr>
        <w:spacing w:line="360" w:lineRule="auto"/>
        <w:ind w:firstLine="480" w:firstLineChars="200"/>
        <w:rPr>
          <w:sz w:val="24"/>
          <w:szCs w:val="24"/>
        </w:rPr>
      </w:pPr>
      <w:r>
        <w:rPr>
          <w:sz w:val="24"/>
          <w:szCs w:val="24"/>
        </w:rPr>
        <w:t>S</w:t>
      </w:r>
      <w:r>
        <w:rPr>
          <w:rFonts w:hint="eastAsia"/>
          <w:sz w:val="24"/>
          <w:szCs w:val="24"/>
        </w:rPr>
        <w:t>ervice类位于logic包下，基类为</w:t>
      </w:r>
      <w:r>
        <w:rPr>
          <w:sz w:val="24"/>
          <w:szCs w:val="24"/>
        </w:rPr>
        <w:t>com.mfh.comna.logic</w:t>
      </w:r>
      <w:r>
        <w:rPr>
          <w:rFonts w:hint="eastAsia"/>
          <w:sz w:val="24"/>
          <w:szCs w:val="24"/>
        </w:rPr>
        <w:t>.BaseService和comnService，所有子类都应从这两个类之一继承。</w:t>
      </w:r>
      <w:r>
        <w:rPr>
          <w:sz w:val="24"/>
          <w:szCs w:val="24"/>
        </w:rPr>
        <w:t>S</w:t>
      </w:r>
      <w:r>
        <w:rPr>
          <w:rFonts w:hint="eastAsia"/>
          <w:sz w:val="24"/>
          <w:szCs w:val="24"/>
        </w:rPr>
        <w:t>ervice类介于dao层和view层中间，起到控制和逻辑处理的作用。相对服务器端来说，android端的service相对轻量，无事务和多线程的困扰。</w:t>
      </w:r>
    </w:p>
    <w:p>
      <w:pPr>
        <w:spacing w:line="360" w:lineRule="auto"/>
        <w:ind w:firstLine="480" w:firstLineChars="200"/>
        <w:rPr>
          <w:color w:val="00B050"/>
          <w:sz w:val="24"/>
          <w:szCs w:val="24"/>
        </w:rPr>
      </w:pPr>
      <w:r>
        <w:rPr>
          <w:rFonts w:hint="eastAsia"/>
          <w:sz w:val="24"/>
          <w:szCs w:val="24"/>
        </w:rPr>
        <w:t>一个service也可以包含多个dao，对多个dao的数据结果进行再组装供view显示。通常一个service对应一个dao类，故在service类定义了三个泛型，即bean类型、主键类型和dao类型：</w:t>
      </w:r>
      <w:r>
        <w:rPr>
          <w:color w:val="00B050"/>
          <w:sz w:val="24"/>
          <w:szCs w:val="24"/>
        </w:rPr>
        <w:t>BaseService&lt;T, PK, D extends IDao&lt;T, PK&gt;&gt;</w:t>
      </w:r>
    </w:p>
    <w:p>
      <w:pPr>
        <w:pStyle w:val="4"/>
        <w:numPr>
          <w:ilvl w:val="0"/>
          <w:numId w:val="14"/>
        </w:numPr>
        <w:spacing w:before="120" w:after="120" w:line="360" w:lineRule="auto"/>
        <w:rPr>
          <w:sz w:val="24"/>
          <w:szCs w:val="24"/>
        </w:rPr>
      </w:pPr>
      <w:bookmarkStart w:id="13" w:name="_Toc397006257"/>
      <w:r>
        <w:rPr>
          <w:rFonts w:hint="eastAsia"/>
          <w:sz w:val="24"/>
          <w:szCs w:val="24"/>
        </w:rPr>
        <w:t>生命周期</w:t>
      </w:r>
      <w:bookmarkEnd w:id="13"/>
    </w:p>
    <w:p>
      <w:pPr>
        <w:spacing w:line="360" w:lineRule="auto"/>
        <w:ind w:firstLine="480" w:firstLineChars="200"/>
        <w:rPr>
          <w:sz w:val="24"/>
          <w:szCs w:val="24"/>
        </w:rPr>
      </w:pPr>
      <w:r>
        <w:rPr>
          <w:rFonts w:hint="eastAsia"/>
          <w:sz w:val="24"/>
          <w:szCs w:val="24"/>
        </w:rPr>
        <w:t>每个service类应设计成单例模式，即在系统运行期间同一个类只能一个对象存在。在java服务器端可以通过spring之类的容器对service进行管理，在android可以简单地通过下面服务工厂创建service：</w:t>
      </w:r>
    </w:p>
    <w:p>
      <w:pPr>
        <w:spacing w:line="360" w:lineRule="auto"/>
        <w:ind w:firstLine="480" w:firstLineChars="200"/>
        <w:rPr>
          <w:sz w:val="24"/>
          <w:szCs w:val="24"/>
        </w:rPr>
      </w:pPr>
      <w:r>
        <w:rPr>
          <w:sz w:val="24"/>
          <w:szCs w:val="24"/>
        </w:rPr>
        <w:t>com.mfh.comna.logic</w:t>
      </w:r>
      <w:r>
        <w:rPr>
          <w:rFonts w:hint="eastAsia"/>
          <w:sz w:val="24"/>
          <w:szCs w:val="24"/>
        </w:rPr>
        <w:t>.ServiceFactory.getService(Class&lt;T&gt; serviceClass, Context</w:t>
      </w:r>
      <w:r>
        <w:rPr>
          <w:sz w:val="24"/>
          <w:szCs w:val="24"/>
        </w:rPr>
        <w:t>…</w:t>
      </w:r>
      <w:r>
        <w:rPr>
          <w:rFonts w:hint="eastAsia"/>
          <w:sz w:val="24"/>
          <w:szCs w:val="24"/>
        </w:rPr>
        <w:t xml:space="preserve"> context),</w:t>
      </w:r>
    </w:p>
    <w:p>
      <w:pPr>
        <w:spacing w:line="360" w:lineRule="auto"/>
        <w:ind w:firstLine="480" w:firstLineChars="200"/>
        <w:rPr>
          <w:sz w:val="24"/>
          <w:szCs w:val="24"/>
        </w:rPr>
      </w:pPr>
      <w:r>
        <w:rPr>
          <w:rFonts w:hint="eastAsia"/>
          <w:sz w:val="24"/>
          <w:szCs w:val="24"/>
        </w:rPr>
        <w:t>其中第一个参数便是service类名；第二个参数可选为android上下文，便于统一进行错误提示、进度显示等涉及到界面的操作。</w:t>
      </w:r>
    </w:p>
    <w:p>
      <w:pPr>
        <w:spacing w:line="360" w:lineRule="auto"/>
        <w:ind w:firstLine="480" w:firstLineChars="200"/>
        <w:rPr>
          <w:sz w:val="24"/>
          <w:szCs w:val="24"/>
        </w:rPr>
      </w:pPr>
      <w:r>
        <w:rPr>
          <w:rFonts w:hint="eastAsia"/>
          <w:sz w:val="24"/>
          <w:szCs w:val="24"/>
        </w:rPr>
        <w:t>相应的，dao类一般在service类中进行创建，故dao类也是单例的。</w:t>
      </w:r>
    </w:p>
    <w:p>
      <w:pPr>
        <w:pStyle w:val="4"/>
        <w:numPr>
          <w:ilvl w:val="0"/>
          <w:numId w:val="14"/>
        </w:numPr>
        <w:spacing w:before="120" w:after="120" w:line="360" w:lineRule="auto"/>
        <w:rPr>
          <w:sz w:val="24"/>
          <w:szCs w:val="24"/>
        </w:rPr>
      </w:pPr>
      <w:bookmarkStart w:id="14" w:name="_Toc397006258"/>
      <w:r>
        <w:rPr>
          <w:rFonts w:hint="eastAsia"/>
          <w:sz w:val="24"/>
          <w:szCs w:val="24"/>
        </w:rPr>
        <w:t>基本功能</w:t>
      </w:r>
      <w:bookmarkEnd w:id="14"/>
    </w:p>
    <w:p>
      <w:pPr>
        <w:spacing w:line="360" w:lineRule="auto"/>
        <w:ind w:firstLine="480" w:firstLineChars="200"/>
        <w:rPr>
          <w:sz w:val="24"/>
          <w:szCs w:val="24"/>
        </w:rPr>
      </w:pPr>
      <w:r>
        <w:rPr>
          <w:rFonts w:hint="eastAsia"/>
          <w:sz w:val="24"/>
          <w:szCs w:val="24"/>
        </w:rPr>
        <w:t>BaseService基类提供了下面几个属性供子类直接使用，简化编程：</w:t>
      </w:r>
    </w:p>
    <w:p>
      <w:pPr>
        <w:pStyle w:val="17"/>
        <w:numPr>
          <w:ilvl w:val="0"/>
          <w:numId w:val="15"/>
        </w:numPr>
        <w:spacing w:line="360" w:lineRule="auto"/>
        <w:ind w:firstLineChars="0"/>
        <w:rPr>
          <w:sz w:val="24"/>
          <w:szCs w:val="24"/>
        </w:rPr>
      </w:pPr>
      <w:r>
        <w:rPr>
          <w:rFonts w:hint="eastAsia"/>
          <w:sz w:val="24"/>
          <w:szCs w:val="24"/>
        </w:rPr>
        <w:t>统一配置项对象uconfig，提供从多样化、N+1型的配置文件中读取某配置项的功能。详细参见“</w:t>
      </w:r>
      <w:r>
        <w:fldChar w:fldCharType="begin"/>
      </w:r>
      <w:r>
        <w:instrText xml:space="preserve">HYPERLINK  \l "_统一配置框架" </w:instrText>
      </w:r>
      <w:r>
        <w:fldChar w:fldCharType="separate"/>
      </w:r>
      <w:r>
        <w:rPr>
          <w:rStyle w:val="15"/>
          <w:rFonts w:hint="eastAsia"/>
          <w:sz w:val="24"/>
          <w:szCs w:val="24"/>
        </w:rPr>
        <w:t>统一配置框架</w:t>
      </w:r>
      <w:r>
        <w:fldChar w:fldCharType="end"/>
      </w:r>
      <w:r>
        <w:rPr>
          <w:rFonts w:hint="eastAsia"/>
          <w:sz w:val="24"/>
          <w:szCs w:val="24"/>
        </w:rPr>
        <w:t>”章节。</w:t>
      </w:r>
    </w:p>
    <w:p>
      <w:pPr>
        <w:pStyle w:val="17"/>
        <w:numPr>
          <w:ilvl w:val="0"/>
          <w:numId w:val="15"/>
        </w:numPr>
        <w:spacing w:line="360" w:lineRule="auto"/>
        <w:ind w:firstLineChars="0"/>
        <w:rPr>
          <w:sz w:val="24"/>
          <w:szCs w:val="24"/>
        </w:rPr>
      </w:pPr>
      <w:r>
        <w:rPr>
          <w:rFonts w:hint="eastAsia"/>
          <w:sz w:val="24"/>
          <w:szCs w:val="24"/>
        </w:rPr>
        <w:t>日志记录对象logger，基于slf4j日志门户框架，在android上引入了slf4j-android.jar包。业务代码所有捕获异常的地方应采用logger记录异常,如 logger.error(</w:t>
      </w:r>
      <w:r>
        <w:rPr>
          <w:sz w:val="24"/>
          <w:szCs w:val="24"/>
        </w:rPr>
        <w:t>…</w:t>
      </w:r>
      <w:r>
        <w:rPr>
          <w:rFonts w:hint="eastAsia"/>
          <w:sz w:val="24"/>
          <w:szCs w:val="24"/>
        </w:rPr>
        <w:t>.), 避免使用System.out.print()。</w:t>
      </w:r>
    </w:p>
    <w:p>
      <w:pPr>
        <w:pStyle w:val="17"/>
        <w:numPr>
          <w:ilvl w:val="0"/>
          <w:numId w:val="15"/>
        </w:numPr>
        <w:spacing w:line="360" w:lineRule="auto"/>
        <w:ind w:firstLineChars="0"/>
        <w:rPr>
          <w:sz w:val="24"/>
          <w:szCs w:val="24"/>
        </w:rPr>
      </w:pPr>
      <w:r>
        <w:rPr>
          <w:rFonts w:hint="eastAsia"/>
          <w:sz w:val="24"/>
          <w:szCs w:val="24"/>
        </w:rPr>
        <w:t>数据访问对象dao，如果service子类本身需要多个dao对象，那么这个属性指的是主dao。</w:t>
      </w:r>
      <w:r>
        <w:rPr>
          <w:sz w:val="24"/>
          <w:szCs w:val="24"/>
        </w:rPr>
        <w:t>D</w:t>
      </w:r>
      <w:r>
        <w:rPr>
          <w:rFonts w:hint="eastAsia"/>
          <w:sz w:val="24"/>
          <w:szCs w:val="24"/>
        </w:rPr>
        <w:t>ao对象有service负责创建，但子类需要实现</w:t>
      </w:r>
      <w:r>
        <w:rPr>
          <w:sz w:val="24"/>
          <w:szCs w:val="24"/>
        </w:rPr>
        <w:t>Class&lt;D&gt; getDaoClass()</w:t>
      </w:r>
      <w:r>
        <w:rPr>
          <w:rFonts w:hint="eastAsia"/>
          <w:sz w:val="24"/>
          <w:szCs w:val="24"/>
        </w:rPr>
        <w:t>方法提供dao对象的类名。关于dao的操作参见“</w:t>
      </w:r>
      <w:r>
        <w:fldChar w:fldCharType="begin"/>
      </w:r>
      <w:r>
        <w:instrText xml:space="preserve">HYPERLINK  \l "_Dao层" </w:instrText>
      </w:r>
      <w:r>
        <w:fldChar w:fldCharType="separate"/>
      </w:r>
      <w:r>
        <w:rPr>
          <w:rStyle w:val="15"/>
          <w:rFonts w:hint="eastAsia"/>
          <w:sz w:val="24"/>
          <w:szCs w:val="24"/>
        </w:rPr>
        <w:t>Dao层</w:t>
      </w:r>
      <w:r>
        <w:fldChar w:fldCharType="end"/>
      </w:r>
      <w:r>
        <w:rPr>
          <w:rFonts w:hint="eastAsia"/>
          <w:sz w:val="24"/>
          <w:szCs w:val="24"/>
        </w:rPr>
        <w:t>”章节。</w:t>
      </w:r>
    </w:p>
    <w:p>
      <w:pPr>
        <w:pStyle w:val="17"/>
        <w:numPr>
          <w:ilvl w:val="0"/>
          <w:numId w:val="15"/>
        </w:numPr>
        <w:spacing w:line="360" w:lineRule="auto"/>
        <w:ind w:firstLineChars="0"/>
        <w:rPr>
          <w:sz w:val="24"/>
          <w:szCs w:val="24"/>
        </w:rPr>
      </w:pPr>
      <w:r>
        <w:rPr>
          <w:rFonts w:hint="eastAsia"/>
          <w:sz w:val="24"/>
          <w:szCs w:val="24"/>
        </w:rPr>
        <w:t>数据编码访问对象codeService，提供对字典类（支持多级）数据的统一访问接口，具体参见“</w:t>
      </w:r>
      <w:r>
        <w:fldChar w:fldCharType="begin"/>
      </w:r>
      <w:r>
        <w:instrText xml:space="preserve">HYPERLINK  \l "_统一编码模块" </w:instrText>
      </w:r>
      <w:r>
        <w:fldChar w:fldCharType="separate"/>
      </w:r>
      <w:r>
        <w:rPr>
          <w:rStyle w:val="15"/>
          <w:rFonts w:hint="eastAsia"/>
          <w:sz w:val="24"/>
          <w:szCs w:val="24"/>
        </w:rPr>
        <w:t>统一编码模块</w:t>
      </w:r>
      <w:r>
        <w:fldChar w:fldCharType="end"/>
      </w:r>
      <w:r>
        <w:rPr>
          <w:rFonts w:hint="eastAsia"/>
          <w:sz w:val="24"/>
          <w:szCs w:val="24"/>
        </w:rPr>
        <w:t>”章节。</w:t>
      </w:r>
    </w:p>
    <w:p>
      <w:pPr>
        <w:pStyle w:val="17"/>
        <w:spacing w:line="360" w:lineRule="auto"/>
        <w:ind w:left="900" w:firstLine="0" w:firstLineChars="0"/>
        <w:rPr>
          <w:sz w:val="24"/>
          <w:szCs w:val="24"/>
        </w:rPr>
      </w:pPr>
    </w:p>
    <w:p>
      <w:pPr>
        <w:pStyle w:val="4"/>
        <w:numPr>
          <w:ilvl w:val="0"/>
          <w:numId w:val="14"/>
        </w:numPr>
        <w:spacing w:before="120" w:after="120" w:line="360" w:lineRule="auto"/>
        <w:rPr>
          <w:sz w:val="24"/>
          <w:szCs w:val="24"/>
        </w:rPr>
      </w:pPr>
      <w:bookmarkStart w:id="15" w:name="_Toc397006259"/>
      <w:r>
        <w:rPr>
          <w:rFonts w:hint="eastAsia"/>
          <w:sz w:val="24"/>
          <w:szCs w:val="24"/>
        </w:rPr>
        <w:t>关于本地缓存(待定)</w:t>
      </w:r>
      <w:bookmarkEnd w:id="15"/>
    </w:p>
    <w:p>
      <w:pPr>
        <w:spacing w:line="360" w:lineRule="auto"/>
        <w:rPr>
          <w:sz w:val="24"/>
          <w:szCs w:val="24"/>
        </w:rPr>
      </w:pPr>
      <w:r>
        <w:rPr>
          <w:rFonts w:hint="eastAsia"/>
          <w:sz w:val="24"/>
          <w:szCs w:val="24"/>
        </w:rPr>
        <w:t>读数据访问层的混合封装：</w:t>
      </w:r>
    </w:p>
    <w:p>
      <w:pPr>
        <w:pStyle w:val="17"/>
        <w:numPr>
          <w:ilvl w:val="0"/>
          <w:numId w:val="16"/>
        </w:numPr>
        <w:spacing w:line="360" w:lineRule="auto"/>
        <w:ind w:firstLineChars="0"/>
        <w:rPr>
          <w:sz w:val="24"/>
          <w:szCs w:val="24"/>
        </w:rPr>
      </w:pPr>
      <w:r>
        <w:rPr>
          <w:rFonts w:hint="eastAsia"/>
          <w:sz w:val="24"/>
          <w:szCs w:val="24"/>
        </w:rPr>
        <w:t>优先从内存缓存读取；</w:t>
      </w:r>
    </w:p>
    <w:p>
      <w:pPr>
        <w:pStyle w:val="17"/>
        <w:numPr>
          <w:ilvl w:val="0"/>
          <w:numId w:val="16"/>
        </w:numPr>
        <w:spacing w:line="360" w:lineRule="auto"/>
        <w:ind w:firstLineChars="0"/>
        <w:rPr>
          <w:sz w:val="24"/>
          <w:szCs w:val="24"/>
        </w:rPr>
      </w:pPr>
      <w:r>
        <w:rPr>
          <w:rFonts w:hint="eastAsia"/>
          <w:sz w:val="24"/>
          <w:szCs w:val="24"/>
        </w:rPr>
        <w:t>无内存缓存则从本地数据库读取；</w:t>
      </w:r>
    </w:p>
    <w:p>
      <w:pPr>
        <w:pStyle w:val="17"/>
        <w:numPr>
          <w:ilvl w:val="0"/>
          <w:numId w:val="16"/>
        </w:numPr>
        <w:spacing w:line="360" w:lineRule="auto"/>
        <w:ind w:firstLineChars="0"/>
        <w:rPr>
          <w:sz w:val="24"/>
          <w:szCs w:val="24"/>
        </w:rPr>
      </w:pPr>
      <w:r>
        <w:rPr>
          <w:rFonts w:hint="eastAsia"/>
          <w:sz w:val="24"/>
          <w:szCs w:val="24"/>
        </w:rPr>
        <w:t>无本地数据库查看有无本地缓存文件；</w:t>
      </w:r>
    </w:p>
    <w:p>
      <w:pPr>
        <w:pStyle w:val="17"/>
        <w:numPr>
          <w:ilvl w:val="0"/>
          <w:numId w:val="16"/>
        </w:numPr>
        <w:spacing w:line="360" w:lineRule="auto"/>
        <w:ind w:firstLineChars="0"/>
        <w:rPr>
          <w:sz w:val="24"/>
          <w:szCs w:val="24"/>
        </w:rPr>
      </w:pPr>
      <w:r>
        <w:rPr>
          <w:rFonts w:hint="eastAsia"/>
          <w:sz w:val="24"/>
          <w:szCs w:val="24"/>
        </w:rPr>
        <w:t>没有本地缓存最后再从网络读取，并根据需要将结果进行缓存。</w:t>
      </w:r>
    </w:p>
    <w:p>
      <w:pPr>
        <w:spacing w:line="360" w:lineRule="auto"/>
        <w:rPr>
          <w:sz w:val="24"/>
          <w:szCs w:val="24"/>
        </w:rPr>
      </w:pPr>
    </w:p>
    <w:p>
      <w:pPr>
        <w:spacing w:line="360" w:lineRule="auto"/>
        <w:rPr>
          <w:sz w:val="24"/>
          <w:szCs w:val="24"/>
        </w:rPr>
      </w:pPr>
      <w:r>
        <w:rPr>
          <w:rFonts w:hint="eastAsia"/>
          <w:sz w:val="24"/>
          <w:szCs w:val="24"/>
        </w:rPr>
        <w:t>缓存失效策略有根据过期时间定期清理（离线情况下不清理）、</w:t>
      </w:r>
    </w:p>
    <w:p>
      <w:pPr>
        <w:spacing w:line="360" w:lineRule="auto"/>
        <w:rPr>
          <w:sz w:val="24"/>
          <w:szCs w:val="24"/>
        </w:rPr>
      </w:pPr>
      <w:r>
        <w:rPr>
          <w:rFonts w:hint="eastAsia"/>
          <w:sz w:val="24"/>
          <w:szCs w:val="24"/>
        </w:rPr>
        <w:t>根据服务端某推送事件清理、永久缓存（需要手工清理）</w:t>
      </w:r>
    </w:p>
    <w:p>
      <w:pPr>
        <w:spacing w:line="360" w:lineRule="auto"/>
        <w:rPr>
          <w:sz w:val="24"/>
          <w:szCs w:val="24"/>
        </w:rPr>
      </w:pPr>
    </w:p>
    <w:p>
      <w:pPr>
        <w:pStyle w:val="4"/>
        <w:rPr>
          <w:sz w:val="24"/>
          <w:szCs w:val="24"/>
        </w:rPr>
      </w:pPr>
      <w:bookmarkStart w:id="16" w:name="_Toc397006301"/>
      <w:r>
        <w:rPr>
          <w:rFonts w:hint="eastAsia"/>
          <w:sz w:val="24"/>
          <w:szCs w:val="24"/>
        </w:rPr>
        <w:t>5)客户端/服务器数据同步机制</w:t>
      </w:r>
      <w:bookmarkEnd w:id="16"/>
    </w:p>
    <w:p>
      <w:pPr>
        <w:spacing w:line="360" w:lineRule="auto"/>
        <w:ind w:firstLine="420"/>
      </w:pPr>
      <w:r>
        <w:rPr>
          <w:rFonts w:hint="eastAsia"/>
        </w:rPr>
        <w:t>客户端由于需要进行离线存储，往往需要将服务器端数据下载同步到本地，特别需要进行增量同步以避免数据量过大时同步过荷。两端进行增量同步的关键是需要传递一个游标，用于表征此处数据下载同步的起点。游标的类型和值多样，具体由服务器端进行解释，客户端只需记录一个字符串来存储该游标值即可。</w:t>
      </w:r>
    </w:p>
    <w:p>
      <w:pPr>
        <w:rPr>
          <w:sz w:val="28"/>
          <w:szCs w:val="28"/>
        </w:rPr>
      </w:pPr>
      <w:bookmarkStart w:id="17" w:name="_Toc397006302"/>
      <w:r>
        <w:rPr>
          <w:rFonts w:hint="eastAsia"/>
          <w:sz w:val="28"/>
          <w:szCs w:val="28"/>
        </w:rPr>
        <w:t>①客户端</w:t>
      </w:r>
      <w:bookmarkEnd w:id="17"/>
    </w:p>
    <w:p>
      <w:pPr>
        <w:pStyle w:val="17"/>
        <w:numPr>
          <w:ilvl w:val="0"/>
          <w:numId w:val="17"/>
        </w:numPr>
        <w:spacing w:line="360" w:lineRule="auto"/>
        <w:ind w:firstLineChars="0"/>
      </w:pPr>
      <w:r>
        <w:rPr>
          <w:rFonts w:hint="eastAsia"/>
        </w:rPr>
        <w:t>提供了CursorUtil来支持客户端本地针对某张表同步游标的存储,通过调用</w:t>
      </w:r>
      <w:r>
        <w:t>getLastUpdate</w:t>
      </w:r>
      <w:r>
        <w:rPr>
          <w:rFonts w:hint="eastAsia"/>
        </w:rPr>
        <w:t>()方法可以获取游标值。</w:t>
      </w:r>
    </w:p>
    <w:p>
      <w:pPr>
        <w:pStyle w:val="17"/>
        <w:numPr>
          <w:ilvl w:val="0"/>
          <w:numId w:val="17"/>
        </w:numPr>
        <w:spacing w:line="360" w:lineRule="auto"/>
        <w:ind w:firstLineChars="0"/>
      </w:pPr>
      <w:r>
        <w:rPr>
          <w:rFonts w:hint="eastAsia"/>
        </w:rPr>
        <w:t>在通过网络请求服务器时，在参数中加入</w:t>
      </w:r>
      <w:r>
        <w:rPr>
          <w:rFonts w:hint="eastAsia"/>
          <w:sz w:val="24"/>
          <w:szCs w:val="24"/>
        </w:rPr>
        <w:t>startCursor参数，用以传递游标值，如：</w:t>
      </w:r>
    </w:p>
    <w:p>
      <w:pPr>
        <w:pStyle w:val="17"/>
        <w:spacing w:line="360" w:lineRule="auto"/>
        <w:ind w:left="840" w:firstLine="0" w:firstLineChars="0"/>
      </w:pPr>
      <w:r>
        <w:rPr>
          <w:rFonts w:ascii="Calibri" w:hAnsi="Calibri" w:eastAsia="宋体" w:cs="黑体"/>
          <w:kern w:val="2"/>
          <w:sz w:val="21"/>
          <w:szCs w:val="22"/>
          <w:lang w:val="en-US" w:eastAsia="zh-CN" w:bidi="ar-SA"/>
        </w:rPr>
        <w:pict>
          <v:shape id="Picture 22" o:spid="_x0000_s1038" type="#_x0000_t75" style="height:135.95pt;width:415.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17"/>
        <w:spacing w:line="360" w:lineRule="auto"/>
        <w:ind w:left="840" w:firstLine="0" w:firstLineChars="0"/>
      </w:pPr>
    </w:p>
    <w:p>
      <w:pPr>
        <w:pStyle w:val="17"/>
        <w:numPr>
          <w:ilvl w:val="0"/>
          <w:numId w:val="17"/>
        </w:numPr>
        <w:spacing w:line="360" w:lineRule="auto"/>
        <w:ind w:firstLineChars="0"/>
      </w:pPr>
      <w:r>
        <w:rPr>
          <w:rFonts w:hint="eastAsia"/>
          <w:sz w:val="24"/>
          <w:szCs w:val="24"/>
        </w:rPr>
        <w:t>在获取到数据后，从结果集中再获取新的游标，把获取到的最大游标值再存储到本地，目前这一步还未通用化，需要每个dao模块自行书写；可以调用</w:t>
      </w:r>
      <w:r>
        <w:rPr>
          <w:sz w:val="24"/>
          <w:szCs w:val="24"/>
        </w:rPr>
        <w:t>CursorUtil</w:t>
      </w:r>
      <w:r>
        <w:rPr>
          <w:rFonts w:hint="eastAsia"/>
          <w:sz w:val="24"/>
          <w:szCs w:val="24"/>
        </w:rPr>
        <w:t>下面三个方法以便于此项操作：</w:t>
      </w:r>
    </w:p>
    <w:p>
      <w:pPr>
        <w:pStyle w:val="17"/>
        <w:spacing w:line="360" w:lineRule="auto"/>
        <w:ind w:left="780" w:firstLine="0" w:firstLineChars="0"/>
        <w:rPr>
          <w:sz w:val="24"/>
          <w:szCs w:val="24"/>
        </w:rPr>
      </w:pPr>
      <w:r>
        <w:rPr>
          <w:rFonts w:hint="eastAsia"/>
          <w:sz w:val="24"/>
          <w:szCs w:val="24"/>
        </w:rPr>
        <w:t>1)、处理结果集之前调用：cursorUtil.</w:t>
      </w:r>
      <w:r>
        <w:rPr>
          <w:sz w:val="24"/>
          <w:szCs w:val="24"/>
        </w:rPr>
        <w:t>beginRecordCursor</w:t>
      </w:r>
      <w:r>
        <w:rPr>
          <w:rFonts w:hint="eastAsia"/>
          <w:sz w:val="24"/>
          <w:szCs w:val="24"/>
        </w:rPr>
        <w:t>();</w:t>
      </w:r>
    </w:p>
    <w:p>
      <w:pPr>
        <w:pStyle w:val="17"/>
        <w:spacing w:line="360" w:lineRule="auto"/>
        <w:ind w:left="780" w:firstLine="0" w:firstLineChars="0"/>
        <w:rPr>
          <w:sz w:val="24"/>
          <w:szCs w:val="24"/>
        </w:rPr>
      </w:pPr>
      <w:r>
        <w:rPr>
          <w:rFonts w:hint="eastAsia"/>
          <w:sz w:val="24"/>
          <w:szCs w:val="24"/>
        </w:rPr>
        <w:t>2)、针对结果集中的每条记录调用：cursorUtil.</w:t>
      </w:r>
      <w:r>
        <w:rPr>
          <w:sz w:val="24"/>
          <w:szCs w:val="24"/>
        </w:rPr>
        <w:t>nextRecordCurosr</w:t>
      </w:r>
      <w:r>
        <w:rPr>
          <w:rFonts w:hint="eastAsia"/>
          <w:sz w:val="24"/>
          <w:szCs w:val="24"/>
        </w:rPr>
        <w:t>(</w:t>
      </w:r>
      <w:r>
        <w:rPr>
          <w:sz w:val="24"/>
          <w:szCs w:val="24"/>
        </w:rPr>
        <w:t>…</w:t>
      </w:r>
      <w:r>
        <w:rPr>
          <w:rFonts w:hint="eastAsia"/>
          <w:sz w:val="24"/>
          <w:szCs w:val="24"/>
        </w:rPr>
        <w:t>)</w:t>
      </w:r>
    </w:p>
    <w:p>
      <w:pPr>
        <w:pStyle w:val="17"/>
        <w:spacing w:line="360" w:lineRule="auto"/>
        <w:ind w:left="780" w:firstLine="0" w:firstLineChars="0"/>
      </w:pPr>
      <w:r>
        <w:rPr>
          <w:rFonts w:hint="eastAsia"/>
          <w:sz w:val="24"/>
          <w:szCs w:val="24"/>
        </w:rPr>
        <w:t>3)、最后调用: cursorUtil.</w:t>
      </w:r>
      <w:r>
        <w:rPr>
          <w:sz w:val="24"/>
          <w:szCs w:val="24"/>
        </w:rPr>
        <w:t>commitCursor</w:t>
      </w:r>
      <w:r>
        <w:rPr>
          <w:rFonts w:hint="eastAsia"/>
          <w:sz w:val="24"/>
          <w:szCs w:val="24"/>
        </w:rPr>
        <w:t>();</w:t>
      </w:r>
    </w:p>
    <w:p>
      <w:pPr>
        <w:pStyle w:val="17"/>
        <w:ind w:left="780" w:firstLine="0" w:firstLineChars="0"/>
      </w:pPr>
    </w:p>
    <w:p>
      <w:pPr>
        <w:rPr>
          <w:sz w:val="28"/>
          <w:szCs w:val="28"/>
        </w:rPr>
      </w:pPr>
      <w:bookmarkStart w:id="18" w:name="_Toc397006303"/>
      <w:r>
        <w:rPr>
          <w:rFonts w:hint="eastAsia"/>
          <w:sz w:val="28"/>
          <w:szCs w:val="28"/>
        </w:rPr>
        <w:t>②服务端</w:t>
      </w:r>
      <w:bookmarkEnd w:id="18"/>
    </w:p>
    <w:p>
      <w:pPr>
        <w:spacing w:line="360" w:lineRule="auto"/>
        <w:ind w:left="420"/>
        <w:rPr>
          <w:sz w:val="24"/>
          <w:szCs w:val="24"/>
        </w:rPr>
      </w:pPr>
      <w:r>
        <w:rPr>
          <w:rFonts w:hint="eastAsia"/>
          <w:sz w:val="24"/>
          <w:szCs w:val="24"/>
        </w:rPr>
        <w:t>服务器端需要配合支持startCursor参数，接收到该参数后，需要一路传递到dao模块中。服务端框架已经做了该事，具体是通过pageInfo将游标参数保存在里面，然后通过已有的mybatis分页插件将该参数直接传递到dao层。在dao的映射文件里，应通过关键字{{startCursor}}来为该游标值占位：如：</w:t>
      </w:r>
    </w:p>
    <w:p>
      <w:pPr>
        <w:spacing w:line="360" w:lineRule="auto"/>
        <w:ind w:left="420"/>
        <w:rPr>
          <w:sz w:val="24"/>
          <w:szCs w:val="24"/>
        </w:rPr>
      </w:pPr>
      <w:r>
        <w:rPr>
          <w:rFonts w:ascii="Calibri" w:hAnsi="Calibri" w:eastAsia="宋体" w:cs="黑体"/>
          <w:kern w:val="2"/>
          <w:sz w:val="24"/>
          <w:szCs w:val="24"/>
          <w:lang w:val="en-US" w:eastAsia="zh-CN" w:bidi="ar-SA"/>
        </w:rPr>
        <w:pict>
          <v:shape id="Picture 23" o:spid="_x0000_s1039" type="#_x0000_t75" style="height:70.25pt;width:415.8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ind w:left="420"/>
        <w:rPr>
          <w:sz w:val="24"/>
          <w:szCs w:val="24"/>
        </w:rPr>
      </w:pPr>
      <w:r>
        <w:rPr>
          <w:rFonts w:hint="eastAsia"/>
          <w:sz w:val="24"/>
          <w:szCs w:val="24"/>
        </w:rPr>
        <w:t>其他无需再做额外事情。</w:t>
      </w:r>
    </w:p>
    <w:p>
      <w:pPr>
        <w:rPr>
          <w:sz w:val="28"/>
          <w:szCs w:val="28"/>
        </w:rPr>
      </w:pPr>
      <w:r>
        <w:rPr>
          <w:rFonts w:hint="eastAsia"/>
          <w:sz w:val="28"/>
          <w:szCs w:val="28"/>
        </w:rPr>
        <w:t>③数据拉取模式</w:t>
      </w:r>
    </w:p>
    <w:p>
      <w:pPr>
        <w:spacing w:line="360" w:lineRule="auto"/>
        <w:ind w:left="420"/>
        <w:rPr>
          <w:sz w:val="24"/>
          <w:szCs w:val="24"/>
        </w:rPr>
      </w:pPr>
      <w:r>
        <w:rPr>
          <w:rFonts w:hint="eastAsia"/>
          <w:sz w:val="24"/>
          <w:szCs w:val="24"/>
        </w:rPr>
        <w:t>目前的数据同步都是由客户端发起从服务器端拉取数据，但具体来说可以分为两种：</w:t>
      </w:r>
    </w:p>
    <w:p>
      <w:pPr>
        <w:numPr>
          <w:ilvl w:val="1"/>
          <w:numId w:val="18"/>
        </w:numPr>
        <w:spacing w:line="360" w:lineRule="auto"/>
        <w:rPr>
          <w:sz w:val="24"/>
          <w:szCs w:val="24"/>
        </w:rPr>
      </w:pPr>
      <w:r>
        <w:rPr>
          <w:rFonts w:hint="eastAsia"/>
          <w:sz w:val="24"/>
          <w:szCs w:val="24"/>
        </w:rPr>
        <w:t>定时拉取，即采用定时器按预定时间间隔主动拉取数据。</w:t>
      </w:r>
    </w:p>
    <w:p>
      <w:pPr>
        <w:numPr>
          <w:ilvl w:val="1"/>
          <w:numId w:val="18"/>
        </w:numPr>
        <w:spacing w:line="360" w:lineRule="auto"/>
        <w:rPr>
          <w:sz w:val="24"/>
          <w:szCs w:val="24"/>
        </w:rPr>
      </w:pPr>
      <w:r>
        <w:rPr>
          <w:rFonts w:hint="eastAsia"/>
          <w:sz w:val="24"/>
          <w:szCs w:val="24"/>
        </w:rPr>
        <w:t>事件拉取, 由一定的事件触发，例如收到服务器端更新通知、其他模块通知等等，此时可以采用broadcast机制(实现优先级不高)。</w:t>
      </w:r>
    </w:p>
    <w:p>
      <w:pPr>
        <w:numPr>
          <w:ilvl w:val="1"/>
          <w:numId w:val="18"/>
        </w:numPr>
        <w:spacing w:line="360" w:lineRule="auto"/>
        <w:rPr>
          <w:sz w:val="24"/>
          <w:szCs w:val="24"/>
        </w:rPr>
      </w:pPr>
      <w:r>
        <w:rPr>
          <w:rFonts w:hint="eastAsia"/>
          <w:sz w:val="24"/>
          <w:szCs w:val="24"/>
        </w:rPr>
        <w:t>调用拉取，由调用者主动调用拉取数据方法，在拉取完成后需要回调调用者告诉数据拉取完毕;例如在翻屏时。</w:t>
      </w:r>
    </w:p>
    <w:p>
      <w:r>
        <w:rPr>
          <w:rFonts w:hint="eastAsia"/>
        </w:rPr>
        <w:t>数据同步层级</w:t>
      </w:r>
    </w:p>
    <w:p>
      <w:pPr>
        <w:spacing w:line="360" w:lineRule="auto"/>
        <w:ind w:left="420"/>
        <w:rPr>
          <w:sz w:val="24"/>
          <w:szCs w:val="24"/>
        </w:rPr>
      </w:pPr>
      <w:r>
        <w:rPr>
          <w:rFonts w:hint="eastAsia"/>
          <w:sz w:val="24"/>
          <w:szCs w:val="24"/>
        </w:rPr>
        <w:t>数据分成几个同步层次，一般有：本地数据库-》后台服务器</w:t>
      </w:r>
    </w:p>
    <w:p>
      <w:pPr>
        <w:spacing w:line="360" w:lineRule="auto"/>
        <w:ind w:left="420"/>
        <w:rPr>
          <w:sz w:val="24"/>
          <w:szCs w:val="24"/>
        </w:rPr>
      </w:pPr>
    </w:p>
    <w:p>
      <w:pPr>
        <w:spacing w:line="360" w:lineRule="auto"/>
        <w:rPr>
          <w:sz w:val="24"/>
          <w:szCs w:val="24"/>
        </w:rPr>
      </w:pPr>
      <w:r>
        <w:rPr>
          <w:rFonts w:hint="eastAsia"/>
          <w:sz w:val="24"/>
          <w:szCs w:val="24"/>
        </w:rPr>
        <w:t>Service层面</w:t>
      </w:r>
    </w:p>
    <w:p>
      <w:pPr>
        <w:numPr>
          <w:ilvl w:val="0"/>
          <w:numId w:val="19"/>
        </w:numPr>
        <w:spacing w:line="360" w:lineRule="auto"/>
        <w:rPr>
          <w:szCs w:val="21"/>
        </w:rPr>
      </w:pPr>
      <w:r>
        <w:rPr>
          <w:rFonts w:hint="eastAsia"/>
          <w:szCs w:val="21"/>
        </w:rPr>
        <w:t xml:space="preserve"> BaseService设置统一设置数据定时同步。在BaseService中initAllSyncDataLogic()开启后台ComnaAndroidService定时同步数据， 在ComnaAndroidService中定时调用BaseService的syncDataFromFrontToEnd(int fromLayerIndex)， fromLayerIndex从哪一层开始同步数据（比如数据层有三层， 如果传参为1 就从第一层向上同步）</w:t>
      </w:r>
    </w:p>
    <w:p>
      <w:pPr>
        <w:numPr>
          <w:ilvl w:val="0"/>
          <w:numId w:val="19"/>
        </w:numPr>
        <w:spacing w:line="360" w:lineRule="auto"/>
        <w:rPr>
          <w:szCs w:val="21"/>
        </w:rPr>
      </w:pPr>
      <w:r>
        <w:rPr>
          <w:rFonts w:hint="eastAsia"/>
          <w:szCs w:val="21"/>
        </w:rPr>
        <w:t xml:space="preserve"> 在BaseService中syncDataFromFrontToEnd(int fromLayerIndex)中的逻辑对应的是开启异步任务调用同步策略类的syncDataFromFrontToEnd(int fromLayerIndex)实现方法。</w:t>
      </w:r>
    </w:p>
    <w:p>
      <w:pPr>
        <w:numPr>
          <w:ilvl w:val="0"/>
          <w:numId w:val="19"/>
        </w:numPr>
        <w:spacing w:line="360" w:lineRule="auto"/>
        <w:rPr>
          <w:szCs w:val="21"/>
        </w:rPr>
      </w:pPr>
      <w:r>
        <w:rPr>
          <w:rFonts w:hint="eastAsia"/>
          <w:szCs w:val="21"/>
        </w:rPr>
        <w:t xml:space="preserve"> 整个数据同步模块改成组装模式，不是继承模式，以支持更好的灵活性和重用性;考虑到最多三层，可以定义如下抽象基类:</w:t>
      </w:r>
    </w:p>
    <w:p>
      <w:pPr>
        <w:spacing w:line="360" w:lineRule="auto"/>
        <w:rPr>
          <w:szCs w:val="21"/>
        </w:rPr>
      </w:pPr>
      <w:r>
        <w:rPr>
          <w:rFonts w:hint="eastAsia"/>
          <w:szCs w:val="21"/>
        </w:rPr>
        <w:t>abstract class DataSyncStrategy (策略类)</w:t>
      </w:r>
    </w:p>
    <w:p>
      <w:pPr>
        <w:spacing w:line="360" w:lineRule="auto"/>
        <w:rPr>
          <w:szCs w:val="21"/>
        </w:rPr>
      </w:pPr>
      <w:r>
        <w:rPr>
          <w:rFonts w:hint="eastAsia"/>
          <w:szCs w:val="21"/>
        </w:rPr>
        <w:t>abstract class TwoLayerStrategy extends DataSyncStrategy</w:t>
      </w:r>
    </w:p>
    <w:p>
      <w:pPr>
        <w:spacing w:line="360" w:lineRule="auto"/>
        <w:rPr>
          <w:szCs w:val="21"/>
        </w:rPr>
      </w:pPr>
      <w:r>
        <w:rPr>
          <w:rFonts w:hint="eastAsia"/>
          <w:szCs w:val="21"/>
        </w:rPr>
        <w:t>abstract class ThreeLayerStrategy extends DataSyncStrategy</w:t>
      </w:r>
    </w:p>
    <w:p>
      <w:pPr>
        <w:spacing w:line="360" w:lineRule="auto"/>
        <w:rPr>
          <w:szCs w:val="21"/>
        </w:rPr>
      </w:pPr>
      <w:r>
        <w:rPr>
          <w:rFonts w:hint="eastAsia"/>
          <w:szCs w:val="21"/>
        </w:rPr>
        <w:t>对于声明有三层数据层的子类来说应实现下面方法；</w:t>
      </w:r>
    </w:p>
    <w:p>
      <w:pPr>
        <w:spacing w:line="360" w:lineRule="auto"/>
        <w:rPr>
          <w:szCs w:val="21"/>
        </w:rPr>
      </w:pPr>
      <w:r>
        <w:rPr>
          <w:rFonts w:hint="eastAsia"/>
          <w:szCs w:val="21"/>
        </w:rPr>
        <w:t>syncDataFromOne_two()</w:t>
      </w:r>
    </w:p>
    <w:p>
      <w:pPr>
        <w:spacing w:line="360" w:lineRule="auto"/>
        <w:rPr>
          <w:szCs w:val="21"/>
        </w:rPr>
      </w:pPr>
      <w:r>
        <w:rPr>
          <w:rFonts w:hint="eastAsia"/>
          <w:szCs w:val="21"/>
        </w:rPr>
        <w:t>syncDataFromTwo_three()</w:t>
      </w:r>
    </w:p>
    <w:p>
      <w:pPr>
        <w:spacing w:line="360" w:lineRule="auto"/>
        <w:rPr>
          <w:szCs w:val="21"/>
        </w:rPr>
      </w:pPr>
      <w:r>
        <w:rPr>
          <w:rFonts w:hint="eastAsia"/>
          <w:szCs w:val="21"/>
        </w:rPr>
        <w:t>最后在BaseService中要求子类提供不同的DataSyncStrategy策实现即可， 即在BaseService子类的getDateSyncStrategy中返回当前Service的数据同步策略实现类。</w:t>
      </w:r>
    </w:p>
    <w:p>
      <w:pPr>
        <w:spacing w:line="360" w:lineRule="auto"/>
        <w:rPr>
          <w:sz w:val="24"/>
          <w:szCs w:val="24"/>
        </w:rPr>
      </w:pPr>
    </w:p>
    <w:p>
      <w:pPr>
        <w:spacing w:line="360" w:lineRule="auto"/>
        <w:rPr>
          <w:sz w:val="24"/>
          <w:szCs w:val="24"/>
        </w:rPr>
      </w:pPr>
      <w:r>
        <w:rPr>
          <w:rFonts w:hint="eastAsia"/>
          <w:sz w:val="24"/>
          <w:szCs w:val="24"/>
        </w:rPr>
        <w:t>View层面</w:t>
      </w:r>
    </w:p>
    <w:p>
      <w:pPr>
        <w:numPr>
          <w:ilvl w:val="0"/>
          <w:numId w:val="20"/>
        </w:numPr>
        <w:spacing w:line="360" w:lineRule="auto"/>
        <w:rPr>
          <w:szCs w:val="21"/>
        </w:rPr>
      </w:pPr>
      <w:r>
        <w:rPr>
          <w:rFonts w:hint="eastAsia"/>
          <w:szCs w:val="21"/>
        </w:rPr>
        <w:t>在BaseFragment中 getService 获取当前页面的数据接口Service， 然后在初始化的时候调用BaseService  initAllSyncDataLogic()开启同步数据。</w:t>
      </w:r>
    </w:p>
    <w:p>
      <w:pPr>
        <w:numPr>
          <w:ilvl w:val="0"/>
          <w:numId w:val="20"/>
        </w:numPr>
        <w:spacing w:line="360" w:lineRule="auto"/>
        <w:rPr>
          <w:szCs w:val="21"/>
        </w:rPr>
      </w:pPr>
      <w:r>
        <w:rPr>
          <w:rFonts w:hint="eastAsia"/>
          <w:szCs w:val="21"/>
        </w:rPr>
        <w:t>在readPageList从最近一层读取数据。</w:t>
      </w:r>
    </w:p>
    <w:p>
      <w:pPr>
        <w:numPr>
          <w:ilvl w:val="0"/>
          <w:numId w:val="20"/>
        </w:numPr>
        <w:spacing w:line="360" w:lineRule="auto"/>
        <w:rPr>
          <w:szCs w:val="21"/>
        </w:rPr>
      </w:pPr>
      <w:r>
        <w:rPr>
          <w:rFonts w:hint="eastAsia"/>
          <w:szCs w:val="21"/>
        </w:rPr>
        <w:t>当第一次进界面而且没有数据的时候会出发同步数据。</w:t>
      </w:r>
    </w:p>
    <w:p>
      <w:pPr>
        <w:numPr>
          <w:ilvl w:val="0"/>
          <w:numId w:val="20"/>
        </w:numPr>
        <w:spacing w:line="360" w:lineRule="auto"/>
        <w:rPr>
          <w:szCs w:val="21"/>
        </w:rPr>
      </w:pPr>
      <w:r>
        <w:rPr>
          <w:rFonts w:hint="eastAsia"/>
          <w:szCs w:val="21"/>
        </w:rPr>
        <w:t>在界面数据翻页滑到最后的时候也会开启同步数据。</w:t>
      </w:r>
    </w:p>
    <w:p>
      <w:pPr>
        <w:spacing w:line="360" w:lineRule="auto"/>
        <w:rPr>
          <w:szCs w:val="21"/>
        </w:rPr>
      </w:pPr>
    </w:p>
    <w:p>
      <w:pPr>
        <w:spacing w:line="360" w:lineRule="auto"/>
        <w:rPr>
          <w:sz w:val="24"/>
          <w:szCs w:val="24"/>
        </w:rPr>
      </w:pPr>
      <w:r>
        <w:rPr>
          <w:rFonts w:hint="eastAsia"/>
          <w:sz w:val="24"/>
          <w:szCs w:val="24"/>
        </w:rPr>
        <w:t>使用</w:t>
      </w:r>
    </w:p>
    <w:p>
      <w:pPr>
        <w:numPr>
          <w:ilvl w:val="0"/>
          <w:numId w:val="21"/>
        </w:numPr>
        <w:spacing w:line="360" w:lineRule="auto"/>
        <w:rPr>
          <w:szCs w:val="21"/>
        </w:rPr>
      </w:pPr>
      <w:r>
        <w:rPr>
          <w:rFonts w:hint="eastAsia"/>
          <w:szCs w:val="21"/>
        </w:rPr>
        <w:t>BaseService子类中返回数据实现策略实例</w:t>
      </w:r>
    </w:p>
    <w:p>
      <w:pPr>
        <w:autoSpaceDE w:val="0"/>
        <w:autoSpaceDN w:val="0"/>
        <w:ind w:firstLine="420"/>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rPr>
        <w:t>Override</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DataSyncStrategy getDataSyncStrategy() {</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DataSyncStrategy dataSyncStrategy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TwoLayerStrategy(){</w:t>
      </w:r>
    </w:p>
    <w:p>
      <w:pPr>
        <w:autoSpaceDE w:val="0"/>
        <w:autoSpaceDN w:val="0"/>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rPr>
        <w:t>Override</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publicvoid</w:t>
      </w:r>
      <w:r>
        <w:rPr>
          <w:rFonts w:hint="eastAsia" w:ascii="Consolas" w:hAnsi="Consolas" w:eastAsia="Consolas"/>
          <w:color w:val="000000"/>
          <w:sz w:val="18"/>
          <w:szCs w:val="18"/>
        </w:rPr>
        <w:t xml:space="preserve"> syncDataFromOne_Two() {</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(ls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&amp;&amp; ls.getLoginName()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setUtil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MemberSetUtil(ls.getLoginName());</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else</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String cursorValue = setUtil.getLastUpdate();</w:t>
      </w:r>
    </w:p>
    <w:p>
      <w:pPr>
        <w:autoSpaceDE w:val="0"/>
        <w:autoSpaceDN w:val="0"/>
        <w:rPr>
          <w:rFonts w:ascii="Consolas" w:hAnsi="Consolas" w:eastAsia="Consolas"/>
          <w:color w:val="000000"/>
          <w:sz w:val="18"/>
          <w:szCs w:val="18"/>
        </w:rPr>
      </w:pPr>
      <w:r>
        <w:rPr>
          <w:rFonts w:hint="eastAsia" w:ascii="Consolas" w:hAnsi="Consolas" w:eastAsia="Consolas"/>
          <w:color w:val="000000"/>
          <w:sz w:val="18"/>
          <w:szCs w:val="18"/>
        </w:rPr>
        <w:t xml:space="preserve">                List&lt;EntityWrapper&lt;Human&gt;&gt; humans = </w:t>
      </w:r>
    </w:p>
    <w:p>
      <w:pPr>
        <w:autoSpaceDE w:val="0"/>
        <w:autoSpaceDN w:val="0"/>
        <w:ind w:left="3780" w:firstLine="420"/>
        <w:rPr>
          <w:rFonts w:ascii="Consolas" w:hAnsi="Consolas" w:eastAsia="Consolas"/>
          <w:sz w:val="18"/>
          <w:szCs w:val="18"/>
        </w:rPr>
      </w:pP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ArrayList&lt;EntityWrapper&lt;Human&gt;&gt;();</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List&lt;EntityWrapper&lt;Human&gt;&gt;  temp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utoSpaceDE w:val="0"/>
        <w:autoSpaceDN w:val="0"/>
        <w:rPr>
          <w:rFonts w:ascii="Consolas" w:hAnsi="Consolas" w:eastAsia="Consolas"/>
          <w:sz w:val="18"/>
          <w:szCs w:val="18"/>
        </w:rPr>
      </w:pPr>
      <w:r>
        <w:rPr>
          <w:rFonts w:hint="eastAsia" w:ascii="Consolas" w:hAnsi="Consolas"/>
          <w:color w:val="000000"/>
          <w:sz w:val="18"/>
          <w:szCs w:val="18"/>
        </w:rPr>
        <w:tab/>
      </w:r>
      <w:r>
        <w:rPr>
          <w:rFonts w:hint="eastAsia" w:ascii="Consolas" w:hAnsi="Consolas"/>
          <w:color w:val="000000"/>
          <w:sz w:val="18"/>
          <w:szCs w:val="18"/>
        </w:rPr>
        <w:tab/>
      </w:r>
      <w:r>
        <w:rPr>
          <w:rFonts w:hint="eastAsia" w:ascii="Consolas" w:hAnsi="Consolas"/>
          <w:color w:val="000000"/>
          <w:sz w:val="18"/>
          <w:szCs w:val="18"/>
        </w:rPr>
        <w:tab/>
      </w:r>
      <w:r>
        <w:rPr>
          <w:rFonts w:hint="eastAsia" w:ascii="Consolas" w:hAnsi="Consolas" w:eastAsia="Consolas"/>
          <w:color w:val="000000"/>
          <w:sz w:val="18"/>
          <w:szCs w:val="18"/>
        </w:rPr>
        <w:t xml:space="preserve">temp = netDao.getSellSupportsByPowner(ls.getMySubdisIds(),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(temp != </w:t>
      </w:r>
      <w:r>
        <w:rPr>
          <w:rFonts w:hint="eastAsia" w:ascii="Consolas" w:hAnsi="Consolas" w:eastAsia="Consolas"/>
          <w:b/>
          <w:color w:val="7F0055"/>
          <w:sz w:val="18"/>
          <w:szCs w:val="18"/>
        </w:rPr>
        <w:t>null</w:t>
      </w:r>
      <w:r>
        <w:rPr>
          <w:rFonts w:hint="eastAsia" w:ascii="Consolas" w:hAnsi="Consolas" w:eastAsia="Consolas"/>
          <w:color w:val="000000"/>
          <w:sz w:val="18"/>
          <w:szCs w:val="18"/>
        </w:rPr>
        <w:t>) humans.addAll(temp);</w:t>
      </w:r>
    </w:p>
    <w:p>
      <w:pPr>
        <w:autoSpaceDE w:val="0"/>
        <w:autoSpaceDN w:val="0"/>
        <w:rPr>
          <w:rFonts w:ascii="Consolas" w:hAnsi="Consolas" w:eastAsia="Consolas"/>
          <w:sz w:val="18"/>
          <w:szCs w:val="18"/>
        </w:rPr>
      </w:pP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saveMember(humans);</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w:t>
      </w:r>
    </w:p>
    <w:p>
      <w:pPr>
        <w:autoSpaceDE w:val="0"/>
        <w:autoSpaceDN w:val="0"/>
        <w:rPr>
          <w:rFonts w:ascii="Consolas" w:hAnsi="Consolas" w:eastAsia="Consolas"/>
          <w:sz w:val="18"/>
          <w:szCs w:val="18"/>
        </w:rPr>
      </w:pPr>
      <w:r>
        <w:rPr>
          <w:rFonts w:hint="eastAsia" w:ascii="Consolas" w:hAnsi="Consolas" w:eastAsia="Consolas"/>
          <w:color w:val="000000"/>
          <w:sz w:val="18"/>
          <w:szCs w:val="18"/>
        </w:rPr>
        <w:t xml:space="preserve">        };</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dataSyncStrategy;</w:t>
      </w:r>
    </w:p>
    <w:p>
      <w:pPr>
        <w:spacing w:line="360" w:lineRule="auto"/>
        <w:ind w:firstLine="360" w:firstLineChars="200"/>
        <w:rPr>
          <w:rFonts w:ascii="Consolas" w:hAnsi="Consolas" w:eastAsia="Consolas"/>
          <w:color w:val="000000"/>
          <w:sz w:val="18"/>
          <w:szCs w:val="18"/>
        </w:rPr>
      </w:pPr>
      <w:r>
        <w:rPr>
          <w:rFonts w:hint="eastAsia" w:ascii="Consolas" w:hAnsi="Consolas" w:eastAsia="Consolas"/>
          <w:color w:val="000000"/>
          <w:sz w:val="18"/>
          <w:szCs w:val="18"/>
        </w:rPr>
        <w:t>}</w:t>
      </w:r>
    </w:p>
    <w:p>
      <w:pPr>
        <w:spacing w:line="360" w:lineRule="auto"/>
        <w:ind w:firstLine="360" w:firstLineChars="200"/>
        <w:rPr>
          <w:rFonts w:ascii="Consolas" w:hAnsi="Consolas" w:eastAsia="Consolas"/>
          <w:color w:val="000000"/>
          <w:sz w:val="18"/>
          <w:szCs w:val="18"/>
        </w:rPr>
      </w:pPr>
    </w:p>
    <w:p>
      <w:pPr>
        <w:numPr>
          <w:ilvl w:val="0"/>
          <w:numId w:val="21"/>
        </w:numPr>
        <w:spacing w:line="360" w:lineRule="auto"/>
        <w:ind w:firstLine="420" w:firstLineChars="200"/>
        <w:rPr>
          <w:rFonts w:ascii="Consolas" w:hAnsi="Consolas" w:eastAsia="Consolas"/>
          <w:color w:val="000000"/>
          <w:szCs w:val="21"/>
        </w:rPr>
      </w:pPr>
      <w:r>
        <w:rPr>
          <w:rFonts w:hint="eastAsia" w:ascii="Consolas" w:hAnsi="Consolas" w:eastAsia="Consolas"/>
          <w:color w:val="000000"/>
          <w:szCs w:val="21"/>
        </w:rPr>
        <w:t>BaseListFragment中返回界面的Service</w:t>
      </w:r>
    </w:p>
    <w:p>
      <w:pPr>
        <w:autoSpaceDE w:val="0"/>
        <w:autoSpaceDN w:val="0"/>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rPr>
        <w:t>Override</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BaseService getService() {</w:t>
      </w:r>
    </w:p>
    <w:p>
      <w:pPr>
        <w:autoSpaceDE w:val="0"/>
        <w:autoSpaceDN w:val="0"/>
        <w:rPr>
          <w:rFonts w:ascii="Consolas" w:hAnsi="Consolas" w:eastAsia="Consolas"/>
          <w:color w:val="000000"/>
          <w:sz w:val="18"/>
          <w:szCs w:val="18"/>
        </w:rPr>
      </w:pPr>
      <w:r>
        <w:rPr>
          <w:rFonts w:hint="eastAsia" w:ascii="Consolas" w:hAnsi="Consolas" w:eastAsia="Consolas"/>
          <w:color w:val="000000"/>
          <w:sz w:val="18"/>
          <w:szCs w:val="18"/>
        </w:rPr>
        <w:t xml:space="preserve">        MemberService service = </w:t>
      </w:r>
    </w:p>
    <w:p>
      <w:pPr>
        <w:autoSpaceDE w:val="0"/>
        <w:autoSpaceDN w:val="0"/>
        <w:ind w:left="1680" w:firstLine="420"/>
        <w:rPr>
          <w:rFonts w:ascii="Consolas" w:hAnsi="Consolas" w:eastAsia="Consolas"/>
          <w:sz w:val="18"/>
          <w:szCs w:val="18"/>
        </w:rPr>
      </w:pPr>
      <w:r>
        <w:rPr>
          <w:rFonts w:hint="eastAsia" w:ascii="Consolas" w:hAnsi="Consolas" w:eastAsia="Consolas"/>
          <w:color w:val="000000"/>
          <w:sz w:val="18"/>
          <w:szCs w:val="18"/>
        </w:rPr>
        <w:t>ServiceFactory.getService(MemberService.</w:t>
      </w:r>
      <w:r>
        <w:rPr>
          <w:rFonts w:hint="eastAsia" w:ascii="Consolas" w:hAnsi="Consolas" w:eastAsia="Consolas"/>
          <w:b/>
          <w:color w:val="7F0055"/>
          <w:sz w:val="18"/>
          <w:szCs w:val="18"/>
        </w:rPr>
        <w:t>class</w:t>
      </w:r>
      <w:r>
        <w:rPr>
          <w:rFonts w:hint="eastAsia" w:ascii="Consolas" w:hAnsi="Consolas" w:eastAsia="Consolas"/>
          <w:color w:val="000000"/>
          <w:sz w:val="18"/>
          <w:szCs w:val="18"/>
        </w:rPr>
        <w:t>, getActivity());</w:t>
      </w:r>
    </w:p>
    <w:p>
      <w:pPr>
        <w:autoSpaceDE w:val="0"/>
        <w:autoSpaceDN w:val="0"/>
        <w:rPr>
          <w:rFonts w:ascii="Consolas" w:hAnsi="Consolas" w:eastAsia="Consolas"/>
          <w:sz w:val="18"/>
          <w:szCs w:val="18"/>
        </w:rPr>
      </w:pP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service;</w:t>
      </w:r>
    </w:p>
    <w:p>
      <w:pPr>
        <w:spacing w:line="360" w:lineRule="auto"/>
        <w:ind w:firstLine="420"/>
        <w:rPr>
          <w:b/>
          <w:bCs/>
          <w:sz w:val="24"/>
          <w:szCs w:val="24"/>
        </w:rPr>
      </w:pPr>
      <w:r>
        <w:rPr>
          <w:rFonts w:hint="eastAsia" w:ascii="Consolas" w:hAnsi="Consolas" w:eastAsia="Consolas"/>
          <w:color w:val="000000"/>
          <w:sz w:val="18"/>
          <w:szCs w:val="18"/>
        </w:rPr>
        <w:t xml:space="preserve"> }</w:t>
      </w:r>
    </w:p>
    <w:p>
      <w:pPr>
        <w:spacing w:line="360" w:lineRule="auto"/>
        <w:rPr>
          <w:sz w:val="24"/>
          <w:szCs w:val="24"/>
          <w:highlight w:val="lightGray"/>
        </w:rPr>
      </w:pPr>
    </w:p>
    <w:p>
      <w:pPr>
        <w:pStyle w:val="4"/>
        <w:spacing w:before="120" w:after="120" w:line="360" w:lineRule="auto"/>
        <w:rPr>
          <w:sz w:val="24"/>
          <w:szCs w:val="24"/>
        </w:rPr>
      </w:pPr>
      <w:bookmarkStart w:id="19" w:name="_Toc397006260"/>
      <w:r>
        <w:rPr>
          <w:rFonts w:hint="eastAsia"/>
          <w:sz w:val="24"/>
          <w:szCs w:val="24"/>
        </w:rPr>
        <w:t>6) 任务异步处理框架</w:t>
      </w:r>
      <w:bookmarkEnd w:id="19"/>
    </w:p>
    <w:p>
      <w:pPr>
        <w:spacing w:line="360" w:lineRule="auto"/>
        <w:ind w:firstLine="420" w:firstLineChars="200"/>
      </w:pPr>
      <w:r>
        <w:rPr>
          <w:rFonts w:hint="eastAsia"/>
        </w:rPr>
        <w:t>安卓系统本身提供了很好的任务异步处理框架AsyncTask，但也有使用不便之处，例如对异常、连续多任务、多入口任务等场景支持不好。我们提供了如下封装：</w:t>
      </w:r>
    </w:p>
    <w:p>
      <w:pPr>
        <w:pStyle w:val="17"/>
        <w:numPr>
          <w:ilvl w:val="0"/>
          <w:numId w:val="22"/>
        </w:numPr>
        <w:spacing w:line="360" w:lineRule="auto"/>
        <w:ind w:firstLineChars="0"/>
        <w:rPr>
          <w:sz w:val="24"/>
          <w:szCs w:val="24"/>
        </w:rPr>
      </w:pPr>
      <w:r>
        <w:rPr>
          <w:rFonts w:hint="eastAsia"/>
        </w:rPr>
        <w:t>单任务异步处理：</w:t>
      </w:r>
      <w:r>
        <w:t>MyAsyncTask</w:t>
      </w:r>
      <w:r>
        <w:rPr>
          <w:rFonts w:hint="eastAsia"/>
        </w:rPr>
        <w:t>，支持从AsyncTask继承，支持异常、日志、等待框显示等额外功能</w:t>
      </w:r>
    </w:p>
    <w:p>
      <w:pPr>
        <w:pStyle w:val="17"/>
        <w:numPr>
          <w:ilvl w:val="0"/>
          <w:numId w:val="22"/>
        </w:numPr>
        <w:spacing w:line="360" w:lineRule="auto"/>
        <w:ind w:firstLineChars="0"/>
        <w:rPr>
          <w:sz w:val="24"/>
          <w:szCs w:val="24"/>
        </w:rPr>
      </w:pPr>
      <w:r>
        <w:rPr>
          <w:rFonts w:hint="eastAsia"/>
        </w:rPr>
        <w:t>多入口任务异步处理，</w:t>
      </w:r>
      <w:r>
        <w:t>MyMultiAsyncTask</w:t>
      </w:r>
      <w:r>
        <w:rPr>
          <w:rFonts w:hint="eastAsia"/>
        </w:rPr>
        <w:t>，支持在任务执行时传递一个任务号，以区别是哪个异步任务；</w:t>
      </w:r>
    </w:p>
    <w:p>
      <w:pPr>
        <w:pStyle w:val="17"/>
        <w:numPr>
          <w:ilvl w:val="0"/>
          <w:numId w:val="22"/>
        </w:numPr>
        <w:spacing w:line="360" w:lineRule="auto"/>
        <w:ind w:firstLineChars="0"/>
        <w:rPr>
          <w:sz w:val="24"/>
          <w:szCs w:val="24"/>
        </w:rPr>
      </w:pPr>
      <w:r>
        <w:rPr>
          <w:rFonts w:hint="eastAsia"/>
        </w:rPr>
        <w:t>连续多任务处理，</w:t>
      </w:r>
      <w:r>
        <w:t>MultiContinuousTask</w:t>
      </w:r>
      <w:r>
        <w:rPr>
          <w:rFonts w:hint="eastAsia"/>
        </w:rPr>
        <w:t>，执行连续的多个网络任务。每个任务异步执行完毕后，再顺序启动下一个任务，直至全部任务执行结束；</w:t>
      </w:r>
    </w:p>
    <w:p>
      <w:pPr>
        <w:pStyle w:val="17"/>
        <w:numPr>
          <w:ilvl w:val="0"/>
          <w:numId w:val="22"/>
        </w:numPr>
        <w:spacing w:line="360" w:lineRule="auto"/>
        <w:ind w:firstLineChars="0"/>
        <w:rPr>
          <w:sz w:val="24"/>
          <w:szCs w:val="24"/>
        </w:rPr>
      </w:pPr>
      <w:r>
        <w:rPr>
          <w:rFonts w:hint="eastAsia"/>
        </w:rPr>
        <w:t>多任务网络查询，</w:t>
      </w:r>
      <w:r>
        <w:t>MultiTaskWithPage</w:t>
      </w:r>
      <w:r>
        <w:rPr>
          <w:rFonts w:hint="eastAsia"/>
        </w:rPr>
        <w:t>，从</w:t>
      </w:r>
      <w:r>
        <w:t>MultiContinuousTask</w:t>
      </w:r>
      <w:r>
        <w:rPr>
          <w:rFonts w:hint="eastAsia"/>
        </w:rPr>
        <w:t>继承，实现连续的多个查询任务，每个查询任务进一步再支持多次分页查询。</w:t>
      </w:r>
    </w:p>
    <w:p>
      <w:pPr>
        <w:pStyle w:val="3"/>
        <w:numPr>
          <w:ilvl w:val="0"/>
          <w:numId w:val="4"/>
        </w:numPr>
      </w:pPr>
      <w:bookmarkStart w:id="20" w:name="_Toc397006261"/>
      <w:r>
        <w:rPr>
          <w:rFonts w:hint="eastAsia"/>
        </w:rPr>
        <w:t>VIEW层</w:t>
      </w:r>
      <w:bookmarkEnd w:id="20"/>
    </w:p>
    <w:p>
      <w:pPr>
        <w:pStyle w:val="4"/>
        <w:numPr>
          <w:ilvl w:val="0"/>
          <w:numId w:val="23"/>
        </w:numPr>
        <w:spacing w:before="120" w:after="120" w:line="360" w:lineRule="auto"/>
        <w:rPr>
          <w:sz w:val="24"/>
          <w:szCs w:val="24"/>
        </w:rPr>
      </w:pPr>
      <w:bookmarkStart w:id="21" w:name="_Toc397006262"/>
      <w:r>
        <w:rPr>
          <w:rFonts w:hint="eastAsia"/>
          <w:sz w:val="24"/>
          <w:szCs w:val="24"/>
        </w:rPr>
        <w:t>概述</w:t>
      </w:r>
      <w:bookmarkEnd w:id="21"/>
    </w:p>
    <w:p>
      <w:pPr>
        <w:spacing w:line="360" w:lineRule="auto"/>
        <w:ind w:firstLine="480" w:firstLineChars="200"/>
        <w:rPr>
          <w:sz w:val="24"/>
          <w:szCs w:val="24"/>
        </w:rPr>
      </w:pPr>
      <w:r>
        <w:rPr>
          <w:sz w:val="24"/>
          <w:szCs w:val="24"/>
        </w:rPr>
        <w:t>V</w:t>
      </w:r>
      <w:r>
        <w:rPr>
          <w:rFonts w:hint="eastAsia"/>
          <w:sz w:val="24"/>
          <w:szCs w:val="24"/>
        </w:rPr>
        <w:t>iew层最复杂，涉及到android各类界面控件、布局，以及activity和fragment。</w:t>
      </w:r>
      <w:r>
        <w:rPr>
          <w:sz w:val="24"/>
          <w:szCs w:val="24"/>
        </w:rPr>
        <w:t>V</w:t>
      </w:r>
      <w:r>
        <w:rPr>
          <w:rFonts w:hint="eastAsia"/>
          <w:sz w:val="24"/>
          <w:szCs w:val="24"/>
        </w:rPr>
        <w:t>iew进一步关联各类界面资源，如布局文件、图标、菜单等。</w:t>
      </w:r>
    </w:p>
    <w:p>
      <w:pPr>
        <w:spacing w:line="360" w:lineRule="auto"/>
        <w:ind w:firstLine="480" w:firstLineChars="200"/>
        <w:rPr>
          <w:sz w:val="24"/>
          <w:szCs w:val="24"/>
        </w:rPr>
      </w:pPr>
      <w:r>
        <w:rPr>
          <w:rFonts w:hint="eastAsia"/>
          <w:sz w:val="24"/>
          <w:szCs w:val="24"/>
        </w:rPr>
        <w:t>在activity和fragment里创建service对象。一般界面控件显示数据时都会通过其绑定的adapter获取数据，因此从service里获取到的数据会传递给adapter进而触发界面重绘，从而形成完整的闭环。</w:t>
      </w:r>
    </w:p>
    <w:p>
      <w:pPr>
        <w:spacing w:line="360" w:lineRule="auto"/>
        <w:ind w:firstLine="480" w:firstLineChars="200"/>
        <w:rPr>
          <w:sz w:val="24"/>
          <w:szCs w:val="24"/>
        </w:rPr>
      </w:pPr>
      <w:r>
        <w:rPr>
          <w:rFonts w:hint="eastAsia"/>
          <w:sz w:val="24"/>
          <w:szCs w:val="24"/>
        </w:rPr>
        <w:t>在实践中，为便于重用，应该尽量把fragment作为view层的入口，避免直接使用activity；</w:t>
      </w:r>
      <w:r>
        <w:rPr>
          <w:sz w:val="24"/>
          <w:szCs w:val="24"/>
        </w:rPr>
        <w:t>F</w:t>
      </w:r>
      <w:r>
        <w:rPr>
          <w:rFonts w:hint="eastAsia"/>
          <w:sz w:val="24"/>
          <w:szCs w:val="24"/>
        </w:rPr>
        <w:t>ragment-》android控件-》service-》dao形成一个高内聚易重用的业务模块。然后通过FragmentActive可以组装多个Fragment形成更复杂的业务操作界面。</w:t>
      </w:r>
    </w:p>
    <w:p>
      <w:pPr>
        <w:pStyle w:val="4"/>
        <w:numPr>
          <w:ilvl w:val="0"/>
          <w:numId w:val="23"/>
        </w:numPr>
        <w:spacing w:before="120" w:after="120" w:line="360" w:lineRule="auto"/>
        <w:rPr>
          <w:sz w:val="24"/>
          <w:szCs w:val="24"/>
        </w:rPr>
      </w:pPr>
      <w:bookmarkStart w:id="22" w:name="_Toc397006263"/>
      <w:r>
        <w:rPr>
          <w:rFonts w:hint="eastAsia"/>
          <w:sz w:val="24"/>
          <w:szCs w:val="24"/>
        </w:rPr>
        <w:t>异步任务处理</w:t>
      </w:r>
      <w:bookmarkEnd w:id="22"/>
    </w:p>
    <w:p>
      <w:pPr>
        <w:spacing w:line="360" w:lineRule="auto"/>
        <w:ind w:firstLine="480" w:firstLineChars="200"/>
        <w:rPr>
          <w:sz w:val="24"/>
          <w:szCs w:val="24"/>
        </w:rPr>
      </w:pPr>
      <w:r>
        <w:rPr>
          <w:rFonts w:hint="eastAsia"/>
          <w:sz w:val="24"/>
          <w:szCs w:val="24"/>
        </w:rPr>
        <w:t>需要牢记android主线程即UI线程只有一个，我们代码的主流程是单线程执行的，这样很安全。所有耗时的操作如复杂计算、本地I/O操作、网络I/O操作都应转入后台异步处理，避免直接在fragment或activity代码里面执行。</w:t>
      </w:r>
    </w:p>
    <w:p>
      <w:pPr>
        <w:spacing w:line="360" w:lineRule="auto"/>
        <w:ind w:firstLine="480" w:firstLineChars="200"/>
        <w:rPr>
          <w:sz w:val="24"/>
          <w:szCs w:val="24"/>
        </w:rPr>
      </w:pPr>
      <w:r>
        <w:rPr>
          <w:rFonts w:hint="eastAsia"/>
          <w:sz w:val="24"/>
          <w:szCs w:val="24"/>
        </w:rPr>
        <w:t>为便于执行异步任务，特别在一个view里有多种异步任务需要启动执行，我们提供了</w:t>
      </w:r>
      <w:r>
        <w:rPr>
          <w:sz w:val="24"/>
          <w:szCs w:val="24"/>
        </w:rPr>
        <w:t>com.mfh.comna.logic</w:t>
      </w:r>
      <w:r>
        <w:rPr>
          <w:rFonts w:hint="eastAsia"/>
          <w:sz w:val="24"/>
          <w:szCs w:val="24"/>
        </w:rPr>
        <w:t>.</w:t>
      </w:r>
      <w:r>
        <w:rPr>
          <w:sz w:val="24"/>
          <w:szCs w:val="24"/>
        </w:rPr>
        <w:t>MyMultiAsyncTask</w:t>
      </w:r>
      <w:r>
        <w:rPr>
          <w:rFonts w:hint="eastAsia"/>
          <w:sz w:val="24"/>
          <w:szCs w:val="24"/>
        </w:rPr>
        <w:t>里，对android的异步任务类（</w:t>
      </w:r>
      <w:r>
        <w:rPr>
          <w:sz w:val="24"/>
          <w:szCs w:val="24"/>
        </w:rPr>
        <w:t>AsyncTask</w:t>
      </w:r>
      <w:r>
        <w:rPr>
          <w:rFonts w:hint="eastAsia"/>
          <w:sz w:val="24"/>
          <w:szCs w:val="24"/>
        </w:rPr>
        <w:t>）再做包装，支持多项异步任务、启动前显示等待框、统一异常处理封装并提示出错消息等基础操作。因为是多任务，故每个任务的参数和返回值类型可能不同，不能统一定义，所以都采用Object作为输入参数和输出结果泛型。</w:t>
      </w:r>
    </w:p>
    <w:p>
      <w:pPr>
        <w:spacing w:line="360" w:lineRule="auto"/>
        <w:ind w:firstLine="480" w:firstLineChars="200"/>
        <w:rPr>
          <w:sz w:val="24"/>
          <w:szCs w:val="24"/>
        </w:rPr>
      </w:pPr>
      <w:r>
        <w:rPr>
          <w:rFonts w:hint="eastAsia"/>
          <w:sz w:val="24"/>
          <w:szCs w:val="24"/>
        </w:rPr>
        <w:t>为方便使用，在我们提供的fragment或activity基类里，直接提供了下面三类方法进行完整的异步任务处理：</w:t>
      </w:r>
    </w:p>
    <w:p>
      <w:pPr>
        <w:pStyle w:val="17"/>
        <w:numPr>
          <w:ilvl w:val="0"/>
          <w:numId w:val="24"/>
        </w:numPr>
        <w:spacing w:line="360" w:lineRule="auto"/>
        <w:ind w:firstLineChars="0"/>
        <w:rPr>
          <w:sz w:val="24"/>
          <w:szCs w:val="24"/>
        </w:rPr>
      </w:pPr>
      <w:r>
        <w:rPr>
          <w:rFonts w:hint="eastAsia"/>
          <w:sz w:val="24"/>
          <w:szCs w:val="24"/>
        </w:rPr>
        <w:t>提供</w:t>
      </w:r>
      <w:r>
        <w:rPr>
          <w:sz w:val="24"/>
          <w:szCs w:val="24"/>
        </w:rPr>
        <w:t>doAsyncTask</w:t>
      </w:r>
      <w:r>
        <w:rPr>
          <w:rFonts w:hint="eastAsia"/>
          <w:sz w:val="24"/>
          <w:szCs w:val="24"/>
        </w:rPr>
        <w:t>(</w:t>
      </w:r>
      <w:r>
        <w:rPr>
          <w:sz w:val="24"/>
          <w:szCs w:val="24"/>
        </w:rPr>
        <w:t>…</w:t>
      </w:r>
      <w:r>
        <w:rPr>
          <w:rFonts w:hint="eastAsia"/>
          <w:sz w:val="24"/>
          <w:szCs w:val="24"/>
        </w:rPr>
        <w:t>.)等系列方法供直接启动异步任务；</w:t>
      </w:r>
    </w:p>
    <w:p>
      <w:pPr>
        <w:pStyle w:val="17"/>
        <w:numPr>
          <w:ilvl w:val="0"/>
          <w:numId w:val="24"/>
        </w:numPr>
        <w:spacing w:line="360" w:lineRule="auto"/>
        <w:ind w:firstLineChars="0"/>
        <w:rPr>
          <w:sz w:val="24"/>
          <w:szCs w:val="24"/>
        </w:rPr>
      </w:pPr>
      <w:r>
        <w:rPr>
          <w:rFonts w:hint="eastAsia"/>
          <w:sz w:val="24"/>
          <w:szCs w:val="24"/>
        </w:rPr>
        <w:t>子类需要继承实现</w:t>
      </w:r>
      <w:r>
        <w:rPr>
          <w:sz w:val="24"/>
          <w:szCs w:val="24"/>
        </w:rPr>
        <w:t>doInBackground</w:t>
      </w:r>
      <w:r>
        <w:rPr>
          <w:rFonts w:hint="eastAsia"/>
          <w:sz w:val="24"/>
          <w:szCs w:val="24"/>
        </w:rPr>
        <w:t>()方法进行具体的后台处理逻辑</w:t>
      </w:r>
    </w:p>
    <w:p>
      <w:pPr>
        <w:pStyle w:val="17"/>
        <w:numPr>
          <w:ilvl w:val="0"/>
          <w:numId w:val="24"/>
        </w:numPr>
        <w:spacing w:line="360" w:lineRule="auto"/>
        <w:ind w:firstLineChars="0"/>
        <w:rPr>
          <w:sz w:val="24"/>
          <w:szCs w:val="24"/>
        </w:rPr>
      </w:pPr>
      <w:r>
        <w:rPr>
          <w:rFonts w:hint="eastAsia"/>
          <w:sz w:val="24"/>
          <w:szCs w:val="24"/>
        </w:rPr>
        <w:t>子类需要继承实现</w:t>
      </w:r>
      <w:r>
        <w:rPr>
          <w:sz w:val="24"/>
          <w:szCs w:val="24"/>
        </w:rPr>
        <w:t>onPostExecute</w:t>
      </w:r>
      <w:r>
        <w:rPr>
          <w:rFonts w:hint="eastAsia"/>
          <w:sz w:val="24"/>
          <w:szCs w:val="24"/>
        </w:rPr>
        <w:t>()方法进行后台任务完成后的界面重绘操作。</w:t>
      </w:r>
    </w:p>
    <w:p>
      <w:pPr>
        <w:pStyle w:val="4"/>
        <w:numPr>
          <w:ilvl w:val="0"/>
          <w:numId w:val="23"/>
        </w:numPr>
        <w:spacing w:before="120" w:after="120" w:line="360" w:lineRule="auto"/>
        <w:rPr>
          <w:sz w:val="24"/>
          <w:szCs w:val="24"/>
        </w:rPr>
      </w:pPr>
      <w:bookmarkStart w:id="23" w:name="_Toc397006264"/>
      <w:r>
        <w:rPr>
          <w:rFonts w:hint="eastAsia"/>
          <w:sz w:val="24"/>
          <w:szCs w:val="24"/>
        </w:rPr>
        <w:t>通用信息提示</w:t>
      </w:r>
      <w:bookmarkEnd w:id="23"/>
    </w:p>
    <w:p>
      <w:pPr>
        <w:spacing w:line="360" w:lineRule="auto"/>
        <w:ind w:firstLine="480" w:firstLineChars="200"/>
        <w:rPr>
          <w:sz w:val="24"/>
          <w:szCs w:val="24"/>
        </w:rPr>
      </w:pPr>
      <w:r>
        <w:rPr>
          <w:rFonts w:hint="eastAsia"/>
          <w:sz w:val="24"/>
          <w:szCs w:val="24"/>
        </w:rPr>
        <w:t>系统提供了易用的信息提示工具</w:t>
      </w:r>
      <w:r>
        <w:rPr>
          <w:sz w:val="24"/>
          <w:szCs w:val="24"/>
        </w:rPr>
        <w:t>com.mfh.comna.utils</w:t>
      </w:r>
      <w:r>
        <w:rPr>
          <w:rFonts w:hint="eastAsia"/>
          <w:sz w:val="24"/>
          <w:szCs w:val="24"/>
        </w:rPr>
        <w:t>.</w:t>
      </w:r>
      <w:r>
        <w:rPr>
          <w:sz w:val="24"/>
          <w:szCs w:val="24"/>
        </w:rPr>
        <w:t>DialogUtil</w:t>
      </w:r>
      <w:r>
        <w:rPr>
          <w:rFonts w:hint="eastAsia"/>
          <w:sz w:val="24"/>
          <w:szCs w:val="24"/>
        </w:rPr>
        <w:t>，可以直接显示提示消息框、对话确认框等，以提供统一的提示框风格。为便于使用，在我们提供的fragment或activity基类里，直接提供了下面几种方法供调用：</w:t>
      </w:r>
    </w:p>
    <w:p>
      <w:pPr>
        <w:pStyle w:val="17"/>
        <w:numPr>
          <w:ilvl w:val="0"/>
          <w:numId w:val="25"/>
        </w:numPr>
        <w:spacing w:line="360" w:lineRule="auto"/>
        <w:ind w:firstLineChars="0"/>
        <w:rPr>
          <w:sz w:val="24"/>
          <w:szCs w:val="24"/>
        </w:rPr>
      </w:pPr>
      <w:r>
        <w:rPr>
          <w:sz w:val="24"/>
          <w:szCs w:val="24"/>
        </w:rPr>
        <w:t>showHint</w:t>
      </w:r>
      <w:r>
        <w:rPr>
          <w:rFonts w:hint="eastAsia"/>
          <w:sz w:val="24"/>
          <w:szCs w:val="24"/>
        </w:rPr>
        <w:t>，提示消息，稍后自动关闭</w:t>
      </w:r>
    </w:p>
    <w:p>
      <w:pPr>
        <w:pStyle w:val="17"/>
        <w:numPr>
          <w:ilvl w:val="0"/>
          <w:numId w:val="25"/>
        </w:numPr>
        <w:spacing w:line="360" w:lineRule="auto"/>
        <w:ind w:firstLineChars="0"/>
        <w:rPr>
          <w:sz w:val="24"/>
          <w:szCs w:val="24"/>
        </w:rPr>
      </w:pPr>
      <w:r>
        <w:rPr>
          <w:sz w:val="24"/>
          <w:szCs w:val="24"/>
        </w:rPr>
        <w:t>showMessage</w:t>
      </w:r>
      <w:r>
        <w:rPr>
          <w:rFonts w:hint="eastAsia"/>
          <w:sz w:val="24"/>
          <w:szCs w:val="24"/>
        </w:rPr>
        <w:t>，提示消息，点击确定后关闭</w:t>
      </w:r>
    </w:p>
    <w:p>
      <w:pPr>
        <w:pStyle w:val="17"/>
        <w:numPr>
          <w:ilvl w:val="0"/>
          <w:numId w:val="25"/>
        </w:numPr>
        <w:spacing w:line="360" w:lineRule="auto"/>
        <w:ind w:firstLineChars="0"/>
        <w:rPr>
          <w:sz w:val="24"/>
          <w:szCs w:val="24"/>
        </w:rPr>
      </w:pPr>
      <w:r>
        <w:rPr>
          <w:sz w:val="24"/>
          <w:szCs w:val="24"/>
        </w:rPr>
        <w:t>showYesNoDialog</w:t>
      </w:r>
      <w:r>
        <w:rPr>
          <w:rFonts w:hint="eastAsia"/>
          <w:sz w:val="24"/>
          <w:szCs w:val="24"/>
        </w:rPr>
        <w:t>，显示典型的多按钮的询问对话框</w:t>
      </w:r>
    </w:p>
    <w:p>
      <w:pPr>
        <w:pStyle w:val="17"/>
        <w:spacing w:line="360" w:lineRule="auto"/>
        <w:ind w:left="900" w:firstLine="0" w:firstLineChars="0"/>
        <w:rPr>
          <w:sz w:val="24"/>
          <w:szCs w:val="24"/>
        </w:rPr>
      </w:pPr>
    </w:p>
    <w:p>
      <w:pPr>
        <w:pStyle w:val="3"/>
        <w:numPr>
          <w:ilvl w:val="0"/>
          <w:numId w:val="4"/>
        </w:numPr>
      </w:pPr>
      <w:bookmarkStart w:id="24" w:name="_Toc397006265"/>
      <w:r>
        <w:rPr>
          <w:rFonts w:hint="eastAsia"/>
        </w:rPr>
        <w:t>VIEW-LIST基础组件</w:t>
      </w:r>
      <w:bookmarkEnd w:id="24"/>
    </w:p>
    <w:p>
      <w:pPr>
        <w:pStyle w:val="4"/>
        <w:numPr>
          <w:ilvl w:val="0"/>
          <w:numId w:val="26"/>
        </w:numPr>
        <w:spacing w:before="120" w:after="120" w:line="360" w:lineRule="auto"/>
        <w:rPr>
          <w:sz w:val="24"/>
          <w:szCs w:val="24"/>
        </w:rPr>
      </w:pPr>
      <w:bookmarkStart w:id="25" w:name="_Toc397006266"/>
      <w:r>
        <w:rPr>
          <w:rFonts w:hint="eastAsia"/>
          <w:sz w:val="24"/>
          <w:szCs w:val="24"/>
        </w:rPr>
        <w:t>概述</w:t>
      </w:r>
      <w:bookmarkEnd w:id="25"/>
    </w:p>
    <w:p>
      <w:pPr>
        <w:spacing w:line="360" w:lineRule="auto"/>
        <w:ind w:firstLine="420" w:firstLineChars="200"/>
        <w:rPr>
          <w:sz w:val="24"/>
          <w:szCs w:val="24"/>
        </w:rPr>
      </w:pPr>
      <w:r>
        <w:rPr>
          <w:rFonts w:hint="eastAsia"/>
        </w:rPr>
        <w:t>针对几种常见的界面组件，系统提供了基类供继承。在这些基类中都实现了</w:t>
      </w:r>
      <w:r>
        <w:rPr>
          <w:rFonts w:hint="eastAsia"/>
          <w:sz w:val="24"/>
          <w:szCs w:val="24"/>
        </w:rPr>
        <w:t>上述异步任务处理、消息提示等公用方法，不再一一赘述。几个基础组件的继承关系如下：</w:t>
      </w:r>
    </w:p>
    <w:p>
      <w:pPr>
        <w:spacing w:line="360" w:lineRule="auto"/>
        <w:ind w:firstLine="420" w:firstLineChars="200"/>
      </w:pPr>
      <w:r>
        <w:rPr>
          <w:rFonts w:ascii="Calibri" w:hAnsi="Calibri" w:eastAsia="宋体" w:cs="黑体"/>
          <w:kern w:val="2"/>
          <w:sz w:val="21"/>
          <w:szCs w:val="22"/>
          <w:lang w:val="en-US" w:eastAsia="zh-CN" w:bidi="ar-SA"/>
        </w:rPr>
        <w:pict>
          <v:shape id="Picture 4" o:spid="_x0000_s1040" type="#_x0000_t75" style="height:287.4pt;width:414.7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4"/>
        <w:numPr>
          <w:ilvl w:val="0"/>
          <w:numId w:val="26"/>
        </w:numPr>
        <w:spacing w:before="120" w:after="120" w:line="360" w:lineRule="auto"/>
        <w:rPr>
          <w:sz w:val="24"/>
          <w:szCs w:val="24"/>
        </w:rPr>
      </w:pPr>
      <w:bookmarkStart w:id="26" w:name="_Toc397006267"/>
      <w:r>
        <w:rPr>
          <w:rFonts w:hint="eastAsia"/>
          <w:sz w:val="24"/>
          <w:szCs w:val="24"/>
        </w:rPr>
        <w:t>特性</w:t>
      </w:r>
      <w:bookmarkEnd w:id="26"/>
    </w:p>
    <w:p>
      <w:pPr>
        <w:pStyle w:val="17"/>
        <w:numPr>
          <w:ilvl w:val="0"/>
          <w:numId w:val="27"/>
        </w:numPr>
        <w:spacing w:line="360" w:lineRule="auto"/>
        <w:ind w:firstLineChars="0"/>
      </w:pPr>
      <w:r>
        <w:rPr>
          <w:rFonts w:hint="eastAsia"/>
        </w:rPr>
        <w:t>重型组件，已经与service、dao集成，可以直接从网络下载数据到本地，然后从本地读取数据显示到列表上。这些操作都是异步和稳定的。要实现一个后台对象的列表显示，子类只需定义后台url数据接口、定义bean类和实现Item绘制即可。</w:t>
      </w:r>
    </w:p>
    <w:p>
      <w:pPr>
        <w:pStyle w:val="17"/>
        <w:numPr>
          <w:ilvl w:val="0"/>
          <w:numId w:val="27"/>
        </w:numPr>
        <w:spacing w:line="360" w:lineRule="auto"/>
        <w:ind w:firstLineChars="0"/>
      </w:pPr>
      <w:r>
        <w:rPr>
          <w:rFonts w:hint="eastAsia"/>
        </w:rPr>
        <w:t>支持翻页和滚屏，一次只读取一页数据，与dao已经集成好；</w:t>
      </w:r>
    </w:p>
    <w:p>
      <w:pPr>
        <w:pStyle w:val="17"/>
        <w:numPr>
          <w:ilvl w:val="0"/>
          <w:numId w:val="27"/>
        </w:numPr>
        <w:spacing w:line="360" w:lineRule="auto"/>
        <w:ind w:firstLineChars="0"/>
      </w:pPr>
      <w:r>
        <w:rPr>
          <w:rFonts w:hint="eastAsia"/>
        </w:rPr>
        <w:t>支持上翻或下翻两个方向查看历史数据；</w:t>
      </w:r>
    </w:p>
    <w:p>
      <w:pPr>
        <w:pStyle w:val="17"/>
        <w:numPr>
          <w:ilvl w:val="0"/>
          <w:numId w:val="27"/>
        </w:numPr>
        <w:spacing w:line="360" w:lineRule="auto"/>
        <w:ind w:firstLineChars="0"/>
      </w:pPr>
      <w:r>
        <w:rPr>
          <w:rFonts w:hint="eastAsia"/>
        </w:rPr>
        <w:t>集成了搜索功能；</w:t>
      </w:r>
    </w:p>
    <w:p>
      <w:pPr>
        <w:pStyle w:val="17"/>
        <w:numPr>
          <w:ilvl w:val="0"/>
          <w:numId w:val="27"/>
        </w:numPr>
        <w:spacing w:line="360" w:lineRule="auto"/>
        <w:ind w:firstLineChars="0"/>
      </w:pPr>
      <w:r>
        <w:rPr>
          <w:rFonts w:hint="eastAsia"/>
        </w:rPr>
        <w:t>良好的扩展性，数据和布局层面都允许子类进行定制。</w:t>
      </w:r>
    </w:p>
    <w:p>
      <w:pPr>
        <w:pStyle w:val="17"/>
        <w:spacing w:line="360" w:lineRule="auto"/>
        <w:ind w:left="840" w:firstLine="0" w:firstLineChars="0"/>
      </w:pPr>
      <w:r>
        <w:rPr>
          <w:rFonts w:hint="eastAsia"/>
        </w:rPr>
        <w:t>如图，子类需要实现的关键接口，从中可以看出一些特性</w:t>
      </w:r>
    </w:p>
    <w:p>
      <w:pPr>
        <w:pStyle w:val="17"/>
        <w:spacing w:line="360" w:lineRule="auto"/>
        <w:ind w:firstLine="151" w:firstLineChars="72"/>
        <w:jc w:val="center"/>
      </w:pPr>
      <w:r>
        <w:rPr>
          <w:rFonts w:ascii="Calibri" w:hAnsi="Calibri" w:eastAsia="宋体" w:cs="黑体"/>
          <w:kern w:val="2"/>
          <w:sz w:val="21"/>
          <w:szCs w:val="22"/>
          <w:lang w:val="en-US" w:eastAsia="zh-CN" w:bidi="ar-SA"/>
        </w:rPr>
        <w:pict>
          <v:shape id="Picture 20" o:spid="_x0000_s1041" type="#_x0000_t75" style="height:133.05pt;width:415.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4"/>
        <w:numPr>
          <w:ilvl w:val="0"/>
          <w:numId w:val="26"/>
        </w:numPr>
        <w:spacing w:before="120" w:after="120" w:line="360" w:lineRule="auto"/>
        <w:rPr>
          <w:sz w:val="24"/>
          <w:szCs w:val="24"/>
        </w:rPr>
      </w:pPr>
      <w:bookmarkStart w:id="27" w:name="_Toc397006268"/>
      <w:r>
        <w:rPr>
          <w:rFonts w:hint="eastAsia"/>
          <w:sz w:val="24"/>
          <w:szCs w:val="24"/>
        </w:rPr>
        <w:t>SEARCH框架</w:t>
      </w:r>
      <w:bookmarkEnd w:id="27"/>
    </w:p>
    <w:p>
      <w:pPr>
        <w:spacing w:line="360" w:lineRule="auto"/>
        <w:ind w:firstLine="480" w:firstLineChars="200"/>
        <w:rPr>
          <w:sz w:val="24"/>
          <w:szCs w:val="24"/>
        </w:rPr>
      </w:pPr>
      <w:r>
        <w:rPr>
          <w:rFonts w:hint="eastAsia"/>
          <w:sz w:val="24"/>
          <w:szCs w:val="24"/>
        </w:rPr>
        <w:t>android本身内置了一套比较完善的搜索框架，我们将其与我们的view基类做了良好集成,</w:t>
      </w:r>
      <w:r>
        <w:rPr>
          <w:rFonts w:hint="eastAsia"/>
        </w:rPr>
        <w:t xml:space="preserve"> 实现</w:t>
      </w:r>
      <w:r>
        <w:rPr>
          <w:rFonts w:hint="eastAsia"/>
          <w:sz w:val="24"/>
          <w:szCs w:val="24"/>
        </w:rPr>
        <w:t>在activity或fragment中无缝支持搜索。具体参见</w:t>
      </w:r>
      <w:r>
        <w:rPr>
          <w:sz w:val="24"/>
          <w:szCs w:val="24"/>
        </w:rPr>
        <w:t>com.mfh.comna.logic.search</w:t>
      </w:r>
      <w:r>
        <w:rPr>
          <w:rFonts w:hint="eastAsia"/>
          <w:sz w:val="24"/>
          <w:szCs w:val="24"/>
        </w:rPr>
        <w:t>.</w:t>
      </w:r>
      <w:r>
        <w:rPr>
          <w:sz w:val="24"/>
          <w:szCs w:val="24"/>
        </w:rPr>
        <w:t>MySearchAdapter</w:t>
      </w:r>
      <w:r>
        <w:rPr>
          <w:rFonts w:hint="eastAsia"/>
          <w:sz w:val="24"/>
          <w:szCs w:val="24"/>
        </w:rPr>
        <w:t>。</w:t>
      </w:r>
    </w:p>
    <w:p>
      <w:pPr>
        <w:spacing w:line="360" w:lineRule="auto"/>
        <w:ind w:firstLine="480" w:firstLineChars="200"/>
        <w:rPr>
          <w:sz w:val="24"/>
          <w:szCs w:val="24"/>
        </w:rPr>
      </w:pPr>
      <w:r>
        <w:rPr>
          <w:rFonts w:hint="eastAsia"/>
          <w:sz w:val="24"/>
          <w:szCs w:val="24"/>
        </w:rPr>
        <w:t>使用方法：</w:t>
      </w:r>
    </w:p>
    <w:p>
      <w:pPr>
        <w:pStyle w:val="17"/>
        <w:numPr>
          <w:ilvl w:val="0"/>
          <w:numId w:val="28"/>
        </w:numPr>
        <w:spacing w:line="360" w:lineRule="auto"/>
        <w:ind w:firstLineChars="0"/>
        <w:rPr>
          <w:sz w:val="24"/>
          <w:szCs w:val="24"/>
        </w:rPr>
      </w:pPr>
      <w:r>
        <w:rPr>
          <w:rFonts w:hint="eastAsia"/>
          <w:sz w:val="24"/>
          <w:szCs w:val="24"/>
        </w:rPr>
        <w:t>acitivity或fragment支持搜索，首先需要使用android自带的searchView，可以在actionbar上或页面上，这个自己去放置就行了。</w:t>
      </w:r>
    </w:p>
    <w:p>
      <w:pPr>
        <w:pStyle w:val="17"/>
        <w:numPr>
          <w:ilvl w:val="0"/>
          <w:numId w:val="28"/>
        </w:numPr>
        <w:spacing w:line="360" w:lineRule="auto"/>
        <w:ind w:firstLineChars="0"/>
        <w:rPr>
          <w:sz w:val="24"/>
          <w:szCs w:val="24"/>
        </w:rPr>
      </w:pPr>
      <w:r>
        <w:rPr>
          <w:rFonts w:hint="eastAsia"/>
          <w:sz w:val="24"/>
          <w:szCs w:val="24"/>
        </w:rPr>
        <w:t>然后在onCreate（）方法创建searchAdapter时，有doSearch和genSuggestionProvider方法需要实现，后者可以返回null；</w:t>
      </w:r>
    </w:p>
    <w:p>
      <w:pPr>
        <w:pStyle w:val="17"/>
        <w:spacing w:line="360" w:lineRule="auto"/>
        <w:ind w:left="900" w:firstLine="0" w:firstLineChars="0"/>
        <w:rPr>
          <w:sz w:val="24"/>
          <w:szCs w:val="24"/>
        </w:rPr>
      </w:pPr>
    </w:p>
    <w:p>
      <w:pPr>
        <w:autoSpaceDE w:val="0"/>
        <w:autoSpaceDN w:val="0"/>
        <w:adjustRightInd w:val="0"/>
        <w:ind w:left="420" w:firstLine="420"/>
        <w:jc w:val="left"/>
        <w:rPr>
          <w:rFonts w:ascii="Courier New" w:hAnsi="Courier New" w:cs="Courier New"/>
          <w:kern w:val="0"/>
          <w:sz w:val="20"/>
          <w:szCs w:val="20"/>
        </w:rPr>
      </w:pPr>
      <w:r>
        <w:rPr>
          <w:rFonts w:ascii="Courier New" w:hAnsi="Courier New" w:cs="Courier New"/>
          <w:color w:val="0000C0"/>
          <w:kern w:val="0"/>
          <w:sz w:val="20"/>
          <w:szCs w:val="20"/>
        </w:rPr>
        <w:t>adapter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MySearchAdapter(</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@Override</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b/>
          <w:bCs/>
          <w:color w:val="7F0055"/>
          <w:kern w:val="0"/>
          <w:sz w:val="20"/>
          <w:szCs w:val="20"/>
        </w:rPr>
        <w:t>publicvoid</w:t>
      </w:r>
      <w:r>
        <w:rPr>
          <w:rFonts w:ascii="Courier New" w:hAnsi="Courier New" w:cs="Courier New"/>
          <w:color w:val="000000"/>
          <w:kern w:val="0"/>
          <w:sz w:val="20"/>
          <w:szCs w:val="20"/>
        </w:rPr>
        <w:t xml:space="preserve"> doSearch(String queryToken) {</w:t>
      </w:r>
    </w:p>
    <w:p>
      <w:pPr>
        <w:autoSpaceDE w:val="0"/>
        <w:autoSpaceDN w:val="0"/>
        <w:adjustRightInd w:val="0"/>
        <w:ind w:left="1575"/>
        <w:jc w:val="left"/>
        <w:rPr>
          <w:rFonts w:ascii="Courier New" w:hAnsi="Courier New" w:cs="Courier New"/>
          <w:color w:val="00B050"/>
          <w:kern w:val="0"/>
          <w:sz w:val="20"/>
          <w:szCs w:val="20"/>
        </w:rPr>
      </w:pPr>
      <w:r>
        <w:rPr>
          <w:rFonts w:hint="eastAsia" w:ascii="Courier New" w:hAnsi="Courier New" w:cs="Courier New"/>
          <w:color w:val="00B050"/>
          <w:kern w:val="0"/>
          <w:sz w:val="20"/>
          <w:szCs w:val="20"/>
        </w:rPr>
        <w:t>//找到本activity包含的fragment列表设置搜索串，并通知其重新读取数//据并刷新,要求dbdao层支持传入的搜索串。</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C0"/>
          <w:kern w:val="0"/>
          <w:sz w:val="20"/>
          <w:szCs w:val="20"/>
        </w:rPr>
        <w:t>fmt</w:t>
      </w:r>
      <w:r>
        <w:rPr>
          <w:rFonts w:ascii="Courier New" w:hAnsi="Courier New" w:cs="Courier New"/>
          <w:color w:val="000000"/>
          <w:kern w:val="0"/>
          <w:sz w:val="20"/>
          <w:szCs w:val="20"/>
        </w:rPr>
        <w:t>.setSearchToken(queryToken);</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C0"/>
          <w:kern w:val="0"/>
          <w:sz w:val="20"/>
          <w:szCs w:val="20"/>
        </w:rPr>
        <w:t>fmt</w:t>
      </w:r>
      <w:r>
        <w:rPr>
          <w:rFonts w:ascii="Courier New" w:hAnsi="Courier New" w:cs="Courier New"/>
          <w:color w:val="000000"/>
          <w:kern w:val="0"/>
          <w:sz w:val="20"/>
          <w:szCs w:val="20"/>
        </w:rPr>
        <w:t>.doLoadAndRefreshStart();</w:t>
      </w: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p>
    <w:p>
      <w:pPr>
        <w:autoSpaceDE w:val="0"/>
        <w:autoSpaceDN w:val="0"/>
        <w:adjustRightInd w:val="0"/>
        <w:jc w:val="left"/>
        <w:rPr>
          <w:rFonts w:ascii="Courier New" w:hAnsi="Courier New" w:cs="Courier New"/>
          <w:color w:val="00B050"/>
          <w:kern w:val="0"/>
          <w:sz w:val="20"/>
          <w:szCs w:val="20"/>
        </w:rPr>
      </w:pPr>
      <w:r>
        <w:rPr>
          <w:rFonts w:hint="eastAsia" w:ascii="Courier New" w:hAnsi="Courier New" w:cs="Courier New"/>
          <w:color w:val="00B050"/>
          <w:kern w:val="0"/>
          <w:sz w:val="20"/>
          <w:szCs w:val="20"/>
        </w:rPr>
        <w:tab/>
      </w:r>
      <w:r>
        <w:rPr>
          <w:rFonts w:hint="eastAsia" w:ascii="Courier New" w:hAnsi="Courier New" w:cs="Courier New"/>
          <w:color w:val="00B050"/>
          <w:kern w:val="0"/>
          <w:sz w:val="20"/>
          <w:szCs w:val="20"/>
        </w:rPr>
        <w:tab/>
      </w:r>
      <w:r>
        <w:rPr>
          <w:rFonts w:hint="eastAsia" w:ascii="Courier New" w:hAnsi="Courier New" w:cs="Courier New"/>
          <w:color w:val="00B050"/>
          <w:kern w:val="0"/>
          <w:sz w:val="20"/>
          <w:szCs w:val="20"/>
        </w:rPr>
        <w:tab/>
      </w:r>
      <w:r>
        <w:rPr>
          <w:rFonts w:hint="eastAsia" w:ascii="Courier New" w:hAnsi="Courier New" w:cs="Courier New"/>
          <w:color w:val="00B050"/>
          <w:kern w:val="0"/>
          <w:sz w:val="20"/>
          <w:szCs w:val="20"/>
        </w:rPr>
        <w:tab/>
      </w:r>
      <w:r>
        <w:rPr>
          <w:rFonts w:hint="eastAsia" w:ascii="Courier New" w:hAnsi="Courier New" w:cs="Courier New"/>
          <w:color w:val="00B050"/>
          <w:kern w:val="0"/>
          <w:sz w:val="20"/>
          <w:szCs w:val="20"/>
        </w:rPr>
        <w:t>//或本身就是BaseListActivity：</w:t>
      </w:r>
    </w:p>
    <w:p>
      <w:pPr>
        <w:autoSpaceDE w:val="0"/>
        <w:autoSpaceDN w:val="0"/>
        <w:adjustRightInd w:val="0"/>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ascii="Courier New" w:hAnsi="Courier New" w:cs="Courier New"/>
          <w:color w:val="000000"/>
          <w:kern w:val="0"/>
          <w:sz w:val="20"/>
          <w:szCs w:val="20"/>
        </w:rPr>
        <w:t>setSearchToken(queryToken);</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ab/>
      </w:r>
      <w:r>
        <w:rPr>
          <w:rFonts w:hint="eastAsia" w:ascii="Courier New" w:hAnsi="Courier New" w:cs="Courier New"/>
          <w:kern w:val="0"/>
          <w:sz w:val="20"/>
          <w:szCs w:val="20"/>
        </w:rPr>
        <w:tab/>
      </w:r>
      <w:r>
        <w:rPr>
          <w:rFonts w:ascii="Courier New" w:hAnsi="Courier New" w:cs="Courier New"/>
          <w:kern w:val="0"/>
          <w:sz w:val="20"/>
          <w:szCs w:val="20"/>
        </w:rPr>
        <w:t>doLoadAndRefresh</w:t>
      </w:r>
      <w:r>
        <w:rPr>
          <w:rFonts w:hint="eastAsia" w:ascii="Courier New" w:hAnsi="Courier New" w:cs="Courier New"/>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@Override</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MySuggestionProvider genSuggestionProvider() {</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18"/>
          <w:szCs w:val="18"/>
        </w:rPr>
        <w:t>new MySuggestionProvider (this, CursorAdapter.NO_SELECTION)</w:t>
      </w:r>
      <w:r>
        <w:rPr>
          <w:rFonts w:hint="eastAsia" w:ascii="Courier New" w:hAnsi="Courier New" w:cs="Courier New"/>
          <w:color w:val="3F7F5F"/>
          <w:kern w:val="0"/>
          <w:sz w:val="18"/>
          <w:szCs w:val="18"/>
        </w:rPr>
        <w: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returnnull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pPr>
        <w:pStyle w:val="17"/>
        <w:spacing w:line="360" w:lineRule="auto"/>
        <w:ind w:left="900" w:firstLine="0" w:firstLineChars="0"/>
        <w:rPr>
          <w:sz w:val="24"/>
          <w:szCs w:val="24"/>
        </w:rPr>
      </w:pPr>
      <w:r>
        <w:rPr>
          <w:rFonts w:ascii="Courier New" w:hAnsi="Courier New" w:cs="Courier New"/>
          <w:color w:val="000000"/>
          <w:kern w:val="0"/>
          <w:sz w:val="20"/>
          <w:szCs w:val="20"/>
        </w:rPr>
        <w:t>};</w:t>
      </w:r>
    </w:p>
    <w:p>
      <w:pPr>
        <w:pStyle w:val="17"/>
        <w:numPr>
          <w:ilvl w:val="0"/>
          <w:numId w:val="28"/>
        </w:numPr>
        <w:spacing w:line="360" w:lineRule="auto"/>
        <w:ind w:firstLineChars="0"/>
        <w:rPr>
          <w:sz w:val="24"/>
          <w:szCs w:val="24"/>
        </w:rPr>
      </w:pPr>
      <w:r>
        <w:rPr>
          <w:rFonts w:hint="eastAsia"/>
          <w:sz w:val="24"/>
          <w:szCs w:val="24"/>
        </w:rPr>
        <w:t>然后需要明确调用initSearchView方法。若：</w:t>
      </w:r>
    </w:p>
    <w:p>
      <w:pPr>
        <w:pStyle w:val="17"/>
        <w:numPr>
          <w:ilvl w:val="0"/>
          <w:numId w:val="29"/>
        </w:numPr>
        <w:spacing w:line="360" w:lineRule="auto"/>
        <w:ind w:left="1260" w:leftChars="400" w:firstLineChars="0"/>
        <w:rPr>
          <w:sz w:val="24"/>
          <w:szCs w:val="24"/>
        </w:rPr>
      </w:pPr>
      <w:r>
        <w:rPr>
          <w:rFonts w:hint="eastAsia"/>
          <w:sz w:val="24"/>
          <w:szCs w:val="24"/>
        </w:rPr>
        <w:t>来自于actionbar,在onCreateOptionsMenu中：</w:t>
      </w:r>
    </w:p>
    <w:p>
      <w:pPr>
        <w:spacing w:line="360" w:lineRule="auto"/>
        <w:ind w:left="720" w:leftChars="343" w:firstLine="480" w:firstLineChars="200"/>
        <w:rPr>
          <w:sz w:val="24"/>
          <w:szCs w:val="24"/>
        </w:rPr>
      </w:pPr>
      <w:r>
        <w:rPr>
          <w:rFonts w:hint="eastAsia"/>
          <w:sz w:val="24"/>
          <w:szCs w:val="24"/>
        </w:rPr>
        <w:t>SearchView searchView = (SearchView)menu.getItem(0).getActionView()；</w:t>
      </w:r>
    </w:p>
    <w:p>
      <w:pPr>
        <w:spacing w:line="360" w:lineRule="auto"/>
        <w:ind w:left="720" w:leftChars="343" w:firstLine="480" w:firstLineChars="200"/>
        <w:rPr>
          <w:sz w:val="24"/>
          <w:szCs w:val="24"/>
        </w:rPr>
      </w:pPr>
      <w:r>
        <w:rPr>
          <w:sz w:val="24"/>
          <w:szCs w:val="24"/>
        </w:rPr>
        <w:t>adapter.initSearchView(searchView, “</w:t>
      </w:r>
      <w:r>
        <w:rPr>
          <w:rFonts w:hint="eastAsia"/>
          <w:sz w:val="24"/>
          <w:szCs w:val="24"/>
        </w:rPr>
        <w:t>q</w:t>
      </w:r>
      <w:r>
        <w:rPr>
          <w:sz w:val="24"/>
          <w:szCs w:val="24"/>
        </w:rPr>
        <w:t>ueryHint”);</w:t>
      </w:r>
    </w:p>
    <w:p>
      <w:pPr>
        <w:pStyle w:val="17"/>
        <w:numPr>
          <w:ilvl w:val="0"/>
          <w:numId w:val="30"/>
        </w:numPr>
        <w:spacing w:line="360" w:lineRule="auto"/>
        <w:ind w:left="1260" w:leftChars="400" w:firstLineChars="0"/>
        <w:rPr>
          <w:sz w:val="24"/>
          <w:szCs w:val="24"/>
        </w:rPr>
      </w:pPr>
      <w:r>
        <w:rPr>
          <w:rFonts w:hint="eastAsia"/>
          <w:sz w:val="24"/>
          <w:szCs w:val="24"/>
        </w:rPr>
        <w:t>来自于页面，在onCreate中：</w:t>
      </w:r>
    </w:p>
    <w:p>
      <w:pPr>
        <w:spacing w:line="360" w:lineRule="auto"/>
        <w:ind w:left="779" w:leftChars="371" w:firstLine="420" w:firstLineChars="200"/>
        <w:rPr>
          <w:szCs w:val="21"/>
        </w:rPr>
      </w:pPr>
      <w:r>
        <w:rPr>
          <w:szCs w:val="21"/>
        </w:rPr>
        <w:t>SearchView searchView = (SearchView)this.findViewById(R.id.indiSearchView)</w:t>
      </w:r>
    </w:p>
    <w:p>
      <w:pPr>
        <w:spacing w:line="360" w:lineRule="auto"/>
        <w:ind w:left="779" w:leftChars="371" w:firstLine="480" w:firstLineChars="200"/>
        <w:rPr>
          <w:szCs w:val="21"/>
        </w:rPr>
      </w:pPr>
      <w:r>
        <w:rPr>
          <w:sz w:val="24"/>
          <w:szCs w:val="24"/>
        </w:rPr>
        <w:t>adapter.initSearchView(searchView, “</w:t>
      </w:r>
      <w:r>
        <w:rPr>
          <w:rFonts w:hint="eastAsia"/>
          <w:sz w:val="24"/>
          <w:szCs w:val="24"/>
        </w:rPr>
        <w:t>q</w:t>
      </w:r>
      <w:r>
        <w:rPr>
          <w:sz w:val="24"/>
          <w:szCs w:val="24"/>
        </w:rPr>
        <w:t>ueryHint”);</w:t>
      </w:r>
    </w:p>
    <w:p>
      <w:pPr>
        <w:pStyle w:val="17"/>
        <w:numPr>
          <w:ilvl w:val="0"/>
          <w:numId w:val="31"/>
        </w:numPr>
        <w:spacing w:line="360" w:lineRule="auto"/>
        <w:ind w:left="1260" w:leftChars="400" w:firstLineChars="0"/>
        <w:rPr>
          <w:sz w:val="24"/>
          <w:szCs w:val="24"/>
        </w:rPr>
      </w:pPr>
      <w:r>
        <w:rPr>
          <w:rFonts w:hint="eastAsia"/>
          <w:sz w:val="24"/>
          <w:szCs w:val="24"/>
        </w:rPr>
        <w:t>若改变配置可以再</w:t>
      </w:r>
      <w:r>
        <w:rPr>
          <w:sz w:val="24"/>
          <w:szCs w:val="24"/>
        </w:rPr>
        <w:t>adapter</w:t>
      </w:r>
      <w:r>
        <w:rPr>
          <w:rFonts w:hint="eastAsia"/>
          <w:sz w:val="24"/>
          <w:szCs w:val="24"/>
        </w:rPr>
        <w:t>.configSearchView()方法。</w:t>
      </w:r>
    </w:p>
    <w:p>
      <w:pPr>
        <w:spacing w:line="360" w:lineRule="auto"/>
      </w:pPr>
    </w:p>
    <w:p>
      <w:pPr>
        <w:pStyle w:val="4"/>
        <w:numPr>
          <w:ilvl w:val="0"/>
          <w:numId w:val="26"/>
        </w:numPr>
        <w:spacing w:before="120" w:after="120" w:line="360" w:lineRule="auto"/>
        <w:rPr>
          <w:sz w:val="24"/>
          <w:szCs w:val="24"/>
        </w:rPr>
      </w:pPr>
      <w:bookmarkStart w:id="28" w:name="_Toc397006269"/>
      <w:r>
        <w:rPr>
          <w:rFonts w:hint="eastAsia"/>
          <w:sz w:val="24"/>
          <w:szCs w:val="24"/>
        </w:rPr>
        <w:t>BaseFragmentActivity</w:t>
      </w:r>
      <w:bookmarkEnd w:id="28"/>
    </w:p>
    <w:p>
      <w:pPr>
        <w:spacing w:line="360" w:lineRule="auto"/>
        <w:ind w:firstLine="420"/>
        <w:rPr>
          <w:sz w:val="24"/>
          <w:szCs w:val="24"/>
        </w:rPr>
      </w:pPr>
      <w:r>
        <w:rPr>
          <w:rFonts w:hint="eastAsia"/>
          <w:sz w:val="24"/>
          <w:szCs w:val="24"/>
        </w:rPr>
        <w:t>自定义的FragmentActive基类,所有自行开发的FragmentActive都应从该类继承。内部支持下面多个BaseFragment的管理和切换。</w:t>
      </w:r>
    </w:p>
    <w:p>
      <w:pPr>
        <w:pStyle w:val="4"/>
        <w:numPr>
          <w:ilvl w:val="0"/>
          <w:numId w:val="26"/>
        </w:numPr>
        <w:spacing w:before="120" w:after="120" w:line="360" w:lineRule="auto"/>
        <w:rPr>
          <w:sz w:val="24"/>
          <w:szCs w:val="24"/>
        </w:rPr>
      </w:pPr>
      <w:bookmarkStart w:id="29" w:name="_Toc397006270"/>
      <w:r>
        <w:rPr>
          <w:rFonts w:hint="eastAsia"/>
          <w:sz w:val="24"/>
          <w:szCs w:val="24"/>
        </w:rPr>
        <w:t>BaseFragment</w:t>
      </w:r>
      <w:bookmarkEnd w:id="29"/>
    </w:p>
    <w:p>
      <w:pPr>
        <w:spacing w:line="360" w:lineRule="auto"/>
        <w:ind w:firstLine="420"/>
        <w:rPr>
          <w:sz w:val="24"/>
          <w:szCs w:val="24"/>
        </w:rPr>
      </w:pPr>
      <w:r>
        <w:rPr>
          <w:rFonts w:hint="eastAsia"/>
          <w:sz w:val="24"/>
          <w:szCs w:val="24"/>
        </w:rPr>
        <w:t>在我们系统中使用的Fragment基类，所有fragment都应从该类继承实现。</w:t>
      </w:r>
    </w:p>
    <w:p>
      <w:pPr>
        <w:pStyle w:val="4"/>
        <w:numPr>
          <w:ilvl w:val="0"/>
          <w:numId w:val="26"/>
        </w:numPr>
        <w:spacing w:before="120" w:after="120" w:line="360" w:lineRule="auto"/>
        <w:rPr>
          <w:sz w:val="24"/>
          <w:szCs w:val="24"/>
        </w:rPr>
      </w:pPr>
      <w:bookmarkStart w:id="30" w:name="_Toc397006271"/>
      <w:r>
        <w:rPr>
          <w:rFonts w:hint="eastAsia"/>
          <w:sz w:val="24"/>
          <w:szCs w:val="24"/>
        </w:rPr>
        <w:t>BaseListFragment</w:t>
      </w:r>
      <w:bookmarkEnd w:id="30"/>
    </w:p>
    <w:p>
      <w:pPr>
        <w:spacing w:line="360" w:lineRule="auto"/>
        <w:ind w:firstLine="420"/>
        <w:rPr>
          <w:sz w:val="24"/>
          <w:szCs w:val="24"/>
        </w:rPr>
      </w:pPr>
      <w:r>
        <w:rPr>
          <w:rFonts w:hint="eastAsia"/>
          <w:sz w:val="24"/>
          <w:szCs w:val="24"/>
        </w:rPr>
        <w:t>继承自BaseFragment，实现基本列表功能的Fragment。下面几种都是本列表组件可以实现的效果。</w:t>
      </w:r>
    </w:p>
    <w:p>
      <w:pPr>
        <w:spacing w:line="360" w:lineRule="auto"/>
        <w:ind w:firstLine="420"/>
        <w:rPr>
          <w:sz w:val="24"/>
          <w:szCs w:val="24"/>
        </w:rPr>
      </w:pPr>
      <w:r>
        <w:rPr>
          <w:rFonts w:hint="eastAsia"/>
          <w:sz w:val="24"/>
          <w:szCs w:val="24"/>
        </w:rPr>
        <w:t>支持翻页，后台重新按页读取数据，前台进行展示。</w:t>
      </w:r>
    </w:p>
    <w:p>
      <w:pPr>
        <w:spacing w:line="360" w:lineRule="auto"/>
        <w:ind w:firstLine="420"/>
        <w:rPr>
          <w:sz w:val="24"/>
          <w:szCs w:val="24"/>
        </w:rPr>
      </w:pPr>
      <w:r>
        <w:rPr>
          <w:rFonts w:hint="eastAsia"/>
          <w:sz w:val="24"/>
          <w:szCs w:val="24"/>
        </w:rPr>
        <w:t>支持往下翻页读取新数据，也支持往上翻页读取数据。特别是消息对话列表就应采用这个。参见new PageInfo</w:t>
      </w:r>
      <w:r>
        <w:rPr>
          <w:sz w:val="24"/>
          <w:szCs w:val="24"/>
        </w:rPr>
        <w:t>(boolean fromLast, int pageSize)</w:t>
      </w:r>
      <w:r>
        <w:rPr>
          <w:rFonts w:hint="eastAsia"/>
          <w:sz w:val="24"/>
          <w:szCs w:val="24"/>
        </w:rPr>
        <w:t>构造函数。</w:t>
      </w:r>
    </w:p>
    <w:p>
      <w:pPr>
        <w:spacing w:line="360" w:lineRule="auto"/>
        <w:ind w:firstLine="420"/>
        <w:rPr>
          <w:sz w:val="24"/>
          <w:szCs w:val="24"/>
        </w:rPr>
      </w:pPr>
      <w:r>
        <w:rPr>
          <w:rFonts w:ascii="Calibri" w:hAnsi="Calibri" w:eastAsia="宋体" w:cs="黑体"/>
          <w:kern w:val="2"/>
          <w:sz w:val="24"/>
          <w:szCs w:val="24"/>
          <w:lang w:val="en-US" w:eastAsia="zh-CN" w:bidi="ar-SA"/>
        </w:rPr>
        <w:pict>
          <v:shape id="Picture 15" o:spid="_x0000_s1042" type="#_x0000_t75" style="height:161.85pt;width:414.7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ind w:firstLine="420"/>
        <w:rPr>
          <w:sz w:val="24"/>
          <w:szCs w:val="24"/>
        </w:rPr>
      </w:pPr>
    </w:p>
    <w:p>
      <w:pPr>
        <w:pStyle w:val="4"/>
        <w:numPr>
          <w:ilvl w:val="0"/>
          <w:numId w:val="26"/>
        </w:numPr>
        <w:spacing w:before="120" w:after="120" w:line="360" w:lineRule="auto"/>
        <w:rPr>
          <w:sz w:val="24"/>
          <w:szCs w:val="24"/>
        </w:rPr>
      </w:pPr>
      <w:bookmarkStart w:id="31" w:name="_Toc397006272"/>
      <w:r>
        <w:rPr>
          <w:rFonts w:hint="eastAsia"/>
          <w:sz w:val="24"/>
          <w:szCs w:val="24"/>
        </w:rPr>
        <w:t>BaseListCheckFragment</w:t>
      </w:r>
      <w:bookmarkEnd w:id="31"/>
    </w:p>
    <w:p>
      <w:pPr>
        <w:spacing w:line="360" w:lineRule="auto"/>
        <w:ind w:firstLine="420"/>
        <w:rPr>
          <w:sz w:val="24"/>
          <w:szCs w:val="24"/>
        </w:rPr>
      </w:pPr>
      <w:r>
        <w:rPr>
          <w:rFonts w:hint="eastAsia"/>
          <w:sz w:val="24"/>
          <w:szCs w:val="24"/>
        </w:rPr>
        <w:t>继承自BaseListFragment，进一步实现列表中每个条目支持选择框（单选或多选）的功能。如图：</w:t>
      </w:r>
    </w:p>
    <w:p>
      <w:pPr>
        <w:spacing w:line="360" w:lineRule="auto"/>
        <w:ind w:firstLine="420"/>
        <w:rPr>
          <w:sz w:val="24"/>
          <w:szCs w:val="24"/>
        </w:rPr>
      </w:pPr>
      <w:r>
        <w:rPr>
          <w:rFonts w:ascii="Calibri" w:hAnsi="Calibri" w:eastAsia="宋体" w:cs="黑体"/>
          <w:kern w:val="2"/>
          <w:sz w:val="24"/>
          <w:szCs w:val="24"/>
          <w:lang w:val="en-US" w:eastAsia="zh-CN" w:bidi="ar-SA"/>
        </w:rPr>
        <w:pict>
          <v:shape id="图片 21" o:spid="_x0000_s1043" type="#_x0000_t75" style="height:324.85pt;width:415.8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4"/>
        <w:numPr>
          <w:ilvl w:val="0"/>
          <w:numId w:val="26"/>
        </w:numPr>
        <w:spacing w:before="120" w:after="120" w:line="360" w:lineRule="auto"/>
        <w:rPr>
          <w:sz w:val="24"/>
          <w:szCs w:val="24"/>
        </w:rPr>
      </w:pPr>
      <w:bookmarkStart w:id="32" w:name="_Toc397006273"/>
      <w:r>
        <w:rPr>
          <w:rFonts w:hint="eastAsia"/>
          <w:sz w:val="24"/>
          <w:szCs w:val="24"/>
        </w:rPr>
        <w:t>BaseListIdxAbleFragment</w:t>
      </w:r>
      <w:bookmarkEnd w:id="32"/>
    </w:p>
    <w:p>
      <w:pPr>
        <w:spacing w:line="360" w:lineRule="auto"/>
        <w:ind w:firstLine="420"/>
        <w:rPr>
          <w:sz w:val="24"/>
          <w:szCs w:val="24"/>
        </w:rPr>
      </w:pPr>
      <w:r>
        <w:rPr>
          <w:rFonts w:hint="eastAsia"/>
          <w:sz w:val="24"/>
          <w:szCs w:val="24"/>
        </w:rPr>
        <w:t>继承自BaseListFragment，进一步实现列表支持分组显示，并且可提供索引滑块快速定位。对应的适配器需要采用</w:t>
      </w:r>
      <w:r>
        <w:rPr>
          <w:sz w:val="24"/>
          <w:szCs w:val="24"/>
        </w:rPr>
        <w:t>LetterPageAdapter</w:t>
      </w:r>
      <w:r>
        <w:rPr>
          <w:rFonts w:hint="eastAsia"/>
          <w:sz w:val="24"/>
          <w:szCs w:val="24"/>
        </w:rPr>
        <w:t>。</w:t>
      </w:r>
    </w:p>
    <w:p>
      <w:pPr>
        <w:spacing w:line="360" w:lineRule="auto"/>
        <w:ind w:firstLine="420"/>
        <w:rPr>
          <w:sz w:val="24"/>
          <w:szCs w:val="24"/>
        </w:rPr>
      </w:pPr>
      <w:r>
        <w:rPr>
          <w:rFonts w:ascii="Calibri" w:hAnsi="Calibri" w:eastAsia="宋体" w:cs="黑体"/>
          <w:kern w:val="2"/>
          <w:sz w:val="24"/>
          <w:szCs w:val="24"/>
          <w:lang w:val="en-US" w:eastAsia="zh-CN" w:bidi="ar-SA"/>
        </w:rPr>
        <w:pict>
          <v:shape id="图片 11" o:spid="_x0000_s1044" type="#_x0000_t75" style="height:365.75pt;width:210.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4"/>
        <w:numPr>
          <w:ilvl w:val="0"/>
          <w:numId w:val="26"/>
        </w:numPr>
        <w:spacing w:before="120" w:after="120" w:line="360" w:lineRule="auto"/>
        <w:rPr>
          <w:sz w:val="24"/>
          <w:szCs w:val="24"/>
        </w:rPr>
      </w:pPr>
      <w:bookmarkStart w:id="33" w:name="_Toc397006274"/>
      <w:r>
        <w:rPr>
          <w:rFonts w:hint="eastAsia"/>
          <w:sz w:val="24"/>
          <w:szCs w:val="24"/>
        </w:rPr>
        <w:t>BaseListCheckIdxAbleFragment</w:t>
      </w:r>
      <w:bookmarkEnd w:id="33"/>
    </w:p>
    <w:p>
      <w:pPr>
        <w:spacing w:line="360" w:lineRule="auto"/>
        <w:ind w:firstLine="420"/>
        <w:rPr>
          <w:sz w:val="24"/>
          <w:szCs w:val="24"/>
        </w:rPr>
      </w:pPr>
      <w:r>
        <w:rPr>
          <w:rFonts w:hint="eastAsia"/>
          <w:sz w:val="24"/>
          <w:szCs w:val="24"/>
        </w:rPr>
        <w:t>继承自BaseListIdxAbleFragment,在其基础上再针对每个条目也添加了支持选择框的功能（包括单项或多选）。对应的适配器需要采用</w:t>
      </w:r>
      <w:r>
        <w:rPr>
          <w:sz w:val="24"/>
          <w:szCs w:val="24"/>
        </w:rPr>
        <w:t>LetterPageCheckAdapter</w:t>
      </w:r>
      <w:r>
        <w:rPr>
          <w:rFonts w:hint="eastAsia"/>
          <w:sz w:val="24"/>
          <w:szCs w:val="24"/>
        </w:rPr>
        <w:t>。</w:t>
      </w:r>
    </w:p>
    <w:p>
      <w:pPr>
        <w:spacing w:line="360" w:lineRule="auto"/>
        <w:ind w:firstLine="420"/>
        <w:rPr>
          <w:sz w:val="24"/>
          <w:szCs w:val="24"/>
        </w:rPr>
      </w:pPr>
      <w:r>
        <w:rPr>
          <w:rFonts w:ascii="Calibri" w:hAnsi="Calibri" w:eastAsia="宋体" w:cs="黑体"/>
          <w:kern w:val="2"/>
          <w:sz w:val="24"/>
          <w:szCs w:val="24"/>
          <w:lang w:val="en-US" w:eastAsia="zh-CN" w:bidi="ar-SA"/>
        </w:rPr>
        <w:pict>
          <v:shape id="图片 14" o:spid="_x0000_s1045" type="#_x0000_t75" style="height:328.3pt;width:213.1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spacing w:line="360" w:lineRule="auto"/>
        <w:rPr>
          <w:sz w:val="24"/>
          <w:szCs w:val="24"/>
        </w:rPr>
      </w:pPr>
    </w:p>
    <w:p>
      <w:pPr>
        <w:pStyle w:val="4"/>
        <w:numPr>
          <w:ilvl w:val="0"/>
          <w:numId w:val="26"/>
        </w:numPr>
        <w:spacing w:before="120" w:after="120" w:line="360" w:lineRule="auto"/>
        <w:rPr>
          <w:sz w:val="24"/>
          <w:szCs w:val="24"/>
        </w:rPr>
      </w:pPr>
      <w:bookmarkStart w:id="34" w:name="_Toc397006275"/>
      <w:r>
        <w:rPr>
          <w:rFonts w:hint="eastAsia"/>
          <w:sz w:val="24"/>
          <w:szCs w:val="24"/>
        </w:rPr>
        <w:t>BaseListDetailIdxAbleFragment</w:t>
      </w:r>
      <w:bookmarkEnd w:id="34"/>
    </w:p>
    <w:p>
      <w:pPr>
        <w:spacing w:line="360" w:lineRule="auto"/>
        <w:ind w:firstLine="420"/>
        <w:rPr>
          <w:sz w:val="24"/>
          <w:szCs w:val="24"/>
        </w:rPr>
      </w:pPr>
      <w:r>
        <w:rPr>
          <w:rFonts w:hint="eastAsia"/>
          <w:sz w:val="24"/>
          <w:szCs w:val="24"/>
        </w:rPr>
        <w:t>继承自BaseListIdxAbleFragment,前者实现多条记录的分组索引显示，本类则可以实现对单条记录详细信息的显示，按照key-value分两列显示，当单条记录属性本身也多时，同时也支持对这些属性分组显示。</w:t>
      </w:r>
    </w:p>
    <w:p>
      <w:pPr>
        <w:spacing w:line="360" w:lineRule="auto"/>
        <w:ind w:firstLine="420"/>
        <w:rPr>
          <w:sz w:val="24"/>
          <w:szCs w:val="24"/>
        </w:rPr>
      </w:pPr>
      <w:r>
        <w:rPr>
          <w:rFonts w:ascii="Calibri" w:hAnsi="Calibri" w:eastAsia="宋体" w:cs="黑体"/>
          <w:kern w:val="2"/>
          <w:sz w:val="24"/>
          <w:szCs w:val="24"/>
          <w:lang w:val="en-US" w:eastAsia="zh-CN" w:bidi="ar-SA"/>
        </w:rPr>
        <w:pict>
          <v:shape id="图片 17" o:spid="_x0000_s1046" type="#_x0000_t75" style="height:279.95pt;width:414.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spacing w:line="360" w:lineRule="auto"/>
        <w:ind w:firstLine="420"/>
        <w:rPr>
          <w:sz w:val="24"/>
          <w:szCs w:val="24"/>
        </w:rPr>
      </w:pPr>
    </w:p>
    <w:p>
      <w:pPr>
        <w:spacing w:line="360" w:lineRule="auto"/>
        <w:ind w:firstLine="420"/>
        <w:rPr>
          <w:sz w:val="24"/>
          <w:szCs w:val="24"/>
        </w:rPr>
      </w:pPr>
      <w:r>
        <w:rPr>
          <w:rFonts w:hint="eastAsia"/>
          <w:sz w:val="24"/>
          <w:szCs w:val="24"/>
        </w:rPr>
        <w:t>或者不分组显示：</w:t>
      </w:r>
    </w:p>
    <w:p>
      <w:pPr>
        <w:spacing w:line="360" w:lineRule="auto"/>
        <w:ind w:firstLine="420"/>
        <w:rPr>
          <w:sz w:val="24"/>
          <w:szCs w:val="24"/>
        </w:rPr>
      </w:pPr>
      <w:r>
        <w:rPr>
          <w:rFonts w:ascii="Calibri" w:hAnsi="Calibri" w:eastAsia="宋体" w:cs="黑体"/>
          <w:kern w:val="2"/>
          <w:sz w:val="24"/>
          <w:szCs w:val="24"/>
          <w:lang w:val="en-US" w:eastAsia="zh-CN" w:bidi="ar-SA"/>
        </w:rPr>
        <w:pict>
          <v:shape id="图片 18" o:spid="_x0000_s1047" type="#_x0000_t75" style="height:194.1pt;width:213.7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spacing w:line="360" w:lineRule="auto"/>
        <w:ind w:firstLine="420"/>
        <w:rPr>
          <w:sz w:val="24"/>
          <w:szCs w:val="24"/>
        </w:rPr>
      </w:pPr>
    </w:p>
    <w:p>
      <w:pPr>
        <w:pStyle w:val="4"/>
        <w:numPr>
          <w:ilvl w:val="0"/>
          <w:numId w:val="26"/>
        </w:numPr>
        <w:spacing w:before="120" w:after="120" w:line="360" w:lineRule="auto"/>
        <w:rPr>
          <w:sz w:val="24"/>
          <w:szCs w:val="24"/>
        </w:rPr>
      </w:pPr>
      <w:bookmarkStart w:id="35" w:name="_Toc397006276"/>
      <w:r>
        <w:rPr>
          <w:rFonts w:hint="eastAsia"/>
          <w:sz w:val="24"/>
          <w:szCs w:val="24"/>
        </w:rPr>
        <w:t>BaseComnActivity</w:t>
      </w:r>
      <w:bookmarkEnd w:id="35"/>
    </w:p>
    <w:p>
      <w:pPr>
        <w:spacing w:line="360" w:lineRule="auto"/>
        <w:ind w:firstLine="480" w:firstLineChars="200"/>
        <w:rPr>
          <w:sz w:val="24"/>
          <w:szCs w:val="24"/>
        </w:rPr>
      </w:pPr>
      <w:r>
        <w:rPr>
          <w:rFonts w:hint="eastAsia"/>
          <w:sz w:val="24"/>
          <w:szCs w:val="24"/>
        </w:rPr>
        <w:t>在我们系统中使用的普通Activity基类，所有普通的activity都需要从该类继承。</w:t>
      </w:r>
    </w:p>
    <w:p>
      <w:pPr>
        <w:pStyle w:val="4"/>
        <w:numPr>
          <w:ilvl w:val="0"/>
          <w:numId w:val="26"/>
        </w:numPr>
        <w:spacing w:before="120" w:after="120" w:line="360" w:lineRule="auto"/>
        <w:rPr>
          <w:sz w:val="24"/>
          <w:szCs w:val="24"/>
        </w:rPr>
      </w:pPr>
      <w:bookmarkStart w:id="36" w:name="_Toc397006277"/>
      <w:r>
        <w:rPr>
          <w:rFonts w:hint="eastAsia"/>
          <w:sz w:val="24"/>
          <w:szCs w:val="24"/>
        </w:rPr>
        <w:t>BaseListActivity</w:t>
      </w:r>
      <w:bookmarkEnd w:id="36"/>
    </w:p>
    <w:p>
      <w:pPr>
        <w:spacing w:line="360" w:lineRule="auto"/>
        <w:ind w:firstLine="480" w:firstLineChars="200"/>
        <w:rPr>
          <w:sz w:val="24"/>
          <w:szCs w:val="24"/>
        </w:rPr>
      </w:pPr>
      <w:r>
        <w:rPr>
          <w:rFonts w:hint="eastAsia"/>
          <w:sz w:val="24"/>
          <w:szCs w:val="24"/>
        </w:rPr>
        <w:t>从BaseComnActivity继承，实现了基本的列表功能。</w:t>
      </w:r>
    </w:p>
    <w:p>
      <w:pPr>
        <w:pStyle w:val="3"/>
        <w:numPr>
          <w:ilvl w:val="0"/>
          <w:numId w:val="4"/>
        </w:numPr>
      </w:pPr>
      <w:bookmarkStart w:id="37" w:name="_Toc397006278"/>
      <w:r>
        <w:rPr>
          <w:rFonts w:hint="eastAsia"/>
        </w:rPr>
        <w:t>APP容器</w:t>
      </w:r>
      <w:bookmarkEnd w:id="37"/>
    </w:p>
    <w:p>
      <w:pPr>
        <w:pStyle w:val="4"/>
        <w:numPr>
          <w:ilvl w:val="0"/>
          <w:numId w:val="32"/>
        </w:numPr>
        <w:spacing w:before="120" w:after="120" w:line="360" w:lineRule="auto"/>
        <w:rPr>
          <w:sz w:val="24"/>
          <w:szCs w:val="24"/>
        </w:rPr>
      </w:pPr>
      <w:bookmarkStart w:id="38" w:name="_Toc397006279"/>
      <w:r>
        <w:rPr>
          <w:rFonts w:hint="eastAsia"/>
          <w:sz w:val="24"/>
          <w:szCs w:val="24"/>
        </w:rPr>
        <w:t>MyApplication基类</w:t>
      </w:r>
      <w:bookmarkEnd w:id="38"/>
    </w:p>
    <w:p>
      <w:pPr>
        <w:spacing w:line="360" w:lineRule="auto"/>
        <w:ind w:firstLine="420"/>
        <w:rPr>
          <w:sz w:val="24"/>
          <w:szCs w:val="24"/>
        </w:rPr>
      </w:pPr>
      <w:r>
        <w:rPr>
          <w:rFonts w:hint="eastAsia"/>
          <w:sz w:val="24"/>
          <w:szCs w:val="24"/>
        </w:rPr>
        <w:t>自定义应用类，我们所有的andriod应用都应从该类继承，以便进行统一的环境初始化工作以及提供全局缓存服务等。</w:t>
      </w:r>
    </w:p>
    <w:p>
      <w:pPr>
        <w:spacing w:line="360" w:lineRule="auto"/>
        <w:ind w:firstLine="420"/>
        <w:rPr>
          <w:sz w:val="24"/>
          <w:szCs w:val="24"/>
        </w:rPr>
      </w:pPr>
      <w:r>
        <w:rPr>
          <w:rFonts w:hint="eastAsia"/>
          <w:sz w:val="24"/>
          <w:szCs w:val="24"/>
        </w:rPr>
        <w:t>在AndroidManifest.xml中进行如下配置：</w:t>
      </w:r>
    </w:p>
    <w:p>
      <w:pPr>
        <w:spacing w:line="360" w:lineRule="auto"/>
        <w:ind w:firstLine="420"/>
        <w:rPr>
          <w:sz w:val="24"/>
          <w:szCs w:val="24"/>
        </w:rPr>
      </w:pPr>
      <w:r>
        <w:rPr>
          <w:sz w:val="24"/>
          <w:szCs w:val="24"/>
        </w:rPr>
        <w:t>&lt;application android:name="com.mfh.comna.MyApplication"</w:t>
      </w:r>
    </w:p>
    <w:p>
      <w:pPr>
        <w:spacing w:line="360" w:lineRule="auto"/>
        <w:ind w:firstLine="420"/>
        <w:rPr>
          <w:sz w:val="24"/>
          <w:szCs w:val="24"/>
        </w:rPr>
      </w:pPr>
      <w:r>
        <w:rPr>
          <w:rFonts w:hint="eastAsia"/>
          <w:sz w:val="24"/>
          <w:szCs w:val="24"/>
        </w:rPr>
        <w:tab/>
      </w:r>
      <w:r>
        <w:rPr>
          <w:rFonts w:hint="eastAsia"/>
          <w:sz w:val="24"/>
          <w:szCs w:val="24"/>
        </w:rPr>
        <w:tab/>
      </w:r>
      <w:r>
        <w:rPr>
          <w:sz w:val="24"/>
          <w:szCs w:val="24"/>
        </w:rPr>
        <w:t>…</w:t>
      </w:r>
      <w:r>
        <w:rPr>
          <w:rFonts w:hint="eastAsia"/>
          <w:sz w:val="24"/>
          <w:szCs w:val="24"/>
        </w:rPr>
        <w:t>.</w:t>
      </w:r>
    </w:p>
    <w:p>
      <w:pPr>
        <w:spacing w:line="360" w:lineRule="auto"/>
        <w:ind w:firstLine="420"/>
        <w:rPr>
          <w:sz w:val="24"/>
          <w:szCs w:val="24"/>
        </w:rPr>
      </w:pPr>
      <w:r>
        <w:rPr>
          <w:rFonts w:hint="eastAsia"/>
          <w:sz w:val="24"/>
          <w:szCs w:val="24"/>
        </w:rPr>
        <w:t>&lt;/application&gt;</w:t>
      </w:r>
    </w:p>
    <w:p>
      <w:pPr>
        <w:pStyle w:val="4"/>
        <w:numPr>
          <w:ilvl w:val="0"/>
          <w:numId w:val="32"/>
        </w:numPr>
        <w:spacing w:before="120" w:after="120" w:line="360" w:lineRule="auto"/>
        <w:rPr>
          <w:sz w:val="24"/>
          <w:szCs w:val="24"/>
        </w:rPr>
      </w:pPr>
      <w:bookmarkStart w:id="39" w:name="_Toc397006280"/>
      <w:r>
        <w:rPr>
          <w:rFonts w:hint="eastAsia"/>
          <w:sz w:val="24"/>
          <w:szCs w:val="24"/>
        </w:rPr>
        <w:t>App引导</w:t>
      </w:r>
      <w:bookmarkEnd w:id="39"/>
    </w:p>
    <w:p>
      <w:pPr>
        <w:ind w:firstLine="480" w:firstLineChars="200"/>
        <w:rPr>
          <w:sz w:val="24"/>
          <w:szCs w:val="24"/>
        </w:rPr>
      </w:pPr>
      <w:r>
        <w:rPr>
          <w:rFonts w:hint="eastAsia"/>
          <w:sz w:val="24"/>
          <w:szCs w:val="24"/>
        </w:rPr>
        <w:t>参见InitService和InitAcitvity,InitActivity。主要功能是更新检测和升级。</w:t>
      </w:r>
    </w:p>
    <w:p>
      <w:pPr>
        <w:pStyle w:val="17"/>
        <w:numPr>
          <w:ilvl w:val="0"/>
          <w:numId w:val="33"/>
        </w:numPr>
        <w:spacing w:line="360" w:lineRule="auto"/>
        <w:ind w:firstLineChars="0"/>
        <w:rPr>
          <w:sz w:val="24"/>
          <w:szCs w:val="24"/>
        </w:rPr>
      </w:pPr>
      <w:r>
        <w:rPr>
          <w:rFonts w:hint="eastAsia"/>
          <w:sz w:val="24"/>
          <w:szCs w:val="24"/>
        </w:rPr>
        <w:t>统一初始化, 本地数据环境准备</w:t>
      </w:r>
    </w:p>
    <w:p>
      <w:pPr>
        <w:pStyle w:val="17"/>
        <w:numPr>
          <w:ilvl w:val="0"/>
          <w:numId w:val="33"/>
        </w:numPr>
        <w:spacing w:line="360" w:lineRule="auto"/>
        <w:ind w:firstLineChars="0"/>
        <w:rPr>
          <w:sz w:val="24"/>
          <w:szCs w:val="24"/>
        </w:rPr>
      </w:pPr>
      <w:r>
        <w:rPr>
          <w:rFonts w:hint="eastAsia"/>
          <w:sz w:val="24"/>
          <w:szCs w:val="24"/>
        </w:rPr>
        <w:t>网络环境检查</w:t>
      </w:r>
    </w:p>
    <w:p>
      <w:pPr>
        <w:pStyle w:val="17"/>
        <w:numPr>
          <w:ilvl w:val="0"/>
          <w:numId w:val="33"/>
        </w:numPr>
        <w:spacing w:line="360" w:lineRule="auto"/>
        <w:ind w:firstLineChars="0"/>
        <w:rPr>
          <w:sz w:val="24"/>
          <w:szCs w:val="24"/>
        </w:rPr>
      </w:pPr>
      <w:r>
        <w:rPr>
          <w:rFonts w:hint="eastAsia"/>
          <w:sz w:val="24"/>
          <w:szCs w:val="24"/>
        </w:rPr>
        <w:t>版本检查和自动升级-</w:t>
      </w:r>
      <w:r>
        <w:rPr>
          <w:sz w:val="24"/>
          <w:szCs w:val="24"/>
        </w:rPr>
        <w:t xml:space="preserve"> com.mfh.app.update</w:t>
      </w:r>
      <w:r>
        <w:rPr>
          <w:rFonts w:hint="eastAsia"/>
          <w:sz w:val="24"/>
          <w:szCs w:val="24"/>
        </w:rPr>
        <w:t>.AppUpdate</w:t>
      </w:r>
    </w:p>
    <w:p>
      <w:pPr>
        <w:pStyle w:val="17"/>
        <w:numPr>
          <w:ilvl w:val="1"/>
          <w:numId w:val="34"/>
        </w:numPr>
        <w:spacing w:line="360" w:lineRule="auto"/>
        <w:ind w:firstLineChars="0"/>
        <w:rPr>
          <w:sz w:val="24"/>
          <w:szCs w:val="24"/>
        </w:rPr>
      </w:pPr>
      <w:r>
        <w:rPr>
          <w:rFonts w:hint="eastAsia"/>
          <w:sz w:val="24"/>
          <w:szCs w:val="24"/>
        </w:rPr>
        <w:t>版本检测、程序下载、升级提示和升级</w:t>
      </w:r>
    </w:p>
    <w:p>
      <w:pPr>
        <w:pStyle w:val="17"/>
        <w:numPr>
          <w:ilvl w:val="1"/>
          <w:numId w:val="34"/>
        </w:numPr>
        <w:spacing w:line="360" w:lineRule="auto"/>
        <w:ind w:firstLineChars="0"/>
        <w:rPr>
          <w:sz w:val="24"/>
          <w:szCs w:val="24"/>
        </w:rPr>
      </w:pPr>
      <w:r>
        <w:rPr>
          <w:rFonts w:hint="eastAsia"/>
          <w:sz w:val="24"/>
          <w:szCs w:val="24"/>
        </w:rPr>
        <w:t>支持前台模式和后台模式</w:t>
      </w:r>
    </w:p>
    <w:p>
      <w:pPr>
        <w:pStyle w:val="17"/>
        <w:numPr>
          <w:ilvl w:val="1"/>
          <w:numId w:val="34"/>
        </w:numPr>
        <w:spacing w:line="360" w:lineRule="auto"/>
        <w:ind w:firstLineChars="0"/>
        <w:rPr>
          <w:sz w:val="24"/>
          <w:szCs w:val="24"/>
        </w:rPr>
      </w:pPr>
      <w:r>
        <w:rPr>
          <w:rFonts w:hint="eastAsia"/>
          <w:sz w:val="24"/>
          <w:szCs w:val="24"/>
        </w:rPr>
        <w:t>下一步：增量升级。。。</w:t>
      </w:r>
    </w:p>
    <w:p>
      <w:pPr>
        <w:pStyle w:val="17"/>
        <w:numPr>
          <w:ilvl w:val="0"/>
          <w:numId w:val="33"/>
        </w:numPr>
        <w:spacing w:line="360" w:lineRule="auto"/>
        <w:ind w:firstLineChars="0"/>
        <w:rPr>
          <w:sz w:val="24"/>
          <w:szCs w:val="24"/>
        </w:rPr>
      </w:pPr>
      <w:r>
        <w:rPr>
          <w:rFonts w:hint="eastAsia"/>
          <w:sz w:val="24"/>
          <w:szCs w:val="24"/>
        </w:rPr>
        <w:t>启动主应用，最后引导进入主Acitivity:</w:t>
      </w:r>
      <w:r>
        <w:rPr>
          <w:rFonts w:hint="eastAsia"/>
        </w:rPr>
        <w:t>参见</w:t>
      </w:r>
      <w:r>
        <w:rPr>
          <w:sz w:val="24"/>
          <w:szCs w:val="24"/>
        </w:rPr>
        <w:t>startMainActivity</w:t>
      </w:r>
      <w:r>
        <w:rPr>
          <w:rFonts w:hint="eastAsia"/>
          <w:sz w:val="24"/>
          <w:szCs w:val="24"/>
        </w:rPr>
        <w:t>(), 一般是登录页面。</w:t>
      </w:r>
    </w:p>
    <w:p>
      <w:pPr>
        <w:pStyle w:val="4"/>
        <w:numPr>
          <w:ilvl w:val="0"/>
          <w:numId w:val="32"/>
        </w:numPr>
        <w:spacing w:before="120" w:after="120" w:line="360" w:lineRule="auto"/>
        <w:rPr>
          <w:sz w:val="24"/>
          <w:szCs w:val="24"/>
        </w:rPr>
      </w:pPr>
      <w:bookmarkStart w:id="40" w:name="_Toc397006281"/>
      <w:r>
        <w:rPr>
          <w:rFonts w:hint="eastAsia"/>
          <w:sz w:val="24"/>
          <w:szCs w:val="24"/>
        </w:rPr>
        <w:t>通用登录服务</w:t>
      </w:r>
      <w:bookmarkEnd w:id="40"/>
    </w:p>
    <w:p>
      <w:pPr>
        <w:spacing w:line="360" w:lineRule="auto"/>
        <w:ind w:firstLine="420"/>
        <w:rPr>
          <w:sz w:val="24"/>
          <w:szCs w:val="24"/>
        </w:rPr>
      </w:pPr>
      <w:r>
        <w:rPr>
          <w:rFonts w:hint="eastAsia"/>
          <w:sz w:val="24"/>
          <w:szCs w:val="24"/>
        </w:rPr>
        <w:t>com.mfh.app.login.</w:t>
      </w:r>
      <w:r>
        <w:rPr>
          <w:sz w:val="24"/>
          <w:szCs w:val="24"/>
        </w:rPr>
        <w:t>LoginService</w:t>
      </w:r>
    </w:p>
    <w:p>
      <w:pPr>
        <w:pStyle w:val="17"/>
        <w:numPr>
          <w:ilvl w:val="0"/>
          <w:numId w:val="35"/>
        </w:numPr>
        <w:spacing w:line="360" w:lineRule="auto"/>
        <w:ind w:firstLineChars="0"/>
        <w:rPr>
          <w:sz w:val="24"/>
          <w:szCs w:val="24"/>
        </w:rPr>
      </w:pPr>
      <w:r>
        <w:rPr>
          <w:rFonts w:hint="eastAsia"/>
          <w:sz w:val="24"/>
          <w:szCs w:val="24"/>
        </w:rPr>
        <w:t>提供登录相关和当前用户相关的标准接口</w:t>
      </w:r>
    </w:p>
    <w:p>
      <w:pPr>
        <w:pStyle w:val="17"/>
        <w:numPr>
          <w:ilvl w:val="0"/>
          <w:numId w:val="35"/>
        </w:numPr>
        <w:spacing w:line="360" w:lineRule="auto"/>
        <w:ind w:firstLineChars="0"/>
        <w:rPr>
          <w:sz w:val="24"/>
          <w:szCs w:val="24"/>
        </w:rPr>
      </w:pPr>
      <w:r>
        <w:rPr>
          <w:rFonts w:hint="eastAsia"/>
          <w:sz w:val="24"/>
          <w:szCs w:val="24"/>
        </w:rPr>
        <w:t>本地存储登录会话标识，下次无须再次登录</w:t>
      </w:r>
    </w:p>
    <w:p>
      <w:pPr>
        <w:pStyle w:val="17"/>
        <w:numPr>
          <w:ilvl w:val="0"/>
          <w:numId w:val="35"/>
        </w:numPr>
        <w:spacing w:line="360" w:lineRule="auto"/>
        <w:ind w:firstLineChars="0"/>
        <w:rPr>
          <w:sz w:val="24"/>
          <w:szCs w:val="24"/>
        </w:rPr>
      </w:pPr>
      <w:r>
        <w:rPr>
          <w:rFonts w:hint="eastAsia"/>
          <w:sz w:val="24"/>
          <w:szCs w:val="24"/>
        </w:rPr>
        <w:t>会话超时后自动登录</w:t>
      </w:r>
    </w:p>
    <w:p>
      <w:pPr>
        <w:pStyle w:val="17"/>
        <w:spacing w:line="360" w:lineRule="auto"/>
        <w:ind w:left="840" w:firstLine="0" w:firstLineChars="0"/>
        <w:rPr>
          <w:sz w:val="24"/>
          <w:szCs w:val="24"/>
        </w:rPr>
      </w:pPr>
    </w:p>
    <w:p>
      <w:pPr>
        <w:pStyle w:val="2"/>
        <w:pageBreakBefore/>
        <w:numPr>
          <w:ilvl w:val="0"/>
          <w:numId w:val="1"/>
        </w:numPr>
      </w:pPr>
      <w:bookmarkStart w:id="41" w:name="_Toc397006282"/>
      <w:r>
        <w:rPr>
          <w:rFonts w:hint="eastAsia"/>
        </w:rPr>
        <w:t>基础工具/运行框架</w:t>
      </w:r>
      <w:bookmarkEnd w:id="41"/>
    </w:p>
    <w:p>
      <w:pPr>
        <w:pStyle w:val="3"/>
        <w:numPr>
          <w:ilvl w:val="0"/>
          <w:numId w:val="36"/>
        </w:numPr>
      </w:pPr>
      <w:bookmarkStart w:id="42" w:name="_统一网络通讯"/>
      <w:bookmarkEnd w:id="42"/>
      <w:bookmarkStart w:id="43" w:name="_Toc397006283"/>
      <w:r>
        <w:rPr>
          <w:rFonts w:hint="eastAsia"/>
        </w:rPr>
        <w:t>统一网络通讯</w:t>
      </w:r>
      <w:bookmarkEnd w:id="43"/>
    </w:p>
    <w:p>
      <w:pPr>
        <w:pStyle w:val="4"/>
        <w:numPr>
          <w:ilvl w:val="0"/>
          <w:numId w:val="37"/>
        </w:numPr>
        <w:spacing w:before="120" w:after="120" w:line="360" w:lineRule="auto"/>
        <w:rPr>
          <w:sz w:val="24"/>
          <w:szCs w:val="24"/>
        </w:rPr>
      </w:pPr>
      <w:bookmarkStart w:id="44" w:name="_Toc397006284"/>
      <w:r>
        <w:rPr>
          <w:rFonts w:hint="eastAsia"/>
          <w:sz w:val="24"/>
          <w:szCs w:val="24"/>
        </w:rPr>
        <w:t>概述</w:t>
      </w:r>
      <w:bookmarkEnd w:id="44"/>
    </w:p>
    <w:p>
      <w:pPr>
        <w:spacing w:line="360" w:lineRule="auto"/>
        <w:ind w:firstLine="480" w:firstLineChars="200"/>
        <w:rPr>
          <w:sz w:val="24"/>
          <w:szCs w:val="24"/>
        </w:rPr>
      </w:pPr>
      <w:r>
        <w:rPr>
          <w:rFonts w:hint="eastAsia"/>
          <w:sz w:val="24"/>
          <w:szCs w:val="24"/>
        </w:rPr>
        <w:t>支持同步网络调用和异步网络调用后台服务的http接口。基于Afinal开源工程中的FinalHttp组件二次封装而来。</w:t>
      </w:r>
    </w:p>
    <w:p>
      <w:pPr>
        <w:spacing w:line="360" w:lineRule="auto"/>
        <w:ind w:firstLine="480" w:firstLineChars="200"/>
        <w:rPr>
          <w:sz w:val="24"/>
          <w:szCs w:val="24"/>
        </w:rPr>
      </w:pPr>
      <w:r>
        <w:rPr>
          <w:rFonts w:hint="eastAsia"/>
          <w:sz w:val="24"/>
          <w:szCs w:val="24"/>
        </w:rPr>
        <w:t>上述网络dao组件BaseNetDao本身便是基于异步网络调用组件基础上封装起来的;因此涉及到后台数据增、删、改、查的网络操作还是统一通过BaseNetDao操作，无须使用本底层模块。</w:t>
      </w:r>
    </w:p>
    <w:p>
      <w:pPr>
        <w:spacing w:line="360" w:lineRule="auto"/>
        <w:ind w:firstLine="480" w:firstLineChars="200"/>
        <w:rPr>
          <w:sz w:val="24"/>
          <w:szCs w:val="24"/>
        </w:rPr>
      </w:pPr>
      <w:r>
        <w:rPr>
          <w:rFonts w:hint="eastAsia"/>
          <w:sz w:val="24"/>
          <w:szCs w:val="24"/>
        </w:rPr>
        <w:t>通过com.mfh.comna.net.NetFactory工厂类获取http网络通讯对象。在NetFactory中对网络通讯的</w:t>
      </w:r>
      <w:r>
        <w:rPr>
          <w:rFonts w:hint="eastAsia"/>
          <w:i/>
          <w:sz w:val="24"/>
          <w:szCs w:val="24"/>
        </w:rPr>
        <w:t>“超时参数”、“字符集”、“重试次数”</w:t>
      </w:r>
      <w:r>
        <w:rPr>
          <w:rFonts w:hint="eastAsia"/>
          <w:sz w:val="24"/>
          <w:szCs w:val="24"/>
        </w:rPr>
        <w:t>等实际应用中需要考虑的重要参数进行了统一设置。</w:t>
      </w:r>
    </w:p>
    <w:p>
      <w:pPr>
        <w:pStyle w:val="4"/>
        <w:numPr>
          <w:ilvl w:val="0"/>
          <w:numId w:val="37"/>
        </w:numPr>
        <w:spacing w:before="120" w:after="120" w:line="360" w:lineRule="auto"/>
        <w:rPr>
          <w:sz w:val="24"/>
          <w:szCs w:val="24"/>
        </w:rPr>
      </w:pPr>
      <w:bookmarkStart w:id="45" w:name="_Toc397006285"/>
      <w:r>
        <w:rPr>
          <w:rFonts w:hint="eastAsia"/>
          <w:sz w:val="24"/>
          <w:szCs w:val="24"/>
        </w:rPr>
        <w:t>同步调用接口</w:t>
      </w:r>
      <w:bookmarkEnd w:id="45"/>
    </w:p>
    <w:p>
      <w:pPr>
        <w:autoSpaceDE w:val="0"/>
        <w:autoSpaceDN w:val="0"/>
        <w:adjustRightInd w:val="0"/>
        <w:ind w:firstLine="420"/>
        <w:jc w:val="left"/>
        <w:rPr>
          <w:rFonts w:ascii="Courier New" w:hAnsi="Courier New" w:cs="Courier New"/>
          <w:kern w:val="0"/>
          <w:szCs w:val="21"/>
        </w:rPr>
      </w:pPr>
      <w:r>
        <w:rPr>
          <w:rFonts w:ascii="Courier New" w:hAnsi="Courier New" w:cs="Courier New"/>
          <w:color w:val="000000"/>
          <w:kern w:val="0"/>
          <w:szCs w:val="21"/>
        </w:rPr>
        <w:t xml:space="preserve">AjaxParams </w:t>
      </w:r>
      <w:r>
        <w:rPr>
          <w:rFonts w:hint="eastAsia"/>
          <w:szCs w:val="21"/>
        </w:rPr>
        <w:t>ajaxParam</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AjaxParams();</w:t>
      </w:r>
      <w:r>
        <w:rPr>
          <w:rFonts w:hint="eastAsia" w:ascii="Courier New" w:hAnsi="Courier New" w:cs="Courier New"/>
          <w:color w:val="00B050"/>
          <w:kern w:val="0"/>
          <w:szCs w:val="21"/>
        </w:rPr>
        <w:t>//传递参数</w:t>
      </w:r>
    </w:p>
    <w:p>
      <w:pPr>
        <w:autoSpaceDE w:val="0"/>
        <w:autoSpaceDN w:val="0"/>
        <w:adjustRightInd w:val="0"/>
        <w:ind w:firstLine="390"/>
        <w:jc w:val="left"/>
        <w:rPr>
          <w:szCs w:val="21"/>
        </w:rPr>
      </w:pPr>
      <w:r>
        <w:rPr>
          <w:rFonts w:ascii="Courier New" w:hAnsi="Courier New" w:cs="Courier New"/>
          <w:color w:val="000000"/>
          <w:kern w:val="0"/>
          <w:szCs w:val="21"/>
        </w:rPr>
        <w:t>params.put(</w:t>
      </w:r>
      <w:r>
        <w:rPr>
          <w:rFonts w:ascii="Courier New" w:hAnsi="Courier New" w:cs="Courier New"/>
          <w:color w:val="2A00FF"/>
          <w:kern w:val="0"/>
          <w:szCs w:val="21"/>
        </w:rPr>
        <w:t>"</w:t>
      </w:r>
      <w:r>
        <w:rPr>
          <w:rFonts w:hint="eastAsia" w:ascii="Courier New" w:hAnsi="Courier New" w:cs="Courier New"/>
          <w:color w:val="2A00FF"/>
          <w:kern w:val="0"/>
          <w:szCs w:val="21"/>
        </w:rPr>
        <w:t>param1</w:t>
      </w:r>
      <w:r>
        <w:rPr>
          <w:rFonts w:ascii="Courier New" w:hAnsi="Courier New" w:cs="Courier New"/>
          <w:color w:val="2A00FF"/>
          <w:kern w:val="0"/>
          <w:szCs w:val="21"/>
        </w:rPr>
        <w:t>"</w:t>
      </w:r>
      <w:r>
        <w:rPr>
          <w:rFonts w:ascii="Courier New" w:hAnsi="Courier New" w:cs="Courier New"/>
          <w:color w:val="000000"/>
          <w:kern w:val="0"/>
          <w:szCs w:val="21"/>
        </w:rPr>
        <w:t xml:space="preserve">, </w:t>
      </w:r>
      <w:r>
        <w:rPr>
          <w:rFonts w:ascii="Courier New" w:hAnsi="Courier New" w:cs="Courier New"/>
          <w:color w:val="2A00FF"/>
          <w:kern w:val="0"/>
          <w:szCs w:val="21"/>
        </w:rPr>
        <w:t>"</w:t>
      </w:r>
      <w:r>
        <w:rPr>
          <w:rFonts w:hint="eastAsia" w:ascii="Courier New" w:hAnsi="Courier New" w:cs="Courier New"/>
          <w:color w:val="2A00FF"/>
          <w:kern w:val="0"/>
          <w:szCs w:val="21"/>
        </w:rPr>
        <w:t>value1</w:t>
      </w:r>
      <w:r>
        <w:rPr>
          <w:rFonts w:ascii="Courier New" w:hAnsi="Courier New" w:cs="Courier New"/>
          <w:color w:val="2A00FF"/>
          <w:kern w:val="0"/>
          <w:szCs w:val="21"/>
        </w:rPr>
        <w:t>"</w:t>
      </w:r>
      <w:r>
        <w:rPr>
          <w:rFonts w:ascii="Courier New" w:hAnsi="Courier New" w:cs="Courier New"/>
          <w:color w:val="000000"/>
          <w:kern w:val="0"/>
          <w:szCs w:val="21"/>
        </w:rPr>
        <w:t>);</w:t>
      </w:r>
    </w:p>
    <w:p>
      <w:pPr>
        <w:autoSpaceDE w:val="0"/>
        <w:autoSpaceDN w:val="0"/>
        <w:adjustRightInd w:val="0"/>
        <w:ind w:firstLine="390"/>
        <w:jc w:val="left"/>
        <w:rPr>
          <w:szCs w:val="21"/>
        </w:rPr>
      </w:pPr>
      <w:r>
        <w:rPr>
          <w:szCs w:val="21"/>
        </w:rPr>
        <w:t>String ret = (String)NetFactory.getHttp().</w:t>
      </w:r>
      <w:r>
        <w:rPr>
          <w:b/>
          <w:szCs w:val="21"/>
        </w:rPr>
        <w:t>getSync</w:t>
      </w:r>
      <w:r>
        <w:rPr>
          <w:szCs w:val="21"/>
        </w:rPr>
        <w:t>(“</w:t>
      </w:r>
      <w:r>
        <w:rPr>
          <w:rFonts w:hint="eastAsia"/>
          <w:szCs w:val="21"/>
        </w:rPr>
        <w:t>http://l92....</w:t>
      </w:r>
      <w:r>
        <w:rPr>
          <w:szCs w:val="21"/>
        </w:rPr>
        <w:t>”,</w:t>
      </w:r>
      <w:r>
        <w:rPr>
          <w:rFonts w:hint="eastAsia"/>
          <w:szCs w:val="21"/>
        </w:rPr>
        <w:t xml:space="preserve">  ajaxParam</w:t>
      </w:r>
      <w:r>
        <w:rPr>
          <w:szCs w:val="21"/>
        </w:rPr>
        <w:t>);</w:t>
      </w:r>
    </w:p>
    <w:p>
      <w:pPr>
        <w:spacing w:beforeLines="50" w:line="360" w:lineRule="auto"/>
        <w:rPr>
          <w:sz w:val="24"/>
          <w:szCs w:val="24"/>
        </w:rPr>
      </w:pPr>
      <w:r>
        <w:rPr>
          <w:rFonts w:hint="eastAsia"/>
          <w:sz w:val="24"/>
          <w:szCs w:val="24"/>
        </w:rPr>
        <w:tab/>
      </w:r>
      <w:r>
        <w:rPr>
          <w:rFonts w:hint="eastAsia"/>
          <w:sz w:val="24"/>
          <w:szCs w:val="24"/>
        </w:rPr>
        <w:t>注意：若调用者本身已经使用了android的异步调用框架来进行网络通讯，则通讯本身使用这个同步调用方式即可。</w:t>
      </w:r>
    </w:p>
    <w:p>
      <w:pPr>
        <w:pStyle w:val="4"/>
        <w:numPr>
          <w:ilvl w:val="0"/>
          <w:numId w:val="37"/>
        </w:numPr>
        <w:spacing w:before="120" w:after="120" w:line="360" w:lineRule="auto"/>
        <w:rPr>
          <w:sz w:val="24"/>
          <w:szCs w:val="24"/>
        </w:rPr>
      </w:pPr>
      <w:bookmarkStart w:id="46" w:name="_Toc397006286"/>
      <w:r>
        <w:rPr>
          <w:rFonts w:hint="eastAsia"/>
          <w:sz w:val="24"/>
          <w:szCs w:val="24"/>
        </w:rPr>
        <w:t>异步调用接口</w:t>
      </w:r>
      <w:bookmarkEnd w:id="46"/>
    </w:p>
    <w:p>
      <w:pPr>
        <w:autoSpaceDE w:val="0"/>
        <w:autoSpaceDN w:val="0"/>
        <w:adjustRightInd w:val="0"/>
        <w:ind w:firstLine="420"/>
        <w:jc w:val="left"/>
        <w:rPr>
          <w:rFonts w:ascii="Courier New" w:hAnsi="Courier New" w:cs="Courier New"/>
          <w:kern w:val="0"/>
          <w:szCs w:val="21"/>
        </w:rPr>
      </w:pPr>
      <w:r>
        <w:rPr>
          <w:rFonts w:ascii="Courier New" w:hAnsi="Courier New" w:cs="Courier New"/>
          <w:color w:val="000000"/>
          <w:kern w:val="0"/>
          <w:szCs w:val="21"/>
        </w:rPr>
        <w:t xml:space="preserve">AjaxParams </w:t>
      </w:r>
      <w:r>
        <w:rPr>
          <w:rFonts w:hint="eastAsia"/>
          <w:szCs w:val="21"/>
        </w:rPr>
        <w:t>ajaxParam</w:t>
      </w:r>
      <w:r>
        <w:rPr>
          <w:rFonts w:ascii="Courier New" w:hAnsi="Courier New" w:cs="Courier New"/>
          <w:color w:val="000000"/>
          <w:kern w:val="0"/>
          <w:szCs w:val="21"/>
        </w:rPr>
        <w:t xml:space="preserve"> = </w:t>
      </w:r>
      <w:r>
        <w:rPr>
          <w:rFonts w:ascii="Courier New" w:hAnsi="Courier New" w:cs="Courier New"/>
          <w:b/>
          <w:bCs/>
          <w:color w:val="7F0055"/>
          <w:kern w:val="0"/>
          <w:szCs w:val="21"/>
        </w:rPr>
        <w:t>new</w:t>
      </w:r>
      <w:r>
        <w:rPr>
          <w:rFonts w:ascii="Courier New" w:hAnsi="Courier New" w:cs="Courier New"/>
          <w:color w:val="000000"/>
          <w:kern w:val="0"/>
          <w:szCs w:val="21"/>
        </w:rPr>
        <w:t xml:space="preserve"> AjaxParams();</w:t>
      </w:r>
      <w:r>
        <w:rPr>
          <w:rFonts w:hint="eastAsia" w:ascii="Courier New" w:hAnsi="Courier New" w:cs="Courier New"/>
          <w:color w:val="00B050"/>
          <w:kern w:val="0"/>
          <w:szCs w:val="21"/>
        </w:rPr>
        <w:t>//传递参数</w:t>
      </w:r>
    </w:p>
    <w:p>
      <w:pPr>
        <w:autoSpaceDE w:val="0"/>
        <w:autoSpaceDN w:val="0"/>
        <w:adjustRightInd w:val="0"/>
        <w:ind w:firstLine="390"/>
        <w:jc w:val="left"/>
        <w:rPr>
          <w:szCs w:val="21"/>
        </w:rPr>
      </w:pPr>
      <w:r>
        <w:rPr>
          <w:rFonts w:ascii="Courier New" w:hAnsi="Courier New" w:cs="Courier New"/>
          <w:color w:val="000000"/>
          <w:kern w:val="0"/>
          <w:szCs w:val="21"/>
        </w:rPr>
        <w:t>params.put(</w:t>
      </w:r>
      <w:r>
        <w:rPr>
          <w:rFonts w:ascii="Courier New" w:hAnsi="Courier New" w:cs="Courier New"/>
          <w:color w:val="2A00FF"/>
          <w:kern w:val="0"/>
          <w:szCs w:val="21"/>
        </w:rPr>
        <w:t>"</w:t>
      </w:r>
      <w:r>
        <w:rPr>
          <w:rFonts w:hint="eastAsia" w:ascii="Courier New" w:hAnsi="Courier New" w:cs="Courier New"/>
          <w:color w:val="2A00FF"/>
          <w:kern w:val="0"/>
          <w:szCs w:val="21"/>
        </w:rPr>
        <w:t>param1</w:t>
      </w:r>
      <w:r>
        <w:rPr>
          <w:rFonts w:ascii="Courier New" w:hAnsi="Courier New" w:cs="Courier New"/>
          <w:color w:val="2A00FF"/>
          <w:kern w:val="0"/>
          <w:szCs w:val="21"/>
        </w:rPr>
        <w:t>"</w:t>
      </w:r>
      <w:r>
        <w:rPr>
          <w:rFonts w:ascii="Courier New" w:hAnsi="Courier New" w:cs="Courier New"/>
          <w:color w:val="000000"/>
          <w:kern w:val="0"/>
          <w:szCs w:val="21"/>
        </w:rPr>
        <w:t xml:space="preserve">, </w:t>
      </w:r>
      <w:r>
        <w:rPr>
          <w:rFonts w:ascii="Courier New" w:hAnsi="Courier New" w:cs="Courier New"/>
          <w:color w:val="2A00FF"/>
          <w:kern w:val="0"/>
          <w:szCs w:val="21"/>
        </w:rPr>
        <w:t>"</w:t>
      </w:r>
      <w:r>
        <w:rPr>
          <w:rFonts w:hint="eastAsia" w:ascii="Courier New" w:hAnsi="Courier New" w:cs="Courier New"/>
          <w:color w:val="2A00FF"/>
          <w:kern w:val="0"/>
          <w:szCs w:val="21"/>
        </w:rPr>
        <w:t>value1</w:t>
      </w:r>
      <w:r>
        <w:rPr>
          <w:rFonts w:ascii="Courier New" w:hAnsi="Courier New" w:cs="Courier New"/>
          <w:color w:val="2A00FF"/>
          <w:kern w:val="0"/>
          <w:szCs w:val="21"/>
        </w:rPr>
        <w:t>"</w:t>
      </w:r>
      <w:r>
        <w:rPr>
          <w:rFonts w:ascii="Courier New" w:hAnsi="Courier New" w:cs="Courier New"/>
          <w:color w:val="000000"/>
          <w:kern w:val="0"/>
          <w:szCs w:val="21"/>
        </w:rPr>
        <w:t>);</w:t>
      </w:r>
    </w:p>
    <w:p>
      <w:pPr>
        <w:spacing w:line="360" w:lineRule="auto"/>
        <w:ind w:firstLine="420" w:firstLineChars="200"/>
        <w:rPr>
          <w:szCs w:val="21"/>
        </w:rPr>
      </w:pPr>
      <w:r>
        <w:rPr>
          <w:szCs w:val="21"/>
        </w:rPr>
        <w:t>NetFactory.getHttp().</w:t>
      </w:r>
      <w:r>
        <w:rPr>
          <w:rFonts w:hint="eastAsia"/>
          <w:szCs w:val="21"/>
        </w:rPr>
        <w:t>get(</w:t>
      </w:r>
      <w:r>
        <w:fldChar w:fldCharType="begin"/>
      </w:r>
      <w:r>
        <w:instrText xml:space="preserve">HYPERLINK "http://192.168.../" </w:instrText>
      </w:r>
      <w:r>
        <w:fldChar w:fldCharType="separate"/>
      </w:r>
      <w:r>
        <w:rPr>
          <w:rStyle w:val="15"/>
          <w:rFonts w:hint="eastAsia"/>
          <w:szCs w:val="21"/>
        </w:rPr>
        <w:t>http://192.168...</w:t>
      </w:r>
      <w:r>
        <w:fldChar w:fldCharType="end"/>
      </w:r>
      <w:r>
        <w:rPr>
          <w:rFonts w:hint="eastAsia"/>
          <w:szCs w:val="21"/>
        </w:rPr>
        <w:t>, ajaxParam,  new AjaxCallBack&lt;T&gt;() {</w:t>
      </w:r>
    </w:p>
    <w:p>
      <w:pPr>
        <w:spacing w:line="360" w:lineRule="auto"/>
        <w:ind w:firstLine="420" w:firstLineChars="200"/>
        <w:rPr>
          <w:szCs w:val="21"/>
        </w:rPr>
      </w:pPr>
      <w:r>
        <w:rPr>
          <w:rFonts w:hint="eastAsia"/>
          <w:szCs w:val="21"/>
        </w:rPr>
        <w:tab/>
      </w:r>
      <w:r>
        <w:rPr>
          <w:szCs w:val="21"/>
        </w:rPr>
        <w:t>public void onSuccess(T t){</w:t>
      </w:r>
      <w:r>
        <w:rPr>
          <w:rFonts w:hint="eastAsia"/>
          <w:color w:val="00B050"/>
          <w:szCs w:val="21"/>
        </w:rPr>
        <w:t>//成功后回调</w:t>
      </w:r>
    </w:p>
    <w:p>
      <w:pPr>
        <w:spacing w:line="360" w:lineRule="auto"/>
        <w:ind w:left="420" w:firstLine="420" w:firstLineChars="200"/>
        <w:rPr>
          <w:szCs w:val="21"/>
        </w:rPr>
      </w:pPr>
      <w:r>
        <w:rPr>
          <w:szCs w:val="21"/>
        </w:rPr>
        <w:t>};</w:t>
      </w:r>
    </w:p>
    <w:p>
      <w:pPr>
        <w:spacing w:line="360" w:lineRule="auto"/>
        <w:ind w:firstLine="420" w:firstLineChars="200"/>
        <w:rPr>
          <w:szCs w:val="21"/>
        </w:rPr>
      </w:pPr>
      <w:r>
        <w:rPr>
          <w:rFonts w:hint="eastAsia"/>
          <w:szCs w:val="21"/>
        </w:rPr>
        <w:tab/>
      </w:r>
      <w:r>
        <w:rPr>
          <w:szCs w:val="21"/>
        </w:rPr>
        <w:t>public void onFailure (Throwable t, String strMsg){</w:t>
      </w:r>
      <w:r>
        <w:rPr>
          <w:rFonts w:hint="eastAsia"/>
          <w:color w:val="00B050"/>
          <w:szCs w:val="21"/>
        </w:rPr>
        <w:t>//失败后回调</w:t>
      </w:r>
    </w:p>
    <w:p>
      <w:pPr>
        <w:spacing w:line="360" w:lineRule="auto"/>
        <w:ind w:left="420" w:firstLine="420" w:firstLineChars="200"/>
        <w:rPr>
          <w:szCs w:val="21"/>
        </w:rPr>
      </w:pPr>
      <w:r>
        <w:rPr>
          <w:szCs w:val="21"/>
        </w:rPr>
        <w:t>};</w:t>
      </w:r>
    </w:p>
    <w:p>
      <w:pPr>
        <w:spacing w:line="360" w:lineRule="auto"/>
        <w:ind w:firstLine="420" w:firstLineChars="200"/>
        <w:rPr>
          <w:szCs w:val="21"/>
        </w:rPr>
      </w:pPr>
      <w:r>
        <w:rPr>
          <w:rFonts w:hint="eastAsia"/>
          <w:szCs w:val="21"/>
        </w:rPr>
        <w:t>);</w:t>
      </w:r>
    </w:p>
    <w:p>
      <w:pPr>
        <w:spacing w:line="360" w:lineRule="auto"/>
        <w:rPr>
          <w:szCs w:val="21"/>
        </w:rPr>
      </w:pPr>
      <w:r>
        <w:rPr>
          <w:rFonts w:hint="eastAsia"/>
          <w:szCs w:val="21"/>
        </w:rPr>
        <w:tab/>
      </w:r>
      <w:r>
        <w:rPr>
          <w:rFonts w:hint="eastAsia"/>
          <w:szCs w:val="21"/>
        </w:rPr>
        <w:t>为了提供统一的出错处理机制和异步调用过程中的信息提示（如展现“处理中</w:t>
      </w:r>
      <w:r>
        <w:rPr>
          <w:szCs w:val="21"/>
        </w:rPr>
        <w:t>…</w:t>
      </w:r>
      <w:r>
        <w:rPr>
          <w:rFonts w:hint="eastAsia"/>
          <w:szCs w:val="21"/>
        </w:rPr>
        <w:t>”提示框），我们进一步提供了com.mfh.comna.logic.</w:t>
      </w:r>
      <w:r>
        <w:rPr>
          <w:szCs w:val="21"/>
        </w:rPr>
        <w:t>AsyncTaskCallBack</w:t>
      </w:r>
      <w:r>
        <w:rPr>
          <w:rFonts w:hint="eastAsia"/>
          <w:szCs w:val="21"/>
        </w:rPr>
        <w:t>类供使用，调用者可以从该类进行继承编写网络回调函数;该类统一提供了调用进度条显示（可选）、出错后统一提示（可选）、出错后日志记录和统一收集等。</w:t>
      </w:r>
    </w:p>
    <w:p>
      <w:pPr>
        <w:spacing w:line="360" w:lineRule="auto"/>
        <w:rPr>
          <w:szCs w:val="21"/>
        </w:rPr>
      </w:pPr>
      <w:r>
        <w:rPr>
          <w:rFonts w:hint="eastAsia"/>
          <w:szCs w:val="21"/>
        </w:rPr>
        <w:tab/>
      </w:r>
      <w:r>
        <w:rPr>
          <w:rFonts w:hint="eastAsia"/>
          <w:szCs w:val="21"/>
        </w:rPr>
        <w:t xml:space="preserve">new </w:t>
      </w:r>
      <w:r>
        <w:rPr>
          <w:szCs w:val="21"/>
        </w:rPr>
        <w:t>AsyncTaskCallBack</w:t>
      </w:r>
      <w:r>
        <w:rPr>
          <w:rFonts w:hint="eastAsia"/>
          <w:szCs w:val="21"/>
        </w:rPr>
        <w:t>(Context</w:t>
      </w:r>
      <w:r>
        <w:rPr>
          <w:szCs w:val="21"/>
        </w:rPr>
        <w:t>…</w:t>
      </w:r>
      <w:r>
        <w:rPr>
          <w:rFonts w:hint="eastAsia"/>
          <w:szCs w:val="21"/>
        </w:rPr>
        <w:t xml:space="preserve"> context) {</w:t>
      </w:r>
    </w:p>
    <w:p>
      <w:pPr>
        <w:spacing w:line="360" w:lineRule="auto"/>
        <w:rPr>
          <w:szCs w:val="21"/>
        </w:rPr>
      </w:pPr>
      <w:r>
        <w:rPr>
          <w:rFonts w:hint="eastAsia"/>
          <w:szCs w:val="21"/>
        </w:rPr>
        <w:tab/>
      </w:r>
      <w:r>
        <w:rPr>
          <w:rFonts w:hint="eastAsia"/>
          <w:szCs w:val="21"/>
        </w:rPr>
        <w:tab/>
      </w:r>
      <w:r>
        <w:rPr>
          <w:rFonts w:hint="eastAsia"/>
          <w:szCs w:val="21"/>
        </w:rPr>
        <w:t>protected  void doSuccess (T rawValue) {</w:t>
      </w:r>
      <w:r>
        <w:rPr>
          <w:rFonts w:hint="eastAsia"/>
          <w:color w:val="00B050"/>
          <w:szCs w:val="21"/>
        </w:rPr>
        <w:t>//调用成功执行，内部无须考虑异常</w:t>
      </w:r>
    </w:p>
    <w:p>
      <w:pPr>
        <w:spacing w:line="360" w:lineRule="auto"/>
        <w:rPr>
          <w:szCs w:val="21"/>
        </w:rPr>
      </w:pPr>
      <w:r>
        <w:rPr>
          <w:rFonts w:hint="eastAsia"/>
          <w:szCs w:val="21"/>
        </w:rPr>
        <w:tab/>
      </w:r>
      <w:r>
        <w:rPr>
          <w:rFonts w:hint="eastAsia"/>
          <w:szCs w:val="21"/>
        </w:rPr>
        <w:tab/>
      </w:r>
      <w:r>
        <w:rPr>
          <w:rFonts w:hint="eastAsia"/>
          <w:szCs w:val="21"/>
        </w:rPr>
        <w:t>}</w:t>
      </w:r>
    </w:p>
    <w:p>
      <w:pPr>
        <w:spacing w:line="360" w:lineRule="auto"/>
        <w:rPr>
          <w:szCs w:val="21"/>
        </w:rPr>
      </w:pPr>
      <w:r>
        <w:rPr>
          <w:rFonts w:hint="eastAsia"/>
          <w:szCs w:val="21"/>
        </w:rPr>
        <w:tab/>
      </w:r>
      <w:r>
        <w:rPr>
          <w:rFonts w:hint="eastAsia"/>
          <w:szCs w:val="21"/>
        </w:rPr>
        <w:t>}</w:t>
      </w:r>
    </w:p>
    <w:p>
      <w:pPr>
        <w:spacing w:line="360" w:lineRule="auto"/>
        <w:rPr>
          <w:szCs w:val="21"/>
        </w:rPr>
      </w:pPr>
    </w:p>
    <w:p>
      <w:pPr>
        <w:spacing w:line="360" w:lineRule="auto"/>
        <w:ind w:firstLine="420"/>
        <w:rPr>
          <w:szCs w:val="21"/>
        </w:rPr>
      </w:pPr>
      <w:r>
        <w:rPr>
          <w:rFonts w:hint="eastAsia"/>
          <w:szCs w:val="21"/>
        </w:rPr>
        <w:t>进一步地为了和服务器端的统一通讯数据包配合，你还可以使用进一步从</w:t>
      </w:r>
      <w:r>
        <w:rPr>
          <w:szCs w:val="21"/>
        </w:rPr>
        <w:t>AsyncTaskCallBack</w:t>
      </w:r>
      <w:r>
        <w:rPr>
          <w:rFonts w:hint="eastAsia"/>
          <w:szCs w:val="21"/>
        </w:rPr>
        <w:t>继承的子类</w:t>
      </w:r>
      <w:r>
        <w:rPr>
          <w:b/>
          <w:szCs w:val="21"/>
        </w:rPr>
        <w:t>NormalNetTask</w:t>
      </w:r>
      <w:r>
        <w:rPr>
          <w:rFonts w:hint="eastAsia"/>
          <w:szCs w:val="21"/>
        </w:rPr>
        <w:t>，基于</w:t>
      </w:r>
      <w:r>
        <w:rPr>
          <w:szCs w:val="21"/>
        </w:rPr>
        <w:t>NormalNetTask</w:t>
      </w:r>
      <w:r>
        <w:rPr>
          <w:rFonts w:hint="eastAsia"/>
          <w:szCs w:val="21"/>
        </w:rPr>
        <w:t>编写回调函数。我们强烈建议android端与服务器端采用下述的统一通讯数据包进行通讯，然后客户端网络操作回调函数都基于</w:t>
      </w:r>
      <w:r>
        <w:rPr>
          <w:szCs w:val="21"/>
        </w:rPr>
        <w:t>NormalNetTask</w:t>
      </w:r>
      <w:r>
        <w:rPr>
          <w:rFonts w:hint="eastAsia"/>
          <w:szCs w:val="21"/>
        </w:rPr>
        <w:t>进行。</w:t>
      </w:r>
    </w:p>
    <w:p>
      <w:pPr>
        <w:pStyle w:val="4"/>
        <w:numPr>
          <w:ilvl w:val="0"/>
          <w:numId w:val="37"/>
        </w:numPr>
        <w:spacing w:before="120" w:after="120" w:line="360" w:lineRule="auto"/>
        <w:rPr>
          <w:sz w:val="24"/>
          <w:szCs w:val="24"/>
        </w:rPr>
      </w:pPr>
      <w:bookmarkStart w:id="47" w:name="_序列化工具"/>
      <w:bookmarkEnd w:id="47"/>
      <w:bookmarkStart w:id="48" w:name="_Toc397006287"/>
      <w:r>
        <w:rPr>
          <w:rFonts w:hint="eastAsia"/>
          <w:sz w:val="24"/>
          <w:szCs w:val="24"/>
        </w:rPr>
        <w:t>序列化工具</w:t>
      </w:r>
      <w:bookmarkEnd w:id="48"/>
    </w:p>
    <w:p>
      <w:pPr>
        <w:spacing w:line="360" w:lineRule="auto"/>
        <w:ind w:firstLine="480" w:firstLineChars="200"/>
        <w:rPr>
          <w:sz w:val="24"/>
          <w:szCs w:val="24"/>
        </w:rPr>
      </w:pPr>
      <w:r>
        <w:rPr>
          <w:rFonts w:hint="eastAsia"/>
          <w:sz w:val="24"/>
          <w:szCs w:val="24"/>
        </w:rPr>
        <w:t>网络调用一般都涉及到需要对传递的对象和接收到的对象进行序列化和反序列化，此处引入了阿里开源的fastJson，适合在android环境上运行，体积小，速度快。</w:t>
      </w:r>
    </w:p>
    <w:p>
      <w:pPr>
        <w:pStyle w:val="17"/>
        <w:numPr>
          <w:ilvl w:val="0"/>
          <w:numId w:val="38"/>
        </w:numPr>
        <w:spacing w:line="360" w:lineRule="auto"/>
        <w:ind w:firstLineChars="0"/>
        <w:rPr>
          <w:sz w:val="24"/>
          <w:szCs w:val="24"/>
        </w:rPr>
      </w:pPr>
      <w:r>
        <w:rPr>
          <w:rFonts w:hint="eastAsia"/>
          <w:sz w:val="24"/>
          <w:szCs w:val="24"/>
        </w:rPr>
        <w:t>序列化：</w:t>
      </w:r>
      <w:r>
        <w:rPr>
          <w:sz w:val="24"/>
          <w:szCs w:val="24"/>
        </w:rPr>
        <w:t>com.alibaba.fastjson</w:t>
      </w:r>
      <w:r>
        <w:rPr>
          <w:rFonts w:hint="eastAsia"/>
          <w:sz w:val="24"/>
          <w:szCs w:val="24"/>
        </w:rPr>
        <w:t>.Json.toJSONString(</w:t>
      </w:r>
      <w:r>
        <w:rPr>
          <w:sz w:val="24"/>
          <w:szCs w:val="24"/>
        </w:rPr>
        <w:t>…</w:t>
      </w:r>
      <w:r>
        <w:rPr>
          <w:rFonts w:hint="eastAsia"/>
          <w:sz w:val="24"/>
          <w:szCs w:val="24"/>
        </w:rPr>
        <w:t>..)</w:t>
      </w:r>
    </w:p>
    <w:p>
      <w:pPr>
        <w:spacing w:line="360" w:lineRule="auto"/>
        <w:ind w:firstLine="480" w:firstLineChars="200"/>
        <w:rPr>
          <w:sz w:val="24"/>
          <w:szCs w:val="24"/>
        </w:rPr>
      </w:pPr>
      <w:r>
        <w:rPr>
          <w:rFonts w:hint="eastAsia"/>
          <w:sz w:val="24"/>
          <w:szCs w:val="24"/>
        </w:rPr>
        <w:t>含有日期属性时可以指定日期格式，使用下面方法：</w:t>
      </w:r>
    </w:p>
    <w:p>
      <w:pPr>
        <w:spacing w:line="360" w:lineRule="auto"/>
        <w:ind w:firstLine="480" w:firstLineChars="200"/>
        <w:rPr>
          <w:sz w:val="24"/>
          <w:szCs w:val="24"/>
        </w:rPr>
      </w:pPr>
      <w:r>
        <w:rPr>
          <w:sz w:val="24"/>
          <w:szCs w:val="24"/>
        </w:rPr>
        <w:t>com.alibaba.fastjson</w:t>
      </w:r>
      <w:r>
        <w:rPr>
          <w:rFonts w:hint="eastAsia"/>
          <w:sz w:val="24"/>
          <w:szCs w:val="24"/>
        </w:rPr>
        <w:t>.Json.toJSONStringWithDateFormat(</w:t>
      </w:r>
      <w:r>
        <w:rPr>
          <w:sz w:val="24"/>
          <w:szCs w:val="24"/>
        </w:rPr>
        <w:t>…</w:t>
      </w:r>
      <w:r>
        <w:rPr>
          <w:rFonts w:hint="eastAsia"/>
          <w:sz w:val="24"/>
          <w:szCs w:val="24"/>
        </w:rPr>
        <w:t>..)</w:t>
      </w:r>
    </w:p>
    <w:p>
      <w:pPr>
        <w:spacing w:line="360" w:lineRule="auto"/>
        <w:ind w:firstLine="480" w:firstLineChars="200"/>
        <w:rPr>
          <w:sz w:val="24"/>
          <w:szCs w:val="24"/>
        </w:rPr>
      </w:pPr>
    </w:p>
    <w:p>
      <w:pPr>
        <w:pStyle w:val="17"/>
        <w:numPr>
          <w:ilvl w:val="0"/>
          <w:numId w:val="39"/>
        </w:numPr>
        <w:spacing w:line="360" w:lineRule="auto"/>
        <w:ind w:firstLineChars="0"/>
        <w:rPr>
          <w:sz w:val="24"/>
          <w:szCs w:val="24"/>
        </w:rPr>
      </w:pPr>
      <w:r>
        <w:rPr>
          <w:rFonts w:hint="eastAsia"/>
          <w:sz w:val="24"/>
          <w:szCs w:val="24"/>
        </w:rPr>
        <w:t>反序列化：</w:t>
      </w:r>
      <w:r>
        <w:rPr>
          <w:sz w:val="24"/>
          <w:szCs w:val="24"/>
        </w:rPr>
        <w:t>com.alibaba.fastjson</w:t>
      </w:r>
      <w:r>
        <w:rPr>
          <w:rFonts w:hint="eastAsia"/>
          <w:sz w:val="24"/>
          <w:szCs w:val="24"/>
        </w:rPr>
        <w:t>.Json.ParseObject(</w:t>
      </w:r>
      <w:r>
        <w:rPr>
          <w:sz w:val="24"/>
          <w:szCs w:val="24"/>
        </w:rPr>
        <w:t>…</w:t>
      </w:r>
      <w:r>
        <w:rPr>
          <w:rFonts w:hint="eastAsia"/>
          <w:sz w:val="24"/>
          <w:szCs w:val="24"/>
        </w:rPr>
        <w:t>),或toJavaObject(</w:t>
      </w:r>
      <w:r>
        <w:rPr>
          <w:sz w:val="24"/>
          <w:szCs w:val="24"/>
        </w:rPr>
        <w:t>…</w:t>
      </w:r>
      <w:r>
        <w:rPr>
          <w:rFonts w:hint="eastAsia"/>
          <w:sz w:val="24"/>
          <w:szCs w:val="24"/>
        </w:rPr>
        <w:t>.)直接生成java对象。美中不足的是反序列化接口中未提供日期格式设置，为此修改了一下代码，可以通过线程变量设置一下：</w:t>
      </w:r>
    </w:p>
    <w:p>
      <w:pPr>
        <w:spacing w:line="360" w:lineRule="auto"/>
        <w:ind w:left="360" w:firstLine="480" w:firstLineChars="200"/>
        <w:rPr>
          <w:sz w:val="24"/>
          <w:szCs w:val="24"/>
        </w:rPr>
      </w:pPr>
      <w:r>
        <w:rPr>
          <w:sz w:val="24"/>
          <w:szCs w:val="24"/>
        </w:rPr>
        <w:t>DefaultJSONParser</w:t>
      </w:r>
      <w:r>
        <w:rPr>
          <w:rFonts w:hint="eastAsia"/>
          <w:sz w:val="24"/>
          <w:szCs w:val="24"/>
        </w:rPr>
        <w:t>.</w:t>
      </w:r>
      <w:r>
        <w:rPr>
          <w:sz w:val="24"/>
          <w:szCs w:val="24"/>
        </w:rPr>
        <w:t>dateFormatPatternThread</w:t>
      </w:r>
      <w:r>
        <w:rPr>
          <w:rFonts w:hint="eastAsia"/>
          <w:sz w:val="24"/>
          <w:szCs w:val="24"/>
        </w:rPr>
        <w:t>.set(</w:t>
      </w:r>
      <w:r>
        <w:rPr>
          <w:sz w:val="24"/>
          <w:szCs w:val="24"/>
        </w:rPr>
        <w:t>“</w:t>
      </w:r>
      <w:r>
        <w:rPr>
          <w:rFonts w:hint="eastAsia"/>
          <w:sz w:val="24"/>
          <w:szCs w:val="24"/>
        </w:rPr>
        <w:t>yyyy-MM-dd</w:t>
      </w:r>
      <w:r>
        <w:rPr>
          <w:sz w:val="24"/>
          <w:szCs w:val="24"/>
        </w:rPr>
        <w:t>…</w:t>
      </w:r>
      <w:r>
        <w:rPr>
          <w:rFonts w:hint="eastAsia"/>
          <w:sz w:val="24"/>
          <w:szCs w:val="24"/>
        </w:rPr>
        <w:t>.</w:t>
      </w:r>
      <w:r>
        <w:rPr>
          <w:sz w:val="24"/>
          <w:szCs w:val="24"/>
        </w:rPr>
        <w:t>”</w:t>
      </w:r>
      <w:r>
        <w:rPr>
          <w:rFonts w:hint="eastAsia"/>
          <w:sz w:val="24"/>
          <w:szCs w:val="24"/>
        </w:rPr>
        <w:t>);</w:t>
      </w:r>
    </w:p>
    <w:p>
      <w:pPr>
        <w:spacing w:line="360" w:lineRule="auto"/>
        <w:ind w:left="360" w:firstLine="480" w:firstLineChars="200"/>
        <w:rPr>
          <w:sz w:val="24"/>
          <w:szCs w:val="24"/>
        </w:rPr>
      </w:pPr>
    </w:p>
    <w:p>
      <w:pPr>
        <w:pStyle w:val="3"/>
        <w:numPr>
          <w:ilvl w:val="0"/>
          <w:numId w:val="36"/>
        </w:numPr>
      </w:pPr>
      <w:bookmarkStart w:id="49" w:name="_统一通讯数据包"/>
      <w:bookmarkEnd w:id="49"/>
      <w:bookmarkStart w:id="50" w:name="_Toc397006288"/>
      <w:r>
        <w:rPr>
          <w:rFonts w:hint="eastAsia"/>
        </w:rPr>
        <w:t>统一通讯数据包</w:t>
      </w:r>
      <w:bookmarkEnd w:id="50"/>
    </w:p>
    <w:p>
      <w:pPr>
        <w:spacing w:line="360" w:lineRule="auto"/>
        <w:ind w:firstLine="420"/>
      </w:pPr>
      <w:r>
        <w:rPr>
          <w:rFonts w:hint="eastAsia"/>
          <w:sz w:val="24"/>
          <w:szCs w:val="24"/>
        </w:rPr>
        <w:t>通讯数据包统一采用JSON格式，未来可扩展也支持XML格式，默认为JSON格式。我们约定，整个系统前后台所有通讯涉及到的数据包采用统一格式。</w:t>
      </w:r>
    </w:p>
    <w:p>
      <w:pPr>
        <w:pStyle w:val="4"/>
        <w:numPr>
          <w:ilvl w:val="0"/>
          <w:numId w:val="40"/>
        </w:numPr>
        <w:spacing w:before="120" w:after="120" w:line="360" w:lineRule="auto"/>
        <w:rPr>
          <w:sz w:val="24"/>
          <w:szCs w:val="24"/>
        </w:rPr>
      </w:pPr>
      <w:bookmarkStart w:id="51" w:name="_Toc397006289"/>
      <w:r>
        <w:rPr>
          <w:rFonts w:hint="eastAsia"/>
          <w:sz w:val="24"/>
          <w:szCs w:val="24"/>
        </w:rPr>
        <w:t>数据包格式</w:t>
      </w:r>
      <w:bookmarkEnd w:id="51"/>
    </w:p>
    <w:p>
      <w:pPr>
        <w:spacing w:line="360" w:lineRule="auto"/>
        <w:ind w:firstLine="480" w:firstLineChars="200"/>
        <w:rPr>
          <w:sz w:val="24"/>
          <w:szCs w:val="24"/>
        </w:rPr>
      </w:pPr>
      <w:r>
        <w:rPr>
          <w:rFonts w:hint="eastAsia"/>
          <w:sz w:val="24"/>
          <w:szCs w:val="24"/>
        </w:rPr>
        <w:t>数据包结构如下，分成三段：</w:t>
      </w:r>
    </w:p>
    <w:p>
      <w:pPr>
        <w:pStyle w:val="17"/>
        <w:numPr>
          <w:ilvl w:val="0"/>
          <w:numId w:val="41"/>
        </w:numPr>
        <w:spacing w:line="360" w:lineRule="auto"/>
        <w:ind w:left="901" w:leftChars="229" w:firstLineChars="0"/>
        <w:rPr>
          <w:sz w:val="24"/>
          <w:szCs w:val="24"/>
        </w:rPr>
      </w:pPr>
      <w:r>
        <w:rPr>
          <w:rFonts w:hint="eastAsia"/>
          <w:sz w:val="24"/>
          <w:szCs w:val="24"/>
        </w:rPr>
        <w:t>返回码</w:t>
      </w:r>
    </w:p>
    <w:p>
      <w:pPr>
        <w:pStyle w:val="17"/>
        <w:numPr>
          <w:ilvl w:val="0"/>
          <w:numId w:val="41"/>
        </w:numPr>
        <w:spacing w:line="360" w:lineRule="auto"/>
        <w:ind w:left="901" w:leftChars="229" w:firstLineChars="0"/>
        <w:rPr>
          <w:sz w:val="24"/>
          <w:szCs w:val="24"/>
        </w:rPr>
      </w:pPr>
      <w:r>
        <w:rPr>
          <w:rFonts w:hint="eastAsia"/>
          <w:sz w:val="24"/>
          <w:szCs w:val="24"/>
        </w:rPr>
        <w:t>返回码描述</w:t>
      </w:r>
    </w:p>
    <w:p>
      <w:pPr>
        <w:pStyle w:val="17"/>
        <w:numPr>
          <w:ilvl w:val="0"/>
          <w:numId w:val="41"/>
        </w:numPr>
        <w:spacing w:line="360" w:lineRule="auto"/>
        <w:ind w:left="901" w:leftChars="229" w:firstLineChars="0"/>
        <w:rPr>
          <w:sz w:val="24"/>
          <w:szCs w:val="24"/>
        </w:rPr>
      </w:pPr>
      <w:r>
        <w:rPr>
          <w:rFonts w:hint="eastAsia"/>
          <w:sz w:val="24"/>
          <w:szCs w:val="24"/>
        </w:rPr>
        <w:t>数据块（具体携带的数据，又分为多种类型）</w:t>
      </w:r>
    </w:p>
    <w:p>
      <w:pPr>
        <w:spacing w:line="360" w:lineRule="auto"/>
        <w:ind w:firstLine="480" w:firstLineChars="200"/>
        <w:rPr>
          <w:sz w:val="24"/>
          <w:szCs w:val="24"/>
        </w:rPr>
      </w:pPr>
      <w:r>
        <w:rPr>
          <w:sz w:val="24"/>
          <w:szCs w:val="24"/>
        </w:rPr>
        <w:t>J</w:t>
      </w:r>
      <w:r>
        <w:rPr>
          <w:rFonts w:hint="eastAsia"/>
          <w:sz w:val="24"/>
          <w:szCs w:val="24"/>
        </w:rPr>
        <w:t>son格式为：</w:t>
      </w:r>
    </w:p>
    <w:p>
      <w:pPr>
        <w:spacing w:line="360" w:lineRule="auto"/>
        <w:ind w:firstLine="480" w:firstLineChars="200"/>
        <w:rPr>
          <w:sz w:val="24"/>
          <w:szCs w:val="24"/>
        </w:rPr>
      </w:pPr>
      <w:r>
        <w:rPr>
          <w:rFonts w:hint="eastAsia"/>
          <w:color w:val="00B050"/>
          <w:sz w:val="24"/>
          <w:szCs w:val="24"/>
        </w:rPr>
        <w:t xml:space="preserve">{code:1,  msg: 成功, data: </w:t>
      </w:r>
      <w:r>
        <w:rPr>
          <w:color w:val="00B050"/>
          <w:sz w:val="24"/>
          <w:szCs w:val="24"/>
        </w:rPr>
        <w:t>…</w:t>
      </w:r>
      <w:r>
        <w:rPr>
          <w:rFonts w:hint="eastAsia"/>
          <w:color w:val="00B050"/>
          <w:sz w:val="24"/>
          <w:szCs w:val="24"/>
        </w:rPr>
        <w:t>..}</w:t>
      </w:r>
    </w:p>
    <w:p>
      <w:pPr>
        <w:spacing w:line="360" w:lineRule="auto"/>
        <w:ind w:firstLine="480" w:firstLineChars="200"/>
        <w:rPr>
          <w:sz w:val="24"/>
          <w:szCs w:val="24"/>
        </w:rPr>
      </w:pPr>
      <w:r>
        <w:rPr>
          <w:rFonts w:hint="eastAsia"/>
          <w:sz w:val="24"/>
          <w:szCs w:val="24"/>
        </w:rPr>
        <w:t>对应的android端java对象为：com.mfh.comn.net.</w:t>
      </w:r>
      <w:r>
        <w:rPr>
          <w:b/>
          <w:sz w:val="24"/>
          <w:szCs w:val="24"/>
        </w:rPr>
        <w:t>ResponseBody</w:t>
      </w:r>
      <w:r>
        <w:rPr>
          <w:rFonts w:hint="eastAsia"/>
          <w:sz w:val="24"/>
          <w:szCs w:val="24"/>
        </w:rPr>
        <w:t>，其中data类型为下面所述的IResponseData类型。</w:t>
      </w:r>
    </w:p>
    <w:p>
      <w:pPr>
        <w:spacing w:line="360" w:lineRule="auto"/>
        <w:ind w:firstLine="480" w:firstLineChars="200"/>
        <w:rPr>
          <w:sz w:val="24"/>
          <w:szCs w:val="24"/>
        </w:rPr>
      </w:pPr>
      <w:r>
        <w:rPr>
          <w:rFonts w:hint="eastAsia"/>
          <w:sz w:val="24"/>
          <w:szCs w:val="24"/>
        </w:rPr>
        <w:t>详见</w:t>
      </w:r>
      <w:r>
        <w:rPr>
          <w:color w:val="00B050"/>
          <w:sz w:val="24"/>
          <w:szCs w:val="24"/>
        </w:rPr>
        <w:t>com.mfh.comn.net</w:t>
      </w:r>
      <w:r>
        <w:rPr>
          <w:rFonts w:hint="eastAsia"/>
          <w:sz w:val="24"/>
          <w:szCs w:val="24"/>
        </w:rPr>
        <w:t>包。</w:t>
      </w:r>
    </w:p>
    <w:p>
      <w:pPr>
        <w:pStyle w:val="4"/>
        <w:numPr>
          <w:ilvl w:val="0"/>
          <w:numId w:val="40"/>
        </w:numPr>
        <w:spacing w:before="120" w:after="120" w:line="360" w:lineRule="auto"/>
        <w:rPr>
          <w:sz w:val="24"/>
          <w:szCs w:val="24"/>
        </w:rPr>
      </w:pPr>
      <w:bookmarkStart w:id="52" w:name="_Toc397006290"/>
      <w:r>
        <w:rPr>
          <w:rFonts w:hint="eastAsia"/>
          <w:sz w:val="24"/>
          <w:szCs w:val="24"/>
        </w:rPr>
        <w:t>数据块格式</w:t>
      </w:r>
      <w:bookmarkEnd w:id="52"/>
    </w:p>
    <w:p>
      <w:pPr>
        <w:spacing w:line="360" w:lineRule="auto"/>
        <w:ind w:left="420"/>
        <w:rPr>
          <w:sz w:val="24"/>
          <w:szCs w:val="24"/>
        </w:rPr>
      </w:pPr>
      <w:r>
        <w:rPr>
          <w:rFonts w:hint="eastAsia"/>
          <w:sz w:val="24"/>
          <w:szCs w:val="24"/>
        </w:rPr>
        <w:t>数据块即上述data标签后的部分，又分成下面几种类型,统一实现</w:t>
      </w:r>
      <w:r>
        <w:rPr>
          <w:color w:val="00B050"/>
          <w:sz w:val="24"/>
          <w:szCs w:val="24"/>
        </w:rPr>
        <w:t>com.mfh.comn.net.data</w:t>
      </w:r>
      <w:r>
        <w:rPr>
          <w:rFonts w:hint="eastAsia"/>
          <w:color w:val="00B050"/>
          <w:sz w:val="24"/>
          <w:szCs w:val="24"/>
        </w:rPr>
        <w:t>.</w:t>
      </w:r>
      <w:r>
        <w:rPr>
          <w:color w:val="00B050"/>
          <w:sz w:val="24"/>
          <w:szCs w:val="24"/>
        </w:rPr>
        <w:t>IResponseData</w:t>
      </w:r>
      <w:r>
        <w:rPr>
          <w:rFonts w:hint="eastAsia"/>
          <w:sz w:val="24"/>
          <w:szCs w:val="24"/>
        </w:rPr>
        <w:t>接口。</w:t>
      </w:r>
    </w:p>
    <w:p>
      <w:pPr>
        <w:pStyle w:val="17"/>
        <w:numPr>
          <w:ilvl w:val="0"/>
          <w:numId w:val="42"/>
        </w:numPr>
        <w:spacing w:line="360" w:lineRule="auto"/>
        <w:ind w:firstLineChars="0"/>
        <w:rPr>
          <w:sz w:val="24"/>
          <w:szCs w:val="24"/>
        </w:rPr>
      </w:pPr>
      <w:r>
        <w:rPr>
          <w:rFonts w:hint="eastAsia"/>
          <w:sz w:val="24"/>
          <w:szCs w:val="24"/>
        </w:rPr>
        <w:t>空值，即无data部分数据；</w:t>
      </w:r>
    </w:p>
    <w:p>
      <w:pPr>
        <w:pStyle w:val="17"/>
        <w:numPr>
          <w:ilvl w:val="0"/>
          <w:numId w:val="43"/>
        </w:numPr>
        <w:spacing w:line="360" w:lineRule="auto"/>
        <w:ind w:firstLineChars="0"/>
        <w:rPr>
          <w:sz w:val="24"/>
          <w:szCs w:val="24"/>
        </w:rPr>
      </w:pPr>
      <w:r>
        <w:rPr>
          <w:rFonts w:hint="eastAsia"/>
          <w:sz w:val="24"/>
          <w:szCs w:val="24"/>
        </w:rPr>
        <w:t>简单值对象,</w:t>
      </w:r>
      <w:r>
        <w:rPr>
          <w:rFonts w:hint="eastAsia"/>
        </w:rPr>
        <w:t>参见</w:t>
      </w:r>
      <w:r>
        <w:rPr>
          <w:color w:val="00B050"/>
          <w:sz w:val="24"/>
          <w:szCs w:val="24"/>
        </w:rPr>
        <w:t>RspValue&lt;T&gt;</w:t>
      </w:r>
      <w:r>
        <w:rPr>
          <w:rFonts w:hint="eastAsia"/>
          <w:sz w:val="24"/>
          <w:szCs w:val="24"/>
        </w:rPr>
        <w:t xml:space="preserve">对象，如String、Integer、Long、Date等，其中data序列化后的字串样式需要双方自行协商；完整格式如： </w:t>
      </w:r>
    </w:p>
    <w:p>
      <w:pPr>
        <w:pStyle w:val="17"/>
        <w:spacing w:line="360" w:lineRule="auto"/>
        <w:ind w:left="840" w:firstLine="0" w:firstLineChars="0"/>
        <w:rPr>
          <w:color w:val="00B050"/>
          <w:sz w:val="24"/>
          <w:szCs w:val="24"/>
        </w:rPr>
      </w:pPr>
      <w:r>
        <w:rPr>
          <w:rFonts w:hint="eastAsia"/>
          <w:color w:val="00B050"/>
          <w:sz w:val="24"/>
          <w:szCs w:val="24"/>
        </w:rPr>
        <w:t>{ data:helloWorld}, 或：</w:t>
      </w:r>
    </w:p>
    <w:p>
      <w:pPr>
        <w:pStyle w:val="17"/>
        <w:spacing w:line="360" w:lineRule="auto"/>
        <w:ind w:left="840" w:firstLine="0" w:firstLineChars="0"/>
        <w:rPr>
          <w:color w:val="00B050"/>
          <w:sz w:val="24"/>
          <w:szCs w:val="24"/>
        </w:rPr>
      </w:pPr>
      <w:r>
        <w:rPr>
          <w:rFonts w:hint="eastAsia"/>
          <w:color w:val="00B050"/>
          <w:sz w:val="24"/>
          <w:szCs w:val="24"/>
        </w:rPr>
        <w:t>{ data:{val:helloWorld}}</w:t>
      </w:r>
    </w:p>
    <w:p>
      <w:pPr>
        <w:pStyle w:val="17"/>
        <w:numPr>
          <w:ilvl w:val="0"/>
          <w:numId w:val="43"/>
        </w:numPr>
        <w:spacing w:line="360" w:lineRule="auto"/>
        <w:ind w:firstLineChars="0"/>
        <w:rPr>
          <w:sz w:val="24"/>
          <w:szCs w:val="24"/>
        </w:rPr>
      </w:pPr>
      <w:r>
        <w:rPr>
          <w:rFonts w:hint="eastAsia"/>
          <w:sz w:val="24"/>
          <w:szCs w:val="24"/>
        </w:rPr>
        <w:t>查询数据结果集，参见</w:t>
      </w:r>
      <w:r>
        <w:rPr>
          <w:color w:val="00B050"/>
          <w:sz w:val="24"/>
          <w:szCs w:val="24"/>
        </w:rPr>
        <w:t>RspQueryResult &lt;T&gt;</w:t>
      </w:r>
      <w:r>
        <w:rPr>
          <w:rFonts w:hint="eastAsia"/>
          <w:sz w:val="24"/>
          <w:szCs w:val="24"/>
        </w:rPr>
        <w:t>对象，支持对某实体的查询结果列表：</w:t>
      </w:r>
    </w:p>
    <w:p>
      <w:pPr>
        <w:pStyle w:val="17"/>
        <w:spacing w:line="360" w:lineRule="auto"/>
        <w:ind w:left="840" w:firstLine="0" w:firstLineChars="0"/>
        <w:rPr>
          <w:color w:val="00B050"/>
          <w:sz w:val="24"/>
          <w:szCs w:val="24"/>
        </w:rPr>
      </w:pPr>
      <w:r>
        <w:rPr>
          <w:color w:val="00B050"/>
          <w:sz w:val="24"/>
          <w:szCs w:val="24"/>
        </w:rPr>
        <w:t>{total:12,rows:[</w:t>
      </w:r>
    </w:p>
    <w:p>
      <w:pPr>
        <w:pStyle w:val="17"/>
        <w:spacing w:line="360" w:lineRule="auto"/>
        <w:ind w:left="840" w:firstLineChars="0"/>
        <w:rPr>
          <w:color w:val="00B050"/>
          <w:sz w:val="24"/>
          <w:szCs w:val="24"/>
        </w:rPr>
      </w:pPr>
      <w:r>
        <w:rPr>
          <w:color w:val="00B050"/>
          <w:sz w:val="24"/>
          <w:szCs w:val="24"/>
        </w:rPr>
        <w:t>{</w:t>
      </w:r>
      <w:r>
        <w:rPr>
          <w:rFonts w:hint="eastAsia"/>
          <w:color w:val="00B050"/>
          <w:sz w:val="24"/>
          <w:szCs w:val="24"/>
        </w:rPr>
        <w:t>prop1:value1, prop2:value2, prop3:value3,</w:t>
      </w:r>
      <w:r>
        <w:rPr>
          <w:color w:val="00B050"/>
          <w:sz w:val="24"/>
          <w:szCs w:val="24"/>
        </w:rPr>
        <w:t>…}</w:t>
      </w:r>
      <w:r>
        <w:rPr>
          <w:rFonts w:hint="eastAsia"/>
          <w:color w:val="00B050"/>
          <w:sz w:val="24"/>
          <w:szCs w:val="24"/>
        </w:rPr>
        <w:t xml:space="preserve">, </w:t>
      </w:r>
    </w:p>
    <w:p>
      <w:pPr>
        <w:pStyle w:val="17"/>
        <w:spacing w:line="360" w:lineRule="auto"/>
        <w:ind w:left="840" w:firstLineChars="0"/>
        <w:rPr>
          <w:color w:val="00B050"/>
          <w:sz w:val="24"/>
          <w:szCs w:val="24"/>
        </w:rPr>
      </w:pPr>
      <w:r>
        <w:rPr>
          <w:rFonts w:hint="eastAsia"/>
          <w:color w:val="00B050"/>
          <w:sz w:val="24"/>
          <w:szCs w:val="24"/>
        </w:rPr>
        <w:t>{ prop1:value1, prop2:value2, prop3:value3,...}</w:t>
      </w:r>
    </w:p>
    <w:p>
      <w:pPr>
        <w:spacing w:line="360" w:lineRule="auto"/>
        <w:ind w:left="840"/>
        <w:rPr>
          <w:color w:val="00B050"/>
          <w:sz w:val="24"/>
          <w:szCs w:val="24"/>
        </w:rPr>
      </w:pPr>
      <w:r>
        <w:rPr>
          <w:color w:val="00B050"/>
          <w:sz w:val="24"/>
          <w:szCs w:val="24"/>
        </w:rPr>
        <w:t>]}</w:t>
      </w:r>
      <w:r>
        <w:rPr>
          <w:rFonts w:hint="eastAsia"/>
          <w:color w:val="00B050"/>
          <w:sz w:val="24"/>
          <w:szCs w:val="24"/>
        </w:rPr>
        <w:t xml:space="preserve"> 其中total和rows都是关键字</w:t>
      </w:r>
    </w:p>
    <w:p>
      <w:pPr>
        <w:pStyle w:val="17"/>
        <w:numPr>
          <w:ilvl w:val="0"/>
          <w:numId w:val="43"/>
        </w:numPr>
        <w:spacing w:line="360" w:lineRule="auto"/>
        <w:ind w:firstLineChars="0"/>
        <w:rPr>
          <w:sz w:val="24"/>
          <w:szCs w:val="24"/>
        </w:rPr>
      </w:pPr>
      <w:r>
        <w:rPr>
          <w:rFonts w:hint="eastAsia"/>
          <w:sz w:val="24"/>
          <w:szCs w:val="24"/>
        </w:rPr>
        <w:t>查询编码结果集：</w:t>
      </w:r>
    </w:p>
    <w:p>
      <w:pPr>
        <w:spacing w:line="360" w:lineRule="auto"/>
        <w:ind w:left="840"/>
        <w:rPr>
          <w:color w:val="00B050"/>
          <w:sz w:val="24"/>
          <w:szCs w:val="24"/>
        </w:rPr>
      </w:pPr>
      <w:r>
        <w:rPr>
          <w:color w:val="00B050"/>
          <w:sz w:val="24"/>
          <w:szCs w:val="24"/>
        </w:rPr>
        <w:t>{</w:t>
      </w:r>
      <w:r>
        <w:rPr>
          <w:rFonts w:hint="eastAsia"/>
          <w:color w:val="00B050"/>
          <w:sz w:val="24"/>
          <w:szCs w:val="24"/>
        </w:rPr>
        <w:t>deepType:0, levelNum:2, levels:[{</w:t>
      </w:r>
      <w:r>
        <w:rPr>
          <w:color w:val="00B050"/>
          <w:sz w:val="24"/>
          <w:szCs w:val="24"/>
        </w:rPr>
        <w:t>…</w:t>
      </w:r>
      <w:r>
        <w:rPr>
          <w:rFonts w:hint="eastAsia"/>
          <w:color w:val="00B050"/>
          <w:sz w:val="24"/>
          <w:szCs w:val="24"/>
        </w:rPr>
        <w:t>},{</w:t>
      </w:r>
      <w:r>
        <w:rPr>
          <w:color w:val="00B050"/>
          <w:sz w:val="24"/>
          <w:szCs w:val="24"/>
        </w:rPr>
        <w:t>…</w:t>
      </w:r>
      <w:r>
        <w:rPr>
          <w:rFonts w:hint="eastAsia"/>
          <w:color w:val="00B050"/>
          <w:sz w:val="24"/>
          <w:szCs w:val="24"/>
        </w:rPr>
        <w:t>}],</w:t>
      </w:r>
    </w:p>
    <w:p>
      <w:pPr>
        <w:spacing w:line="360" w:lineRule="auto"/>
        <w:ind w:left="840" w:leftChars="400" w:firstLine="240" w:firstLineChars="100"/>
        <w:rPr>
          <w:color w:val="00B050"/>
          <w:sz w:val="24"/>
          <w:szCs w:val="24"/>
        </w:rPr>
      </w:pPr>
      <w:r>
        <w:rPr>
          <w:rFonts w:hint="eastAsia"/>
          <w:color w:val="00B050"/>
          <w:sz w:val="24"/>
          <w:szCs w:val="24"/>
        </w:rPr>
        <w:t>options:[</w:t>
      </w:r>
    </w:p>
    <w:p>
      <w:pPr>
        <w:spacing w:line="360" w:lineRule="auto"/>
        <w:ind w:left="840" w:firstLine="420"/>
        <w:rPr>
          <w:color w:val="00B050"/>
          <w:sz w:val="24"/>
          <w:szCs w:val="24"/>
        </w:rPr>
      </w:pPr>
      <w:r>
        <w:rPr>
          <w:color w:val="00B050"/>
          <w:sz w:val="24"/>
          <w:szCs w:val="24"/>
        </w:rPr>
        <w:t>{ code:1,hasChild:</w:t>
      </w:r>
      <w:r>
        <w:rPr>
          <w:rFonts w:hint="eastAsia"/>
          <w:color w:val="00B050"/>
          <w:sz w:val="24"/>
          <w:szCs w:val="24"/>
        </w:rPr>
        <w:t>false</w:t>
      </w:r>
      <w:r>
        <w:rPr>
          <w:color w:val="00B050"/>
          <w:sz w:val="24"/>
          <w:szCs w:val="24"/>
        </w:rPr>
        <w:t>,levelName:codeType,value:</w:t>
      </w:r>
      <w:r>
        <w:rPr>
          <w:rFonts w:hint="eastAsia"/>
          <w:color w:val="00B050"/>
          <w:sz w:val="24"/>
          <w:szCs w:val="24"/>
        </w:rPr>
        <w:t>待签</w:t>
      </w:r>
      <w:r>
        <w:rPr>
          <w:color w:val="00B050"/>
          <w:sz w:val="24"/>
          <w:szCs w:val="24"/>
        </w:rPr>
        <w:t>},</w:t>
      </w:r>
    </w:p>
    <w:p>
      <w:pPr>
        <w:spacing w:line="360" w:lineRule="auto"/>
        <w:ind w:left="840" w:firstLine="420"/>
        <w:rPr>
          <w:color w:val="00B050"/>
          <w:sz w:val="24"/>
          <w:szCs w:val="24"/>
        </w:rPr>
      </w:pPr>
      <w:r>
        <w:rPr>
          <w:color w:val="00B050"/>
          <w:sz w:val="24"/>
          <w:szCs w:val="24"/>
        </w:rPr>
        <w:t>{ code:</w:t>
      </w:r>
      <w:r>
        <w:rPr>
          <w:rFonts w:hint="eastAsia"/>
          <w:color w:val="00B050"/>
          <w:sz w:val="24"/>
          <w:szCs w:val="24"/>
        </w:rPr>
        <w:t>2</w:t>
      </w:r>
      <w:r>
        <w:rPr>
          <w:color w:val="00B050"/>
          <w:sz w:val="24"/>
          <w:szCs w:val="24"/>
        </w:rPr>
        <w:t>,hasChild:</w:t>
      </w:r>
      <w:r>
        <w:rPr>
          <w:rFonts w:hint="eastAsia"/>
          <w:color w:val="00B050"/>
          <w:sz w:val="24"/>
          <w:szCs w:val="24"/>
        </w:rPr>
        <w:t>false</w:t>
      </w:r>
      <w:r>
        <w:rPr>
          <w:color w:val="00B050"/>
          <w:sz w:val="24"/>
          <w:szCs w:val="24"/>
        </w:rPr>
        <w:t>,levelName:codeType,value:租约中},</w:t>
      </w:r>
    </w:p>
    <w:p>
      <w:pPr>
        <w:spacing w:line="360" w:lineRule="auto"/>
        <w:ind w:left="840" w:firstLine="420"/>
        <w:rPr>
          <w:color w:val="00B050"/>
          <w:sz w:val="24"/>
          <w:szCs w:val="24"/>
        </w:rPr>
      </w:pPr>
      <w:r>
        <w:rPr>
          <w:color w:val="00B050"/>
          <w:sz w:val="24"/>
          <w:szCs w:val="24"/>
        </w:rPr>
        <w:t>{ code:</w:t>
      </w:r>
      <w:r>
        <w:rPr>
          <w:rFonts w:hint="eastAsia"/>
          <w:color w:val="00B050"/>
          <w:sz w:val="24"/>
          <w:szCs w:val="24"/>
        </w:rPr>
        <w:t>3</w:t>
      </w:r>
      <w:r>
        <w:rPr>
          <w:color w:val="00B050"/>
          <w:sz w:val="24"/>
          <w:szCs w:val="24"/>
        </w:rPr>
        <w:t>,hasChild:</w:t>
      </w:r>
      <w:r>
        <w:rPr>
          <w:rFonts w:hint="eastAsia"/>
          <w:color w:val="00B050"/>
          <w:sz w:val="24"/>
          <w:szCs w:val="24"/>
        </w:rPr>
        <w:t>false</w:t>
      </w:r>
      <w:r>
        <w:rPr>
          <w:color w:val="00B050"/>
          <w:sz w:val="24"/>
          <w:szCs w:val="24"/>
        </w:rPr>
        <w:t>,levelName:codeType,value:</w:t>
      </w:r>
      <w:r>
        <w:rPr>
          <w:rFonts w:hint="eastAsia"/>
          <w:color w:val="00B050"/>
          <w:sz w:val="24"/>
          <w:szCs w:val="24"/>
        </w:rPr>
        <w:t>已售</w:t>
      </w:r>
      <w:r>
        <w:rPr>
          <w:color w:val="00B050"/>
          <w:sz w:val="24"/>
          <w:szCs w:val="24"/>
        </w:rPr>
        <w:t>}</w:t>
      </w:r>
    </w:p>
    <w:p>
      <w:pPr>
        <w:spacing w:line="360" w:lineRule="auto"/>
        <w:ind w:left="840"/>
        <w:rPr>
          <w:sz w:val="24"/>
          <w:szCs w:val="24"/>
        </w:rPr>
      </w:pPr>
      <w:r>
        <w:rPr>
          <w:rFonts w:hint="eastAsia"/>
          <w:color w:val="00B050"/>
          <w:sz w:val="24"/>
          <w:szCs w:val="24"/>
        </w:rPr>
        <w:t>]</w:t>
      </w:r>
      <w:r>
        <w:rPr>
          <w:color w:val="00B050"/>
          <w:sz w:val="24"/>
          <w:szCs w:val="24"/>
        </w:rPr>
        <w:t>}</w:t>
      </w:r>
    </w:p>
    <w:p>
      <w:pPr>
        <w:pStyle w:val="17"/>
        <w:numPr>
          <w:ilvl w:val="0"/>
          <w:numId w:val="43"/>
        </w:numPr>
        <w:spacing w:line="360" w:lineRule="auto"/>
        <w:ind w:firstLineChars="0"/>
        <w:rPr>
          <w:sz w:val="24"/>
          <w:szCs w:val="24"/>
        </w:rPr>
      </w:pPr>
      <w:r>
        <w:rPr>
          <w:rFonts w:hint="eastAsia"/>
          <w:sz w:val="24"/>
          <w:szCs w:val="24"/>
        </w:rPr>
        <w:t>Map&lt;String, String&gt;数据，参见</w:t>
      </w:r>
      <w:r>
        <w:rPr>
          <w:color w:val="00B050"/>
          <w:sz w:val="24"/>
          <w:szCs w:val="24"/>
        </w:rPr>
        <w:t>RspMap</w:t>
      </w:r>
      <w:r>
        <w:rPr>
          <w:rFonts w:hint="eastAsia"/>
          <w:sz w:val="24"/>
          <w:szCs w:val="24"/>
        </w:rPr>
        <w:t>对象</w:t>
      </w:r>
    </w:p>
    <w:p>
      <w:pPr>
        <w:pStyle w:val="17"/>
        <w:spacing w:line="360" w:lineRule="auto"/>
        <w:ind w:left="840" w:firstLine="0" w:firstLineChars="0"/>
        <w:rPr>
          <w:color w:val="00B050"/>
          <w:sz w:val="24"/>
          <w:szCs w:val="24"/>
        </w:rPr>
      </w:pPr>
      <w:r>
        <w:rPr>
          <w:color w:val="00B050"/>
          <w:sz w:val="24"/>
          <w:szCs w:val="24"/>
        </w:rPr>
        <w:t>{props:{key1:value1,key2:value2</w:t>
      </w:r>
      <w:r>
        <w:rPr>
          <w:rFonts w:hint="eastAsia"/>
          <w:color w:val="00B050"/>
          <w:sz w:val="24"/>
          <w:szCs w:val="24"/>
        </w:rPr>
        <w:t xml:space="preserve">, </w:t>
      </w:r>
      <w:r>
        <w:rPr>
          <w:color w:val="00B050"/>
          <w:sz w:val="24"/>
          <w:szCs w:val="24"/>
        </w:rPr>
        <w:t>....}</w:t>
      </w:r>
      <w:r>
        <w:rPr>
          <w:rFonts w:hint="eastAsia"/>
          <w:color w:val="00B050"/>
          <w:sz w:val="24"/>
          <w:szCs w:val="24"/>
        </w:rPr>
        <w:t xml:space="preserve"> 其中props是关键字</w:t>
      </w:r>
    </w:p>
    <w:p>
      <w:pPr>
        <w:pStyle w:val="17"/>
        <w:spacing w:line="360" w:lineRule="auto"/>
        <w:ind w:left="840" w:firstLine="0" w:firstLineChars="0"/>
        <w:rPr>
          <w:color w:val="00B050"/>
          <w:sz w:val="24"/>
          <w:szCs w:val="24"/>
        </w:rPr>
      </w:pPr>
    </w:p>
    <w:p>
      <w:pPr>
        <w:pStyle w:val="17"/>
        <w:numPr>
          <w:ilvl w:val="0"/>
          <w:numId w:val="43"/>
        </w:numPr>
        <w:spacing w:line="360" w:lineRule="auto"/>
        <w:ind w:firstLineChars="0"/>
        <w:rPr>
          <w:sz w:val="24"/>
          <w:szCs w:val="24"/>
        </w:rPr>
      </w:pPr>
      <w:r>
        <w:rPr>
          <w:rFonts w:hint="eastAsia"/>
          <w:sz w:val="24"/>
          <w:szCs w:val="24"/>
        </w:rPr>
        <w:t>单bean，参见</w:t>
      </w:r>
      <w:r>
        <w:rPr>
          <w:rFonts w:hint="eastAsia"/>
          <w:color w:val="00B050"/>
          <w:sz w:val="24"/>
          <w:szCs w:val="24"/>
        </w:rPr>
        <w:t>RspBean&lt;T&gt;</w:t>
      </w:r>
      <w:r>
        <w:rPr>
          <w:rFonts w:hint="eastAsia"/>
          <w:sz w:val="24"/>
          <w:szCs w:val="24"/>
        </w:rPr>
        <w:t>对象,</w:t>
      </w:r>
    </w:p>
    <w:p>
      <w:pPr>
        <w:pStyle w:val="17"/>
        <w:spacing w:line="360" w:lineRule="auto"/>
        <w:ind w:left="840" w:firstLine="0" w:firstLineChars="0"/>
        <w:rPr>
          <w:color w:val="00B050"/>
          <w:sz w:val="24"/>
          <w:szCs w:val="24"/>
        </w:rPr>
      </w:pPr>
      <w:r>
        <w:rPr>
          <w:color w:val="00B050"/>
          <w:sz w:val="24"/>
          <w:szCs w:val="24"/>
        </w:rPr>
        <w:t>{prop1:value1,prop2:value2</w:t>
      </w:r>
      <w:r>
        <w:rPr>
          <w:rFonts w:hint="eastAsia"/>
          <w:color w:val="00B050"/>
          <w:sz w:val="24"/>
          <w:szCs w:val="24"/>
        </w:rPr>
        <w:t xml:space="preserve">, prop3:value3, </w:t>
      </w:r>
      <w:r>
        <w:rPr>
          <w:color w:val="00B050"/>
          <w:sz w:val="24"/>
          <w:szCs w:val="24"/>
        </w:rPr>
        <w:t>...}</w:t>
      </w:r>
    </w:p>
    <w:p>
      <w:pPr>
        <w:pStyle w:val="17"/>
        <w:spacing w:line="360" w:lineRule="auto"/>
        <w:ind w:left="840" w:firstLine="0" w:firstLineChars="0"/>
        <w:rPr>
          <w:sz w:val="24"/>
          <w:szCs w:val="24"/>
        </w:rPr>
      </w:pPr>
    </w:p>
    <w:p>
      <w:pPr>
        <w:pStyle w:val="17"/>
        <w:numPr>
          <w:ilvl w:val="0"/>
          <w:numId w:val="43"/>
        </w:numPr>
        <w:spacing w:line="360" w:lineRule="auto"/>
        <w:ind w:firstLineChars="0"/>
        <w:rPr>
          <w:sz w:val="24"/>
          <w:szCs w:val="24"/>
        </w:rPr>
      </w:pPr>
      <w:r>
        <w:rPr>
          <w:rFonts w:hint="eastAsia"/>
          <w:sz w:val="24"/>
          <w:szCs w:val="24"/>
        </w:rPr>
        <w:t>单bean+caption， 对应</w:t>
      </w:r>
      <w:r>
        <w:rPr>
          <w:color w:val="00B050"/>
          <w:sz w:val="24"/>
          <w:szCs w:val="24"/>
        </w:rPr>
        <w:t>com.mfh.comn.bean</w:t>
      </w:r>
      <w:r>
        <w:rPr>
          <w:rFonts w:hint="eastAsia"/>
          <w:color w:val="00B050"/>
          <w:sz w:val="24"/>
          <w:szCs w:val="24"/>
        </w:rPr>
        <w:t>.</w:t>
      </w:r>
      <w:r>
        <w:rPr>
          <w:color w:val="00B050"/>
          <w:sz w:val="24"/>
          <w:szCs w:val="24"/>
        </w:rPr>
        <w:t>EntityWrapper</w:t>
      </w:r>
      <w:r>
        <w:rPr>
          <w:rFonts w:hint="eastAsia"/>
          <w:color w:val="00B050"/>
          <w:sz w:val="24"/>
          <w:szCs w:val="24"/>
        </w:rPr>
        <w:t>&lt;T&gt;</w:t>
      </w:r>
      <w:r>
        <w:rPr>
          <w:rFonts w:hint="eastAsia"/>
          <w:sz w:val="24"/>
          <w:szCs w:val="24"/>
        </w:rPr>
        <w:t>对象，支持对bean的某些属性值有中文描述，适合界面显示，如下面的prop2属性除了有value2属性值外，value2对应的中文描述为valueCaption2：</w:t>
      </w:r>
    </w:p>
    <w:p>
      <w:pPr>
        <w:spacing w:line="360" w:lineRule="auto"/>
        <w:ind w:left="420" w:firstLine="420"/>
        <w:rPr>
          <w:color w:val="00B050"/>
          <w:sz w:val="24"/>
          <w:szCs w:val="24"/>
        </w:rPr>
      </w:pPr>
      <w:r>
        <w:rPr>
          <w:color w:val="00B050"/>
          <w:sz w:val="24"/>
          <w:szCs w:val="24"/>
        </w:rPr>
        <w:t>{</w:t>
      </w:r>
    </w:p>
    <w:p>
      <w:pPr>
        <w:spacing w:line="360" w:lineRule="auto"/>
        <w:ind w:left="840" w:firstLine="420"/>
        <w:rPr>
          <w:color w:val="00B050"/>
          <w:sz w:val="24"/>
          <w:szCs w:val="24"/>
        </w:rPr>
      </w:pPr>
      <w:r>
        <w:rPr>
          <w:color w:val="00B050"/>
          <w:sz w:val="24"/>
          <w:szCs w:val="24"/>
        </w:rPr>
        <w:t>bean:{ prop1:value1,prop2:value2</w:t>
      </w:r>
      <w:r>
        <w:rPr>
          <w:rFonts w:hint="eastAsia"/>
          <w:color w:val="00B050"/>
          <w:sz w:val="24"/>
          <w:szCs w:val="24"/>
        </w:rPr>
        <w:t xml:space="preserve">, prop3:value3, </w:t>
      </w:r>
      <w:r>
        <w:rPr>
          <w:color w:val="00B050"/>
          <w:sz w:val="24"/>
          <w:szCs w:val="24"/>
        </w:rPr>
        <w:t>...},</w:t>
      </w:r>
    </w:p>
    <w:p>
      <w:pPr>
        <w:spacing w:line="360" w:lineRule="auto"/>
        <w:ind w:left="840" w:firstLine="420"/>
        <w:rPr>
          <w:color w:val="00B050"/>
          <w:sz w:val="24"/>
          <w:szCs w:val="24"/>
        </w:rPr>
      </w:pPr>
      <w:r>
        <w:rPr>
          <w:color w:val="00B050"/>
          <w:sz w:val="24"/>
          <w:szCs w:val="24"/>
        </w:rPr>
        <w:t>caption:{</w:t>
      </w:r>
      <w:r>
        <w:rPr>
          <w:rFonts w:hint="eastAsia"/>
          <w:color w:val="00B050"/>
          <w:sz w:val="24"/>
          <w:szCs w:val="24"/>
        </w:rPr>
        <w:t>prop2:valueCaption2</w:t>
      </w:r>
      <w:r>
        <w:rPr>
          <w:color w:val="00B050"/>
          <w:sz w:val="24"/>
          <w:szCs w:val="24"/>
        </w:rPr>
        <w:t>}</w:t>
      </w:r>
    </w:p>
    <w:p>
      <w:pPr>
        <w:spacing w:line="360" w:lineRule="auto"/>
        <w:ind w:left="420" w:firstLine="420"/>
        <w:rPr>
          <w:color w:val="00B050"/>
          <w:sz w:val="24"/>
          <w:szCs w:val="24"/>
        </w:rPr>
      </w:pPr>
      <w:r>
        <w:rPr>
          <w:color w:val="00B050"/>
          <w:sz w:val="24"/>
          <w:szCs w:val="24"/>
        </w:rPr>
        <w:t>}</w:t>
      </w:r>
    </w:p>
    <w:p>
      <w:pPr>
        <w:pStyle w:val="17"/>
        <w:numPr>
          <w:ilvl w:val="0"/>
          <w:numId w:val="43"/>
        </w:numPr>
        <w:spacing w:line="360" w:lineRule="auto"/>
        <w:ind w:firstLineChars="0"/>
        <w:rPr>
          <w:sz w:val="24"/>
          <w:szCs w:val="24"/>
        </w:rPr>
      </w:pPr>
      <w:r>
        <w:rPr>
          <w:rFonts w:hint="eastAsia"/>
          <w:sz w:val="24"/>
          <w:szCs w:val="24"/>
        </w:rPr>
        <w:t>混合结果，上述几种数据块格式的任意组合，参见</w:t>
      </w:r>
      <w:r>
        <w:rPr>
          <w:rFonts w:hint="eastAsia"/>
          <w:color w:val="00B050"/>
          <w:sz w:val="24"/>
          <w:szCs w:val="24"/>
        </w:rPr>
        <w:t>RspMixData</w:t>
      </w:r>
      <w:r>
        <w:rPr>
          <w:rFonts w:hint="eastAsia"/>
          <w:sz w:val="24"/>
          <w:szCs w:val="24"/>
        </w:rPr>
        <w:t>对象。</w:t>
      </w:r>
    </w:p>
    <w:p>
      <w:pPr>
        <w:spacing w:line="360" w:lineRule="auto"/>
        <w:ind w:left="420" w:firstLine="420"/>
        <w:rPr>
          <w:color w:val="00B050"/>
          <w:sz w:val="24"/>
          <w:szCs w:val="24"/>
        </w:rPr>
      </w:pPr>
    </w:p>
    <w:p>
      <w:pPr>
        <w:pStyle w:val="4"/>
        <w:numPr>
          <w:ilvl w:val="0"/>
          <w:numId w:val="40"/>
        </w:numPr>
        <w:spacing w:before="120" w:after="120" w:line="360" w:lineRule="auto"/>
        <w:rPr>
          <w:sz w:val="24"/>
          <w:szCs w:val="24"/>
        </w:rPr>
      </w:pPr>
      <w:bookmarkStart w:id="53" w:name="_Toc397006291"/>
      <w:r>
        <w:rPr>
          <w:rFonts w:hint="eastAsia"/>
          <w:sz w:val="24"/>
          <w:szCs w:val="24"/>
        </w:rPr>
        <w:t>数据包解析器</w:t>
      </w:r>
      <w:bookmarkEnd w:id="53"/>
    </w:p>
    <w:p>
      <w:pPr>
        <w:spacing w:line="360" w:lineRule="auto"/>
        <w:ind w:left="420"/>
        <w:rPr>
          <w:sz w:val="24"/>
          <w:szCs w:val="24"/>
        </w:rPr>
      </w:pPr>
      <w:r>
        <w:rPr>
          <w:rFonts w:hint="eastAsia"/>
          <w:sz w:val="24"/>
          <w:szCs w:val="24"/>
        </w:rPr>
        <w:t>针对json格式的使用JsonParser：</w:t>
      </w:r>
    </w:p>
    <w:p>
      <w:pPr>
        <w:spacing w:line="360" w:lineRule="auto"/>
        <w:ind w:left="420"/>
        <w:rPr>
          <w:color w:val="00B050"/>
          <w:sz w:val="24"/>
          <w:szCs w:val="24"/>
        </w:rPr>
      </w:pPr>
      <w:r>
        <w:rPr>
          <w:color w:val="00B050"/>
          <w:sz w:val="24"/>
          <w:szCs w:val="24"/>
        </w:rPr>
        <w:t xml:space="preserve">JsonParser parser = new JsonParser();            </w:t>
      </w:r>
    </w:p>
    <w:p>
      <w:pPr>
        <w:spacing w:line="360" w:lineRule="auto"/>
        <w:ind w:left="420"/>
        <w:rPr>
          <w:color w:val="00B050"/>
          <w:sz w:val="24"/>
          <w:szCs w:val="24"/>
        </w:rPr>
      </w:pPr>
      <w:r>
        <w:rPr>
          <w:color w:val="00B050"/>
          <w:sz w:val="24"/>
          <w:szCs w:val="24"/>
        </w:rPr>
        <w:t>ResponseBody resp = parser.parser(rawValue, pojoClass);</w:t>
      </w:r>
    </w:p>
    <w:p>
      <w:pPr>
        <w:spacing w:line="360" w:lineRule="auto"/>
        <w:ind w:left="420"/>
        <w:rPr>
          <w:color w:val="00B050"/>
          <w:sz w:val="24"/>
          <w:szCs w:val="24"/>
        </w:rPr>
      </w:pPr>
      <w:r>
        <w:rPr>
          <w:rFonts w:hint="eastAsia"/>
          <w:color w:val="00B050"/>
          <w:sz w:val="24"/>
          <w:szCs w:val="24"/>
        </w:rPr>
        <w:t>或</w:t>
      </w:r>
      <w:r>
        <w:rPr>
          <w:color w:val="00B050"/>
          <w:sz w:val="24"/>
          <w:szCs w:val="24"/>
        </w:rPr>
        <w:t>resp = parser.parser(rawValue, pojoClass, dataFormat);</w:t>
      </w:r>
    </w:p>
    <w:p>
      <w:pPr>
        <w:spacing w:line="360" w:lineRule="auto"/>
        <w:ind w:left="420"/>
        <w:rPr>
          <w:sz w:val="24"/>
          <w:szCs w:val="24"/>
        </w:rPr>
      </w:pPr>
    </w:p>
    <w:p>
      <w:pPr>
        <w:spacing w:line="360" w:lineRule="auto"/>
        <w:ind w:left="420"/>
        <w:rPr>
          <w:sz w:val="24"/>
          <w:szCs w:val="24"/>
        </w:rPr>
      </w:pPr>
      <w:r>
        <w:rPr>
          <w:rFonts w:hint="eastAsia"/>
          <w:sz w:val="24"/>
          <w:szCs w:val="24"/>
        </w:rPr>
        <w:t>针对xml格式的使用XmlParser。</w:t>
      </w:r>
    </w:p>
    <w:p>
      <w:pPr>
        <w:pStyle w:val="3"/>
        <w:numPr>
          <w:ilvl w:val="0"/>
          <w:numId w:val="36"/>
        </w:numPr>
      </w:pPr>
      <w:bookmarkStart w:id="54" w:name="_Toc397006292"/>
      <w:r>
        <w:rPr>
          <w:rFonts w:hint="eastAsia"/>
        </w:rPr>
        <w:t>统一文件操作</w:t>
      </w:r>
      <w:bookmarkEnd w:id="54"/>
    </w:p>
    <w:p>
      <w:pPr>
        <w:spacing w:line="360" w:lineRule="auto"/>
        <w:ind w:firstLine="480" w:firstLineChars="200"/>
        <w:rPr>
          <w:sz w:val="24"/>
          <w:szCs w:val="24"/>
        </w:rPr>
      </w:pPr>
      <w:r>
        <w:rPr>
          <w:rFonts w:hint="eastAsia"/>
          <w:sz w:val="24"/>
          <w:szCs w:val="24"/>
        </w:rPr>
        <w:t>系统提供了针对android本地文件访问的基础对象</w:t>
      </w:r>
      <w:r>
        <w:rPr>
          <w:sz w:val="24"/>
          <w:szCs w:val="24"/>
        </w:rPr>
        <w:t>com.dinsc.comn.dao</w:t>
      </w:r>
      <w:r>
        <w:rPr>
          <w:rFonts w:hint="eastAsia"/>
          <w:sz w:val="24"/>
          <w:szCs w:val="24"/>
        </w:rPr>
        <w:t>.BaseFao，主要是统一管理应用程序使用的根目录，避免存放混乱，调用BaseFao.getFileDir(String relativeDirName)即可。</w:t>
      </w:r>
    </w:p>
    <w:p>
      <w:pPr>
        <w:pStyle w:val="3"/>
        <w:numPr>
          <w:ilvl w:val="0"/>
          <w:numId w:val="36"/>
        </w:numPr>
      </w:pPr>
      <w:bookmarkStart w:id="55" w:name="_统一配置框架"/>
      <w:bookmarkEnd w:id="55"/>
      <w:bookmarkStart w:id="56" w:name="_N+1配置框架"/>
      <w:bookmarkEnd w:id="56"/>
      <w:bookmarkStart w:id="57" w:name="_Toc397006293"/>
      <w:r>
        <w:rPr>
          <w:rFonts w:hint="eastAsia"/>
        </w:rPr>
        <w:t>N+1配置框架</w:t>
      </w:r>
      <w:bookmarkEnd w:id="57"/>
    </w:p>
    <w:p>
      <w:pPr>
        <w:pStyle w:val="4"/>
        <w:numPr>
          <w:ilvl w:val="0"/>
          <w:numId w:val="44"/>
        </w:numPr>
        <w:spacing w:before="120" w:after="120" w:line="360" w:lineRule="auto"/>
        <w:rPr>
          <w:sz w:val="24"/>
          <w:szCs w:val="24"/>
        </w:rPr>
      </w:pPr>
      <w:bookmarkStart w:id="58" w:name="_Toc397006294"/>
      <w:r>
        <w:rPr>
          <w:rFonts w:hint="eastAsia"/>
          <w:sz w:val="24"/>
          <w:szCs w:val="24"/>
        </w:rPr>
        <w:t>概述</w:t>
      </w:r>
      <w:bookmarkEnd w:id="58"/>
    </w:p>
    <w:p>
      <w:pPr>
        <w:spacing w:line="360" w:lineRule="auto"/>
        <w:ind w:firstLine="480" w:firstLineChars="200"/>
        <w:rPr>
          <w:sz w:val="24"/>
          <w:szCs w:val="24"/>
        </w:rPr>
      </w:pPr>
      <w:r>
        <w:rPr>
          <w:rFonts w:hint="eastAsia"/>
          <w:sz w:val="24"/>
          <w:szCs w:val="24"/>
        </w:rPr>
        <w:t>配置文件是整个应该比不可少的组成部分，配置文件也分为多个层次，比如默认配置文件(相当于出厂配置)，最终配置文件（相当于客户化配置）等等，可以分成多层，后一层的配置可以覆盖或合并前一层的配置，整个配置文件体系称为N+1配置。</w:t>
      </w:r>
    </w:p>
    <w:p>
      <w:pPr>
        <w:spacing w:line="360" w:lineRule="auto"/>
        <w:ind w:firstLine="480" w:firstLineChars="200"/>
        <w:rPr>
          <w:sz w:val="24"/>
          <w:szCs w:val="24"/>
        </w:rPr>
      </w:pPr>
      <w:r>
        <w:rPr>
          <w:rFonts w:hint="eastAsia"/>
          <w:sz w:val="24"/>
          <w:szCs w:val="24"/>
        </w:rPr>
        <w:t>配置文件本身格式可以是xml格式或property文件格式。我们约定android端配置文件统一放在assert目录下。如图：</w:t>
      </w:r>
    </w:p>
    <w:p>
      <w:pPr>
        <w:spacing w:line="360" w:lineRule="auto"/>
        <w:ind w:firstLine="480" w:firstLineChars="200"/>
        <w:rPr>
          <w:sz w:val="24"/>
          <w:szCs w:val="24"/>
        </w:rPr>
      </w:pPr>
      <w:r>
        <w:rPr>
          <w:rFonts w:ascii="Calibri" w:hAnsi="Calibri" w:eastAsia="宋体" w:cs="黑体"/>
          <w:kern w:val="2"/>
          <w:sz w:val="24"/>
          <w:szCs w:val="24"/>
          <w:lang w:val="en-US" w:eastAsia="zh-CN" w:bidi="ar-SA"/>
        </w:rPr>
        <w:pict>
          <v:shape id="图片 23" o:spid="_x0000_s1048" type="#_x0000_t75" style="height:61.65pt;width:213.1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spacing w:line="360" w:lineRule="auto"/>
        <w:ind w:firstLine="480" w:firstLineChars="200"/>
        <w:rPr>
          <w:sz w:val="24"/>
          <w:szCs w:val="24"/>
        </w:rPr>
      </w:pPr>
      <w:r>
        <w:rPr>
          <w:rFonts w:hint="eastAsia"/>
          <w:sz w:val="24"/>
          <w:szCs w:val="24"/>
        </w:rPr>
        <w:t>其中uconfig.xml是整个N+1配置的入口定义文件，其他两个.properties文件分别代表不同用途的配置，每个用途是一个domain。</w:t>
      </w:r>
    </w:p>
    <w:p>
      <w:pPr>
        <w:pStyle w:val="4"/>
        <w:numPr>
          <w:ilvl w:val="0"/>
          <w:numId w:val="44"/>
        </w:numPr>
        <w:spacing w:before="120" w:after="120" w:line="360" w:lineRule="auto"/>
        <w:rPr>
          <w:sz w:val="24"/>
          <w:szCs w:val="24"/>
        </w:rPr>
      </w:pPr>
      <w:bookmarkStart w:id="59" w:name="_Toc397006295"/>
      <w:r>
        <w:rPr>
          <w:sz w:val="24"/>
          <w:szCs w:val="24"/>
        </w:rPr>
        <w:t>U</w:t>
      </w:r>
      <w:r>
        <w:rPr>
          <w:rFonts w:hint="eastAsia"/>
          <w:sz w:val="24"/>
          <w:szCs w:val="24"/>
        </w:rPr>
        <w:t>config定义</w:t>
      </w:r>
      <w:bookmarkEnd w:id="59"/>
    </w:p>
    <w:p>
      <w:pPr>
        <w:spacing w:line="360" w:lineRule="auto"/>
        <w:rPr>
          <w:sz w:val="24"/>
          <w:szCs w:val="24"/>
        </w:rPr>
      </w:pPr>
      <w:r>
        <w:rPr>
          <w:sz w:val="24"/>
          <w:szCs w:val="24"/>
        </w:rPr>
        <w:t>U</w:t>
      </w:r>
      <w:r>
        <w:rPr>
          <w:rFonts w:hint="eastAsia"/>
          <w:sz w:val="24"/>
          <w:szCs w:val="24"/>
        </w:rPr>
        <w:t>config.xml中的定义如下：</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configs</w:t>
      </w:r>
      <w:r>
        <w:rPr>
          <w:rFonts w:ascii="Courier New" w:hAnsi="Courier New" w:cs="Courier New"/>
          <w:color w:val="008080"/>
          <w:kern w:val="0"/>
          <w:sz w:val="18"/>
          <w:szCs w:val="18"/>
        </w:rPr>
        <w:t>&gt;</w:t>
      </w:r>
    </w:p>
    <w:p>
      <w:pPr>
        <w:autoSpaceDE w:val="0"/>
        <w:autoSpaceDN w:val="0"/>
        <w:adjustRightInd w:val="0"/>
        <w:ind w:firstLine="420" w:firstLineChars="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class</w:t>
      </w:r>
      <w:r>
        <w:rPr>
          <w:rFonts w:ascii="Courier New" w:hAnsi="Courier New" w:cs="Courier New"/>
          <w:color w:val="7F007F"/>
          <w:kern w:val="0"/>
          <w:sz w:val="18"/>
          <w:szCs w:val="18"/>
        </w:rPr>
        <w:t>uconfig</w:t>
      </w:r>
      <w:r>
        <w:rPr>
          <w:rFonts w:ascii="Courier New" w:hAnsi="Courier New" w:cs="Courier New"/>
          <w:color w:val="000000"/>
          <w:kern w:val="0"/>
          <w:sz w:val="18"/>
          <w:szCs w:val="18"/>
        </w:rPr>
        <w:t>=</w:t>
      </w:r>
      <w:r>
        <w:rPr>
          <w:rFonts w:ascii="Courier New" w:hAnsi="Courier New" w:cs="Courier New"/>
          <w:i/>
          <w:iCs/>
          <w:color w:val="2A00FF"/>
          <w:kern w:val="0"/>
          <w:sz w:val="18"/>
          <w:szCs w:val="18"/>
        </w:rPr>
        <w:t>"com.mfh.comna.cfg.DefaultUConfig"</w:t>
      </w:r>
      <w:r>
        <w:rPr>
          <w:rFonts w:ascii="Courier New" w:hAnsi="Courier New" w:cs="Courier New"/>
          <w:color w:val="008080"/>
          <w:kern w:val="0"/>
          <w:sz w:val="18"/>
          <w:szCs w:val="18"/>
        </w:rPr>
        <w:t>&gt;</w:t>
      </w:r>
    </w:p>
    <w:p>
      <w:pPr>
        <w:autoSpaceDE w:val="0"/>
        <w:autoSpaceDN w:val="0"/>
        <w:adjustRightInd w:val="0"/>
        <w:ind w:left="420" w:leftChars="0" w:firstLine="420" w:firstLineChars="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item</w:t>
      </w:r>
      <w:r>
        <w:rPr>
          <w:rFonts w:ascii="Courier New" w:hAnsi="Courier New" w:cs="Courier New"/>
          <w:color w:val="7F007F"/>
          <w:kern w:val="0"/>
          <w:sz w:val="18"/>
          <w:szCs w:val="18"/>
        </w:rPr>
        <w:t>type</w:t>
      </w:r>
      <w:r>
        <w:rPr>
          <w:rFonts w:ascii="Courier New" w:hAnsi="Courier New" w:cs="Courier New"/>
          <w:color w:val="000000"/>
          <w:kern w:val="0"/>
          <w:sz w:val="18"/>
          <w:szCs w:val="18"/>
        </w:rPr>
        <w:t>=</w:t>
      </w:r>
      <w:r>
        <w:rPr>
          <w:rFonts w:ascii="Courier New" w:hAnsi="Courier New" w:cs="Courier New"/>
          <w:i/>
          <w:iCs/>
          <w:color w:val="2A00FF"/>
          <w:kern w:val="0"/>
          <w:sz w:val="18"/>
          <w:szCs w:val="18"/>
        </w:rPr>
        <w:t>"properties"</w:t>
      </w:r>
      <w:r>
        <w:rPr>
          <w:rFonts w:ascii="Courier New" w:hAnsi="Courier New" w:cs="Courier New"/>
          <w:color w:val="008080"/>
          <w:kern w:val="0"/>
          <w:sz w:val="18"/>
          <w:szCs w:val="18"/>
        </w:rPr>
        <w:t>&gt;</w:t>
      </w:r>
      <w:r>
        <w:rPr>
          <w:rFonts w:ascii="Courier New" w:hAnsi="Courier New" w:cs="Courier New"/>
          <w:color w:val="000000"/>
          <w:kern w:val="0"/>
          <w:sz w:val="18"/>
          <w:szCs w:val="18"/>
        </w:rPr>
        <w:t>com.mfh.comna.cfg.PropertiesConfiguration</w:t>
      </w:r>
      <w:r>
        <w:rPr>
          <w:rFonts w:ascii="Courier New" w:hAnsi="Courier New" w:cs="Courier New"/>
          <w:color w:val="008080"/>
          <w:kern w:val="0"/>
          <w:sz w:val="18"/>
          <w:szCs w:val="18"/>
        </w:rPr>
        <w:t>&lt;/</w:t>
      </w:r>
      <w:r>
        <w:rPr>
          <w:rFonts w:ascii="Courier New" w:hAnsi="Courier New" w:cs="Courier New"/>
          <w:color w:val="3F7F7F"/>
          <w:kern w:val="0"/>
          <w:sz w:val="18"/>
          <w:szCs w:val="18"/>
        </w:rPr>
        <w:t>item</w:t>
      </w:r>
      <w:r>
        <w:rPr>
          <w:rFonts w:ascii="Courier New" w:hAnsi="Courier New" w:cs="Courier New"/>
          <w:color w:val="008080"/>
          <w:kern w:val="0"/>
          <w:sz w:val="18"/>
          <w:szCs w:val="18"/>
        </w:rPr>
        <w:t>&gt;</w:t>
      </w:r>
    </w:p>
    <w:p>
      <w:pPr>
        <w:autoSpaceDE w:val="0"/>
        <w:autoSpaceDN w:val="0"/>
        <w:adjustRightInd w:val="0"/>
        <w:ind w:left="420" w:leftChars="0" w:firstLine="420" w:firstLineChars="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item</w:t>
      </w:r>
      <w:r>
        <w:rPr>
          <w:rFonts w:ascii="Courier New" w:hAnsi="Courier New" w:cs="Courier New"/>
          <w:color w:val="7F007F"/>
          <w:kern w:val="0"/>
          <w:sz w:val="18"/>
          <w:szCs w:val="18"/>
        </w:rPr>
        <w:t>type</w:t>
      </w:r>
      <w:r>
        <w:rPr>
          <w:rFonts w:ascii="Courier New" w:hAnsi="Courier New" w:cs="Courier New"/>
          <w:color w:val="000000"/>
          <w:kern w:val="0"/>
          <w:sz w:val="18"/>
          <w:szCs w:val="18"/>
        </w:rPr>
        <w:t>=</w:t>
      </w:r>
      <w:r>
        <w:rPr>
          <w:rFonts w:ascii="Courier New" w:hAnsi="Courier New" w:cs="Courier New"/>
          <w:i/>
          <w:iCs/>
          <w:color w:val="2A00FF"/>
          <w:kern w:val="0"/>
          <w:sz w:val="18"/>
          <w:szCs w:val="18"/>
        </w:rPr>
        <w:t>"xml"</w:t>
      </w:r>
      <w:r>
        <w:rPr>
          <w:rFonts w:ascii="Courier New" w:hAnsi="Courier New" w:cs="Courier New"/>
          <w:color w:val="008080"/>
          <w:kern w:val="0"/>
          <w:sz w:val="18"/>
          <w:szCs w:val="18"/>
        </w:rPr>
        <w:t>&gt;</w:t>
      </w:r>
      <w:r>
        <w:rPr>
          <w:rFonts w:ascii="Courier New" w:hAnsi="Courier New" w:cs="Courier New"/>
          <w:color w:val="000000"/>
          <w:kern w:val="0"/>
          <w:sz w:val="18"/>
          <w:szCs w:val="18"/>
        </w:rPr>
        <w:t>com.mfh.comna.cfg.XMLConfiguration</w:t>
      </w:r>
      <w:r>
        <w:rPr>
          <w:rFonts w:ascii="Courier New" w:hAnsi="Courier New" w:cs="Courier New"/>
          <w:color w:val="008080"/>
          <w:kern w:val="0"/>
          <w:sz w:val="18"/>
          <w:szCs w:val="18"/>
        </w:rPr>
        <w:t>&lt;/</w:t>
      </w:r>
      <w:r>
        <w:rPr>
          <w:rFonts w:ascii="Courier New" w:hAnsi="Courier New" w:cs="Courier New"/>
          <w:color w:val="3F7F7F"/>
          <w:kern w:val="0"/>
          <w:sz w:val="18"/>
          <w:szCs w:val="18"/>
        </w:rPr>
        <w:t>item</w:t>
      </w:r>
      <w:r>
        <w:rPr>
          <w:rFonts w:ascii="Courier New" w:hAnsi="Courier New" w:cs="Courier New"/>
          <w:color w:val="008080"/>
          <w:kern w:val="0"/>
          <w:sz w:val="18"/>
          <w:szCs w:val="18"/>
        </w:rPr>
        <w:t>&gt;</w:t>
      </w:r>
    </w:p>
    <w:p>
      <w:pPr>
        <w:autoSpaceDE w:val="0"/>
        <w:autoSpaceDN w:val="0"/>
        <w:adjustRightInd w:val="0"/>
        <w:ind w:firstLine="420" w:firstLineChars="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class</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config</w:t>
      </w:r>
      <w:r>
        <w:rPr>
          <w:rFonts w:ascii="Courier New" w:hAnsi="Courier New" w:cs="Courier New"/>
          <w:b/>
          <w:color w:val="7F007F"/>
          <w:kern w:val="0"/>
          <w:sz w:val="18"/>
          <w:szCs w:val="18"/>
        </w:rPr>
        <w:t>domain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"COMMON"</w:t>
      </w:r>
      <w:r>
        <w:rPr>
          <w:rFonts w:ascii="Courier New" w:hAnsi="Courier New" w:cs="Courier New"/>
          <w:b/>
          <w:color w:val="7F007F"/>
          <w:kern w:val="0"/>
          <w:sz w:val="18"/>
          <w:szCs w:val="18"/>
        </w:rPr>
        <w:t>description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"终端公共配置项"</w:t>
      </w:r>
      <w:r>
        <w:rPr>
          <w:rFonts w:ascii="Courier New" w:hAnsi="Courier New" w:cs="Courier New"/>
          <w:b/>
          <w:color w:val="7F007F"/>
          <w:kern w:val="0"/>
          <w:sz w:val="18"/>
          <w:szCs w:val="18"/>
        </w:rPr>
        <w:t>merge-rule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"default"</w:t>
      </w:r>
      <w:r>
        <w:rPr>
          <w:rFonts w:ascii="Courier New" w:hAnsi="Courier New" w:cs="Courier New"/>
          <w:b/>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default</w:t>
      </w:r>
      <w:r>
        <w:rPr>
          <w:rFonts w:ascii="Courier New" w:hAnsi="Courier New" w:cs="Courier New"/>
          <w:b/>
          <w:color w:val="7F007F"/>
          <w:kern w:val="0"/>
          <w:sz w:val="18"/>
          <w:szCs w:val="18"/>
        </w:rPr>
        <w:t>type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"properties"</w:t>
      </w:r>
      <w:r>
        <w:rPr>
          <w:rFonts w:ascii="Courier New" w:hAnsi="Courier New" w:cs="Courier New"/>
          <w:b/>
          <w:color w:val="7F007F"/>
          <w:kern w:val="0"/>
          <w:sz w:val="18"/>
          <w:szCs w:val="18"/>
        </w:rPr>
        <w:t>location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"mfh.properties"</w:t>
      </w:r>
      <w:r>
        <w:rPr>
          <w:rFonts w:ascii="Courier New" w:hAnsi="Courier New" w:cs="Courier New"/>
          <w:b/>
          <w:color w:val="008080"/>
          <w:kern w:val="0"/>
          <w:sz w:val="18"/>
          <w:szCs w:val="18"/>
        </w:rPr>
        <w:t>/&gt;</w:t>
      </w:r>
      <w:r>
        <w:rPr>
          <w:rFonts w:ascii="Courier New" w:hAnsi="Courier New" w:cs="Courier New"/>
          <w:b/>
          <w:color w:val="000000"/>
          <w:kern w:val="0"/>
          <w:sz w:val="18"/>
          <w:szCs w:val="18"/>
        </w:rPr>
        <w:tab/>
      </w:r>
      <w:r>
        <w:rPr>
          <w:rFonts w:ascii="Courier New" w:hAnsi="Courier New" w:cs="Courier New"/>
          <w:b/>
          <w:color w:val="000000"/>
          <w:kern w:val="0"/>
          <w:sz w:val="18"/>
          <w:szCs w:val="18"/>
        </w:rPr>
        <w:tab/>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extends</w:t>
      </w:r>
      <w:r>
        <w:rPr>
          <w:rFonts w:ascii="Courier New" w:hAnsi="Courier New" w:cs="Courier New"/>
          <w:b/>
          <w:color w:val="7F007F"/>
          <w:kern w:val="0"/>
          <w:sz w:val="18"/>
          <w:szCs w:val="18"/>
        </w:rPr>
        <w:t>type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"properties"</w:t>
      </w:r>
      <w:r>
        <w:rPr>
          <w:rFonts w:ascii="Courier New" w:hAnsi="Courier New" w:cs="Courier New"/>
          <w:b/>
          <w:color w:val="7F007F"/>
          <w:kern w:val="0"/>
          <w:sz w:val="18"/>
          <w:szCs w:val="18"/>
        </w:rPr>
        <w:t>location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"intern:custom/mfh.properties"</w:t>
      </w:r>
      <w:r>
        <w:rPr>
          <w:rFonts w:ascii="Courier New" w:hAnsi="Courier New" w:cs="Courier New"/>
          <w:b/>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config</w:t>
      </w:r>
      <w:r>
        <w:rPr>
          <w:rFonts w:ascii="Courier New" w:hAnsi="Courier New" w:cs="Courier New"/>
          <w:b/>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config</w:t>
      </w:r>
      <w:r>
        <w:rPr>
          <w:rFonts w:ascii="Courier New" w:hAnsi="Courier New" w:cs="Courier New"/>
          <w:b/>
          <w:color w:val="7F007F"/>
          <w:kern w:val="0"/>
          <w:sz w:val="18"/>
          <w:szCs w:val="18"/>
        </w:rPr>
        <w:t>domain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"APP"</w:t>
      </w:r>
      <w:r>
        <w:rPr>
          <w:rFonts w:ascii="Courier New" w:hAnsi="Courier New" w:cs="Courier New"/>
          <w:b/>
          <w:color w:val="7F007F"/>
          <w:kern w:val="0"/>
          <w:sz w:val="18"/>
          <w:szCs w:val="18"/>
        </w:rPr>
        <w:t>description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"物业管理应用配置项"</w:t>
      </w:r>
      <w:r>
        <w:rPr>
          <w:rFonts w:ascii="Courier New" w:hAnsi="Courier New" w:cs="Courier New"/>
          <w:b/>
          <w:color w:val="7F007F"/>
          <w:kern w:val="0"/>
          <w:sz w:val="18"/>
          <w:szCs w:val="18"/>
        </w:rPr>
        <w:t>merge-rule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"default"</w:t>
      </w:r>
      <w:r>
        <w:rPr>
          <w:rFonts w:ascii="Courier New" w:hAnsi="Courier New" w:cs="Courier New"/>
          <w:b/>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default</w:t>
      </w:r>
      <w:r>
        <w:rPr>
          <w:rFonts w:ascii="Courier New" w:hAnsi="Courier New" w:cs="Courier New"/>
          <w:b/>
          <w:color w:val="7F007F"/>
          <w:kern w:val="0"/>
          <w:sz w:val="18"/>
          <w:szCs w:val="18"/>
        </w:rPr>
        <w:t>type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"properties"</w:t>
      </w:r>
      <w:r>
        <w:rPr>
          <w:rFonts w:ascii="Courier New" w:hAnsi="Courier New" w:cs="Courier New"/>
          <w:b/>
          <w:color w:val="7F007F"/>
          <w:kern w:val="0"/>
          <w:sz w:val="18"/>
          <w:szCs w:val="18"/>
        </w:rPr>
        <w:t>location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"mfh_pmb.properties"</w:t>
      </w:r>
      <w:r>
        <w:rPr>
          <w:rFonts w:ascii="Courier New" w:hAnsi="Courier New" w:cs="Courier New"/>
          <w:b/>
          <w:color w:val="008080"/>
          <w:kern w:val="0"/>
          <w:sz w:val="18"/>
          <w:szCs w:val="18"/>
        </w:rPr>
        <w:t>/&gt;</w:t>
      </w:r>
      <w:r>
        <w:rPr>
          <w:rFonts w:ascii="Courier New" w:hAnsi="Courier New" w:cs="Courier New"/>
          <w:b/>
          <w:color w:val="000000"/>
          <w:kern w:val="0"/>
          <w:sz w:val="18"/>
          <w:szCs w:val="18"/>
        </w:rPr>
        <w:tab/>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0000"/>
          <w:kern w:val="0"/>
          <w:sz w:val="18"/>
          <w:szCs w:val="18"/>
          <w:lang w:val="en-US"/>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extends</w:t>
      </w:r>
      <w:r>
        <w:rPr>
          <w:rFonts w:ascii="Courier New" w:hAnsi="Courier New" w:cs="Courier New"/>
          <w:b/>
          <w:color w:val="7F007F"/>
          <w:kern w:val="0"/>
          <w:sz w:val="18"/>
          <w:szCs w:val="18"/>
        </w:rPr>
        <w:t>type</w:t>
      </w:r>
      <w:r>
        <w:rPr>
          <w:rFonts w:ascii="Courier New" w:hAnsi="Courier New" w:cs="Courier New"/>
          <w:b/>
          <w:color w:val="000000"/>
          <w:kern w:val="0"/>
          <w:sz w:val="18"/>
          <w:szCs w:val="18"/>
        </w:rPr>
        <w:t>=</w:t>
      </w:r>
      <w:r>
        <w:rPr>
          <w:rFonts w:ascii="Courier New" w:hAnsi="Courier New" w:cs="Courier New"/>
          <w:b/>
          <w:iCs/>
          <w:color w:val="2A00FF"/>
          <w:kern w:val="0"/>
          <w:sz w:val="18"/>
          <w:szCs w:val="18"/>
        </w:rPr>
        <w:t>"properties"</w:t>
      </w:r>
      <w:r>
        <w:rPr>
          <w:rFonts w:ascii="Courier New" w:hAnsi="Courier New" w:cs="Courier New"/>
          <w:b/>
          <w:color w:val="7F007F"/>
          <w:kern w:val="0"/>
          <w:sz w:val="18"/>
          <w:szCs w:val="18"/>
        </w:rPr>
        <w:t>location</w:t>
      </w:r>
      <w:r>
        <w:rPr>
          <w:rFonts w:ascii="Courier New" w:hAnsi="Courier New" w:cs="Courier New"/>
          <w:b/>
          <w:color w:val="000000"/>
          <w:kern w:val="0"/>
          <w:sz w:val="18"/>
          <w:szCs w:val="18"/>
        </w:rPr>
        <w:t>=</w:t>
      </w:r>
      <w:r>
        <w:rPr>
          <w:rFonts w:ascii="Courier New" w:hAnsi="Courier New" w:cs="Courier New"/>
          <w:b/>
          <w:iCs/>
          <w:color w:val="2A00FF"/>
          <w:kern w:val="0"/>
          <w:sz w:val="18"/>
          <w:szCs w:val="18"/>
        </w:rPr>
        <w:t>"intern:</w:t>
      </w:r>
      <w:r>
        <w:rPr>
          <w:rFonts w:ascii="Courier New" w:hAnsi="Courier New" w:cs="Courier New"/>
          <w:b/>
          <w:iCs/>
          <w:color w:val="2A00FF"/>
          <w:kern w:val="0"/>
          <w:sz w:val="15"/>
          <w:szCs w:val="15"/>
        </w:rPr>
        <w:t>custom/mfh_pmb.properties</w:t>
      </w:r>
      <w:r>
        <w:rPr>
          <w:rFonts w:ascii="Courier New" w:hAnsi="Courier New" w:cs="Courier New"/>
          <w:b/>
          <w:iCs/>
          <w:color w:val="2A00FF"/>
          <w:kern w:val="0"/>
          <w:sz w:val="18"/>
          <w:szCs w:val="18"/>
        </w:rPr>
        <w:t>"</w:t>
      </w:r>
      <w:r>
        <w:rPr>
          <w:rFonts w:ascii="Courier New" w:hAnsi="Courier New" w:cs="Courier New"/>
          <w:b/>
          <w:color w:val="008080"/>
          <w:kern w:val="0"/>
          <w:sz w:val="18"/>
          <w:szCs w:val="18"/>
        </w:rPr>
        <w:t>/&gt;</w:t>
      </w:r>
    </w:p>
    <w:p>
      <w:pPr>
        <w:autoSpaceDE w:val="0"/>
        <w:autoSpaceDN w:val="0"/>
        <w:adjustRightInd w:val="0"/>
        <w:jc w:val="left"/>
        <w:rPr>
          <w:rFonts w:ascii="Courier New" w:hAnsi="Courier New" w:cs="Courier New"/>
          <w:b/>
          <w:kern w:val="0"/>
          <w:sz w:val="18"/>
          <w:szCs w:val="18"/>
        </w:rPr>
      </w:pPr>
      <w:r>
        <w:rPr>
          <w:rFonts w:ascii="Courier New" w:hAnsi="Courier New" w:cs="Courier New"/>
          <w:b/>
          <w:color w:val="000000"/>
          <w:kern w:val="0"/>
          <w:sz w:val="18"/>
          <w:szCs w:val="18"/>
        </w:rPr>
        <w:tab/>
      </w:r>
      <w:r>
        <w:rPr>
          <w:rFonts w:ascii="Courier New" w:hAnsi="Courier New" w:cs="Courier New"/>
          <w:b/>
          <w:color w:val="008080"/>
          <w:kern w:val="0"/>
          <w:sz w:val="18"/>
          <w:szCs w:val="18"/>
        </w:rPr>
        <w:t>&lt;/</w:t>
      </w:r>
      <w:r>
        <w:rPr>
          <w:rFonts w:ascii="Courier New" w:hAnsi="Courier New" w:cs="Courier New"/>
          <w:b/>
          <w:color w:val="3F7F7F"/>
          <w:kern w:val="0"/>
          <w:sz w:val="18"/>
          <w:szCs w:val="18"/>
        </w:rPr>
        <w:t>config</w:t>
      </w:r>
      <w:r>
        <w:rPr>
          <w:rFonts w:ascii="Courier New" w:hAnsi="Courier New" w:cs="Courier New"/>
          <w:b/>
          <w:color w:val="008080"/>
          <w:kern w:val="0"/>
          <w:sz w:val="18"/>
          <w:szCs w:val="18"/>
        </w:rPr>
        <w:t>&gt;</w:t>
      </w:r>
    </w:p>
    <w:p>
      <w:pPr>
        <w:spacing w:line="360" w:lineRule="auto"/>
        <w:rPr>
          <w:rFonts w:ascii="Courier New" w:hAnsi="Courier New" w:cs="Courier New"/>
          <w:color w:val="008080"/>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configs</w:t>
      </w:r>
      <w:r>
        <w:rPr>
          <w:rFonts w:ascii="Courier New" w:hAnsi="Courier New" w:cs="Courier New"/>
          <w:color w:val="008080"/>
          <w:kern w:val="0"/>
          <w:sz w:val="18"/>
          <w:szCs w:val="18"/>
        </w:rPr>
        <w:t>&gt;</w:t>
      </w:r>
    </w:p>
    <w:p>
      <w:pPr>
        <w:spacing w:line="360" w:lineRule="auto"/>
        <w:rPr>
          <w:color w:val="000000"/>
          <w:sz w:val="24"/>
          <w:szCs w:val="24"/>
        </w:rPr>
      </w:pPr>
      <w:r>
        <w:rPr>
          <w:rFonts w:hint="eastAsia"/>
          <w:color w:val="000000"/>
          <w:sz w:val="24"/>
          <w:szCs w:val="24"/>
        </w:rPr>
        <w:t>上述文件中，</w:t>
      </w:r>
    </w:p>
    <w:p>
      <w:pPr>
        <w:spacing w:line="360" w:lineRule="auto"/>
        <w:ind w:firstLine="480" w:firstLineChars="200"/>
        <w:rPr>
          <w:color w:val="000000"/>
          <w:sz w:val="24"/>
          <w:szCs w:val="24"/>
        </w:rPr>
      </w:pPr>
      <w:r>
        <w:rPr>
          <w:color w:val="000000"/>
          <w:sz w:val="24"/>
          <w:szCs w:val="24"/>
        </w:rPr>
        <w:t>D</w:t>
      </w:r>
      <w:r>
        <w:rPr>
          <w:rFonts w:hint="eastAsia"/>
          <w:color w:val="000000"/>
          <w:sz w:val="24"/>
          <w:szCs w:val="24"/>
        </w:rPr>
        <w:t>omain用以标识不同的配置用途，一个domain对应一组配置文件，后面在通过接口获取某个配置项时也需要传递domain参数。</w:t>
      </w:r>
    </w:p>
    <w:p>
      <w:pPr>
        <w:spacing w:line="360" w:lineRule="auto"/>
        <w:ind w:firstLine="480" w:firstLineChars="200"/>
        <w:rPr>
          <w:color w:val="000000"/>
          <w:sz w:val="24"/>
          <w:szCs w:val="24"/>
        </w:rPr>
      </w:pPr>
    </w:p>
    <w:p>
      <w:pPr>
        <w:spacing w:line="360" w:lineRule="auto"/>
        <w:ind w:firstLine="480" w:firstLineChars="200"/>
        <w:rPr>
          <w:color w:val="000000"/>
          <w:sz w:val="24"/>
          <w:szCs w:val="24"/>
        </w:rPr>
      </w:pPr>
      <w:r>
        <w:rPr>
          <w:rFonts w:hint="eastAsia"/>
          <w:color w:val="000000"/>
          <w:sz w:val="24"/>
          <w:szCs w:val="24"/>
        </w:rPr>
        <w:t>关于</w:t>
      </w:r>
      <w:r>
        <w:rPr>
          <w:rFonts w:ascii="Courier New" w:hAnsi="Courier New" w:cs="Courier New"/>
          <w:color w:val="3F5FBF"/>
          <w:kern w:val="0"/>
          <w:sz w:val="20"/>
          <w:szCs w:val="20"/>
        </w:rPr>
        <w:t>merge-rule</w:t>
      </w:r>
      <w:r>
        <w:rPr>
          <w:rFonts w:hint="eastAsia"/>
          <w:color w:val="000000"/>
          <w:sz w:val="24"/>
          <w:szCs w:val="24"/>
        </w:rPr>
        <w:t>合并规则有如下几种：</w:t>
      </w:r>
    </w:p>
    <w:p>
      <w:pPr>
        <w:pStyle w:val="17"/>
        <w:numPr>
          <w:ilvl w:val="0"/>
          <w:numId w:val="43"/>
        </w:numPr>
        <w:autoSpaceDE w:val="0"/>
        <w:autoSpaceDN w:val="0"/>
        <w:adjustRightInd w:val="0"/>
        <w:spacing w:line="360" w:lineRule="auto"/>
        <w:ind w:firstLineChars="0"/>
        <w:jc w:val="left"/>
        <w:rPr>
          <w:color w:val="000000"/>
          <w:sz w:val="24"/>
          <w:szCs w:val="24"/>
        </w:rPr>
      </w:pPr>
      <w:r>
        <w:rPr>
          <w:color w:val="000000"/>
          <w:sz w:val="24"/>
          <w:szCs w:val="24"/>
        </w:rPr>
        <w:t>order: 对default location 和 extends location 按照顺序查找, 找到第一个就返回</w:t>
      </w:r>
    </w:p>
    <w:p>
      <w:pPr>
        <w:pStyle w:val="17"/>
        <w:numPr>
          <w:ilvl w:val="0"/>
          <w:numId w:val="43"/>
        </w:numPr>
        <w:autoSpaceDE w:val="0"/>
        <w:autoSpaceDN w:val="0"/>
        <w:adjustRightInd w:val="0"/>
        <w:spacing w:line="360" w:lineRule="auto"/>
        <w:ind w:firstLineChars="0"/>
        <w:jc w:val="left"/>
        <w:rPr>
          <w:color w:val="000000"/>
          <w:sz w:val="24"/>
          <w:szCs w:val="24"/>
        </w:rPr>
      </w:pPr>
      <w:r>
        <w:rPr>
          <w:color w:val="000000"/>
          <w:sz w:val="24"/>
          <w:szCs w:val="24"/>
        </w:rPr>
        <w:t>replace: 对default location 和 extends location 按照 1 + N 合并(返回最后一个N配置),于order正好相反</w:t>
      </w:r>
    </w:p>
    <w:p>
      <w:pPr>
        <w:pStyle w:val="17"/>
        <w:numPr>
          <w:ilvl w:val="0"/>
          <w:numId w:val="43"/>
        </w:numPr>
        <w:autoSpaceDE w:val="0"/>
        <w:autoSpaceDN w:val="0"/>
        <w:adjustRightInd w:val="0"/>
        <w:spacing w:line="360" w:lineRule="auto"/>
        <w:ind w:firstLineChars="0"/>
        <w:jc w:val="left"/>
        <w:rPr>
          <w:color w:val="000000"/>
          <w:sz w:val="24"/>
          <w:szCs w:val="24"/>
        </w:rPr>
      </w:pPr>
      <w:r>
        <w:rPr>
          <w:color w:val="000000"/>
          <w:sz w:val="24"/>
          <w:szCs w:val="24"/>
        </w:rPr>
        <w:t>merge: 对default location 和 extends location 读取为配置列表(仅针对XML, 合并Document)</w:t>
      </w:r>
    </w:p>
    <w:p>
      <w:pPr>
        <w:spacing w:line="360" w:lineRule="auto"/>
        <w:ind w:firstLine="480" w:firstLineChars="200"/>
        <w:rPr>
          <w:color w:val="000000"/>
          <w:sz w:val="24"/>
          <w:szCs w:val="24"/>
        </w:rPr>
      </w:pPr>
      <w:r>
        <w:rPr>
          <w:color w:val="000000"/>
          <w:sz w:val="24"/>
          <w:szCs w:val="24"/>
        </w:rPr>
        <w:tab/>
      </w:r>
      <w:r>
        <w:rPr>
          <w:color w:val="000000"/>
          <w:sz w:val="24"/>
          <w:szCs w:val="24"/>
        </w:rPr>
        <w:t>缺省规则: replace</w:t>
      </w:r>
    </w:p>
    <w:p>
      <w:pPr>
        <w:spacing w:line="360" w:lineRule="auto"/>
        <w:ind w:firstLine="480" w:firstLineChars="200"/>
        <w:rPr>
          <w:color w:val="000000"/>
          <w:sz w:val="24"/>
          <w:szCs w:val="24"/>
        </w:rPr>
      </w:pPr>
      <w:r>
        <w:rPr>
          <w:color w:val="000000"/>
          <w:sz w:val="24"/>
          <w:szCs w:val="24"/>
        </w:rPr>
        <w:t>location可以是：</w:t>
      </w:r>
    </w:p>
    <w:p>
      <w:pPr>
        <w:pStyle w:val="17"/>
        <w:numPr>
          <w:ilvl w:val="0"/>
          <w:numId w:val="45"/>
        </w:numPr>
        <w:spacing w:line="360" w:lineRule="auto"/>
        <w:ind w:firstLineChars="0"/>
        <w:rPr>
          <w:color w:val="000000"/>
          <w:sz w:val="24"/>
          <w:szCs w:val="24"/>
        </w:rPr>
      </w:pPr>
      <w:r>
        <w:rPr>
          <w:color w:val="000000"/>
          <w:sz w:val="24"/>
          <w:szCs w:val="24"/>
        </w:rPr>
        <w:t>assets:代表是assets目录下,是默认位置；</w:t>
      </w:r>
    </w:p>
    <w:p>
      <w:pPr>
        <w:pStyle w:val="17"/>
        <w:numPr>
          <w:ilvl w:val="0"/>
          <w:numId w:val="45"/>
        </w:numPr>
        <w:spacing w:line="360" w:lineRule="auto"/>
        <w:ind w:firstLineChars="0"/>
        <w:rPr>
          <w:color w:val="000000"/>
          <w:sz w:val="24"/>
          <w:szCs w:val="24"/>
        </w:rPr>
      </w:pPr>
      <w:r>
        <w:rPr>
          <w:color w:val="000000"/>
          <w:sz w:val="24"/>
          <w:szCs w:val="24"/>
        </w:rPr>
        <w:t>intern:代表android程序私有目录；</w:t>
      </w:r>
    </w:p>
    <w:p>
      <w:pPr>
        <w:pStyle w:val="17"/>
        <w:numPr>
          <w:ilvl w:val="0"/>
          <w:numId w:val="45"/>
        </w:numPr>
        <w:spacing w:line="360" w:lineRule="auto"/>
        <w:ind w:firstLineChars="0"/>
        <w:rPr>
          <w:color w:val="000000"/>
          <w:sz w:val="24"/>
          <w:szCs w:val="24"/>
        </w:rPr>
      </w:pPr>
      <w:r>
        <w:rPr>
          <w:color w:val="000000"/>
          <w:sz w:val="24"/>
          <w:szCs w:val="24"/>
        </w:rPr>
        <w:t>extern:使用外部存储目录下的;</w:t>
      </w:r>
    </w:p>
    <w:p>
      <w:pPr>
        <w:pStyle w:val="17"/>
        <w:numPr>
          <w:ilvl w:val="0"/>
          <w:numId w:val="45"/>
        </w:numPr>
        <w:spacing w:line="360" w:lineRule="auto"/>
        <w:ind w:firstLineChars="0"/>
        <w:rPr>
          <w:color w:val="000000"/>
          <w:sz w:val="24"/>
          <w:szCs w:val="24"/>
        </w:rPr>
      </w:pPr>
      <w:r>
        <w:rPr>
          <w:color w:val="000000"/>
          <w:sz w:val="24"/>
          <w:szCs w:val="24"/>
        </w:rPr>
        <w:t>raw:代表res/raw目录下的</w:t>
      </w:r>
      <w:r>
        <w:rPr>
          <w:rFonts w:hint="eastAsia"/>
          <w:color w:val="000000"/>
          <w:sz w:val="24"/>
          <w:szCs w:val="24"/>
        </w:rPr>
        <w:t>。</w:t>
      </w:r>
    </w:p>
    <w:p>
      <w:pPr>
        <w:spacing w:line="360" w:lineRule="auto"/>
        <w:rPr>
          <w:color w:val="000000"/>
          <w:sz w:val="24"/>
          <w:szCs w:val="24"/>
        </w:rPr>
      </w:pPr>
    </w:p>
    <w:p>
      <w:pPr>
        <w:pStyle w:val="4"/>
        <w:numPr>
          <w:ilvl w:val="0"/>
          <w:numId w:val="44"/>
        </w:numPr>
        <w:spacing w:before="120" w:after="120" w:line="360" w:lineRule="auto"/>
        <w:rPr>
          <w:sz w:val="24"/>
          <w:szCs w:val="24"/>
        </w:rPr>
      </w:pPr>
      <w:bookmarkStart w:id="60" w:name="_Toc397006296"/>
      <w:r>
        <w:rPr>
          <w:rFonts w:hint="eastAsia"/>
          <w:sz w:val="24"/>
          <w:szCs w:val="24"/>
        </w:rPr>
        <w:t>调用接口</w:t>
      </w:r>
      <w:bookmarkEnd w:id="60"/>
    </w:p>
    <w:p>
      <w:r>
        <w:rPr>
          <w:rFonts w:hint="eastAsia"/>
        </w:rPr>
        <w:t>首先初始化（若android应用从</w:t>
      </w:r>
      <w:r>
        <w:rPr>
          <w:rFonts w:hint="eastAsia"/>
          <w:lang w:val="en-US" w:eastAsia="zh-CN"/>
        </w:rPr>
        <w:t>Comn</w:t>
      </w:r>
      <w:r>
        <w:rPr>
          <w:rFonts w:hint="eastAsia"/>
        </w:rPr>
        <w:t>Application继承可以省略此步）</w:t>
      </w:r>
    </w:p>
    <w:p>
      <w:pPr>
        <w:spacing w:line="360" w:lineRule="auto"/>
        <w:rPr>
          <w:color w:val="00B050"/>
          <w:sz w:val="24"/>
          <w:szCs w:val="24"/>
        </w:rPr>
      </w:pPr>
      <w:r>
        <w:rPr>
          <w:color w:val="00B050"/>
          <w:sz w:val="24"/>
          <w:szCs w:val="24"/>
        </w:rPr>
        <w:t>ConfigsParseHelper.init(configAlias, stream);</w:t>
      </w:r>
    </w:p>
    <w:p>
      <w:pPr>
        <w:spacing w:line="360" w:lineRule="auto"/>
      </w:pPr>
    </w:p>
    <w:p>
      <w:pPr>
        <w:spacing w:line="360" w:lineRule="auto"/>
        <w:rPr>
          <w:color w:val="00B050"/>
          <w:sz w:val="24"/>
          <w:szCs w:val="24"/>
        </w:rPr>
      </w:pPr>
      <w:r>
        <w:rPr>
          <w:color w:val="00B050"/>
          <w:sz w:val="24"/>
          <w:szCs w:val="24"/>
        </w:rPr>
        <w:t>UConfigCache uconfig = MyApplication.getUconfig();</w:t>
      </w:r>
      <w:r>
        <w:rPr>
          <w:rFonts w:hint="eastAsia"/>
          <w:color w:val="00B050"/>
          <w:sz w:val="24"/>
          <w:szCs w:val="24"/>
        </w:rPr>
        <w:t>//先获取配置对象</w:t>
      </w:r>
    </w:p>
    <w:p>
      <w:pPr>
        <w:spacing w:line="360" w:lineRule="auto"/>
        <w:rPr>
          <w:color w:val="00B050"/>
          <w:sz w:val="24"/>
          <w:szCs w:val="24"/>
        </w:rPr>
      </w:pPr>
      <w:r>
        <w:rPr>
          <w:color w:val="00B050"/>
          <w:sz w:val="24"/>
          <w:szCs w:val="24"/>
        </w:rPr>
        <w:t>uconfig.getDomain("</w:t>
      </w:r>
      <w:r>
        <w:rPr>
          <w:rFonts w:hint="eastAsia"/>
          <w:color w:val="00B050"/>
          <w:sz w:val="24"/>
          <w:szCs w:val="24"/>
        </w:rPr>
        <w:t>domainName</w:t>
      </w:r>
      <w:r>
        <w:rPr>
          <w:color w:val="00B050"/>
          <w:sz w:val="24"/>
          <w:szCs w:val="24"/>
        </w:rPr>
        <w:t>").getString(“</w:t>
      </w:r>
      <w:r>
        <w:rPr>
          <w:rFonts w:hint="eastAsia"/>
          <w:color w:val="00B050"/>
          <w:sz w:val="24"/>
          <w:szCs w:val="24"/>
        </w:rPr>
        <w:t>configItemName</w:t>
      </w:r>
      <w:r>
        <w:rPr>
          <w:color w:val="00B050"/>
          <w:sz w:val="24"/>
          <w:szCs w:val="24"/>
        </w:rPr>
        <w:t>”)</w:t>
      </w:r>
      <w:r>
        <w:rPr>
          <w:rFonts w:hint="eastAsia"/>
          <w:color w:val="00B050"/>
          <w:sz w:val="24"/>
          <w:szCs w:val="24"/>
        </w:rPr>
        <w:t>;</w:t>
      </w:r>
    </w:p>
    <w:p>
      <w:pPr>
        <w:spacing w:line="360" w:lineRule="auto"/>
        <w:rPr>
          <w:sz w:val="24"/>
          <w:szCs w:val="24"/>
        </w:rPr>
      </w:pPr>
      <w:r>
        <w:rPr>
          <w:rFonts w:hint="eastAsia"/>
          <w:sz w:val="24"/>
          <w:szCs w:val="24"/>
        </w:rPr>
        <w:t>或</w:t>
      </w:r>
    </w:p>
    <w:p>
      <w:pPr>
        <w:spacing w:line="360" w:lineRule="auto"/>
        <w:rPr>
          <w:color w:val="00B050"/>
          <w:sz w:val="24"/>
          <w:szCs w:val="24"/>
        </w:rPr>
      </w:pPr>
      <w:r>
        <w:rPr>
          <w:color w:val="00B050"/>
          <w:sz w:val="24"/>
          <w:szCs w:val="24"/>
        </w:rPr>
        <w:t>uconfig.getDomain("</w:t>
      </w:r>
      <w:r>
        <w:rPr>
          <w:rFonts w:hint="eastAsia"/>
          <w:color w:val="00B050"/>
          <w:sz w:val="24"/>
          <w:szCs w:val="24"/>
        </w:rPr>
        <w:t>domainName</w:t>
      </w:r>
      <w:r>
        <w:rPr>
          <w:color w:val="00B050"/>
          <w:sz w:val="24"/>
          <w:szCs w:val="24"/>
        </w:rPr>
        <w:t>").getString(“</w:t>
      </w:r>
      <w:r>
        <w:rPr>
          <w:rFonts w:hint="eastAsia"/>
          <w:color w:val="00B050"/>
          <w:sz w:val="24"/>
          <w:szCs w:val="24"/>
        </w:rPr>
        <w:t>configItemName</w:t>
      </w:r>
      <w:r>
        <w:rPr>
          <w:color w:val="00B050"/>
          <w:sz w:val="24"/>
          <w:szCs w:val="24"/>
        </w:rPr>
        <w:t>”</w:t>
      </w:r>
      <w:r>
        <w:rPr>
          <w:rFonts w:hint="eastAsia"/>
          <w:color w:val="00B050"/>
          <w:sz w:val="24"/>
          <w:szCs w:val="24"/>
        </w:rPr>
        <w:t xml:space="preserve">, </w:t>
      </w:r>
      <w:r>
        <w:rPr>
          <w:color w:val="00B050"/>
          <w:sz w:val="24"/>
          <w:szCs w:val="24"/>
        </w:rPr>
        <w:t>“</w:t>
      </w:r>
      <w:r>
        <w:rPr>
          <w:rFonts w:hint="eastAsia"/>
          <w:color w:val="00B050"/>
          <w:sz w:val="24"/>
          <w:szCs w:val="24"/>
        </w:rPr>
        <w:t>defaultName</w:t>
      </w:r>
      <w:r>
        <w:rPr>
          <w:color w:val="00B050"/>
          <w:sz w:val="24"/>
          <w:szCs w:val="24"/>
        </w:rPr>
        <w:t>”)</w:t>
      </w:r>
      <w:r>
        <w:rPr>
          <w:rFonts w:hint="eastAsia"/>
          <w:color w:val="00B050"/>
          <w:sz w:val="24"/>
          <w:szCs w:val="24"/>
        </w:rPr>
        <w:t>;</w:t>
      </w:r>
    </w:p>
    <w:p>
      <w:pPr>
        <w:spacing w:line="360" w:lineRule="auto"/>
        <w:rPr>
          <w:color w:val="00B050"/>
          <w:sz w:val="24"/>
          <w:szCs w:val="24"/>
        </w:rPr>
      </w:pPr>
    </w:p>
    <w:p>
      <w:pPr>
        <w:spacing w:line="360" w:lineRule="auto"/>
        <w:rPr>
          <w:sz w:val="24"/>
          <w:szCs w:val="24"/>
        </w:rPr>
      </w:pPr>
      <w:r>
        <w:rPr>
          <w:rFonts w:hint="eastAsia"/>
          <w:sz w:val="24"/>
          <w:szCs w:val="24"/>
        </w:rPr>
        <w:t>其中uconfig对象在上述BaseService基类中已经获取，作为一个基本属性存在了。</w:t>
      </w:r>
    </w:p>
    <w:p>
      <w:pPr>
        <w:pStyle w:val="3"/>
        <w:numPr>
          <w:ilvl w:val="0"/>
          <w:numId w:val="36"/>
        </w:numPr>
      </w:pPr>
      <w:bookmarkStart w:id="61" w:name="_Toc397006297"/>
      <w:r>
        <w:rPr>
          <w:rFonts w:hint="eastAsia"/>
        </w:rPr>
        <w:t>序列生成模块</w:t>
      </w:r>
      <w:bookmarkEnd w:id="61"/>
    </w:p>
    <w:p>
      <w:pPr>
        <w:spacing w:line="360" w:lineRule="auto"/>
        <w:ind w:firstLine="480" w:firstLineChars="200"/>
        <w:rPr>
          <w:sz w:val="24"/>
          <w:szCs w:val="24"/>
        </w:rPr>
      </w:pPr>
      <w:r>
        <w:rPr>
          <w:rFonts w:hint="eastAsia"/>
          <w:sz w:val="24"/>
          <w:szCs w:val="24"/>
        </w:rPr>
        <w:t>提供多序列生成器，包括UUID、整形序列、长整形序列、字符序列，并且序列生成可以跨手机唯一。</w:t>
      </w:r>
    </w:p>
    <w:p>
      <w:pPr>
        <w:spacing w:line="360" w:lineRule="auto"/>
        <w:ind w:firstLine="480" w:firstLineChars="200"/>
        <w:rPr>
          <w:sz w:val="24"/>
          <w:szCs w:val="24"/>
        </w:rPr>
      </w:pPr>
      <w:r>
        <w:rPr>
          <w:rFonts w:hint="eastAsia"/>
          <w:sz w:val="24"/>
          <w:szCs w:val="24"/>
        </w:rPr>
        <w:t>使用时通过service工厂获取序列服务：</w:t>
      </w:r>
    </w:p>
    <w:p>
      <w:pPr>
        <w:spacing w:line="360" w:lineRule="auto"/>
        <w:ind w:left="420"/>
        <w:rPr>
          <w:color w:val="00B050"/>
          <w:sz w:val="24"/>
          <w:szCs w:val="24"/>
        </w:rPr>
      </w:pPr>
      <w:r>
        <w:rPr>
          <w:color w:val="00B050"/>
          <w:sz w:val="24"/>
          <w:szCs w:val="24"/>
        </w:rPr>
        <w:t>com.mfh.comna.seq</w:t>
      </w:r>
      <w:r>
        <w:rPr>
          <w:rFonts w:hint="eastAsia"/>
          <w:color w:val="00B050"/>
          <w:sz w:val="24"/>
          <w:szCs w:val="24"/>
        </w:rPr>
        <w:t>.</w:t>
      </w:r>
      <w:r>
        <w:rPr>
          <w:color w:val="00B050"/>
          <w:sz w:val="24"/>
          <w:szCs w:val="24"/>
        </w:rPr>
        <w:t xml:space="preserve">SequenceService seqService = </w:t>
      </w:r>
    </w:p>
    <w:p>
      <w:pPr>
        <w:spacing w:line="360" w:lineRule="auto"/>
        <w:ind w:left="420"/>
        <w:rPr>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ab/>
      </w:r>
      <w:r>
        <w:rPr>
          <w:rFonts w:hint="eastAsia"/>
          <w:color w:val="00B050"/>
          <w:sz w:val="24"/>
          <w:szCs w:val="24"/>
        </w:rPr>
        <w:tab/>
      </w:r>
      <w:r>
        <w:rPr>
          <w:rFonts w:hint="eastAsia"/>
          <w:color w:val="00B050"/>
          <w:sz w:val="24"/>
          <w:szCs w:val="24"/>
        </w:rPr>
        <w:tab/>
      </w:r>
      <w:r>
        <w:rPr>
          <w:color w:val="00B050"/>
          <w:sz w:val="24"/>
          <w:szCs w:val="24"/>
        </w:rPr>
        <w:t>ServiceFactory.getSequenceService();</w:t>
      </w:r>
    </w:p>
    <w:p>
      <w:pPr>
        <w:spacing w:line="360" w:lineRule="auto"/>
        <w:ind w:left="420"/>
        <w:rPr>
          <w:sz w:val="24"/>
          <w:szCs w:val="24"/>
        </w:rPr>
      </w:pPr>
      <w:r>
        <w:rPr>
          <w:rFonts w:hint="eastAsia"/>
          <w:sz w:val="24"/>
          <w:szCs w:val="24"/>
        </w:rPr>
        <w:t>然后可以进行如下调用：</w:t>
      </w:r>
    </w:p>
    <w:p>
      <w:pPr>
        <w:spacing w:line="360" w:lineRule="auto"/>
        <w:ind w:left="420"/>
        <w:rPr>
          <w:color w:val="00B050"/>
          <w:sz w:val="24"/>
          <w:szCs w:val="24"/>
        </w:rPr>
      </w:pPr>
      <w:r>
        <w:rPr>
          <w:color w:val="00B050"/>
          <w:sz w:val="24"/>
          <w:szCs w:val="24"/>
        </w:rPr>
        <w:t>seqService</w:t>
      </w:r>
      <w:r>
        <w:rPr>
          <w:rFonts w:hint="eastAsia"/>
          <w:color w:val="00B050"/>
          <w:sz w:val="24"/>
          <w:szCs w:val="24"/>
        </w:rPr>
        <w:t>.getUUId();</w:t>
      </w:r>
    </w:p>
    <w:p>
      <w:pPr>
        <w:spacing w:line="360" w:lineRule="auto"/>
        <w:ind w:left="420"/>
        <w:rPr>
          <w:color w:val="00B050"/>
          <w:sz w:val="24"/>
          <w:szCs w:val="24"/>
        </w:rPr>
      </w:pPr>
      <w:r>
        <w:rPr>
          <w:color w:val="00B050"/>
          <w:sz w:val="24"/>
          <w:szCs w:val="24"/>
        </w:rPr>
        <w:t>public long getNextSeqLongValue(String sequeceName);</w:t>
      </w:r>
    </w:p>
    <w:p>
      <w:pPr>
        <w:spacing w:line="360" w:lineRule="auto"/>
        <w:ind w:left="420"/>
        <w:rPr>
          <w:color w:val="00B050"/>
          <w:sz w:val="24"/>
          <w:szCs w:val="24"/>
        </w:rPr>
      </w:pPr>
      <w:r>
        <w:rPr>
          <w:color w:val="00B050"/>
          <w:sz w:val="24"/>
          <w:szCs w:val="24"/>
        </w:rPr>
        <w:t>public String getNextSeqStringValue(String sequeceName);</w:t>
      </w:r>
    </w:p>
    <w:p>
      <w:pPr>
        <w:spacing w:line="360" w:lineRule="auto"/>
        <w:ind w:left="420"/>
        <w:rPr>
          <w:color w:val="00B050"/>
          <w:sz w:val="24"/>
          <w:szCs w:val="24"/>
        </w:rPr>
      </w:pPr>
    </w:p>
    <w:p>
      <w:pPr>
        <w:spacing w:line="360" w:lineRule="auto"/>
        <w:ind w:left="420"/>
        <w:rPr>
          <w:sz w:val="24"/>
          <w:szCs w:val="24"/>
        </w:rPr>
      </w:pPr>
      <w:r>
        <w:rPr>
          <w:rFonts w:hint="eastAsia"/>
          <w:sz w:val="24"/>
          <w:szCs w:val="24"/>
        </w:rPr>
        <w:t>为了支持跨手机生成的序列也是唯一的，需要在domain为</w:t>
      </w:r>
      <w:r>
        <w:rPr>
          <w:sz w:val="24"/>
          <w:szCs w:val="24"/>
        </w:rPr>
        <w:t>COMMON</w:t>
      </w:r>
      <w:r>
        <w:rPr>
          <w:rFonts w:hint="eastAsia"/>
          <w:sz w:val="24"/>
          <w:szCs w:val="24"/>
        </w:rPr>
        <w:t>的配置文件中作如下配置：</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3F7F5F"/>
          <w:kern w:val="0"/>
          <w:sz w:val="20"/>
          <w:szCs w:val="20"/>
        </w:rPr>
        <w:t xml:space="preserve">#use for </w:t>
      </w:r>
      <w:r>
        <w:rPr>
          <w:rFonts w:ascii="Courier New" w:hAnsi="Courier New" w:cs="Courier New"/>
          <w:color w:val="3F7F5F"/>
          <w:kern w:val="0"/>
          <w:sz w:val="20"/>
          <w:szCs w:val="20"/>
          <w:u w:val="single"/>
        </w:rPr>
        <w:t>uuid</w:t>
      </w:r>
      <w:r>
        <w:rPr>
          <w:rFonts w:ascii="Courier New" w:hAnsi="Courier New" w:cs="Courier New"/>
          <w:color w:val="3F7F5F"/>
          <w:kern w:val="0"/>
          <w:sz w:val="20"/>
          <w:szCs w:val="20"/>
        </w:rPr>
        <w:t xml:space="preserve"> key</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00"/>
          <w:kern w:val="0"/>
          <w:sz w:val="20"/>
          <w:szCs w:val="20"/>
        </w:rPr>
        <w:t>db.idchar=</w:t>
      </w:r>
      <w:r>
        <w:rPr>
          <w:rFonts w:ascii="Courier New" w:hAnsi="Courier New" w:cs="Courier New"/>
          <w:color w:val="2A00FF"/>
          <w:kern w:val="0"/>
          <w:sz w:val="20"/>
          <w:szCs w:val="20"/>
        </w:rPr>
        <w:t>0001</w:t>
      </w:r>
    </w:p>
    <w:p>
      <w:pPr>
        <w:autoSpaceDE w:val="0"/>
        <w:autoSpaceDN w:val="0"/>
        <w:adjustRightInd w:val="0"/>
        <w:ind w:left="420" w:leftChars="200"/>
        <w:jc w:val="left"/>
        <w:rPr>
          <w:rFonts w:ascii="Courier New" w:hAnsi="Courier New" w:cs="Courier New"/>
          <w:kern w:val="0"/>
          <w:sz w:val="20"/>
          <w:szCs w:val="20"/>
        </w:rPr>
      </w:pP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3F7F5F"/>
          <w:kern w:val="0"/>
          <w:sz w:val="20"/>
          <w:szCs w:val="20"/>
        </w:rPr>
        <w:t xml:space="preserve">#use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-long key</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00"/>
          <w:kern w:val="0"/>
          <w:sz w:val="20"/>
          <w:szCs w:val="20"/>
        </w:rPr>
        <w:t>db.idp0=</w:t>
      </w:r>
      <w:r>
        <w:rPr>
          <w:rFonts w:ascii="Courier New" w:hAnsi="Courier New" w:cs="Courier New"/>
          <w:color w:val="2A00FF"/>
          <w:kern w:val="0"/>
          <w:sz w:val="20"/>
          <w:szCs w:val="20"/>
        </w:rPr>
        <w:t>10000</w:t>
      </w:r>
    </w:p>
    <w:p>
      <w:pPr>
        <w:autoSpaceDE w:val="0"/>
        <w:autoSpaceDN w:val="0"/>
        <w:adjustRightInd w:val="0"/>
        <w:ind w:left="420" w:leftChars="200"/>
        <w:jc w:val="left"/>
        <w:rPr>
          <w:rFonts w:ascii="Courier New" w:hAnsi="Courier New" w:cs="Courier New"/>
          <w:kern w:val="0"/>
          <w:sz w:val="20"/>
          <w:szCs w:val="20"/>
        </w:rPr>
      </w:pPr>
      <w:r>
        <w:rPr>
          <w:rFonts w:ascii="Courier New" w:hAnsi="Courier New" w:cs="Courier New"/>
          <w:color w:val="000000"/>
          <w:kern w:val="0"/>
          <w:sz w:val="20"/>
          <w:szCs w:val="20"/>
        </w:rPr>
        <w:t>db.idp1=</w:t>
      </w:r>
      <w:r>
        <w:rPr>
          <w:rFonts w:ascii="Courier New" w:hAnsi="Courier New" w:cs="Courier New"/>
          <w:color w:val="2A00FF"/>
          <w:kern w:val="0"/>
          <w:sz w:val="20"/>
          <w:szCs w:val="20"/>
        </w:rPr>
        <w:t>100000</w:t>
      </w:r>
    </w:p>
    <w:p>
      <w:pPr>
        <w:autoSpaceDE w:val="0"/>
        <w:autoSpaceDN w:val="0"/>
        <w:adjustRightInd w:val="0"/>
        <w:ind w:left="420" w:leftChars="200"/>
        <w:jc w:val="left"/>
        <w:rPr>
          <w:rFonts w:ascii="Courier New" w:hAnsi="Courier New" w:cs="Courier New"/>
          <w:color w:val="2A00FF"/>
          <w:kern w:val="0"/>
          <w:sz w:val="20"/>
          <w:szCs w:val="20"/>
        </w:rPr>
      </w:pPr>
      <w:r>
        <w:rPr>
          <w:rFonts w:ascii="Courier New" w:hAnsi="Courier New" w:cs="Courier New"/>
          <w:color w:val="000000"/>
          <w:kern w:val="0"/>
          <w:sz w:val="20"/>
          <w:szCs w:val="20"/>
        </w:rPr>
        <w:t>db.idp2=</w:t>
      </w:r>
      <w:r>
        <w:rPr>
          <w:rFonts w:ascii="Courier New" w:hAnsi="Courier New" w:cs="Courier New"/>
          <w:color w:val="2A00FF"/>
          <w:kern w:val="0"/>
          <w:sz w:val="20"/>
          <w:szCs w:val="20"/>
        </w:rPr>
        <w:t>1000000</w:t>
      </w:r>
    </w:p>
    <w:p>
      <w:pPr>
        <w:autoSpaceDE w:val="0"/>
        <w:autoSpaceDN w:val="0"/>
        <w:adjustRightInd w:val="0"/>
        <w:ind w:left="420" w:leftChars="200"/>
        <w:jc w:val="left"/>
        <w:rPr>
          <w:rFonts w:ascii="Courier New" w:hAnsi="Courier New" w:cs="Courier New"/>
          <w:color w:val="2A00FF"/>
          <w:kern w:val="0"/>
          <w:sz w:val="20"/>
          <w:szCs w:val="20"/>
        </w:rPr>
      </w:pPr>
      <w:r>
        <w:rPr>
          <w:rFonts w:ascii="Courier New" w:hAnsi="Courier New" w:cs="Courier New"/>
          <w:color w:val="000000"/>
          <w:kern w:val="0"/>
          <w:sz w:val="20"/>
          <w:szCs w:val="20"/>
        </w:rPr>
        <w:t>db.idp3=</w:t>
      </w:r>
      <w:r>
        <w:rPr>
          <w:rFonts w:ascii="Courier New" w:hAnsi="Courier New" w:cs="Courier New"/>
          <w:color w:val="2A00FF"/>
          <w:kern w:val="0"/>
          <w:sz w:val="20"/>
          <w:szCs w:val="20"/>
        </w:rPr>
        <w:t>10000000</w:t>
      </w:r>
    </w:p>
    <w:p>
      <w:pPr>
        <w:spacing w:line="360" w:lineRule="auto"/>
        <w:ind w:left="420"/>
        <w:rPr>
          <w:color w:val="00B050"/>
          <w:sz w:val="24"/>
          <w:szCs w:val="24"/>
        </w:rPr>
      </w:pPr>
    </w:p>
    <w:p>
      <w:pPr>
        <w:spacing w:line="360" w:lineRule="auto"/>
        <w:ind w:firstLine="480" w:firstLineChars="200"/>
        <w:rPr>
          <w:color w:val="000000"/>
          <w:sz w:val="24"/>
          <w:szCs w:val="24"/>
        </w:rPr>
      </w:pPr>
      <w:r>
        <w:rPr>
          <w:rFonts w:hint="eastAsia"/>
          <w:color w:val="000000"/>
          <w:sz w:val="24"/>
          <w:szCs w:val="24"/>
        </w:rPr>
        <w:t>注意：在上述</w:t>
      </w:r>
      <w:r>
        <w:rPr>
          <w:color w:val="000000"/>
          <w:sz w:val="24"/>
          <w:szCs w:val="24"/>
        </w:rPr>
        <w:t>BaseSeqAbleDao</w:t>
      </w:r>
      <w:r>
        <w:rPr>
          <w:rFonts w:hint="eastAsia"/>
          <w:color w:val="000000"/>
          <w:sz w:val="24"/>
          <w:szCs w:val="24"/>
        </w:rPr>
        <w:t>基类中已经集成了序列服务，提供了本地数据库操作时表主键的自动生成服务。</w:t>
      </w:r>
    </w:p>
    <w:p>
      <w:pPr>
        <w:pStyle w:val="3"/>
        <w:numPr>
          <w:ilvl w:val="0"/>
          <w:numId w:val="36"/>
        </w:numPr>
      </w:pPr>
      <w:bookmarkStart w:id="62" w:name="_统一编码模块"/>
      <w:bookmarkEnd w:id="62"/>
      <w:bookmarkStart w:id="63" w:name="_Toc397006298"/>
      <w:r>
        <w:rPr>
          <w:rFonts w:hint="eastAsia"/>
        </w:rPr>
        <w:t>统一编码模块</w:t>
      </w:r>
      <w:bookmarkEnd w:id="63"/>
    </w:p>
    <w:p>
      <w:pPr>
        <w:spacing w:line="360" w:lineRule="auto"/>
        <w:ind w:firstLine="420"/>
        <w:rPr>
          <w:sz w:val="24"/>
          <w:szCs w:val="24"/>
        </w:rPr>
      </w:pPr>
      <w:r>
        <w:rPr>
          <w:rFonts w:hint="eastAsia"/>
          <w:sz w:val="24"/>
          <w:szCs w:val="24"/>
        </w:rPr>
        <w:t>BaseService中提供了codeService成员变量，用于统一访问各类编码。但每个具体的servcie里应负责初始化自己管辖范围内的编码提供者，或initService进行统一初始化，如：</w:t>
      </w:r>
    </w:p>
    <w:p>
      <w:pPr>
        <w:spacing w:line="360" w:lineRule="auto"/>
        <w:rPr>
          <w:color w:val="00B050"/>
          <w:sz w:val="24"/>
          <w:szCs w:val="24"/>
        </w:rPr>
      </w:pPr>
      <w:r>
        <w:rPr>
          <w:rFonts w:hint="eastAsia"/>
          <w:color w:val="00B050"/>
          <w:sz w:val="24"/>
          <w:szCs w:val="24"/>
        </w:rPr>
        <w:t>codeServcie.init(String domain,....)或add(.....)</w:t>
      </w:r>
    </w:p>
    <w:p>
      <w:pPr>
        <w:spacing w:line="360" w:lineRule="auto"/>
        <w:rPr>
          <w:color w:val="00B050"/>
          <w:sz w:val="24"/>
          <w:szCs w:val="24"/>
        </w:rPr>
      </w:pPr>
    </w:p>
    <w:p>
      <w:pPr>
        <w:spacing w:line="360" w:lineRule="auto"/>
        <w:ind w:firstLine="420"/>
        <w:rPr>
          <w:sz w:val="24"/>
          <w:szCs w:val="24"/>
        </w:rPr>
      </w:pPr>
      <w:r>
        <w:rPr>
          <w:rFonts w:hint="eastAsia"/>
          <w:sz w:val="24"/>
          <w:szCs w:val="24"/>
        </w:rPr>
        <w:t>同时工程中的建议建立一个CodeDomain常量类统一定义各个编码大类常量。</w:t>
      </w:r>
    </w:p>
    <w:p>
      <w:pPr>
        <w:pStyle w:val="3"/>
        <w:numPr>
          <w:ilvl w:val="0"/>
          <w:numId w:val="36"/>
        </w:numPr>
      </w:pPr>
      <w:bookmarkStart w:id="64" w:name="_Toc397006299"/>
      <w:r>
        <w:rPr>
          <w:rFonts w:hint="eastAsia"/>
        </w:rPr>
        <w:t>统一登录和授权模块</w:t>
      </w:r>
      <w:bookmarkEnd w:id="64"/>
    </w:p>
    <w:p>
      <w:pPr>
        <w:spacing w:line="360" w:lineRule="auto"/>
        <w:rPr>
          <w:sz w:val="24"/>
          <w:szCs w:val="24"/>
        </w:rPr>
      </w:pPr>
      <w:r>
        <w:rPr>
          <w:rFonts w:hint="eastAsia"/>
          <w:sz w:val="24"/>
          <w:szCs w:val="24"/>
        </w:rPr>
        <w:t>登录后台：</w:t>
      </w:r>
    </w:p>
    <w:p>
      <w:pPr>
        <w:spacing w:line="360" w:lineRule="auto"/>
        <w:rPr>
          <w:sz w:val="24"/>
          <w:szCs w:val="24"/>
        </w:rPr>
      </w:pPr>
      <w:r>
        <w:rPr>
          <w:sz w:val="24"/>
          <w:szCs w:val="24"/>
          <w:lang w:val="en-US"/>
        </w:rPr>
        <w:t>c</w:t>
      </w:r>
      <w:r>
        <w:rPr>
          <w:rFonts w:hint="eastAsia"/>
          <w:sz w:val="24"/>
          <w:szCs w:val="24"/>
        </w:rPr>
        <w:t>om.mfh.comna.login.LoginService接口</w:t>
      </w:r>
    </w:p>
    <w:p>
      <w:pPr>
        <w:spacing w:line="360" w:lineRule="auto"/>
        <w:rPr>
          <w:sz w:val="24"/>
          <w:szCs w:val="24"/>
        </w:rPr>
      </w:pPr>
      <w:r>
        <w:rPr>
          <w:rFonts w:hint="eastAsia"/>
          <w:sz w:val="24"/>
          <w:szCs w:val="24"/>
        </w:rPr>
        <w:t>实现类：</w:t>
      </w:r>
    </w:p>
    <w:p>
      <w:pPr>
        <w:spacing w:line="360" w:lineRule="auto"/>
        <w:rPr>
          <w:sz w:val="24"/>
          <w:szCs w:val="24"/>
        </w:rPr>
      </w:pPr>
      <w:r>
        <w:rPr>
          <w:sz w:val="24"/>
          <w:szCs w:val="24"/>
          <w:lang w:val="en-US"/>
        </w:rPr>
        <w:t>c</w:t>
      </w:r>
      <w:r>
        <w:rPr>
          <w:rFonts w:hint="eastAsia"/>
          <w:sz w:val="24"/>
          <w:szCs w:val="24"/>
        </w:rPr>
        <w:t>om.mfh.comna.login.logic.MfhLoginService：</w:t>
      </w:r>
    </w:p>
    <w:p>
      <w:pPr>
        <w:spacing w:line="360" w:lineRule="auto"/>
        <w:rPr>
          <w:sz w:val="24"/>
          <w:szCs w:val="24"/>
        </w:rPr>
      </w:pPr>
      <w:r>
        <w:rPr>
          <w:rFonts w:hint="eastAsia"/>
          <w:sz w:val="24"/>
          <w:szCs w:val="24"/>
        </w:rPr>
        <w:t>1、支持同步和异步登录两种方法。其中异步登录是正常的登录方法，而同步登录则是用于任何网络调用发生异常后检测是会话超时时自动进行登录然后重新发起调用请求。参见HttpHandle中的</w:t>
      </w:r>
      <w:r>
        <w:rPr>
          <w:sz w:val="24"/>
          <w:szCs w:val="24"/>
        </w:rPr>
        <w:t>makeRequestWithRetries</w:t>
      </w:r>
      <w:r>
        <w:rPr>
          <w:rFonts w:hint="eastAsia"/>
          <w:sz w:val="24"/>
          <w:szCs w:val="24"/>
        </w:rPr>
        <w:t>方法，要求Java服务器端在会话超时返回时设置“</w:t>
      </w:r>
      <w:r>
        <w:rPr>
          <w:sz w:val="24"/>
          <w:szCs w:val="24"/>
        </w:rPr>
        <w:t>needLogin</w:t>
      </w:r>
      <w:r>
        <w:rPr>
          <w:rFonts w:hint="eastAsia"/>
          <w:sz w:val="24"/>
          <w:szCs w:val="24"/>
        </w:rPr>
        <w:t>”head头，如：</w:t>
      </w:r>
    </w:p>
    <w:p>
      <w:pPr>
        <w:spacing w:line="360" w:lineRule="auto"/>
        <w:ind w:firstLine="420"/>
        <w:rPr>
          <w:sz w:val="24"/>
          <w:szCs w:val="24"/>
        </w:rPr>
      </w:pPr>
      <w:r>
        <w:rPr>
          <w:sz w:val="24"/>
          <w:szCs w:val="24"/>
        </w:rPr>
        <w:t>response.addHeader("needLogin", "true");</w:t>
      </w:r>
    </w:p>
    <w:p>
      <w:pPr>
        <w:spacing w:line="360" w:lineRule="auto"/>
        <w:rPr>
          <w:sz w:val="24"/>
          <w:szCs w:val="24"/>
        </w:rPr>
      </w:pPr>
      <w:r>
        <w:rPr>
          <w:rFonts w:hint="eastAsia"/>
          <w:sz w:val="24"/>
          <w:szCs w:val="24"/>
        </w:rPr>
        <w:t>2、调用登录方法后可以获取sessionId，此后任何方法调用都应在url中加上该参数。</w:t>
      </w:r>
    </w:p>
    <w:p>
      <w:pPr>
        <w:spacing w:line="360" w:lineRule="auto"/>
        <w:rPr>
          <w:sz w:val="24"/>
          <w:szCs w:val="24"/>
        </w:rPr>
      </w:pPr>
    </w:p>
    <w:p>
      <w:pPr>
        <w:spacing w:line="360" w:lineRule="auto"/>
        <w:rPr>
          <w:sz w:val="24"/>
          <w:szCs w:val="24"/>
        </w:rPr>
      </w:pPr>
      <w:r>
        <w:rPr>
          <w:rFonts w:hint="eastAsia"/>
          <w:sz w:val="24"/>
          <w:szCs w:val="24"/>
        </w:rPr>
        <w:t>本地登录框架（需要本地数据库，备用）</w:t>
      </w:r>
    </w:p>
    <w:p>
      <w:pPr>
        <w:spacing w:line="360" w:lineRule="auto"/>
        <w:rPr>
          <w:sz w:val="24"/>
          <w:szCs w:val="24"/>
        </w:rPr>
      </w:pPr>
      <w:r>
        <w:rPr>
          <w:sz w:val="24"/>
          <w:szCs w:val="24"/>
        </w:rPr>
        <w:t>PrivSession.initPrivSession().login(...);</w:t>
      </w:r>
    </w:p>
    <w:p>
      <w:pPr>
        <w:spacing w:line="360" w:lineRule="auto"/>
        <w:rPr>
          <w:sz w:val="24"/>
          <w:szCs w:val="24"/>
        </w:rPr>
      </w:pPr>
      <w:r>
        <w:rPr>
          <w:rFonts w:hint="eastAsia"/>
          <w:sz w:val="24"/>
          <w:szCs w:val="24"/>
        </w:rPr>
        <w:t>之后：</w:t>
      </w:r>
    </w:p>
    <w:p>
      <w:pPr>
        <w:spacing w:line="360" w:lineRule="auto"/>
        <w:rPr>
          <w:sz w:val="24"/>
          <w:szCs w:val="24"/>
        </w:rPr>
      </w:pPr>
      <w:r>
        <w:rPr>
          <w:sz w:val="24"/>
          <w:szCs w:val="24"/>
        </w:rPr>
        <w:t>PrivSession.getPrivSession().getCurrentUserId();</w:t>
      </w:r>
    </w:p>
    <w:p>
      <w:pPr>
        <w:pStyle w:val="3"/>
        <w:numPr>
          <w:ilvl w:val="0"/>
          <w:numId w:val="36"/>
        </w:numPr>
      </w:pPr>
      <w:bookmarkStart w:id="65" w:name="_Toc397006300"/>
      <w:r>
        <w:rPr>
          <w:rFonts w:hint="eastAsia"/>
        </w:rPr>
        <w:t>统一程序升级框架</w:t>
      </w:r>
      <w:bookmarkEnd w:id="65"/>
    </w:p>
    <w:p>
      <w:pPr>
        <w:spacing w:line="360" w:lineRule="auto"/>
        <w:ind w:left="420"/>
        <w:rPr>
          <w:sz w:val="24"/>
          <w:szCs w:val="24"/>
        </w:rPr>
      </w:pPr>
      <w:r>
        <w:rPr>
          <w:rFonts w:hint="eastAsia"/>
          <w:sz w:val="24"/>
          <w:szCs w:val="24"/>
        </w:rPr>
        <w:t>程序升级是app应用必不可少的特性，后台java服务本身提供了升级服务：</w:t>
      </w:r>
    </w:p>
    <w:p>
      <w:pPr>
        <w:pStyle w:val="17"/>
        <w:numPr>
          <w:ilvl w:val="0"/>
          <w:numId w:val="46"/>
        </w:numPr>
        <w:spacing w:line="360" w:lineRule="auto"/>
        <w:ind w:firstLineChars="0"/>
        <w:rPr>
          <w:sz w:val="24"/>
          <w:szCs w:val="24"/>
        </w:rPr>
      </w:pPr>
      <w:r>
        <w:rPr>
          <w:rFonts w:hint="eastAsia"/>
          <w:sz w:val="24"/>
          <w:szCs w:val="24"/>
        </w:rPr>
        <w:t>版本检测接口,提供apk的名字作为参数</w:t>
      </w:r>
    </w:p>
    <w:p>
      <w:pPr>
        <w:pStyle w:val="17"/>
        <w:spacing w:line="360" w:lineRule="auto"/>
        <w:ind w:left="780" w:firstLine="0" w:firstLineChars="0"/>
        <w:rPr>
          <w:sz w:val="24"/>
          <w:szCs w:val="24"/>
        </w:rPr>
      </w:pPr>
      <w:r>
        <w:rPr>
          <w:sz w:val="24"/>
          <w:szCs w:val="24"/>
        </w:rPr>
        <w:t>/app/update</w:t>
      </w:r>
      <w:r>
        <w:rPr>
          <w:rFonts w:hint="eastAsia"/>
          <w:sz w:val="24"/>
          <w:szCs w:val="24"/>
        </w:rPr>
        <w:t>/version?apk=</w:t>
      </w:r>
      <w:r>
        <w:rPr>
          <w:sz w:val="24"/>
          <w:szCs w:val="24"/>
        </w:rPr>
        <w:t>…</w:t>
      </w:r>
      <w:r>
        <w:rPr>
          <w:rFonts w:hint="eastAsia"/>
          <w:sz w:val="24"/>
          <w:szCs w:val="24"/>
        </w:rPr>
        <w:t>.</w:t>
      </w:r>
    </w:p>
    <w:p>
      <w:pPr>
        <w:pStyle w:val="17"/>
        <w:spacing w:line="360" w:lineRule="auto"/>
        <w:ind w:left="780" w:firstLine="0" w:firstLineChars="0"/>
        <w:rPr>
          <w:sz w:val="24"/>
          <w:szCs w:val="24"/>
        </w:rPr>
      </w:pPr>
      <w:r>
        <w:rPr>
          <w:rFonts w:hint="eastAsia"/>
          <w:sz w:val="24"/>
          <w:szCs w:val="24"/>
        </w:rPr>
        <w:t>后台在{</w:t>
      </w:r>
      <w:r>
        <w:rPr>
          <w:sz w:val="24"/>
          <w:szCs w:val="24"/>
        </w:rPr>
        <w:t>app.fileServer.default</w:t>
      </w:r>
      <w:r>
        <w:rPr>
          <w:rFonts w:hint="eastAsia"/>
          <w:sz w:val="24"/>
          <w:szCs w:val="24"/>
        </w:rPr>
        <w:t>}/</w:t>
      </w:r>
      <w:r>
        <w:rPr>
          <w:sz w:val="24"/>
          <w:szCs w:val="24"/>
        </w:rPr>
        <w:t>apk</w:t>
      </w:r>
      <w:r>
        <w:rPr>
          <w:rFonts w:hint="eastAsia"/>
          <w:sz w:val="24"/>
          <w:szCs w:val="24"/>
        </w:rPr>
        <w:t>目录下存放着两个文件，一个是以apk命名的json文件，里面描述了apk文件的版本信息；一个是apk文件本身。如版本文件：</w:t>
      </w:r>
      <w:r>
        <w:rPr>
          <w:sz w:val="24"/>
          <w:szCs w:val="24"/>
        </w:rPr>
        <w:t>pmbClient.json</w:t>
      </w:r>
      <w:r>
        <w:rPr>
          <w:rFonts w:hint="eastAsia"/>
          <w:sz w:val="24"/>
          <w:szCs w:val="24"/>
        </w:rPr>
        <w:t>，里面内容假设如下：</w:t>
      </w:r>
    </w:p>
    <w:p>
      <w:pPr>
        <w:spacing w:line="360" w:lineRule="auto"/>
        <w:rPr>
          <w:sz w:val="24"/>
          <w:szCs w:val="24"/>
        </w:rPr>
      </w:pPr>
      <w:r>
        <w:rPr>
          <w:rFonts w:hint="eastAsia"/>
          <w:sz w:val="24"/>
          <w:szCs w:val="24"/>
        </w:rPr>
        <w:tab/>
      </w:r>
      <w:r>
        <w:rPr>
          <w:rFonts w:hint="eastAsia"/>
          <w:sz w:val="24"/>
          <w:szCs w:val="24"/>
        </w:rPr>
        <w:tab/>
      </w:r>
      <w:r>
        <w:rPr>
          <w:sz w:val="24"/>
          <w:szCs w:val="24"/>
        </w:rPr>
        <w:t>{</w:t>
      </w:r>
    </w:p>
    <w:p>
      <w:pPr>
        <w:spacing w:line="360" w:lineRule="auto"/>
        <w:rPr>
          <w:sz w:val="24"/>
          <w:szCs w:val="24"/>
        </w:rPr>
      </w:pPr>
      <w:r>
        <w:rPr>
          <w:sz w:val="24"/>
          <w:szCs w:val="24"/>
        </w:rPr>
        <w:tab/>
      </w:r>
      <w:r>
        <w:rPr>
          <w:rFonts w:hint="eastAsia"/>
          <w:sz w:val="24"/>
          <w:szCs w:val="24"/>
        </w:rPr>
        <w:tab/>
      </w:r>
      <w:r>
        <w:rPr>
          <w:rFonts w:hint="eastAsia"/>
          <w:sz w:val="24"/>
          <w:szCs w:val="24"/>
        </w:rPr>
        <w:tab/>
      </w:r>
      <w:r>
        <w:rPr>
          <w:sz w:val="24"/>
          <w:szCs w:val="24"/>
        </w:rPr>
        <w:t>versionName:1.0.7,</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color w:val="00B050"/>
          <w:sz w:val="24"/>
          <w:szCs w:val="24"/>
        </w:rPr>
        <w:t>//版本描述</w:t>
      </w:r>
    </w:p>
    <w:p>
      <w:pPr>
        <w:spacing w:line="360" w:lineRule="auto"/>
        <w:rPr>
          <w:sz w:val="24"/>
          <w:szCs w:val="24"/>
        </w:rPr>
      </w:pPr>
      <w:r>
        <w:rPr>
          <w:sz w:val="24"/>
          <w:szCs w:val="24"/>
        </w:rPr>
        <w:tab/>
      </w:r>
      <w:r>
        <w:rPr>
          <w:rFonts w:hint="eastAsia"/>
          <w:sz w:val="24"/>
          <w:szCs w:val="24"/>
        </w:rPr>
        <w:tab/>
      </w:r>
      <w:r>
        <w:rPr>
          <w:rFonts w:hint="eastAsia"/>
          <w:sz w:val="24"/>
          <w:szCs w:val="24"/>
        </w:rPr>
        <w:tab/>
      </w:r>
      <w:r>
        <w:rPr>
          <w:sz w:val="24"/>
          <w:szCs w:val="24"/>
        </w:rPr>
        <w:t>versionCode:7,</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color w:val="00B050"/>
          <w:sz w:val="24"/>
          <w:szCs w:val="24"/>
        </w:rPr>
        <w:t>//版本描述</w:t>
      </w:r>
    </w:p>
    <w:p>
      <w:pPr>
        <w:spacing w:line="360" w:lineRule="auto"/>
        <w:rPr>
          <w:sz w:val="24"/>
          <w:szCs w:val="24"/>
        </w:rPr>
      </w:pPr>
      <w:r>
        <w:rPr>
          <w:sz w:val="24"/>
          <w:szCs w:val="24"/>
        </w:rPr>
        <w:tab/>
      </w:r>
      <w:r>
        <w:rPr>
          <w:rFonts w:hint="eastAsia"/>
          <w:sz w:val="24"/>
          <w:szCs w:val="24"/>
        </w:rPr>
        <w:tab/>
      </w:r>
      <w:r>
        <w:rPr>
          <w:rFonts w:hint="eastAsia"/>
          <w:sz w:val="24"/>
          <w:szCs w:val="24"/>
        </w:rPr>
        <w:tab/>
      </w:r>
      <w:r>
        <w:rPr>
          <w:sz w:val="24"/>
          <w:szCs w:val="24"/>
        </w:rPr>
        <w:t>apkName:mfh-pmb-client-7.apk</w:t>
      </w:r>
      <w:r>
        <w:rPr>
          <w:rFonts w:hint="eastAsia"/>
          <w:sz w:val="24"/>
          <w:szCs w:val="24"/>
        </w:rPr>
        <w:tab/>
      </w:r>
      <w:r>
        <w:rPr>
          <w:rFonts w:hint="eastAsia"/>
          <w:color w:val="00B050"/>
          <w:sz w:val="24"/>
          <w:szCs w:val="24"/>
        </w:rPr>
        <w:t>//该版本对应的apk文件名</w:t>
      </w:r>
    </w:p>
    <w:p>
      <w:pPr>
        <w:spacing w:line="360" w:lineRule="auto"/>
        <w:ind w:left="360" w:firstLine="420"/>
        <w:rPr>
          <w:sz w:val="24"/>
          <w:szCs w:val="24"/>
        </w:rPr>
      </w:pPr>
      <w:r>
        <w:rPr>
          <w:sz w:val="24"/>
          <w:szCs w:val="24"/>
        </w:rPr>
        <w:t>}</w:t>
      </w:r>
    </w:p>
    <w:p>
      <w:pPr>
        <w:spacing w:line="360" w:lineRule="auto"/>
        <w:ind w:left="360" w:firstLine="420"/>
        <w:rPr>
          <w:sz w:val="24"/>
          <w:szCs w:val="24"/>
        </w:rPr>
      </w:pPr>
      <w:r>
        <w:rPr>
          <w:rFonts w:hint="eastAsia"/>
          <w:sz w:val="24"/>
          <w:szCs w:val="24"/>
        </w:rPr>
        <w:t>然后在同名目录下放置真正的apk文件</w:t>
      </w:r>
      <w:r>
        <w:rPr>
          <w:sz w:val="24"/>
          <w:szCs w:val="24"/>
        </w:rPr>
        <w:t>mfh-pmb-client-7.apk</w:t>
      </w:r>
      <w:r>
        <w:rPr>
          <w:rFonts w:hint="eastAsia"/>
          <w:sz w:val="24"/>
          <w:szCs w:val="24"/>
        </w:rPr>
        <w:t>。</w:t>
      </w:r>
    </w:p>
    <w:p>
      <w:pPr>
        <w:pStyle w:val="17"/>
        <w:numPr>
          <w:ilvl w:val="0"/>
          <w:numId w:val="46"/>
        </w:numPr>
        <w:spacing w:line="360" w:lineRule="auto"/>
        <w:ind w:firstLineChars="0"/>
        <w:rPr>
          <w:sz w:val="24"/>
          <w:szCs w:val="24"/>
        </w:rPr>
      </w:pPr>
      <w:r>
        <w:rPr>
          <w:rFonts w:hint="eastAsia"/>
          <w:sz w:val="24"/>
          <w:szCs w:val="24"/>
        </w:rPr>
        <w:t>升级包下载接口,如：</w:t>
      </w:r>
    </w:p>
    <w:p>
      <w:pPr>
        <w:pStyle w:val="17"/>
        <w:spacing w:line="360" w:lineRule="auto"/>
        <w:ind w:left="780" w:firstLine="0" w:firstLineChars="0"/>
        <w:rPr>
          <w:sz w:val="24"/>
          <w:szCs w:val="24"/>
        </w:rPr>
      </w:pPr>
      <w:r>
        <w:rPr>
          <w:sz w:val="24"/>
          <w:szCs w:val="24"/>
        </w:rPr>
        <w:t>/app/update</w:t>
      </w:r>
      <w:r>
        <w:rPr>
          <w:rFonts w:hint="eastAsia"/>
          <w:sz w:val="24"/>
          <w:szCs w:val="24"/>
        </w:rPr>
        <w:t>/download/</w:t>
      </w:r>
      <w:r>
        <w:rPr>
          <w:sz w:val="24"/>
          <w:szCs w:val="24"/>
        </w:rPr>
        <w:t>mfh-pmb-client-7.apk</w:t>
      </w:r>
    </w:p>
    <w:p>
      <w:pPr>
        <w:pStyle w:val="17"/>
        <w:spacing w:line="360" w:lineRule="auto"/>
        <w:ind w:left="780" w:firstLine="0" w:firstLineChars="0"/>
        <w:rPr>
          <w:sz w:val="24"/>
          <w:szCs w:val="24"/>
        </w:rPr>
      </w:pPr>
    </w:p>
    <w:p>
      <w:pPr>
        <w:spacing w:line="360" w:lineRule="auto"/>
        <w:ind w:left="420"/>
        <w:rPr>
          <w:sz w:val="24"/>
          <w:szCs w:val="24"/>
        </w:rPr>
      </w:pPr>
      <w:r>
        <w:rPr>
          <w:rFonts w:hint="eastAsia"/>
          <w:sz w:val="24"/>
          <w:szCs w:val="24"/>
        </w:rPr>
        <w:t>客户端需要按下面几步配合进行：</w:t>
      </w:r>
    </w:p>
    <w:p>
      <w:pPr>
        <w:spacing w:line="360" w:lineRule="auto"/>
        <w:ind w:left="420"/>
        <w:rPr>
          <w:sz w:val="24"/>
          <w:szCs w:val="24"/>
        </w:rPr>
      </w:pPr>
      <w:r>
        <w:rPr>
          <w:sz w:val="24"/>
          <w:szCs w:val="24"/>
        </w:rPr>
        <w:t xml:space="preserve">AppUpdate update = new AppUpdate(this, </w:t>
      </w:r>
      <w:r>
        <w:rPr>
          <w:rFonts w:hint="eastAsia"/>
          <w:sz w:val="24"/>
          <w:szCs w:val="24"/>
        </w:rPr>
        <w:t>apkName</w:t>
      </w:r>
      <w:r>
        <w:rPr>
          <w:sz w:val="24"/>
          <w:szCs w:val="24"/>
        </w:rPr>
        <w:t>);</w:t>
      </w:r>
    </w:p>
    <w:p>
      <w:pPr>
        <w:spacing w:line="360" w:lineRule="auto"/>
        <w:ind w:left="420"/>
        <w:rPr>
          <w:color w:val="00B050"/>
          <w:sz w:val="24"/>
          <w:szCs w:val="24"/>
        </w:rPr>
      </w:pPr>
      <w:r>
        <w:rPr>
          <w:rFonts w:hint="eastAsia"/>
          <w:color w:val="00B050"/>
          <w:sz w:val="24"/>
          <w:szCs w:val="24"/>
        </w:rPr>
        <w:t>//执行版本检测</w:t>
      </w:r>
    </w:p>
    <w:p>
      <w:pPr>
        <w:spacing w:line="360" w:lineRule="auto"/>
        <w:ind w:left="420"/>
        <w:rPr>
          <w:sz w:val="24"/>
          <w:szCs w:val="24"/>
        </w:rPr>
      </w:pPr>
      <w:r>
        <w:rPr>
          <w:sz w:val="24"/>
          <w:szCs w:val="24"/>
        </w:rPr>
        <w:t>update.checkServVersionCode(null);</w:t>
      </w:r>
    </w:p>
    <w:p>
      <w:pPr>
        <w:spacing w:line="360" w:lineRule="auto"/>
        <w:ind w:left="420"/>
        <w:rPr>
          <w:sz w:val="24"/>
          <w:szCs w:val="24"/>
        </w:rPr>
      </w:pPr>
      <w:r>
        <w:rPr>
          <w:rFonts w:hint="eastAsia"/>
          <w:sz w:val="24"/>
          <w:szCs w:val="24"/>
        </w:rPr>
        <w:t>考虑到升级过程比较耗时，故update对象支持是否按异步模式进行，默认为异步。</w:t>
      </w:r>
    </w:p>
    <w:p>
      <w:pPr>
        <w:spacing w:line="360" w:lineRule="auto"/>
        <w:ind w:left="420" w:firstLine="420"/>
        <w:rPr>
          <w:sz w:val="24"/>
          <w:szCs w:val="24"/>
        </w:rPr>
      </w:pPr>
      <w:r>
        <w:rPr>
          <w:rFonts w:hint="eastAsia"/>
          <w:sz w:val="24"/>
          <w:szCs w:val="24"/>
        </w:rPr>
        <w:t>为了方便起见，这些逻辑都封装在了InitActivity类里，子类只需继承</w:t>
      </w:r>
      <w:r>
        <w:rPr>
          <w:b/>
          <w:sz w:val="24"/>
          <w:szCs w:val="24"/>
        </w:rPr>
        <w:t>getUpdateParamToken</w:t>
      </w:r>
      <w:r>
        <w:rPr>
          <w:rFonts w:hint="eastAsia"/>
          <w:sz w:val="24"/>
          <w:szCs w:val="24"/>
        </w:rPr>
        <w:t>()方法即可。</w:t>
      </w:r>
    </w:p>
    <w:p>
      <w:pPr>
        <w:spacing w:line="360" w:lineRule="auto"/>
        <w:ind w:firstLine="420"/>
        <w:rPr>
          <w:sz w:val="24"/>
          <w:szCs w:val="24"/>
        </w:rPr>
      </w:pPr>
      <w:r>
        <w:rPr>
          <w:rFonts w:hint="eastAsia"/>
          <w:sz w:val="24"/>
          <w:szCs w:val="24"/>
        </w:rPr>
        <w:t>3、增量升级的实现</w:t>
      </w:r>
    </w:p>
    <w:p>
      <w:pPr>
        <w:spacing w:line="360" w:lineRule="auto"/>
        <w:ind w:left="420" w:firstLine="420"/>
        <w:rPr>
          <w:sz w:val="24"/>
          <w:szCs w:val="24"/>
        </w:rPr>
      </w:pPr>
      <w:r>
        <w:rPr>
          <w:rFonts w:hint="eastAsia"/>
          <w:sz w:val="24"/>
          <w:szCs w:val="24"/>
        </w:rPr>
        <w:t>升级工具类在 com.mfh.comna.utils 中的UpdateUtil类。</w:t>
      </w:r>
    </w:p>
    <w:p>
      <w:pPr>
        <w:spacing w:line="360" w:lineRule="auto"/>
        <w:ind w:left="420" w:firstLine="420"/>
        <w:rPr>
          <w:sz w:val="24"/>
          <w:szCs w:val="24"/>
        </w:rPr>
      </w:pPr>
      <w:r>
        <w:rPr>
          <w:rFonts w:hint="eastAsia"/>
          <w:sz w:val="24"/>
          <w:szCs w:val="24"/>
        </w:rPr>
        <w:t>实现原理：分析两个版本apk文件的差异，获得差异文件。 差异文件再</w:t>
      </w:r>
      <w:r>
        <w:rPr>
          <w:rFonts w:hint="eastAsia"/>
          <w:sz w:val="24"/>
          <w:szCs w:val="24"/>
        </w:rPr>
        <w:tab/>
      </w:r>
      <w:r>
        <w:rPr>
          <w:rFonts w:hint="eastAsia"/>
          <w:sz w:val="24"/>
          <w:szCs w:val="24"/>
        </w:rPr>
        <w:tab/>
      </w:r>
      <w:r>
        <w:rPr>
          <w:rFonts w:hint="eastAsia"/>
          <w:sz w:val="24"/>
          <w:szCs w:val="24"/>
        </w:rPr>
        <w:t>和老版本的apk合并，生成新版本apk。</w:t>
      </w:r>
    </w:p>
    <w:p>
      <w:pPr>
        <w:tabs>
          <w:tab w:val="center" w:pos="4153"/>
        </w:tabs>
        <w:spacing w:line="360" w:lineRule="auto"/>
        <w:rPr>
          <w:sz w:val="24"/>
          <w:szCs w:val="24"/>
        </w:rPr>
      </w:pPr>
      <w:r>
        <w:rPr>
          <w:rFonts w:hint="eastAsia"/>
          <w:sz w:val="24"/>
          <w:szCs w:val="24"/>
        </w:rPr>
        <w:t xml:space="preserve">       使用：调用UpdateUtil类public static void makeNewApk(Context </w:t>
      </w:r>
      <w:r>
        <w:rPr>
          <w:rFonts w:hint="eastAsia"/>
          <w:sz w:val="24"/>
          <w:szCs w:val="24"/>
        </w:rPr>
        <w:tab/>
      </w:r>
      <w:r>
        <w:rPr>
          <w:rFonts w:hint="eastAsia"/>
          <w:sz w:val="24"/>
          <w:szCs w:val="24"/>
        </w:rPr>
        <w:tab/>
      </w:r>
      <w:r>
        <w:rPr>
          <w:rFonts w:hint="eastAsia"/>
          <w:sz w:val="24"/>
          <w:szCs w:val="24"/>
        </w:rPr>
        <w:tab/>
      </w:r>
      <w:r>
        <w:rPr>
          <w:rFonts w:hint="eastAsia"/>
          <w:sz w:val="24"/>
          <w:szCs w:val="24"/>
        </w:rPr>
        <w:t xml:space="preserve">       context,String downPath,String newApkPath) ，方法介绍参见类中的描述。</w:t>
      </w:r>
    </w:p>
    <w:p>
      <w:pPr>
        <w:spacing w:line="360" w:lineRule="auto"/>
        <w:ind w:left="420" w:firstLine="420"/>
        <w:rPr>
          <w:sz w:val="24"/>
          <w:szCs w:val="24"/>
        </w:rPr>
      </w:pPr>
      <w:r>
        <w:rPr>
          <w:rFonts w:hint="eastAsia"/>
          <w:sz w:val="24"/>
          <w:szCs w:val="24"/>
        </w:rPr>
        <w:t>此过程可能比较费时， 需要在子线程中执行。</w:t>
      </w:r>
    </w:p>
    <w:p>
      <w:pPr>
        <w:spacing w:line="360" w:lineRule="auto"/>
        <w:ind w:left="420" w:firstLine="420"/>
        <w:rPr>
          <w:sz w:val="24"/>
          <w:szCs w:val="24"/>
        </w:rPr>
      </w:pPr>
      <w:r>
        <w:rPr>
          <w:rFonts w:hint="eastAsia"/>
          <w:sz w:val="24"/>
          <w:szCs w:val="24"/>
        </w:rPr>
        <w:t>优点：用户体验较好，节省流量。</w:t>
      </w:r>
    </w:p>
    <w:p>
      <w:pPr>
        <w:spacing w:line="360" w:lineRule="auto"/>
        <w:ind w:left="420" w:firstLine="420"/>
        <w:rPr>
          <w:sz w:val="24"/>
          <w:szCs w:val="24"/>
        </w:rPr>
      </w:pPr>
      <w:r>
        <w:rPr>
          <w:rFonts w:hint="eastAsia"/>
          <w:sz w:val="24"/>
          <w:szCs w:val="24"/>
        </w:rPr>
        <w:t>缺点：不方便管理， 服务器需要多个版本的的差异文件，app中也需要加更多的逻辑。</w:t>
      </w:r>
    </w:p>
    <w:p>
      <w:pPr>
        <w:pStyle w:val="3"/>
        <w:numPr>
          <w:ilvl w:val="0"/>
          <w:numId w:val="36"/>
        </w:numPr>
      </w:pPr>
      <w:bookmarkStart w:id="66" w:name="_Toc397006304"/>
      <w:r>
        <w:rPr>
          <w:rFonts w:hint="eastAsia"/>
        </w:rPr>
        <w:t>本地数据库版本升级框架</w:t>
      </w:r>
      <w:bookmarkEnd w:id="66"/>
    </w:p>
    <w:p>
      <w:pPr>
        <w:spacing w:line="360" w:lineRule="auto"/>
        <w:ind w:left="420" w:firstLine="480" w:firstLineChars="200"/>
        <w:rPr>
          <w:sz w:val="24"/>
          <w:szCs w:val="24"/>
        </w:rPr>
      </w:pPr>
      <w:r>
        <w:rPr>
          <w:sz w:val="24"/>
          <w:szCs w:val="24"/>
        </w:rPr>
        <w:t>A</w:t>
      </w:r>
      <w:r>
        <w:rPr>
          <w:rFonts w:hint="eastAsia"/>
          <w:sz w:val="24"/>
          <w:szCs w:val="24"/>
        </w:rPr>
        <w:t>ndroid程序一旦开始使用本地数据库，随着程序的升级，后面就会面临本地数据库版本也可能需要升级，例如增加一张表或给已有表增加一个字段等等。为了尊重客户数据价值，不建议将本地数据库删除重建，因此有必要提供一个平滑的本地数据库升级方案：</w:t>
      </w:r>
    </w:p>
    <w:p>
      <w:pPr>
        <w:spacing w:line="360" w:lineRule="auto"/>
        <w:ind w:left="420" w:firstLine="480" w:firstLineChars="200"/>
        <w:rPr>
          <w:sz w:val="24"/>
          <w:szCs w:val="24"/>
        </w:rPr>
      </w:pPr>
      <w:r>
        <w:rPr>
          <w:rFonts w:hint="eastAsia"/>
          <w:sz w:val="24"/>
          <w:szCs w:val="24"/>
        </w:rPr>
        <w:t>在InitService里，有如下代码启动了本地数据库自动升级过程：</w:t>
      </w:r>
    </w:p>
    <w:p>
      <w:pPr>
        <w:spacing w:line="360" w:lineRule="auto"/>
        <w:ind w:left="420" w:firstLine="480" w:firstLineChars="200"/>
        <w:rPr>
          <w:sz w:val="24"/>
          <w:szCs w:val="24"/>
        </w:rPr>
      </w:pPr>
      <w:r>
        <w:rPr>
          <w:sz w:val="24"/>
          <w:szCs w:val="24"/>
        </w:rPr>
        <w:t>UpgradeConfigParseHelper helper = new UpgradeConfigParseHelper();</w:t>
      </w:r>
    </w:p>
    <w:p>
      <w:pPr>
        <w:spacing w:line="360" w:lineRule="auto"/>
        <w:ind w:left="420" w:firstLine="480" w:firstLineChars="200"/>
        <w:rPr>
          <w:sz w:val="24"/>
          <w:szCs w:val="24"/>
        </w:rPr>
      </w:pPr>
      <w:r>
        <w:rPr>
          <w:sz w:val="24"/>
          <w:szCs w:val="24"/>
        </w:rPr>
        <w:t>SqlliteUpgradeSupport support = new SqlliteUpgradeSupport();</w:t>
      </w:r>
    </w:p>
    <w:p>
      <w:pPr>
        <w:spacing w:line="360" w:lineRule="auto"/>
        <w:ind w:left="420" w:firstLine="480" w:firstLineChars="200"/>
        <w:rPr>
          <w:sz w:val="24"/>
          <w:szCs w:val="24"/>
        </w:rPr>
      </w:pPr>
      <w:r>
        <w:rPr>
          <w:sz w:val="24"/>
          <w:szCs w:val="24"/>
        </w:rPr>
        <w:t>helper.doDbUpdate(uconfig.getDomain(UConfig.CONFIG_DBUPGRADE), support);</w:t>
      </w:r>
    </w:p>
    <w:p>
      <w:pPr>
        <w:spacing w:line="360" w:lineRule="auto"/>
        <w:ind w:left="420" w:firstLine="480" w:firstLineChars="200"/>
        <w:rPr>
          <w:sz w:val="24"/>
          <w:szCs w:val="24"/>
        </w:rPr>
      </w:pPr>
      <w:r>
        <w:rPr>
          <w:rFonts w:hint="eastAsia"/>
          <w:sz w:val="24"/>
          <w:szCs w:val="24"/>
        </w:rPr>
        <w:t>具体要求在uconfig.xml统一配置文件里增加关于本地数据库升级的配置域，域名即为</w:t>
      </w:r>
      <w:r>
        <w:rPr>
          <w:sz w:val="24"/>
          <w:szCs w:val="24"/>
        </w:rPr>
        <w:t>UConfig.CONFIG_DBUPGRADE</w:t>
      </w:r>
      <w:r>
        <w:rPr>
          <w:rFonts w:hint="eastAsia"/>
          <w:sz w:val="24"/>
          <w:szCs w:val="24"/>
        </w:rPr>
        <w:t>，如：</w:t>
      </w:r>
    </w:p>
    <w:p>
      <w:pPr>
        <w:spacing w:line="360" w:lineRule="auto"/>
        <w:ind w:left="420" w:firstLine="480" w:firstLineChars="200"/>
        <w:rPr>
          <w:sz w:val="24"/>
          <w:szCs w:val="24"/>
        </w:rPr>
      </w:pPr>
      <w:r>
        <w:rPr>
          <w:rFonts w:hint="eastAsia"/>
          <w:sz w:val="24"/>
          <w:szCs w:val="24"/>
        </w:rPr>
        <w:t>&lt;config domain="DB.UPGRADE" description="平台数据库升级配置" merge-rule="merge"&gt;</w:t>
      </w:r>
    </w:p>
    <w:p>
      <w:pPr>
        <w:spacing w:line="360" w:lineRule="auto"/>
        <w:ind w:left="420" w:firstLine="420" w:firstLineChars="200"/>
        <w:rPr>
          <w:szCs w:val="21"/>
        </w:rPr>
      </w:pPr>
      <w:r>
        <w:rPr>
          <w:szCs w:val="21"/>
        </w:rPr>
        <w:t>&lt;default type="xml"</w:t>
      </w:r>
    </w:p>
    <w:p>
      <w:pPr>
        <w:spacing w:line="360" w:lineRule="auto"/>
        <w:ind w:left="420" w:firstLine="420" w:firstLineChars="200"/>
        <w:rPr>
          <w:szCs w:val="21"/>
        </w:rPr>
      </w:pPr>
      <w:r>
        <w:rPr>
          <w:szCs w:val="21"/>
        </w:rPr>
        <w:t>location="assets:upgrade/pmb/pmb_db_upgrade.xml"/&gt;</w:t>
      </w:r>
    </w:p>
    <w:p>
      <w:pPr>
        <w:spacing w:line="360" w:lineRule="auto"/>
        <w:ind w:left="420" w:firstLine="480" w:firstLineChars="200"/>
        <w:rPr>
          <w:sz w:val="24"/>
          <w:szCs w:val="24"/>
        </w:rPr>
      </w:pPr>
      <w:r>
        <w:rPr>
          <w:sz w:val="24"/>
          <w:szCs w:val="24"/>
        </w:rPr>
        <w:t>&lt;/config&gt;</w:t>
      </w:r>
    </w:p>
    <w:p>
      <w:pPr>
        <w:spacing w:line="360" w:lineRule="auto"/>
        <w:ind w:left="420" w:firstLine="480" w:firstLineChars="200"/>
        <w:rPr>
          <w:szCs w:val="21"/>
        </w:rPr>
      </w:pPr>
      <w:r>
        <w:rPr>
          <w:rFonts w:hint="eastAsia"/>
          <w:sz w:val="24"/>
          <w:szCs w:val="24"/>
        </w:rPr>
        <w:t>显然具体的升级配置文件在assert目录下的</w:t>
      </w:r>
      <w:r>
        <w:rPr>
          <w:szCs w:val="21"/>
        </w:rPr>
        <w:t>pmb_db_upgrade.xml</w:t>
      </w:r>
      <w:r>
        <w:rPr>
          <w:rFonts w:hint="eastAsia"/>
          <w:szCs w:val="21"/>
        </w:rPr>
        <w:t>文件中进行配置，每当需要进行一次升级时，将其中的version指定到指定版本即可,如图：</w:t>
      </w:r>
    </w:p>
    <w:p>
      <w:pPr>
        <w:spacing w:line="360" w:lineRule="auto"/>
        <w:ind w:left="420" w:firstLine="480" w:firstLineChars="200"/>
        <w:rPr>
          <w:sz w:val="24"/>
          <w:szCs w:val="24"/>
        </w:rPr>
      </w:pPr>
      <w:r>
        <w:rPr>
          <w:rFonts w:ascii="Calibri" w:hAnsi="Calibri" w:eastAsia="宋体" w:cs="黑体"/>
          <w:kern w:val="2"/>
          <w:sz w:val="24"/>
          <w:szCs w:val="24"/>
          <w:lang w:val="en-US" w:eastAsia="zh-CN" w:bidi="ar-SA"/>
        </w:rPr>
        <w:pict>
          <v:shape id="Picture 24" o:spid="_x0000_s1049" type="#_x0000_t75" style="height:180.85pt;width:404.9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spacing w:line="360" w:lineRule="auto"/>
        <w:ind w:left="420" w:firstLine="480" w:firstLineChars="200"/>
        <w:rPr>
          <w:sz w:val="24"/>
          <w:szCs w:val="24"/>
        </w:rPr>
      </w:pPr>
      <w:r>
        <w:rPr>
          <w:rFonts w:hint="eastAsia"/>
          <w:sz w:val="24"/>
          <w:szCs w:val="24"/>
        </w:rPr>
        <w:t>然后在对应的升级脚本文件目录下(assets/upgrade/pmb/sqllite/)放置具体的sql升级脚本文件，文件命名为：pmb_0_1.sql,此处的pmb即为上述配置的前缀，0代表上一版本，1代表当前要升级到的版本。</w:t>
      </w:r>
      <w:r>
        <w:rPr>
          <w:sz w:val="24"/>
          <w:szCs w:val="24"/>
        </w:rPr>
        <w:t>S</w:t>
      </w:r>
      <w:r>
        <w:rPr>
          <w:rFonts w:hint="eastAsia"/>
          <w:sz w:val="24"/>
          <w:szCs w:val="24"/>
        </w:rPr>
        <w:t>ql文件中每一条sql语句以分号结尾，可以提供多条sql语句一起升级。</w:t>
      </w:r>
    </w:p>
    <w:p>
      <w:pPr>
        <w:spacing w:line="360" w:lineRule="auto"/>
        <w:ind w:left="420" w:firstLine="480" w:firstLineChars="200"/>
        <w:rPr>
          <w:sz w:val="24"/>
          <w:szCs w:val="24"/>
        </w:rPr>
      </w:pPr>
      <w:r>
        <w:rPr>
          <w:rFonts w:hint="eastAsia"/>
          <w:sz w:val="24"/>
          <w:szCs w:val="24"/>
        </w:rPr>
        <w:t>如图：</w:t>
      </w:r>
    </w:p>
    <w:p>
      <w:pPr>
        <w:spacing w:line="360" w:lineRule="auto"/>
        <w:ind w:left="420" w:firstLine="480" w:firstLineChars="200"/>
        <w:rPr>
          <w:sz w:val="24"/>
          <w:szCs w:val="24"/>
        </w:rPr>
      </w:pPr>
      <w:r>
        <w:rPr>
          <w:rFonts w:ascii="Calibri" w:hAnsi="Calibri" w:eastAsia="宋体" w:cs="黑体"/>
          <w:kern w:val="2"/>
          <w:sz w:val="24"/>
          <w:szCs w:val="24"/>
          <w:lang w:val="en-US" w:eastAsia="zh-CN" w:bidi="ar-SA"/>
        </w:rPr>
        <w:pict>
          <v:shape id="图片 40" o:spid="_x0000_s1050" type="#_x0000_t75" style="height:230.4pt;width:281.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spacing w:line="360" w:lineRule="auto"/>
        <w:ind w:left="420" w:firstLine="480" w:firstLineChars="200"/>
        <w:rPr>
          <w:sz w:val="24"/>
          <w:szCs w:val="24"/>
        </w:rPr>
      </w:pPr>
      <w:r>
        <w:rPr>
          <w:rFonts w:hint="eastAsia"/>
          <w:sz w:val="24"/>
          <w:szCs w:val="24"/>
        </w:rPr>
        <w:t>其中：pmb_7_8.sql打开如下：</w:t>
      </w:r>
    </w:p>
    <w:p>
      <w:pPr>
        <w:ind w:left="420" w:firstLine="480" w:firstLineChars="200"/>
        <w:rPr>
          <w:color w:val="00B050"/>
          <w:sz w:val="24"/>
          <w:szCs w:val="24"/>
        </w:rPr>
      </w:pPr>
      <w:r>
        <w:rPr>
          <w:color w:val="00B050"/>
          <w:sz w:val="24"/>
          <w:szCs w:val="24"/>
        </w:rPr>
        <w:t>alter table emb_session add channelkey VARCHAR;</w:t>
      </w:r>
    </w:p>
    <w:p>
      <w:pPr>
        <w:ind w:left="420" w:firstLine="480" w:firstLineChars="200"/>
        <w:rPr>
          <w:color w:val="00B050"/>
          <w:sz w:val="24"/>
          <w:szCs w:val="24"/>
        </w:rPr>
      </w:pPr>
      <w:r>
        <w:rPr>
          <w:color w:val="00B050"/>
          <w:sz w:val="24"/>
          <w:szCs w:val="24"/>
        </w:rPr>
        <w:t>alter table tb_work_order add flowCode VARCHAR;</w:t>
      </w:r>
    </w:p>
    <w:p>
      <w:pPr>
        <w:ind w:left="420" w:firstLine="480" w:firstLineChars="200"/>
        <w:rPr>
          <w:color w:val="00B050"/>
          <w:sz w:val="24"/>
          <w:szCs w:val="24"/>
        </w:rPr>
      </w:pPr>
      <w:r>
        <w:rPr>
          <w:color w:val="00B050"/>
          <w:sz w:val="24"/>
          <w:szCs w:val="24"/>
        </w:rPr>
        <w:t>alter table tb_work_order add area VARCHAR;</w:t>
      </w:r>
    </w:p>
    <w:p>
      <w:pPr>
        <w:ind w:left="420" w:firstLine="480" w:firstLineChars="200"/>
        <w:rPr>
          <w:color w:val="00B050"/>
          <w:sz w:val="24"/>
          <w:szCs w:val="24"/>
        </w:rPr>
      </w:pPr>
      <w:r>
        <w:rPr>
          <w:color w:val="00B050"/>
          <w:sz w:val="24"/>
          <w:szCs w:val="24"/>
        </w:rPr>
        <w:t>alter table tb_work_order add mobile VARCHAR;</w:t>
      </w:r>
    </w:p>
    <w:p>
      <w:pPr>
        <w:ind w:left="420" w:firstLine="480" w:firstLineChars="200"/>
        <w:rPr>
          <w:color w:val="00B050"/>
          <w:sz w:val="24"/>
          <w:szCs w:val="24"/>
        </w:rPr>
      </w:pPr>
      <w:r>
        <w:rPr>
          <w:color w:val="00B050"/>
          <w:sz w:val="24"/>
          <w:szCs w:val="24"/>
        </w:rPr>
        <w:t>alter table tb_work_order add sourceType VARCHAR;</w:t>
      </w:r>
    </w:p>
    <w:p>
      <w:pPr>
        <w:ind w:left="420" w:firstLine="480" w:firstLineChars="200"/>
        <w:rPr>
          <w:color w:val="00B050"/>
          <w:sz w:val="24"/>
          <w:szCs w:val="24"/>
        </w:rPr>
      </w:pPr>
      <w:r>
        <w:rPr>
          <w:color w:val="00B050"/>
          <w:sz w:val="24"/>
          <w:szCs w:val="24"/>
        </w:rPr>
        <w:t>alter table tb_work_order add ownerId INTEGER;</w:t>
      </w:r>
    </w:p>
    <w:p>
      <w:pPr>
        <w:ind w:left="420" w:firstLine="480" w:firstLineChars="200"/>
        <w:rPr>
          <w:color w:val="00B050"/>
          <w:sz w:val="24"/>
          <w:szCs w:val="24"/>
        </w:rPr>
      </w:pPr>
      <w:r>
        <w:rPr>
          <w:color w:val="00B050"/>
          <w:sz w:val="24"/>
          <w:szCs w:val="24"/>
        </w:rPr>
        <w:t>alter table tb_work_order add isRead INTEGER;</w:t>
      </w:r>
    </w:p>
    <w:p>
      <w:pPr>
        <w:ind w:left="420" w:firstLine="480" w:firstLineChars="200"/>
        <w:rPr>
          <w:color w:val="00B050"/>
          <w:sz w:val="24"/>
          <w:szCs w:val="24"/>
        </w:rPr>
      </w:pPr>
      <w:r>
        <w:rPr>
          <w:rFonts w:hint="eastAsia"/>
          <w:color w:val="00B050"/>
          <w:sz w:val="24"/>
          <w:szCs w:val="24"/>
        </w:rPr>
        <w:t>--增加通讯录 human表 updateDate字段</w:t>
      </w:r>
    </w:p>
    <w:p>
      <w:pPr>
        <w:ind w:left="420" w:firstLine="480" w:firstLineChars="200"/>
        <w:rPr>
          <w:color w:val="00B050"/>
          <w:sz w:val="24"/>
          <w:szCs w:val="24"/>
        </w:rPr>
      </w:pPr>
      <w:r>
        <w:rPr>
          <w:color w:val="00B050"/>
          <w:sz w:val="24"/>
          <w:szCs w:val="24"/>
        </w:rPr>
        <w:t>alter table emb_member add updatedDate DATETIME;</w:t>
      </w:r>
    </w:p>
    <w:p>
      <w:pPr>
        <w:pStyle w:val="3"/>
        <w:numPr>
          <w:ilvl w:val="0"/>
          <w:numId w:val="36"/>
        </w:numPr>
      </w:pPr>
      <w:bookmarkStart w:id="67" w:name="_Toc397006305"/>
      <w:r>
        <w:rPr>
          <w:rFonts w:hint="eastAsia"/>
        </w:rPr>
        <w:t>头像/图片显示模块</w:t>
      </w:r>
      <w:bookmarkEnd w:id="67"/>
    </w:p>
    <w:p>
      <w:pPr>
        <w:spacing w:line="360" w:lineRule="auto"/>
        <w:ind w:firstLine="420" w:firstLineChars="200"/>
        <w:rPr>
          <w:sz w:val="24"/>
          <w:szCs w:val="24"/>
        </w:rPr>
      </w:pPr>
      <w:r>
        <w:rPr>
          <w:rFonts w:hint="eastAsia"/>
        </w:rPr>
        <w:t>提供了很好用的FineImgView类, 用于头像/</w:t>
      </w:r>
      <w:r>
        <w:rPr>
          <w:rFonts w:hint="eastAsia"/>
          <w:sz w:val="24"/>
          <w:szCs w:val="24"/>
        </w:rPr>
        <w:t>图像显示的自定义类。图像显示在android中陷阱很多，特别是显示网络上的一个图片链接。此处对图像显示进行了封装，支持如下有用特性：</w:t>
      </w:r>
    </w:p>
    <w:p>
      <w:pPr>
        <w:pStyle w:val="17"/>
        <w:numPr>
          <w:ilvl w:val="0"/>
          <w:numId w:val="47"/>
        </w:numPr>
        <w:spacing w:line="360" w:lineRule="auto"/>
        <w:ind w:firstLineChars="0"/>
        <w:rPr>
          <w:sz w:val="24"/>
          <w:szCs w:val="24"/>
        </w:rPr>
      </w:pPr>
      <w:r>
        <w:rPr>
          <w:rFonts w:hint="eastAsia"/>
          <w:sz w:val="24"/>
          <w:szCs w:val="24"/>
        </w:rPr>
        <w:t>支持先从网络（网络地址通过配置项serverUrlconfigItem指定）上下载存到本地(本地目录名在变量localDir中指定);</w:t>
      </w:r>
    </w:p>
    <w:p>
      <w:pPr>
        <w:pStyle w:val="17"/>
        <w:numPr>
          <w:ilvl w:val="0"/>
          <w:numId w:val="47"/>
        </w:numPr>
        <w:spacing w:line="360" w:lineRule="auto"/>
        <w:ind w:firstLineChars="0"/>
        <w:rPr>
          <w:sz w:val="24"/>
          <w:szCs w:val="24"/>
        </w:rPr>
      </w:pPr>
      <w:r>
        <w:rPr>
          <w:rFonts w:hint="eastAsia"/>
          <w:sz w:val="24"/>
          <w:szCs w:val="24"/>
        </w:rPr>
        <w:t>然后再显示；以后就直接从本地进行显示了;</w:t>
      </w:r>
    </w:p>
    <w:p>
      <w:pPr>
        <w:pStyle w:val="17"/>
        <w:numPr>
          <w:ilvl w:val="0"/>
          <w:numId w:val="47"/>
        </w:numPr>
        <w:spacing w:line="360" w:lineRule="auto"/>
        <w:ind w:firstLineChars="0"/>
        <w:rPr>
          <w:sz w:val="24"/>
          <w:szCs w:val="24"/>
        </w:rPr>
      </w:pPr>
      <w:r>
        <w:rPr>
          <w:rFonts w:hint="eastAsia"/>
          <w:sz w:val="24"/>
          <w:szCs w:val="24"/>
        </w:rPr>
        <w:t>支持图片过大时使用缩略图显示避免内存溢出;</w:t>
      </w:r>
    </w:p>
    <w:p>
      <w:pPr>
        <w:pStyle w:val="17"/>
        <w:numPr>
          <w:ilvl w:val="0"/>
          <w:numId w:val="47"/>
        </w:numPr>
        <w:spacing w:line="360" w:lineRule="auto"/>
        <w:ind w:firstLineChars="0"/>
        <w:rPr>
          <w:sz w:val="24"/>
          <w:szCs w:val="24"/>
        </w:rPr>
      </w:pPr>
      <w:r>
        <w:rPr>
          <w:rFonts w:hint="eastAsia"/>
          <w:sz w:val="24"/>
          <w:szCs w:val="24"/>
        </w:rPr>
        <w:t>支持内存缓存，对生成的bitmap进行缓存可以大大加快显示速度。</w:t>
      </w:r>
    </w:p>
    <w:p>
      <w:pPr>
        <w:pStyle w:val="3"/>
        <w:numPr>
          <w:ilvl w:val="0"/>
          <w:numId w:val="36"/>
        </w:numPr>
      </w:pPr>
      <w:bookmarkStart w:id="68" w:name="_Toc397006306"/>
      <w:r>
        <w:rPr>
          <w:rFonts w:hint="eastAsia"/>
        </w:rPr>
        <w:t>统一错误收集模块</w:t>
      </w:r>
      <w:bookmarkEnd w:id="68"/>
    </w:p>
    <w:p>
      <w:pPr>
        <w:spacing w:line="360" w:lineRule="auto"/>
        <w:ind w:firstLine="420"/>
        <w:rPr>
          <w:sz w:val="24"/>
          <w:szCs w:val="24"/>
        </w:rPr>
      </w:pPr>
      <w:r>
        <w:rPr>
          <w:rFonts w:hint="eastAsia"/>
          <w:sz w:val="24"/>
          <w:szCs w:val="24"/>
        </w:rPr>
        <w:t>收集客户端运行的错误信息，提交到服务端，便于收集运行日志和排错。待定。</w:t>
      </w:r>
    </w:p>
    <w:p>
      <w:pPr>
        <w:pStyle w:val="3"/>
        <w:numPr>
          <w:ilvl w:val="0"/>
          <w:numId w:val="36"/>
        </w:numPr>
      </w:pPr>
      <w:r>
        <w:rPr>
          <w:rFonts w:hint="eastAsia"/>
        </w:rPr>
        <w:t>统一配置模块</w:t>
      </w:r>
    </w:p>
    <w:p>
      <w:r>
        <w:rPr>
          <w:rFonts w:hint="eastAsia"/>
        </w:rPr>
        <w:t>获取服务器配置项， 通过ServerConfig 在InitActivity 中初始化, 访问服务器配置数据保存到本地。 本地需要的时候直接从ServerConfig中获取， ServerConfig采取的是单例。</w:t>
      </w:r>
    </w:p>
    <w:p/>
    <w:p>
      <w:pPr>
        <w:pStyle w:val="3"/>
        <w:numPr>
          <w:ilvl w:val="0"/>
          <w:numId w:val="36"/>
        </w:numPr>
      </w:pPr>
      <w:r>
        <w:rPr>
          <w:rFonts w:hint="eastAsia"/>
        </w:rPr>
        <w:t>JS桥模块</w:t>
      </w:r>
    </w:p>
    <w:p>
      <w:pPr>
        <w:pStyle w:val="4"/>
        <w:numPr>
          <w:ilvl w:val="0"/>
          <w:numId w:val="48"/>
        </w:numPr>
        <w:rPr>
          <w:sz w:val="24"/>
          <w:szCs w:val="24"/>
        </w:rPr>
      </w:pPr>
      <w:r>
        <w:rPr>
          <w:rFonts w:hint="eastAsia"/>
          <w:sz w:val="24"/>
          <w:szCs w:val="24"/>
        </w:rPr>
        <w:t>原理</w:t>
      </w:r>
    </w:p>
    <w:p>
      <w:r>
        <w:rPr>
          <w:rFonts w:hint="eastAsia"/>
        </w:rPr>
        <w:t xml:space="preserve">1. </w:t>
      </w:r>
      <w:r>
        <w:rPr>
          <w:rFonts w:hint="eastAsia"/>
          <w:highlight w:val="yellow"/>
        </w:rPr>
        <w:t>流程图</w:t>
      </w:r>
    </w:p>
    <w:p>
      <w:r>
        <w:rPr>
          <w:rFonts w:ascii="Calibri" w:hAnsi="Calibri" w:eastAsia="宋体" w:cs="黑体"/>
          <w:kern w:val="2"/>
          <w:sz w:val="21"/>
          <w:szCs w:val="22"/>
          <w:lang w:val="en-US" w:eastAsia="zh-CN" w:bidi="ar-SA"/>
        </w:rPr>
        <w:pict>
          <v:shape id="图片 4" o:spid="_x0000_s1051" type="#_x0000_t75" style="height:333.5pt;width:415.3pt;rotation:0f;" o:ole="f" fillcolor="#FFFFFF" filled="f" o:preferrelative="t" stroked="f" coordorigin="0,0" coordsize="21600,21600">
            <v:fill on="f" color2="#FFFFFF" focus="0%"/>
            <v:imagedata gain="65536f" blacklevel="0f" gamma="0" o:title="js" r:id="rId30"/>
            <o:lock v:ext="edit" position="f" selection="f" grouping="f" rotation="f" cropping="f" text="f" aspectratio="t"/>
            <w10:wrap type="none"/>
            <w10:anchorlock/>
          </v:shape>
        </w:pict>
      </w:r>
    </w:p>
    <w:p/>
    <w:p>
      <w:pPr>
        <w:numPr>
          <w:ilvl w:val="0"/>
          <w:numId w:val="48"/>
        </w:numPr>
      </w:pPr>
      <w:r>
        <w:rPr>
          <w:rFonts w:hint="eastAsia"/>
          <w:lang w:val="en-US" w:eastAsia="zh-CN"/>
        </w:rPr>
        <w:t>详细说明</w:t>
      </w:r>
    </w:p>
    <w:p>
      <w:pPr>
        <w:rPr>
          <w:rFonts w:hint="eastAsia"/>
          <w:lang w:val="en-US" w:eastAsia="zh-CN"/>
        </w:rPr>
      </w:pPr>
      <w:r>
        <w:rPr>
          <w:rFonts w:hint="eastAsia"/>
        </w:rPr>
        <w:t>①</w:t>
      </w:r>
      <w:r>
        <w:rPr>
          <w:rFonts w:hint="eastAsia"/>
          <w:lang w:val="en-US" w:eastAsia="zh-CN"/>
        </w:rPr>
        <w:t>Native调用JS示例，首先JS端注册一个方法，</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color="auto" w:fill="2B2B2B"/>
        </w:rPr>
        <w:t>bridge</w:t>
      </w:r>
      <w:r>
        <w:rPr>
          <w:rFonts w:hint="eastAsia" w:ascii="宋体" w:hAnsi="宋体" w:eastAsia="宋体" w:cs="宋体"/>
          <w:color w:val="A9B7C6"/>
          <w:sz w:val="18"/>
          <w:szCs w:val="18"/>
          <w:shd w:val="clear" w:color="auto" w:fill="2B2B2B"/>
        </w:rPr>
        <w:t>.registerHandler(</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methodName</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new </w:t>
      </w:r>
      <w:r>
        <w:rPr>
          <w:rFonts w:hint="eastAsia" w:ascii="宋体" w:hAnsi="宋体" w:eastAsia="宋体" w:cs="宋体"/>
          <w:color w:val="A9B7C6"/>
          <w:sz w:val="18"/>
          <w:szCs w:val="18"/>
          <w:shd w:val="clear" w:color="auto" w:fill="2B2B2B"/>
        </w:rPr>
        <w:t>WebViewJavascriptBridge.WVJBHandler()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handle</w:t>
      </w:r>
      <w:r>
        <w:rPr>
          <w:rFonts w:hint="eastAsia" w:ascii="宋体" w:hAnsi="宋体" w:eastAsia="宋体" w:cs="宋体"/>
          <w:color w:val="A9B7C6"/>
          <w:sz w:val="18"/>
          <w:szCs w:val="18"/>
          <w:shd w:val="clear" w:color="auto" w:fill="2B2B2B"/>
        </w:rPr>
        <w:t>(String data</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WebViewJavascriptBridge.WVJBResponseCallback responseCallback)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808080"/>
          <w:sz w:val="18"/>
          <w:szCs w:val="18"/>
          <w:shd w:val="clear" w:color="auto" w:fill="2B2B2B"/>
        </w:rPr>
        <w:t>//</w:t>
      </w:r>
      <w:r>
        <w:rPr>
          <w:rFonts w:hint="eastAsia" w:ascii="宋体" w:hAnsi="宋体" w:eastAsia="宋体" w:cs="宋体"/>
          <w:i/>
          <w:color w:val="A8C023"/>
          <w:sz w:val="18"/>
          <w:szCs w:val="18"/>
          <w:shd w:val="clear" w:color="auto" w:fill="2B2B2B"/>
        </w:rPr>
        <w:t>TODO</w:t>
      </w:r>
      <w:r>
        <w:rPr>
          <w:rFonts w:hint="eastAsia" w:cs="宋体"/>
          <w:i/>
          <w:color w:val="A8C023"/>
          <w:sz w:val="18"/>
          <w:szCs w:val="18"/>
          <w:shd w:val="clear" w:color="auto" w:fill="2B2B2B"/>
          <w:lang w:eastAsia="zh-CN"/>
        </w:rPr>
        <w:t>，</w:t>
      </w:r>
      <w:r>
        <w:rPr>
          <w:rFonts w:hint="eastAsia" w:cs="宋体"/>
          <w:i/>
          <w:color w:val="A8C023"/>
          <w:sz w:val="18"/>
          <w:szCs w:val="18"/>
          <w:shd w:val="clear" w:color="auto" w:fill="2B2B2B"/>
          <w:lang w:val="en-US" w:eastAsia="zh-CN"/>
        </w:rPr>
        <w:t>处理Native端发送的数据</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w:t>
      </w:r>
    </w:p>
    <w:p>
      <w:pPr>
        <w:rPr>
          <w:rFonts w:hint="eastAsia"/>
          <w:lang w:val="en-US" w:eastAsia="zh-CN"/>
        </w:rPr>
      </w:pPr>
      <w:r>
        <w:rPr>
          <w:rFonts w:hint="eastAsia"/>
          <w:lang w:val="en-US" w:eastAsia="zh-CN"/>
        </w:rPr>
        <w:t>然后Native调用对应的JS端注册的方法，将数据用json字符串传入,并提供回调处理JS端的响应结果。</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color="auto" w:fill="2B2B2B"/>
        </w:rPr>
        <w:t>bridge</w:t>
      </w:r>
      <w:r>
        <w:rPr>
          <w:rFonts w:hint="eastAsia" w:ascii="宋体" w:hAnsi="宋体" w:eastAsia="宋体" w:cs="宋体"/>
          <w:color w:val="A9B7C6"/>
          <w:sz w:val="18"/>
          <w:szCs w:val="18"/>
          <w:shd w:val="clear" w:color="auto" w:fill="2B2B2B"/>
        </w:rPr>
        <w:t>.callHandler(</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methodName</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 xml:space="preserve">, </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jsonData</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new </w:t>
      </w:r>
      <w:r>
        <w:rPr>
          <w:rFonts w:hint="eastAsia" w:ascii="宋体" w:hAnsi="宋体" w:eastAsia="宋体" w:cs="宋体"/>
          <w:color w:val="A9B7C6"/>
          <w:sz w:val="18"/>
          <w:szCs w:val="18"/>
          <w:shd w:val="clear" w:color="auto" w:fill="2B2B2B"/>
        </w:rPr>
        <w:t>WebViewJavascriptBridge.WVJBResponseCallback()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callback</w:t>
      </w:r>
      <w:r>
        <w:rPr>
          <w:rFonts w:hint="eastAsia" w:ascii="宋体" w:hAnsi="宋体" w:eastAsia="宋体" w:cs="宋体"/>
          <w:color w:val="A9B7C6"/>
          <w:sz w:val="18"/>
          <w:szCs w:val="18"/>
          <w:shd w:val="clear" w:color="auto" w:fill="2B2B2B"/>
        </w:rPr>
        <w:t>(String responseData)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cs="宋体"/>
          <w:color w:val="A9B7C6"/>
          <w:sz w:val="18"/>
          <w:szCs w:val="18"/>
          <w:shd w:val="clear" w:color="auto" w:fill="2B2B2B"/>
          <w:lang w:val="en-US" w:eastAsia="zh-CN"/>
        </w:rPr>
        <w:tab/>
        <w:t/>
      </w:r>
      <w:r>
        <w:rPr>
          <w:rFonts w:hint="eastAsia" w:cs="宋体"/>
          <w:color w:val="A9B7C6"/>
          <w:sz w:val="18"/>
          <w:szCs w:val="18"/>
          <w:shd w:val="clear" w:color="auto" w:fill="2B2B2B"/>
          <w:lang w:val="en-US" w:eastAsia="zh-CN"/>
        </w:rPr>
        <w:tab/>
      </w:r>
      <w:r>
        <w:rPr>
          <w:rFonts w:hint="eastAsia" w:ascii="宋体" w:hAnsi="宋体" w:eastAsia="宋体" w:cs="宋体"/>
          <w:color w:val="808080"/>
          <w:sz w:val="18"/>
          <w:szCs w:val="18"/>
          <w:shd w:val="clear" w:color="auto" w:fill="2B2B2B"/>
        </w:rPr>
        <w:t>//</w:t>
      </w:r>
      <w:r>
        <w:rPr>
          <w:rFonts w:hint="eastAsia" w:ascii="宋体" w:hAnsi="宋体" w:eastAsia="宋体" w:cs="宋体"/>
          <w:i/>
          <w:color w:val="A8C023"/>
          <w:sz w:val="18"/>
          <w:szCs w:val="18"/>
          <w:shd w:val="clear" w:color="auto" w:fill="2B2B2B"/>
        </w:rPr>
        <w:t>TODO</w:t>
      </w:r>
      <w:r>
        <w:rPr>
          <w:rFonts w:hint="eastAsia" w:cs="宋体"/>
          <w:i/>
          <w:color w:val="A8C023"/>
          <w:sz w:val="18"/>
          <w:szCs w:val="18"/>
          <w:shd w:val="clear" w:color="auto" w:fill="2B2B2B"/>
          <w:lang w:eastAsia="zh-CN"/>
        </w:rPr>
        <w:t>，</w:t>
      </w:r>
      <w:r>
        <w:rPr>
          <w:rFonts w:hint="eastAsia" w:cs="宋体"/>
          <w:i/>
          <w:color w:val="A8C023"/>
          <w:sz w:val="18"/>
          <w:szCs w:val="18"/>
          <w:shd w:val="clear" w:color="auto" w:fill="2B2B2B"/>
          <w:lang w:val="en-US" w:eastAsia="zh-CN"/>
        </w:rPr>
        <w:t>处理JS端返回的响应结果</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w:t>
      </w:r>
    </w:p>
    <w:p>
      <w:pPr>
        <w:rPr>
          <w:rFonts w:ascii="Consolas" w:hAnsi="Consolas"/>
          <w:color w:val="2A00FF"/>
          <w:sz w:val="22"/>
          <w:highlight w:val="white"/>
        </w:rPr>
      </w:pPr>
    </w:p>
    <w:p>
      <w:pPr>
        <w:rPr>
          <w:lang w:val="en-US"/>
        </w:rPr>
      </w:pPr>
      <w:bookmarkStart w:id="69" w:name="_Toc20004"/>
      <w:r>
        <w:rPr>
          <w:rFonts w:hint="eastAsia"/>
        </w:rPr>
        <w:t>②</w:t>
      </w:r>
      <w:r>
        <w:rPr>
          <w:rFonts w:hint="eastAsia"/>
          <w:lang w:val="en-US" w:eastAsia="zh-CN"/>
        </w:rPr>
        <w:t>JS</w:t>
      </w:r>
      <w:r>
        <w:rPr>
          <w:rFonts w:hint="eastAsia"/>
        </w:rPr>
        <w:t>调用</w:t>
      </w:r>
      <w:r>
        <w:rPr>
          <w:rFonts w:hint="eastAsia"/>
          <w:lang w:val="en-US" w:eastAsia="zh-CN"/>
        </w:rPr>
        <w:t>Native</w:t>
      </w:r>
      <w:r>
        <w:rPr>
          <w:rFonts w:hint="eastAsia"/>
        </w:rPr>
        <w:t>端原理类似，</w:t>
      </w:r>
      <w:r>
        <w:rPr>
          <w:rFonts w:hint="eastAsia"/>
          <w:lang w:val="en-US" w:eastAsia="zh-CN"/>
        </w:rPr>
        <w:t>是由JS端调用Native注册的方法，发送数据并处理响应结果。</w:t>
      </w:r>
    </w:p>
    <w:p>
      <w:pPr>
        <w:pStyle w:val="4"/>
        <w:rPr>
          <w:rFonts w:hint="eastAsia"/>
          <w:sz w:val="24"/>
          <w:szCs w:val="24"/>
        </w:rPr>
      </w:pPr>
      <w:r>
        <w:rPr>
          <w:rFonts w:hint="eastAsia"/>
          <w:sz w:val="24"/>
          <w:szCs w:val="24"/>
        </w:rPr>
        <w:t xml:space="preserve">2. </w:t>
      </w:r>
      <w:r>
        <w:rPr>
          <w:rFonts w:hint="eastAsia"/>
          <w:sz w:val="24"/>
          <w:szCs w:val="24"/>
          <w:lang w:val="en-US" w:eastAsia="zh-CN"/>
        </w:rPr>
        <w:t>Native端</w:t>
      </w:r>
      <w:r>
        <w:rPr>
          <w:rFonts w:hint="eastAsia"/>
          <w:sz w:val="24"/>
          <w:szCs w:val="24"/>
        </w:rPr>
        <w:t>使用</w:t>
      </w:r>
      <w:bookmarkEnd w:id="69"/>
    </w:p>
    <w:p>
      <w:pPr>
        <w:rPr>
          <w:rFonts w:hint="eastAsia"/>
        </w:rPr>
      </w:pPr>
      <w:r>
        <w:rPr>
          <w:rFonts w:hint="eastAsia"/>
        </w:rPr>
        <w:t>1.</w:t>
      </w:r>
      <w:r>
        <w:rPr>
          <w:rFonts w:hint="eastAsia"/>
          <w:lang w:val="en-US" w:eastAsia="zh-CN"/>
        </w:rPr>
        <w:t>配置XML，添加自定义WebView控件。</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color="auto" w:fill="2B2B2B"/>
        </w:rPr>
        <w:t>&lt;com.mfh.comna.api.web.HybridWebView</w:t>
      </w:r>
      <w:r>
        <w:rPr>
          <w:rFonts w:hint="eastAsia" w:ascii="宋体" w:hAnsi="宋体" w:eastAsia="宋体" w:cs="宋体"/>
          <w:color w:val="E8BF6A"/>
          <w:sz w:val="18"/>
          <w:szCs w:val="18"/>
          <w:shd w:val="clear" w:color="auto" w:fill="2B2B2B"/>
        </w:rPr>
        <w:br/>
      </w:r>
      <w:r>
        <w:rPr>
          <w:rFonts w:hint="eastAsia" w:ascii="宋体" w:hAnsi="宋体" w:eastAsia="宋体" w:cs="宋体"/>
          <w:color w:val="E8BF6A"/>
          <w:sz w:val="18"/>
          <w:szCs w:val="18"/>
          <w:shd w:val="clear" w:color="auto" w:fill="2B2B2B"/>
        </w:rPr>
        <w:t xml:space="preserve">    </w:t>
      </w:r>
      <w:r>
        <w:rPr>
          <w:rFonts w:hint="eastAsia" w:ascii="宋体" w:hAnsi="宋体" w:eastAsia="宋体" w:cs="宋体"/>
          <w:color w:val="9876AA"/>
          <w:sz w:val="18"/>
          <w:szCs w:val="18"/>
          <w:shd w:val="clear" w:color="auto" w:fill="2B2B2B"/>
        </w:rPr>
        <w:t>android</w:t>
      </w:r>
      <w:r>
        <w:rPr>
          <w:rFonts w:hint="eastAsia" w:ascii="宋体" w:hAnsi="宋体" w:eastAsia="宋体" w:cs="宋体"/>
          <w:color w:val="BABABA"/>
          <w:sz w:val="18"/>
          <w:szCs w:val="18"/>
          <w:shd w:val="clear" w:color="auto" w:fill="2B2B2B"/>
        </w:rPr>
        <w:t>:id=</w:t>
      </w:r>
      <w:r>
        <w:rPr>
          <w:rFonts w:hint="eastAsia" w:ascii="宋体" w:hAnsi="宋体" w:eastAsia="宋体" w:cs="宋体"/>
          <w:color w:val="A5C261"/>
          <w:sz w:val="18"/>
          <w:szCs w:val="18"/>
          <w:shd w:val="clear" w:color="auto" w:fill="2B2B2B"/>
        </w:rPr>
        <w:t>"@+id/webview"</w:t>
      </w:r>
      <w:r>
        <w:rPr>
          <w:rFonts w:hint="eastAsia" w:ascii="宋体" w:hAnsi="宋体" w:eastAsia="宋体" w:cs="宋体"/>
          <w:color w:val="A5C261"/>
          <w:sz w:val="18"/>
          <w:szCs w:val="18"/>
          <w:shd w:val="clear" w:color="auto" w:fill="2B2B2B"/>
        </w:rPr>
        <w:br/>
      </w:r>
      <w:r>
        <w:rPr>
          <w:rFonts w:hint="eastAsia" w:ascii="宋体" w:hAnsi="宋体" w:eastAsia="宋体" w:cs="宋体"/>
          <w:color w:val="A5C261"/>
          <w:sz w:val="18"/>
          <w:szCs w:val="18"/>
          <w:shd w:val="clear" w:color="auto" w:fill="2B2B2B"/>
        </w:rPr>
        <w:t xml:space="preserve">    </w:t>
      </w:r>
      <w:r>
        <w:rPr>
          <w:rFonts w:hint="eastAsia" w:ascii="宋体" w:hAnsi="宋体" w:eastAsia="宋体" w:cs="宋体"/>
          <w:color w:val="9876AA"/>
          <w:sz w:val="18"/>
          <w:szCs w:val="18"/>
          <w:shd w:val="clear" w:color="auto" w:fill="2B2B2B"/>
        </w:rPr>
        <w:t>android</w:t>
      </w:r>
      <w:r>
        <w:rPr>
          <w:rFonts w:hint="eastAsia" w:ascii="宋体" w:hAnsi="宋体" w:eastAsia="宋体" w:cs="宋体"/>
          <w:color w:val="BABABA"/>
          <w:sz w:val="18"/>
          <w:szCs w:val="18"/>
          <w:shd w:val="clear" w:color="auto" w:fill="2B2B2B"/>
        </w:rPr>
        <w:t>:layout_width=</w:t>
      </w:r>
      <w:r>
        <w:rPr>
          <w:rFonts w:hint="eastAsia" w:ascii="宋体" w:hAnsi="宋体" w:eastAsia="宋体" w:cs="宋体"/>
          <w:color w:val="A5C261"/>
          <w:sz w:val="18"/>
          <w:szCs w:val="18"/>
          <w:shd w:val="clear" w:color="auto" w:fill="2B2B2B"/>
        </w:rPr>
        <w:t>"match_parent"</w:t>
      </w:r>
      <w:r>
        <w:rPr>
          <w:rFonts w:hint="eastAsia" w:ascii="宋体" w:hAnsi="宋体" w:eastAsia="宋体" w:cs="宋体"/>
          <w:color w:val="A5C261"/>
          <w:sz w:val="18"/>
          <w:szCs w:val="18"/>
          <w:shd w:val="clear" w:color="auto" w:fill="2B2B2B"/>
        </w:rPr>
        <w:br/>
      </w:r>
      <w:r>
        <w:rPr>
          <w:rFonts w:hint="eastAsia" w:ascii="宋体" w:hAnsi="宋体" w:eastAsia="宋体" w:cs="宋体"/>
          <w:color w:val="A5C261"/>
          <w:sz w:val="18"/>
          <w:szCs w:val="18"/>
          <w:shd w:val="clear" w:color="auto" w:fill="2B2B2B"/>
        </w:rPr>
        <w:t xml:space="preserve">    </w:t>
      </w:r>
      <w:r>
        <w:rPr>
          <w:rFonts w:hint="eastAsia" w:ascii="宋体" w:hAnsi="宋体" w:eastAsia="宋体" w:cs="宋体"/>
          <w:color w:val="9876AA"/>
          <w:sz w:val="18"/>
          <w:szCs w:val="18"/>
          <w:shd w:val="clear" w:color="auto" w:fill="2B2B2B"/>
        </w:rPr>
        <w:t>android</w:t>
      </w:r>
      <w:r>
        <w:rPr>
          <w:rFonts w:hint="eastAsia" w:ascii="宋体" w:hAnsi="宋体" w:eastAsia="宋体" w:cs="宋体"/>
          <w:color w:val="BABABA"/>
          <w:sz w:val="18"/>
          <w:szCs w:val="18"/>
          <w:shd w:val="clear" w:color="auto" w:fill="2B2B2B"/>
        </w:rPr>
        <w:t>:layout_height=</w:t>
      </w:r>
      <w:r>
        <w:rPr>
          <w:rFonts w:hint="eastAsia" w:ascii="宋体" w:hAnsi="宋体" w:eastAsia="宋体" w:cs="宋体"/>
          <w:color w:val="A5C261"/>
          <w:sz w:val="18"/>
          <w:szCs w:val="18"/>
          <w:shd w:val="clear" w:color="auto" w:fill="2B2B2B"/>
        </w:rPr>
        <w:t>"match_parent"</w:t>
      </w:r>
      <w:r>
        <w:rPr>
          <w:rFonts w:hint="eastAsia" w:ascii="宋体" w:hAnsi="宋体" w:eastAsia="宋体" w:cs="宋体"/>
          <w:color w:val="A5C261"/>
          <w:sz w:val="18"/>
          <w:szCs w:val="18"/>
          <w:shd w:val="clear" w:color="auto" w:fill="2B2B2B"/>
        </w:rPr>
        <w:br/>
      </w:r>
      <w:r>
        <w:rPr>
          <w:rFonts w:hint="eastAsia" w:ascii="宋体" w:hAnsi="宋体" w:eastAsia="宋体" w:cs="宋体"/>
          <w:color w:val="A5C261"/>
          <w:sz w:val="18"/>
          <w:szCs w:val="18"/>
          <w:shd w:val="clear" w:color="auto" w:fill="2B2B2B"/>
        </w:rPr>
        <w:t xml:space="preserve">    </w:t>
      </w:r>
      <w:r>
        <w:rPr>
          <w:rFonts w:hint="eastAsia" w:ascii="宋体" w:hAnsi="宋体" w:eastAsia="宋体" w:cs="宋体"/>
          <w:color w:val="9876AA"/>
          <w:sz w:val="18"/>
          <w:szCs w:val="18"/>
          <w:shd w:val="clear" w:color="auto" w:fill="2B2B2B"/>
        </w:rPr>
        <w:t>android</w:t>
      </w:r>
      <w:r>
        <w:rPr>
          <w:rFonts w:hint="eastAsia" w:ascii="宋体" w:hAnsi="宋体" w:eastAsia="宋体" w:cs="宋体"/>
          <w:color w:val="BABABA"/>
          <w:sz w:val="18"/>
          <w:szCs w:val="18"/>
          <w:shd w:val="clear" w:color="auto" w:fill="2B2B2B"/>
        </w:rPr>
        <w:t>:scrollbars=</w:t>
      </w:r>
      <w:r>
        <w:rPr>
          <w:rFonts w:hint="eastAsia" w:ascii="宋体" w:hAnsi="宋体" w:eastAsia="宋体" w:cs="宋体"/>
          <w:color w:val="A5C261"/>
          <w:sz w:val="18"/>
          <w:szCs w:val="18"/>
          <w:shd w:val="clear" w:color="auto" w:fill="2B2B2B"/>
        </w:rPr>
        <w:t>"none"</w:t>
      </w:r>
      <w:r>
        <w:rPr>
          <w:rFonts w:hint="eastAsia" w:ascii="宋体" w:hAnsi="宋体" w:eastAsia="宋体" w:cs="宋体"/>
          <w:color w:val="E8BF6A"/>
          <w:sz w:val="18"/>
          <w:szCs w:val="18"/>
          <w:shd w:val="clear" w:color="auto" w:fill="2B2B2B"/>
        </w:rPr>
        <w:t>/&gt;</w:t>
      </w:r>
    </w:p>
    <w:p>
      <w:pPr>
        <w:ind w:firstLine="420"/>
      </w:pPr>
    </w:p>
    <w:p>
      <w:pPr>
        <w:numPr>
          <w:ilvl w:val="0"/>
          <w:numId w:val="49"/>
        </w:numPr>
        <w:rPr>
          <w:rFonts w:hint="eastAsia"/>
          <w:lang w:val="en-US" w:eastAsia="zh-CN"/>
        </w:rPr>
      </w:pPr>
      <w:r>
        <w:rPr>
          <w:rFonts w:hint="eastAsia"/>
          <w:lang w:val="en-US" w:eastAsia="zh-CN"/>
        </w:rPr>
        <w:t>初始化WebView 和 JS桥。</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BBB529"/>
          <w:sz w:val="18"/>
          <w:szCs w:val="18"/>
          <w:shd w:val="clear" w:color="auto" w:fill="2B2B2B"/>
        </w:rPr>
        <w:t>@Bind</w:t>
      </w:r>
      <w:r>
        <w:rPr>
          <w:rFonts w:hint="eastAsia" w:ascii="宋体" w:hAnsi="宋体" w:eastAsia="宋体" w:cs="宋体"/>
          <w:color w:val="A9B7C6"/>
          <w:sz w:val="18"/>
          <w:szCs w:val="18"/>
          <w:shd w:val="clear" w:color="auto" w:fill="2B2B2B"/>
        </w:rPr>
        <w:t>(R.id.webview)</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HybridWebView </w:t>
      </w:r>
      <w:r>
        <w:rPr>
          <w:rFonts w:hint="eastAsia" w:ascii="宋体" w:hAnsi="宋体" w:eastAsia="宋体" w:cs="宋体"/>
          <w:color w:val="9876AA"/>
          <w:sz w:val="18"/>
          <w:szCs w:val="18"/>
          <w:shd w:val="clear" w:color="auto" w:fill="2B2B2B"/>
        </w:rPr>
        <w:t>mWebView</w:t>
      </w:r>
      <w:r>
        <w:rPr>
          <w:rFonts w:hint="eastAsia" w:ascii="宋体" w:hAnsi="宋体" w:eastAsia="宋体" w:cs="宋体"/>
          <w:color w:val="CC7832"/>
          <w:sz w:val="18"/>
          <w:szCs w:val="18"/>
          <w:shd w:val="clear" w:color="auto" w:fill="2B2B2B"/>
        </w:rPr>
        <w:t>;</w:t>
      </w:r>
    </w:p>
    <w:p>
      <w:pPr>
        <w:pStyle w:val="12"/>
        <w:widowControl/>
        <w:shd w:val="clear" w:color="auto" w:fill="2B2B2B"/>
        <w:rPr>
          <w:rFonts w:hint="eastAsia" w:ascii="宋体" w:hAnsi="宋体" w:eastAsia="宋体" w:cs="宋体"/>
          <w:color w:val="A9B7C6"/>
          <w:sz w:val="18"/>
          <w:szCs w:val="18"/>
          <w:shd w:val="clear" w:color="auto" w:fill="2B2B2B"/>
        </w:rPr>
      </w:pPr>
      <w:bookmarkStart w:id="70" w:name="_GoBack"/>
      <w:bookmarkEnd w:id="70"/>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color="auto" w:fill="2B2B2B"/>
        </w:rPr>
        <w:t xml:space="preserve">WebViewJavascriptBridge </w:t>
      </w:r>
      <w:r>
        <w:rPr>
          <w:rFonts w:hint="eastAsia" w:ascii="宋体" w:hAnsi="宋体" w:eastAsia="宋体" w:cs="宋体"/>
          <w:color w:val="A9B7C6"/>
          <w:sz w:val="18"/>
          <w:szCs w:val="18"/>
          <w:shd w:val="clear" w:color="auto" w:fill="344134"/>
        </w:rPr>
        <w:t>bridge</w:t>
      </w:r>
      <w:r>
        <w:rPr>
          <w:rFonts w:hint="eastAsia" w:cs="宋体"/>
          <w:color w:val="A9B7C6"/>
          <w:sz w:val="18"/>
          <w:szCs w:val="18"/>
          <w:shd w:val="clear" w:color="auto" w:fill="344134"/>
          <w:lang w:val="en-US" w:eastAsia="zh-CN"/>
        </w:rPr>
        <w:t xml:space="preserve"> </w:t>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new </w:t>
      </w:r>
      <w:r>
        <w:rPr>
          <w:rFonts w:hint="eastAsia" w:ascii="宋体" w:hAnsi="宋体" w:eastAsia="宋体" w:cs="宋体"/>
          <w:color w:val="A9B7C6"/>
          <w:sz w:val="18"/>
          <w:szCs w:val="18"/>
          <w:shd w:val="clear" w:color="auto" w:fill="2B2B2B"/>
        </w:rPr>
        <w:t>WebViewJavascriptBridge(</w:t>
      </w:r>
      <w:r>
        <w:rPr>
          <w:rFonts w:hint="eastAsia" w:cs="宋体"/>
          <w:color w:val="A9B7C6"/>
          <w:sz w:val="18"/>
          <w:szCs w:val="18"/>
          <w:shd w:val="clear" w:color="auto" w:fill="2B2B2B"/>
          <w:lang w:val="en-US" w:eastAsia="zh-CN"/>
        </w:rPr>
        <w:t>this</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9876AA"/>
          <w:sz w:val="18"/>
          <w:szCs w:val="18"/>
          <w:shd w:val="clear" w:color="auto" w:fill="2B2B2B"/>
        </w:rPr>
        <w:t>mWebView</w:t>
      </w:r>
      <w:r>
        <w:rPr>
          <w:rFonts w:hint="eastAsia" w:ascii="宋体" w:hAnsi="宋体" w:eastAsia="宋体" w:cs="宋体"/>
          <w:color w:val="CC7832"/>
          <w:sz w:val="18"/>
          <w:szCs w:val="18"/>
          <w:shd w:val="clear" w:color="auto" w:fill="2B2B2B"/>
        </w:rPr>
        <w:t xml:space="preserve">, new </w:t>
      </w:r>
      <w:r>
        <w:rPr>
          <w:rFonts w:hint="eastAsia" w:ascii="宋体" w:hAnsi="宋体" w:eastAsia="宋体" w:cs="宋体"/>
          <w:color w:val="A9B7C6"/>
          <w:sz w:val="18"/>
          <w:szCs w:val="18"/>
          <w:shd w:val="clear" w:color="auto" w:fill="2B2B2B"/>
        </w:rPr>
        <w:t>UserServerHandler()</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9876AA"/>
          <w:sz w:val="18"/>
          <w:szCs w:val="18"/>
          <w:shd w:val="clear" w:color="auto" w:fill="2B2B2B"/>
        </w:rPr>
        <w:t>webviewDelegate</w:t>
      </w:r>
      <w:r>
        <w:rPr>
          <w:rFonts w:hint="eastAsia" w:ascii="宋体" w:hAnsi="宋体" w:eastAsia="宋体" w:cs="宋体"/>
          <w:color w:val="A9B7C6"/>
          <w:sz w:val="18"/>
          <w:szCs w:val="18"/>
          <w:shd w:val="clear" w:color="auto" w:fill="2B2B2B"/>
        </w:rPr>
        <w:t>)</w:t>
      </w:r>
      <w:r>
        <w:rPr>
          <w:rFonts w:hint="eastAsia" w:ascii="宋体" w:hAnsi="宋体" w:eastAsia="宋体" w:cs="宋体"/>
          <w:color w:val="CC7832"/>
          <w:sz w:val="18"/>
          <w:szCs w:val="18"/>
          <w:shd w:val="clear" w:color="auto" w:fill="2B2B2B"/>
        </w:rPr>
        <w:t>;</w:t>
      </w:r>
    </w:p>
    <w:p>
      <w:pPr>
        <w:pStyle w:val="12"/>
        <w:widowControl/>
        <w:shd w:val="clear" w:color="auto" w:fill="2B2B2B"/>
        <w:rPr>
          <w:rFonts w:hint="eastAsia" w:ascii="宋体" w:hAnsi="宋体" w:eastAsia="宋体" w:cs="宋体"/>
          <w:color w:val="A9B7C6"/>
          <w:sz w:val="18"/>
          <w:szCs w:val="18"/>
        </w:rPr>
      </w:pPr>
    </w:p>
    <w:p>
      <w:pPr>
        <w:pStyle w:val="12"/>
        <w:widowControl/>
        <w:shd w:val="clear" w:color="auto" w:fill="2B2B2B"/>
        <w:rPr>
          <w:rFonts w:hint="eastAsia" w:ascii="宋体" w:hAnsi="宋体" w:eastAsia="宋体" w:cs="宋体"/>
          <w:color w:val="A9B7C6"/>
          <w:sz w:val="18"/>
          <w:szCs w:val="18"/>
        </w:rPr>
      </w:pPr>
    </w:p>
    <w:p>
      <w:pPr>
        <w:pStyle w:val="12"/>
        <w:widowControl/>
        <w:shd w:val="clear" w:color="auto" w:fill="2B2B2B"/>
        <w:rPr>
          <w:rFonts w:hint="eastAsia" w:ascii="宋体" w:hAnsi="宋体" w:eastAsia="宋体" w:cs="宋体"/>
          <w:color w:val="A9B7C6"/>
          <w:sz w:val="18"/>
          <w:szCs w:val="18"/>
          <w:shd w:val="clear" w:color="auto" w:fill="2B2B2B"/>
        </w:rPr>
      </w:pPr>
      <w:r>
        <w:rPr>
          <w:rFonts w:hint="eastAsia" w:ascii="宋体" w:hAnsi="宋体" w:eastAsia="宋体" w:cs="宋体"/>
          <w:color w:val="CC7832"/>
          <w:sz w:val="18"/>
          <w:szCs w:val="18"/>
          <w:shd w:val="clear" w:color="auto" w:fill="2B2B2B"/>
        </w:rPr>
        <w:t xml:space="preserve">class </w:t>
      </w:r>
      <w:r>
        <w:rPr>
          <w:rFonts w:hint="eastAsia" w:ascii="宋体" w:hAnsi="宋体" w:eastAsia="宋体" w:cs="宋体"/>
          <w:color w:val="A9B7C6"/>
          <w:sz w:val="18"/>
          <w:szCs w:val="18"/>
          <w:shd w:val="clear" w:color="auto" w:fill="2B2B2B"/>
        </w:rPr>
        <w:t xml:space="preserve">UserServerHandler </w:t>
      </w:r>
      <w:r>
        <w:rPr>
          <w:rFonts w:hint="eastAsia" w:ascii="宋体" w:hAnsi="宋体" w:eastAsia="宋体" w:cs="宋体"/>
          <w:color w:val="CC7832"/>
          <w:sz w:val="18"/>
          <w:szCs w:val="18"/>
          <w:shd w:val="clear" w:color="auto" w:fill="2B2B2B"/>
        </w:rPr>
        <w:t xml:space="preserve">implements </w:t>
      </w:r>
      <w:r>
        <w:rPr>
          <w:rFonts w:hint="eastAsia" w:ascii="宋体" w:hAnsi="宋体" w:eastAsia="宋体" w:cs="宋体"/>
          <w:color w:val="A9B7C6"/>
          <w:sz w:val="18"/>
          <w:szCs w:val="18"/>
          <w:shd w:val="clear" w:color="auto" w:fill="2B2B2B"/>
        </w:rPr>
        <w:t>WebViewJavascriptBridge.WVJBHandler{</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handle</w:t>
      </w:r>
      <w:r>
        <w:rPr>
          <w:rFonts w:hint="eastAsia" w:ascii="宋体" w:hAnsi="宋体" w:eastAsia="宋体" w:cs="宋体"/>
          <w:color w:val="A9B7C6"/>
          <w:sz w:val="18"/>
          <w:szCs w:val="18"/>
          <w:shd w:val="clear" w:color="auto" w:fill="2B2B2B"/>
        </w:rPr>
        <w:t>(String data</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WebViewJavascriptBridge.WVJBResponseCallback responseCallback) {</w:t>
      </w:r>
    </w:p>
    <w:p>
      <w:pPr>
        <w:pStyle w:val="12"/>
        <w:widowControl/>
        <w:shd w:val="clear" w:color="auto" w:fill="2B2B2B"/>
        <w:rPr>
          <w:rFonts w:hint="eastAsia" w:ascii="宋体" w:hAnsi="宋体" w:eastAsia="宋体" w:cs="宋体"/>
          <w:color w:val="A9B7C6"/>
          <w:sz w:val="18"/>
          <w:szCs w:val="18"/>
        </w:rPr>
      </w:pPr>
      <w:r>
        <w:rPr>
          <w:rFonts w:hint="eastAsia" w:cs="宋体"/>
          <w:color w:val="808080"/>
          <w:sz w:val="18"/>
          <w:szCs w:val="18"/>
          <w:shd w:val="clear" w:color="auto" w:fill="2B2B2B"/>
          <w:lang w:val="en-US" w:eastAsia="zh-CN"/>
        </w:rPr>
        <w:tab/>
      </w:r>
      <w:r>
        <w:rPr>
          <w:rFonts w:hint="eastAsia" w:ascii="宋体" w:hAnsi="宋体" w:eastAsia="宋体" w:cs="宋体"/>
          <w:color w:val="808080"/>
          <w:sz w:val="18"/>
          <w:szCs w:val="18"/>
          <w:shd w:val="clear" w:color="auto" w:fill="2B2B2B"/>
        </w:rPr>
        <w:t>//</w:t>
      </w:r>
      <w:r>
        <w:rPr>
          <w:rFonts w:hint="eastAsia" w:ascii="宋体" w:hAnsi="宋体" w:eastAsia="宋体" w:cs="宋体"/>
          <w:i/>
          <w:color w:val="A8C023"/>
          <w:sz w:val="18"/>
          <w:szCs w:val="18"/>
          <w:shd w:val="clear" w:color="auto" w:fill="2B2B2B"/>
        </w:rPr>
        <w:t>TODO</w:t>
      </w:r>
      <w:r>
        <w:rPr>
          <w:rFonts w:hint="eastAsia" w:cs="宋体"/>
          <w:i/>
          <w:color w:val="A8C023"/>
          <w:sz w:val="18"/>
          <w:szCs w:val="18"/>
          <w:shd w:val="clear" w:color="auto" w:fill="2B2B2B"/>
          <w:lang w:eastAsia="zh-CN"/>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p>
    <w:p>
      <w:pPr>
        <w:pStyle w:val="12"/>
        <w:widowControl/>
        <w:shd w:val="clear" w:color="auto" w:fill="2B2B2B"/>
        <w:rPr>
          <w:rFonts w:hint="eastAsia" w:ascii="宋体" w:hAnsi="宋体" w:eastAsia="宋体" w:cs="宋体"/>
          <w:color w:val="A9B7C6"/>
          <w:sz w:val="18"/>
          <w:szCs w:val="18"/>
        </w:rPr>
      </w:pP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A9B7C6"/>
          <w:sz w:val="18"/>
          <w:szCs w:val="18"/>
          <w:shd w:val="clear" w:color="auto" w:fill="2B2B2B"/>
        </w:rPr>
        <w:t xml:space="preserve">WebViewDelegate </w:t>
      </w:r>
      <w:r>
        <w:rPr>
          <w:rFonts w:hint="eastAsia" w:ascii="宋体" w:hAnsi="宋体" w:eastAsia="宋体" w:cs="宋体"/>
          <w:color w:val="9876AA"/>
          <w:sz w:val="18"/>
          <w:szCs w:val="18"/>
          <w:shd w:val="clear" w:color="auto" w:fill="2B2B2B"/>
        </w:rPr>
        <w:t xml:space="preserve">webviewDelegate </w:t>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new </w:t>
      </w:r>
      <w:r>
        <w:rPr>
          <w:rFonts w:hint="eastAsia" w:ascii="宋体" w:hAnsi="宋体" w:eastAsia="宋体" w:cs="宋体"/>
          <w:color w:val="A9B7C6"/>
          <w:sz w:val="18"/>
          <w:szCs w:val="18"/>
          <w:shd w:val="clear" w:color="auto" w:fill="2B2B2B"/>
        </w:rPr>
        <w:t>WebViewDelegate(){</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onPageFinished</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String url) {</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onReceivedError</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int </w:t>
      </w:r>
      <w:r>
        <w:rPr>
          <w:rFonts w:hint="eastAsia" w:ascii="宋体" w:hAnsi="宋体" w:eastAsia="宋体" w:cs="宋体"/>
          <w:color w:val="A9B7C6"/>
          <w:sz w:val="18"/>
          <w:szCs w:val="18"/>
          <w:shd w:val="clear" w:color="auto" w:fill="2B2B2B"/>
        </w:rPr>
        <w:t>errorCode</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String description</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String failingUrl) {</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boolean </w:t>
      </w:r>
      <w:r>
        <w:rPr>
          <w:rFonts w:hint="eastAsia" w:ascii="宋体" w:hAnsi="宋体" w:eastAsia="宋体" w:cs="宋体"/>
          <w:color w:val="FFC66D"/>
          <w:sz w:val="18"/>
          <w:szCs w:val="18"/>
          <w:shd w:val="clear" w:color="auto" w:fill="2B2B2B"/>
        </w:rPr>
        <w:t>shouldOverrideUrlLoading</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String url) {</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return </w:t>
      </w:r>
      <w:r>
        <w:rPr>
          <w:rFonts w:hint="eastAsia" w:cs="宋体"/>
          <w:color w:val="CC7832"/>
          <w:sz w:val="18"/>
          <w:szCs w:val="18"/>
          <w:shd w:val="clear" w:color="auto" w:fill="2B2B2B"/>
          <w:lang w:val="en-US" w:eastAsia="zh-CN"/>
        </w:rPr>
        <w:t>false</w:t>
      </w:r>
      <w:r>
        <w:rPr>
          <w:rFonts w:hint="eastAsia" w:ascii="宋体" w:hAnsi="宋体" w:eastAsia="宋体" w:cs="宋体"/>
          <w:color w:val="CC7832"/>
          <w:sz w:val="18"/>
          <w:szCs w:val="18"/>
          <w:shd w:val="clear" w:color="auto" w:fill="2B2B2B"/>
        </w:rPr>
        <w:t>;</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onReceivedTitle</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String title) {</w:t>
      </w:r>
      <w:r>
        <w:rPr>
          <w:rFonts w:hint="eastAsia" w:ascii="宋体" w:hAnsi="宋体" w:eastAsia="宋体" w:cs="宋体"/>
          <w:color w:val="808080"/>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onReceivedIcon</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Bitmap icon)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onProgressChanged</w:t>
      </w:r>
      <w:r>
        <w:rPr>
          <w:rFonts w:hint="eastAsia" w:ascii="宋体" w:hAnsi="宋体" w:eastAsia="宋体" w:cs="宋体"/>
          <w:color w:val="A9B7C6"/>
          <w:sz w:val="18"/>
          <w:szCs w:val="18"/>
          <w:shd w:val="clear" w:color="auto" w:fill="2B2B2B"/>
        </w:rPr>
        <w:t>(WebView view</w:t>
      </w:r>
      <w:r>
        <w:rPr>
          <w:rFonts w:hint="eastAsia" w:ascii="宋体" w:hAnsi="宋体" w:eastAsia="宋体" w:cs="宋体"/>
          <w:color w:val="CC7832"/>
          <w:sz w:val="18"/>
          <w:szCs w:val="18"/>
          <w:shd w:val="clear" w:color="auto" w:fill="2B2B2B"/>
        </w:rPr>
        <w:t xml:space="preserve">, int </w:t>
      </w:r>
      <w:r>
        <w:rPr>
          <w:rFonts w:hint="eastAsia" w:ascii="宋体" w:hAnsi="宋体" w:eastAsia="宋体" w:cs="宋体"/>
          <w:color w:val="A9B7C6"/>
          <w:sz w:val="18"/>
          <w:szCs w:val="18"/>
          <w:shd w:val="clear" w:color="auto" w:fill="2B2B2B"/>
        </w:rPr>
        <w:t>newProgress) {</w:t>
      </w:r>
      <w:r>
        <w:rPr>
          <w:rFonts w:hint="eastAsia" w:ascii="宋体" w:hAnsi="宋体" w:eastAsia="宋体" w:cs="宋体"/>
          <w:color w:val="808080"/>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w:t>
      </w:r>
    </w:p>
    <w:p>
      <w:pPr>
        <w:pStyle w:val="12"/>
        <w:widowControl/>
        <w:shd w:val="clear" w:color="auto" w:fill="2B2B2B"/>
        <w:rPr>
          <w:rFonts w:hint="eastAsia" w:ascii="宋体" w:hAnsi="宋体" w:eastAsia="宋体" w:cs="宋体"/>
          <w:color w:val="A9B7C6"/>
          <w:sz w:val="18"/>
          <w:szCs w:val="18"/>
        </w:rPr>
      </w:pPr>
    </w:p>
    <w:p>
      <w:pPr>
        <w:pStyle w:val="12"/>
        <w:widowControl/>
        <w:shd w:val="clear" w:color="auto" w:fill="2B2B2B"/>
        <w:rPr>
          <w:rFonts w:hint="eastAsia" w:ascii="宋体" w:hAnsi="宋体" w:eastAsia="宋体" w:cs="宋体"/>
          <w:color w:val="A9B7C6"/>
          <w:sz w:val="18"/>
          <w:szCs w:val="18"/>
        </w:rPr>
      </w:pPr>
    </w:p>
    <w:p>
      <w:pPr>
        <w:widowControl w:val="0"/>
        <w:numPr>
          <w:ilvl w:val="0"/>
          <w:numId w:val="49"/>
        </w:numPr>
        <w:jc w:val="both"/>
        <w:rPr>
          <w:rFonts w:hint="eastAsia"/>
          <w:lang w:val="en-US" w:eastAsia="zh-CN"/>
        </w:rPr>
      </w:pPr>
      <w:r>
        <w:rPr>
          <w:rFonts w:hint="eastAsia"/>
          <w:lang w:val="en-US" w:eastAsia="zh-CN"/>
        </w:rPr>
        <w:t>注册Native方法</w:t>
      </w:r>
    </w:p>
    <w:p>
      <w:pPr>
        <w:pStyle w:val="12"/>
        <w:widowControl/>
        <w:shd w:val="clear" w:color="auto" w:fill="2B2B2B"/>
        <w:rPr>
          <w:rFonts w:hint="eastAsia" w:ascii="宋体" w:hAnsi="宋体" w:eastAsia="宋体" w:cs="宋体"/>
          <w:color w:val="A9B7C6"/>
          <w:sz w:val="18"/>
          <w:szCs w:val="18"/>
          <w:shd w:val="clear" w:color="auto" w:fill="2B2B2B"/>
        </w:rPr>
      </w:pPr>
      <w:r>
        <w:rPr>
          <w:rFonts w:hint="eastAsia" w:ascii="宋体" w:hAnsi="宋体" w:eastAsia="宋体" w:cs="宋体"/>
          <w:color w:val="9876AA"/>
          <w:sz w:val="18"/>
          <w:szCs w:val="18"/>
          <w:shd w:val="clear" w:color="auto" w:fill="2B2B2B"/>
        </w:rPr>
        <w:t>bridge</w:t>
      </w:r>
      <w:r>
        <w:rPr>
          <w:rFonts w:hint="eastAsia" w:ascii="宋体" w:hAnsi="宋体" w:eastAsia="宋体" w:cs="宋体"/>
          <w:color w:val="A9B7C6"/>
          <w:sz w:val="18"/>
          <w:szCs w:val="18"/>
          <w:shd w:val="clear" w:color="auto" w:fill="2B2B2B"/>
        </w:rPr>
        <w:t>.registerHandler(</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methodName</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new </w:t>
      </w:r>
      <w:r>
        <w:rPr>
          <w:rFonts w:hint="eastAsia" w:ascii="宋体" w:hAnsi="宋体" w:eastAsia="宋体" w:cs="宋体"/>
          <w:color w:val="A9B7C6"/>
          <w:sz w:val="18"/>
          <w:szCs w:val="18"/>
          <w:shd w:val="clear" w:color="auto" w:fill="2B2B2B"/>
        </w:rPr>
        <w:t>WebViewJavascriptBridge.WVJBHandler()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handle</w:t>
      </w:r>
      <w:r>
        <w:rPr>
          <w:rFonts w:hint="eastAsia" w:ascii="宋体" w:hAnsi="宋体" w:eastAsia="宋体" w:cs="宋体"/>
          <w:color w:val="A9B7C6"/>
          <w:sz w:val="18"/>
          <w:szCs w:val="18"/>
          <w:shd w:val="clear" w:color="auto" w:fill="2B2B2B"/>
        </w:rPr>
        <w:t>(String data</w:t>
      </w: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WebViewJavascriptBridge.WVJBResponseCallback responseCallback) {</w:t>
      </w:r>
    </w:p>
    <w:p>
      <w:pPr>
        <w:pStyle w:val="12"/>
        <w:widowControl/>
        <w:shd w:val="clear" w:color="auto" w:fill="2B2B2B"/>
        <w:rPr>
          <w:rFonts w:hint="eastAsia" w:cs="宋体"/>
          <w:i/>
          <w:color w:val="A8C023"/>
          <w:sz w:val="18"/>
          <w:szCs w:val="18"/>
          <w:shd w:val="clear" w:color="auto" w:fill="2B2B2B"/>
          <w:lang w:eastAsia="zh-CN"/>
        </w:rPr>
      </w:pPr>
      <w:r>
        <w:rPr>
          <w:rFonts w:hint="eastAsia" w:cs="宋体"/>
          <w:color w:val="808080"/>
          <w:sz w:val="18"/>
          <w:szCs w:val="18"/>
          <w:shd w:val="clear" w:color="auto" w:fill="2B2B2B"/>
          <w:lang w:val="en-US" w:eastAsia="zh-CN"/>
        </w:rPr>
        <w:tab/>
        <w:t/>
      </w:r>
      <w:r>
        <w:rPr>
          <w:rFonts w:hint="eastAsia" w:cs="宋体"/>
          <w:color w:val="808080"/>
          <w:sz w:val="18"/>
          <w:szCs w:val="18"/>
          <w:shd w:val="clear" w:color="auto" w:fill="2B2B2B"/>
          <w:lang w:val="en-US" w:eastAsia="zh-CN"/>
        </w:rPr>
        <w:tab/>
      </w:r>
      <w:r>
        <w:rPr>
          <w:rFonts w:hint="eastAsia" w:ascii="宋体" w:hAnsi="宋体" w:eastAsia="宋体" w:cs="宋体"/>
          <w:color w:val="808080"/>
          <w:sz w:val="18"/>
          <w:szCs w:val="18"/>
          <w:shd w:val="clear" w:color="auto" w:fill="2B2B2B"/>
        </w:rPr>
        <w:t>//</w:t>
      </w:r>
      <w:r>
        <w:rPr>
          <w:rFonts w:hint="eastAsia" w:ascii="宋体" w:hAnsi="宋体" w:eastAsia="宋体" w:cs="宋体"/>
          <w:i/>
          <w:color w:val="A8C023"/>
          <w:sz w:val="18"/>
          <w:szCs w:val="18"/>
          <w:shd w:val="clear" w:color="auto" w:fill="2B2B2B"/>
        </w:rPr>
        <w:t>TODO</w:t>
      </w:r>
      <w:r>
        <w:rPr>
          <w:rFonts w:hint="eastAsia" w:cs="宋体"/>
          <w:i/>
          <w:color w:val="A8C023"/>
          <w:sz w:val="18"/>
          <w:szCs w:val="18"/>
          <w:shd w:val="clear" w:color="auto" w:fill="2B2B2B"/>
          <w:lang w:eastAsia="zh-CN"/>
        </w:rPr>
        <w:t>，</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w:t>
      </w:r>
    </w:p>
    <w:p>
      <w:pPr>
        <w:widowControl w:val="0"/>
        <w:numPr>
          <w:ilvl w:val="0"/>
          <w:numId w:val="49"/>
        </w:numPr>
        <w:jc w:val="both"/>
        <w:rPr>
          <w:rFonts w:hint="eastAsia"/>
          <w:lang w:val="en-US" w:eastAsia="zh-CN"/>
        </w:rPr>
      </w:pPr>
      <w:r>
        <w:rPr>
          <w:rFonts w:hint="eastAsia"/>
          <w:lang w:val="en-US" w:eastAsia="zh-CN"/>
        </w:rPr>
        <w:t>调用JS方法</w:t>
      </w:r>
    </w:p>
    <w:p>
      <w:pPr>
        <w:pStyle w:val="12"/>
        <w:widowControl/>
        <w:shd w:val="clear" w:color="auto" w:fill="2B2B2B"/>
        <w:rPr>
          <w:rFonts w:hint="eastAsia" w:ascii="宋体" w:hAnsi="宋体" w:eastAsia="宋体" w:cs="宋体"/>
          <w:color w:val="A9B7C6"/>
          <w:sz w:val="18"/>
          <w:szCs w:val="18"/>
        </w:rPr>
      </w:pPr>
      <w:r>
        <w:rPr>
          <w:rFonts w:hint="eastAsia" w:ascii="宋体" w:hAnsi="宋体" w:eastAsia="宋体" w:cs="宋体"/>
          <w:color w:val="9876AA"/>
          <w:sz w:val="18"/>
          <w:szCs w:val="18"/>
          <w:shd w:val="clear" w:color="auto" w:fill="2B2B2B"/>
        </w:rPr>
        <w:t>bridge</w:t>
      </w:r>
      <w:r>
        <w:rPr>
          <w:rFonts w:hint="eastAsia" w:ascii="宋体" w:hAnsi="宋体" w:eastAsia="宋体" w:cs="宋体"/>
          <w:color w:val="A9B7C6"/>
          <w:sz w:val="18"/>
          <w:szCs w:val="18"/>
          <w:shd w:val="clear" w:color="auto" w:fill="2B2B2B"/>
        </w:rPr>
        <w:t>.callHandler(</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methodName</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 xml:space="preserve">, </w:t>
      </w:r>
      <w:r>
        <w:rPr>
          <w:rFonts w:hint="default" w:cs="宋体"/>
          <w:color w:val="A9B7C6"/>
          <w:sz w:val="18"/>
          <w:szCs w:val="18"/>
          <w:shd w:val="clear" w:color="auto" w:fill="2B2B2B"/>
          <w:lang w:val="en-US" w:eastAsia="zh-CN"/>
        </w:rPr>
        <w:t>“</w:t>
      </w:r>
      <w:r>
        <w:rPr>
          <w:rFonts w:hint="eastAsia" w:cs="宋体"/>
          <w:color w:val="A9B7C6"/>
          <w:sz w:val="18"/>
          <w:szCs w:val="18"/>
          <w:shd w:val="clear" w:color="auto" w:fill="2B2B2B"/>
          <w:lang w:val="en-US" w:eastAsia="zh-CN"/>
        </w:rPr>
        <w:t>jsonData</w:t>
      </w:r>
      <w:r>
        <w:rPr>
          <w:rFonts w:hint="default" w:cs="宋体"/>
          <w:color w:val="A9B7C6"/>
          <w:sz w:val="18"/>
          <w:szCs w:val="18"/>
          <w:shd w:val="clear" w:color="auto" w:fill="2B2B2B"/>
          <w:lang w:val="en-US" w:eastAsia="zh-CN"/>
        </w:rPr>
        <w:t>”</w:t>
      </w:r>
      <w:r>
        <w:rPr>
          <w:rFonts w:hint="eastAsia" w:ascii="宋体" w:hAnsi="宋体" w:eastAsia="宋体" w:cs="宋体"/>
          <w:color w:val="CC7832"/>
          <w:sz w:val="18"/>
          <w:szCs w:val="18"/>
          <w:shd w:val="clear" w:color="auto" w:fill="2B2B2B"/>
        </w:rPr>
        <w:t>,</w:t>
      </w:r>
      <w:r>
        <w:rPr>
          <w:rFonts w:hint="eastAsia" w:ascii="宋体" w:hAnsi="宋体" w:eastAsia="宋体" w:cs="宋体"/>
          <w:color w:val="CC7832"/>
          <w:sz w:val="18"/>
          <w:szCs w:val="18"/>
          <w:shd w:val="clear" w:color="auto" w:fill="2B2B2B"/>
        </w:rPr>
        <w:br/>
      </w:r>
      <w:r>
        <w:rPr>
          <w:rFonts w:hint="eastAsia" w:ascii="宋体" w:hAnsi="宋体" w:eastAsia="宋体" w:cs="宋体"/>
          <w:color w:val="CC7832"/>
          <w:sz w:val="18"/>
          <w:szCs w:val="18"/>
          <w:shd w:val="clear" w:color="auto" w:fill="2B2B2B"/>
        </w:rPr>
        <w:t xml:space="preserve">                new </w:t>
      </w:r>
      <w:r>
        <w:rPr>
          <w:rFonts w:hint="eastAsia" w:ascii="宋体" w:hAnsi="宋体" w:eastAsia="宋体" w:cs="宋体"/>
          <w:color w:val="A9B7C6"/>
          <w:sz w:val="18"/>
          <w:szCs w:val="18"/>
          <w:shd w:val="clear" w:color="auto" w:fill="2B2B2B"/>
        </w:rPr>
        <w:t>WebViewJavascriptBridge.WVJBResponseCallback()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BBB529"/>
          <w:sz w:val="18"/>
          <w:szCs w:val="18"/>
          <w:shd w:val="clear" w:color="auto" w:fill="2B2B2B"/>
        </w:rPr>
        <w:t>@Override</w:t>
      </w:r>
      <w:r>
        <w:rPr>
          <w:rFonts w:hint="eastAsia" w:ascii="宋体" w:hAnsi="宋体" w:eastAsia="宋体" w:cs="宋体"/>
          <w:color w:val="BBB529"/>
          <w:sz w:val="18"/>
          <w:szCs w:val="18"/>
          <w:shd w:val="clear" w:color="auto" w:fill="2B2B2B"/>
        </w:rPr>
        <w:br/>
      </w:r>
      <w:r>
        <w:rPr>
          <w:rFonts w:hint="eastAsia" w:ascii="宋体" w:hAnsi="宋体" w:eastAsia="宋体" w:cs="宋体"/>
          <w:color w:val="BBB529"/>
          <w:sz w:val="18"/>
          <w:szCs w:val="18"/>
          <w:shd w:val="clear" w:color="auto" w:fill="2B2B2B"/>
        </w:rPr>
        <w:t xml:space="preserve">                    </w:t>
      </w:r>
      <w:r>
        <w:rPr>
          <w:rFonts w:hint="eastAsia" w:ascii="宋体" w:hAnsi="宋体" w:eastAsia="宋体" w:cs="宋体"/>
          <w:color w:val="CC7832"/>
          <w:sz w:val="18"/>
          <w:szCs w:val="18"/>
          <w:shd w:val="clear" w:color="auto" w:fill="2B2B2B"/>
        </w:rPr>
        <w:t xml:space="preserve">public void </w:t>
      </w:r>
      <w:r>
        <w:rPr>
          <w:rFonts w:hint="eastAsia" w:ascii="宋体" w:hAnsi="宋体" w:eastAsia="宋体" w:cs="宋体"/>
          <w:color w:val="FFC66D"/>
          <w:sz w:val="18"/>
          <w:szCs w:val="18"/>
          <w:shd w:val="clear" w:color="auto" w:fill="2B2B2B"/>
        </w:rPr>
        <w:t>callback</w:t>
      </w:r>
      <w:r>
        <w:rPr>
          <w:rFonts w:hint="eastAsia" w:ascii="宋体" w:hAnsi="宋体" w:eastAsia="宋体" w:cs="宋体"/>
          <w:color w:val="A9B7C6"/>
          <w:sz w:val="18"/>
          <w:szCs w:val="18"/>
          <w:shd w:val="clear" w:color="auto" w:fill="2B2B2B"/>
        </w:rPr>
        <w:t>(String responseData) {</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cs="宋体"/>
          <w:color w:val="A9B7C6"/>
          <w:sz w:val="18"/>
          <w:szCs w:val="18"/>
          <w:shd w:val="clear" w:color="auto" w:fill="2B2B2B"/>
          <w:lang w:val="en-US" w:eastAsia="zh-CN"/>
        </w:rPr>
        <w:tab/>
      </w:r>
      <w:r>
        <w:rPr>
          <w:rFonts w:hint="eastAsia" w:cs="宋体"/>
          <w:color w:val="A9B7C6"/>
          <w:sz w:val="18"/>
          <w:szCs w:val="18"/>
          <w:shd w:val="clear" w:color="auto" w:fill="2B2B2B"/>
          <w:lang w:val="en-US" w:eastAsia="zh-CN"/>
        </w:rPr>
        <w:tab/>
      </w:r>
      <w:r>
        <w:rPr>
          <w:rFonts w:hint="eastAsia" w:ascii="宋体" w:hAnsi="宋体" w:eastAsia="宋体" w:cs="宋体"/>
          <w:color w:val="808080"/>
          <w:sz w:val="18"/>
          <w:szCs w:val="18"/>
          <w:shd w:val="clear" w:color="auto" w:fill="2B2B2B"/>
        </w:rPr>
        <w:t>//</w:t>
      </w:r>
      <w:r>
        <w:rPr>
          <w:rFonts w:hint="eastAsia" w:ascii="宋体" w:hAnsi="宋体" w:eastAsia="宋体" w:cs="宋体"/>
          <w:i/>
          <w:color w:val="A8C023"/>
          <w:sz w:val="18"/>
          <w:szCs w:val="18"/>
          <w:shd w:val="clear" w:color="auto" w:fill="2B2B2B"/>
        </w:rPr>
        <w:t>TODO</w:t>
      </w:r>
      <w:r>
        <w:rPr>
          <w:rFonts w:hint="eastAsia" w:cs="宋体"/>
          <w:i/>
          <w:color w:val="A8C023"/>
          <w:sz w:val="18"/>
          <w:szCs w:val="18"/>
          <w:shd w:val="clear" w:color="auto" w:fill="2B2B2B"/>
          <w:lang w:eastAsia="zh-CN"/>
        </w:rPr>
        <w:t>，</w:t>
      </w:r>
      <w:r>
        <w:rPr>
          <w:rFonts w:hint="eastAsia" w:ascii="宋体" w:hAnsi="宋体" w:eastAsia="宋体" w:cs="宋体"/>
          <w:color w:val="808080"/>
          <w:sz w:val="18"/>
          <w:szCs w:val="18"/>
          <w:shd w:val="clear" w:color="auto" w:fill="2B2B2B"/>
        </w:rPr>
        <w:t xml:space="preserve">                    </w:t>
      </w:r>
      <w:r>
        <w:rPr>
          <w:rFonts w:hint="eastAsia" w:ascii="宋体" w:hAnsi="宋体" w:eastAsia="宋体" w:cs="宋体"/>
          <w:color w:val="A9B7C6"/>
          <w:sz w:val="18"/>
          <w:szCs w:val="18"/>
          <w:shd w:val="clear" w:color="auto" w:fill="2B2B2B"/>
        </w:rPr>
        <w:t>}</w:t>
      </w:r>
      <w:r>
        <w:rPr>
          <w:rFonts w:hint="eastAsia" w:ascii="宋体" w:hAnsi="宋体" w:eastAsia="宋体" w:cs="宋体"/>
          <w:color w:val="A9B7C6"/>
          <w:sz w:val="18"/>
          <w:szCs w:val="18"/>
          <w:shd w:val="clear" w:color="auto" w:fill="2B2B2B"/>
        </w:rPr>
        <w:br/>
      </w:r>
      <w:r>
        <w:rPr>
          <w:rFonts w:hint="eastAsia" w:ascii="宋体" w:hAnsi="宋体" w:eastAsia="宋体" w:cs="宋体"/>
          <w:color w:val="A9B7C6"/>
          <w:sz w:val="18"/>
          <w:szCs w:val="18"/>
          <w:shd w:val="clear" w:color="auto" w:fill="2B2B2B"/>
        </w:rPr>
        <w:t xml:space="preserve">                })</w:t>
      </w:r>
      <w:r>
        <w:rPr>
          <w:rFonts w:hint="eastAsia" w:ascii="宋体" w:hAnsi="宋体" w:eastAsia="宋体" w:cs="宋体"/>
          <w:color w:val="CC7832"/>
          <w:sz w:val="18"/>
          <w:szCs w:val="18"/>
          <w:shd w:val="clear" w:color="auto" w:fill="2B2B2B"/>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86653">
    <w:nsid w:val="05A6545D"/>
    <w:multiLevelType w:val="multilevel"/>
    <w:tmpl w:val="05A6545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47609438">
    <w:nsid w:val="02D6765E"/>
    <w:multiLevelType w:val="multilevel"/>
    <w:tmpl w:val="02D67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70770299">
    <w:nsid w:val="4BBE6A7B"/>
    <w:multiLevelType w:val="multilevel"/>
    <w:tmpl w:val="4BBE6A7B"/>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422411173">
    <w:nsid w:val="54C845A5"/>
    <w:multiLevelType w:val="singleLevel"/>
    <w:tmpl w:val="54C845A5"/>
    <w:lvl w:ilvl="0" w:tentative="1">
      <w:start w:val="1"/>
      <w:numFmt w:val="decimal"/>
      <w:suff w:val="nothing"/>
      <w:lvlText w:val="%1."/>
      <w:lvlJc w:val="left"/>
    </w:lvl>
  </w:abstractNum>
  <w:abstractNum w:abstractNumId="1643581175">
    <w:nsid w:val="61F70EF7"/>
    <w:multiLevelType w:val="multilevel"/>
    <w:tmpl w:val="61F70EF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73670838">
    <w:nsid w:val="69B811B6"/>
    <w:multiLevelType w:val="multilevel"/>
    <w:tmpl w:val="69B811B6"/>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3064338">
    <w:nsid w:val="07EE6692"/>
    <w:multiLevelType w:val="multilevel"/>
    <w:tmpl w:val="07EE6692"/>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07903193">
    <w:nsid w:val="3C1361D9"/>
    <w:multiLevelType w:val="multilevel"/>
    <w:tmpl w:val="3C1361D9"/>
    <w:lvl w:ilvl="0" w:tentative="1">
      <w:start w:val="1"/>
      <w:numFmt w:val="decimal"/>
      <w:lvlText w:val="%1)"/>
      <w:lvlJc w:val="left"/>
      <w:pPr>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0990503">
    <w:nsid w:val="32B915A7"/>
    <w:multiLevelType w:val="multilevel"/>
    <w:tmpl w:val="32B915A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7259242">
    <w:nsid w:val="09F82C6A"/>
    <w:multiLevelType w:val="multilevel"/>
    <w:tmpl w:val="09F82C6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03451021">
    <w:nsid w:val="41C5538D"/>
    <w:multiLevelType w:val="multilevel"/>
    <w:tmpl w:val="41C5538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739847">
    <w:nsid w:val="09856FC7"/>
    <w:multiLevelType w:val="multilevel"/>
    <w:tmpl w:val="09856FC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10754489">
    <w:nsid w:val="305321B9"/>
    <w:multiLevelType w:val="multilevel"/>
    <w:tmpl w:val="305321B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27673974">
    <w:nsid w:val="31554D76"/>
    <w:multiLevelType w:val="multilevel"/>
    <w:tmpl w:val="31554D7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47116283">
    <w:nsid w:val="2C8816FB"/>
    <w:multiLevelType w:val="multilevel"/>
    <w:tmpl w:val="2C8816FB"/>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80925069">
    <w:nsid w:val="46637C8D"/>
    <w:multiLevelType w:val="multilevel"/>
    <w:tmpl w:val="46637C8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4130719">
    <w:nsid w:val="19E04F1F"/>
    <w:multiLevelType w:val="multilevel"/>
    <w:tmpl w:val="19E04F1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78097003">
    <w:nsid w:val="4042746B"/>
    <w:multiLevelType w:val="multilevel"/>
    <w:tmpl w:val="4042746B"/>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048341757">
    <w:nsid w:val="3E7C6CFD"/>
    <w:multiLevelType w:val="multilevel"/>
    <w:tmpl w:val="3E7C6CF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014649517">
    <w:nsid w:val="3C7A52AD"/>
    <w:multiLevelType w:val="multilevel"/>
    <w:tmpl w:val="3C7A52A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189830442">
    <w:nsid w:val="46EB5F2A"/>
    <w:multiLevelType w:val="multilevel"/>
    <w:tmpl w:val="46EB5F2A"/>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7576827">
    <w:nsid w:val="2C8F1DFB"/>
    <w:multiLevelType w:val="multilevel"/>
    <w:tmpl w:val="2C8F1DFB"/>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16844416">
    <w:nsid w:val="30B00E80"/>
    <w:multiLevelType w:val="multilevel"/>
    <w:tmpl w:val="30B00E8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627012715">
    <w:nsid w:val="255F746B"/>
    <w:multiLevelType w:val="multilevel"/>
    <w:tmpl w:val="255F746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59377339">
    <w:nsid w:val="2D432DBB"/>
    <w:multiLevelType w:val="multilevel"/>
    <w:tmpl w:val="2D432DBB"/>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28981401">
    <w:nsid w:val="31694099"/>
    <w:multiLevelType w:val="multilevel"/>
    <w:tmpl w:val="3169409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65054186">
    <w:nsid w:val="457150EA"/>
    <w:multiLevelType w:val="multilevel"/>
    <w:tmpl w:val="457150E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97367303">
    <w:nsid w:val="41687F07"/>
    <w:multiLevelType w:val="multilevel"/>
    <w:tmpl w:val="41687F07"/>
    <w:lvl w:ilvl="0" w:tentative="1">
      <w:start w:val="1"/>
      <w:numFmt w:val="bullet"/>
      <w:lvlText w:val=""/>
      <w:lvlJc w:val="left"/>
      <w:pPr>
        <w:ind w:left="1257" w:hanging="420"/>
      </w:pPr>
      <w:rPr>
        <w:rFonts w:hint="default" w:ascii="Wingdings" w:hAnsi="Wingdings"/>
      </w:rPr>
    </w:lvl>
    <w:lvl w:ilvl="1" w:tentative="1">
      <w:start w:val="1"/>
      <w:numFmt w:val="bullet"/>
      <w:lvlText w:val=""/>
      <w:lvlJc w:val="left"/>
      <w:pPr>
        <w:ind w:left="1677" w:hanging="420"/>
      </w:pPr>
      <w:rPr>
        <w:rFonts w:hint="default" w:ascii="Wingdings" w:hAnsi="Wingdings"/>
      </w:rPr>
    </w:lvl>
    <w:lvl w:ilvl="2" w:tentative="1">
      <w:start w:val="1"/>
      <w:numFmt w:val="bullet"/>
      <w:lvlText w:val=""/>
      <w:lvlJc w:val="left"/>
      <w:pPr>
        <w:ind w:left="2097" w:hanging="420"/>
      </w:pPr>
      <w:rPr>
        <w:rFonts w:hint="default" w:ascii="Wingdings" w:hAnsi="Wingdings"/>
      </w:rPr>
    </w:lvl>
    <w:lvl w:ilvl="3" w:tentative="1">
      <w:start w:val="1"/>
      <w:numFmt w:val="bullet"/>
      <w:lvlText w:val=""/>
      <w:lvlJc w:val="left"/>
      <w:pPr>
        <w:ind w:left="2517" w:hanging="420"/>
      </w:pPr>
      <w:rPr>
        <w:rFonts w:hint="default" w:ascii="Wingdings" w:hAnsi="Wingdings"/>
      </w:rPr>
    </w:lvl>
    <w:lvl w:ilvl="4" w:tentative="1">
      <w:start w:val="1"/>
      <w:numFmt w:val="bullet"/>
      <w:lvlText w:val=""/>
      <w:lvlJc w:val="left"/>
      <w:pPr>
        <w:ind w:left="2937" w:hanging="420"/>
      </w:pPr>
      <w:rPr>
        <w:rFonts w:hint="default" w:ascii="Wingdings" w:hAnsi="Wingdings"/>
      </w:rPr>
    </w:lvl>
    <w:lvl w:ilvl="5" w:tentative="1">
      <w:start w:val="1"/>
      <w:numFmt w:val="bullet"/>
      <w:lvlText w:val=""/>
      <w:lvlJc w:val="left"/>
      <w:pPr>
        <w:ind w:left="3357" w:hanging="420"/>
      </w:pPr>
      <w:rPr>
        <w:rFonts w:hint="default" w:ascii="Wingdings" w:hAnsi="Wingdings"/>
      </w:rPr>
    </w:lvl>
    <w:lvl w:ilvl="6" w:tentative="1">
      <w:start w:val="1"/>
      <w:numFmt w:val="bullet"/>
      <w:lvlText w:val=""/>
      <w:lvlJc w:val="left"/>
      <w:pPr>
        <w:ind w:left="3777" w:hanging="420"/>
      </w:pPr>
      <w:rPr>
        <w:rFonts w:hint="default" w:ascii="Wingdings" w:hAnsi="Wingdings"/>
      </w:rPr>
    </w:lvl>
    <w:lvl w:ilvl="7" w:tentative="1">
      <w:start w:val="1"/>
      <w:numFmt w:val="bullet"/>
      <w:lvlText w:val=""/>
      <w:lvlJc w:val="left"/>
      <w:pPr>
        <w:ind w:left="4197" w:hanging="420"/>
      </w:pPr>
      <w:rPr>
        <w:rFonts w:hint="default" w:ascii="Wingdings" w:hAnsi="Wingdings"/>
      </w:rPr>
    </w:lvl>
    <w:lvl w:ilvl="8" w:tentative="1">
      <w:start w:val="1"/>
      <w:numFmt w:val="bullet"/>
      <w:lvlText w:val=""/>
      <w:lvlJc w:val="left"/>
      <w:pPr>
        <w:ind w:left="4617" w:hanging="420"/>
      </w:pPr>
      <w:rPr>
        <w:rFonts w:hint="default" w:ascii="Wingdings" w:hAnsi="Wingdings"/>
      </w:rPr>
    </w:lvl>
  </w:abstractNum>
  <w:abstractNum w:abstractNumId="737166279">
    <w:nsid w:val="2BF043C7"/>
    <w:multiLevelType w:val="multilevel"/>
    <w:tmpl w:val="2BF043C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615480496">
    <w:nsid w:val="24AF7CB0"/>
    <w:multiLevelType w:val="multilevel"/>
    <w:tmpl w:val="24AF7CB0"/>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713848361">
    <w:nsid w:val="2A8C7629"/>
    <w:multiLevelType w:val="multilevel"/>
    <w:tmpl w:val="2A8C762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2082085">
    <w:nsid w:val="352C17A5"/>
    <w:multiLevelType w:val="multilevel"/>
    <w:tmpl w:val="352C17A5"/>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43067067">
    <w:nsid w:val="2C4A4DBB"/>
    <w:multiLevelType w:val="multilevel"/>
    <w:tmpl w:val="2C4A4DB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72869969">
    <w:nsid w:val="2E110F51"/>
    <w:multiLevelType w:val="multilevel"/>
    <w:tmpl w:val="2E110F5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13272929">
    <w:nsid w:val="366F7061"/>
    <w:multiLevelType w:val="multilevel"/>
    <w:tmpl w:val="366F706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93213909">
    <w:nsid w:val="76CE07D5"/>
    <w:multiLevelType w:val="multilevel"/>
    <w:tmpl w:val="76CE07D5"/>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2068644057">
    <w:nsid w:val="7B4D00D9"/>
    <w:multiLevelType w:val="multilevel"/>
    <w:tmpl w:val="7B4D00D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00038779">
    <w:nsid w:val="4D7D047B"/>
    <w:multiLevelType w:val="multilevel"/>
    <w:tmpl w:val="4D7D047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91601131">
    <w:nsid w:val="470663EB"/>
    <w:multiLevelType w:val="multilevel"/>
    <w:tmpl w:val="470663E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2412918">
    <w:nsid w:val="54C84C76"/>
    <w:multiLevelType w:val="singleLevel"/>
    <w:tmpl w:val="54C84C76"/>
    <w:lvl w:ilvl="0" w:tentative="1">
      <w:start w:val="1"/>
      <w:numFmt w:val="decimal"/>
      <w:suff w:val="space"/>
      <w:lvlText w:val="%1."/>
      <w:lvlJc w:val="left"/>
    </w:lvl>
  </w:abstractNum>
  <w:abstractNum w:abstractNumId="1887906105">
    <w:nsid w:val="70872939"/>
    <w:multiLevelType w:val="multilevel"/>
    <w:tmpl w:val="70872939"/>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1632487">
    <w:nsid w:val="7AE203E7"/>
    <w:multiLevelType w:val="multilevel"/>
    <w:tmpl w:val="7AE203E7"/>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72406523">
    <w:nsid w:val="57C323FB"/>
    <w:multiLevelType w:val="multilevel"/>
    <w:tmpl w:val="57C323F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53228254">
    <w:nsid w:val="5C9461DE"/>
    <w:multiLevelType w:val="multilevel"/>
    <w:tmpl w:val="5C9461D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2413342">
    <w:nsid w:val="54C84E1E"/>
    <w:multiLevelType w:val="singleLevel"/>
    <w:tmpl w:val="54C84E1E"/>
    <w:lvl w:ilvl="0" w:tentative="1">
      <w:start w:val="1"/>
      <w:numFmt w:val="decimal"/>
      <w:suff w:val="space"/>
      <w:lvlText w:val="%1."/>
      <w:lvlJc w:val="left"/>
    </w:lvl>
  </w:abstractNum>
  <w:abstractNum w:abstractNumId="1665544109">
    <w:nsid w:val="63462FAD"/>
    <w:multiLevelType w:val="multilevel"/>
    <w:tmpl w:val="63462FA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4148652">
    <w:nsid w:val="4B5960AC"/>
    <w:multiLevelType w:val="multilevel"/>
    <w:tmpl w:val="4B5960A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22422800">
    <w:nsid w:val="54C87310"/>
    <w:multiLevelType w:val="singleLevel"/>
    <w:tmpl w:val="54C87310"/>
    <w:lvl w:ilvl="0" w:tentative="1">
      <w:start w:val="1"/>
      <w:numFmt w:val="decimal"/>
      <w:suff w:val="space"/>
      <w:lvlText w:val="%1."/>
      <w:lvlJc w:val="left"/>
    </w:lvl>
  </w:abstractNum>
  <w:abstractNum w:abstractNumId="1442041501">
    <w:nsid w:val="55F3CE9D"/>
    <w:multiLevelType w:val="singleLevel"/>
    <w:tmpl w:val="55F3CE9D"/>
    <w:lvl w:ilvl="0" w:tentative="1">
      <w:start w:val="2"/>
      <w:numFmt w:val="decimal"/>
      <w:suff w:val="nothing"/>
      <w:lvlText w:val="%1."/>
      <w:lvlJc w:val="left"/>
    </w:lvl>
  </w:abstractNum>
  <w:num w:numId="1">
    <w:abstractNumId w:val="1189830442"/>
  </w:num>
  <w:num w:numId="2">
    <w:abstractNumId w:val="713848361"/>
  </w:num>
  <w:num w:numId="3">
    <w:abstractNumId w:val="1180925069"/>
  </w:num>
  <w:num w:numId="4">
    <w:abstractNumId w:val="1191601131"/>
  </w:num>
  <w:num w:numId="5">
    <w:abstractNumId w:val="1887906105"/>
  </w:num>
  <w:num w:numId="6">
    <w:abstractNumId w:val="1264148652"/>
  </w:num>
  <w:num w:numId="7">
    <w:abstractNumId w:val="913272929"/>
  </w:num>
  <w:num w:numId="8">
    <w:abstractNumId w:val="1078097003"/>
  </w:num>
  <w:num w:numId="9">
    <w:abstractNumId w:val="2068644057"/>
  </w:num>
  <w:num w:numId="10">
    <w:abstractNumId w:val="133064338"/>
  </w:num>
  <w:num w:numId="11">
    <w:abstractNumId w:val="1014649517"/>
  </w:num>
  <w:num w:numId="12">
    <w:abstractNumId w:val="1553228254"/>
  </w:num>
  <w:num w:numId="13">
    <w:abstractNumId w:val="1643581175"/>
  </w:num>
  <w:num w:numId="14">
    <w:abstractNumId w:val="627012715"/>
  </w:num>
  <w:num w:numId="15">
    <w:abstractNumId w:val="1773670838"/>
  </w:num>
  <w:num w:numId="16">
    <w:abstractNumId w:val="827673974"/>
  </w:num>
  <w:num w:numId="17">
    <w:abstractNumId w:val="747116283"/>
  </w:num>
  <w:num w:numId="18">
    <w:abstractNumId w:val="1007903193"/>
  </w:num>
  <w:num w:numId="19">
    <w:abstractNumId w:val="1422411173"/>
  </w:num>
  <w:num w:numId="20">
    <w:abstractNumId w:val="1422412918"/>
  </w:num>
  <w:num w:numId="21">
    <w:abstractNumId w:val="1422413342"/>
  </w:num>
  <w:num w:numId="22">
    <w:abstractNumId w:val="892082085"/>
  </w:num>
  <w:num w:numId="23">
    <w:abstractNumId w:val="1472406523"/>
  </w:num>
  <w:num w:numId="24">
    <w:abstractNumId w:val="810754489"/>
  </w:num>
  <w:num w:numId="25">
    <w:abstractNumId w:val="434130719"/>
  </w:num>
  <w:num w:numId="26">
    <w:abstractNumId w:val="828981401"/>
  </w:num>
  <w:num w:numId="27">
    <w:abstractNumId w:val="850990503"/>
  </w:num>
  <w:num w:numId="28">
    <w:abstractNumId w:val="1993213909"/>
  </w:num>
  <w:num w:numId="29">
    <w:abstractNumId w:val="759377339"/>
  </w:num>
  <w:num w:numId="30">
    <w:abstractNumId w:val="1270770299"/>
  </w:num>
  <w:num w:numId="31">
    <w:abstractNumId w:val="615480496"/>
  </w:num>
  <w:num w:numId="32">
    <w:abstractNumId w:val="1103451021"/>
  </w:num>
  <w:num w:numId="33">
    <w:abstractNumId w:val="167259242"/>
  </w:num>
  <w:num w:numId="34">
    <w:abstractNumId w:val="1048341757"/>
  </w:num>
  <w:num w:numId="35">
    <w:abstractNumId w:val="772869969"/>
  </w:num>
  <w:num w:numId="36">
    <w:abstractNumId w:val="1165054186"/>
  </w:num>
  <w:num w:numId="37">
    <w:abstractNumId w:val="1300038779"/>
  </w:num>
  <w:num w:numId="38">
    <w:abstractNumId w:val="737166279"/>
  </w:num>
  <w:num w:numId="39">
    <w:abstractNumId w:val="94786653"/>
  </w:num>
  <w:num w:numId="40">
    <w:abstractNumId w:val="159739847"/>
  </w:num>
  <w:num w:numId="41">
    <w:abstractNumId w:val="1097367303"/>
  </w:num>
  <w:num w:numId="42">
    <w:abstractNumId w:val="743067067"/>
  </w:num>
  <w:num w:numId="43">
    <w:abstractNumId w:val="816844416"/>
  </w:num>
  <w:num w:numId="44">
    <w:abstractNumId w:val="1665544109"/>
  </w:num>
  <w:num w:numId="45">
    <w:abstractNumId w:val="747576827"/>
  </w:num>
  <w:num w:numId="46">
    <w:abstractNumId w:val="2061632487"/>
  </w:num>
  <w:num w:numId="47">
    <w:abstractNumId w:val="47609438"/>
  </w:num>
  <w:num w:numId="48">
    <w:abstractNumId w:val="1422422800"/>
  </w:num>
  <w:num w:numId="49">
    <w:abstractNumId w:val="1442041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22700"/>
    <w:rsid w:val="001F1750"/>
    <w:rsid w:val="00444426"/>
    <w:rsid w:val="00825610"/>
    <w:rsid w:val="00A22700"/>
    <w:rsid w:val="01A21D3D"/>
    <w:rsid w:val="0BA27CA4"/>
    <w:rsid w:val="10C95A18"/>
    <w:rsid w:val="18037974"/>
    <w:rsid w:val="1DF42BB2"/>
    <w:rsid w:val="25D733E7"/>
    <w:rsid w:val="25EA2CC2"/>
    <w:rsid w:val="2CB745EA"/>
    <w:rsid w:val="2D801AB4"/>
    <w:rsid w:val="2E545310"/>
    <w:rsid w:val="34914DCA"/>
    <w:rsid w:val="34B20B82"/>
    <w:rsid w:val="365302AE"/>
    <w:rsid w:val="3B1A4D04"/>
    <w:rsid w:val="3CB13B21"/>
    <w:rsid w:val="3DC65BE7"/>
    <w:rsid w:val="416D21E5"/>
    <w:rsid w:val="4AA8710A"/>
    <w:rsid w:val="4B0729A6"/>
    <w:rsid w:val="56CB160D"/>
    <w:rsid w:val="60FA2528"/>
    <w:rsid w:val="635F2C96"/>
    <w:rsid w:val="69B82081"/>
    <w:rsid w:val="774614BE"/>
    <w:rsid w:val="7E71317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6">
    <w:name w:val="Normal Table"/>
    <w:unhideWhenUsed/>
    <w:qFormat/>
    <w:uiPriority w:val="99"/>
    <w:tblPr>
      <w:tblStyle w:val="16"/>
      <w:tblLayout w:type="fixed"/>
      <w:tblCellMar>
        <w:top w:w="0" w:type="dxa"/>
        <w:left w:w="108" w:type="dxa"/>
        <w:bottom w:w="0" w:type="dxa"/>
        <w:right w:w="108" w:type="dxa"/>
      </w:tblCellMar>
    </w:tblPr>
    <w:tcPr>
      <w:textDirection w:val="lrTb"/>
    </w:tcPr>
  </w:style>
  <w:style w:type="paragraph" w:styleId="5">
    <w:name w:val="Document Map"/>
    <w:basedOn w:val="1"/>
    <w:link w:val="22"/>
    <w:unhideWhenUsed/>
    <w:uiPriority w:val="99"/>
    <w:rPr>
      <w:rFonts w:ascii="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3"/>
    <w:unhideWhenUsed/>
    <w:uiPriority w:val="99"/>
    <w:rPr>
      <w:sz w:val="18"/>
      <w:szCs w:val="18"/>
    </w:rPr>
  </w:style>
  <w:style w:type="paragraph" w:styleId="8">
    <w:name w:val="footer"/>
    <w:basedOn w:val="1"/>
    <w:link w:val="20"/>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14">
    <w:name w:val="FollowedHyperlink"/>
    <w:basedOn w:val="13"/>
    <w:unhideWhenUsed/>
    <w:uiPriority w:val="99"/>
    <w:rPr>
      <w:color w:val="800080"/>
      <w:u w:val="single"/>
    </w:rPr>
  </w:style>
  <w:style w:type="character" w:styleId="15">
    <w:name w:val="Hyperlink"/>
    <w:basedOn w:val="13"/>
    <w:unhideWhenUsed/>
    <w:uiPriority w:val="99"/>
    <w:rPr>
      <w:color w:val="0000FF"/>
      <w:u w:val="single"/>
    </w:rPr>
  </w:style>
  <w:style w:type="paragraph" w:customStyle="1" w:styleId="17">
    <w:name w:val="列出段落1"/>
    <w:basedOn w:val="1"/>
    <w:qFormat/>
    <w:uiPriority w:val="34"/>
    <w:pPr>
      <w:ind w:firstLine="420" w:firstLineChars="200"/>
    </w:pPr>
  </w:style>
  <w:style w:type="paragraph" w:customStyle="1" w:styleId="18">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19">
    <w:name w:val="页眉 Char"/>
    <w:basedOn w:val="13"/>
    <w:link w:val="9"/>
    <w:semiHidden/>
    <w:uiPriority w:val="99"/>
    <w:rPr>
      <w:sz w:val="18"/>
      <w:szCs w:val="18"/>
    </w:rPr>
  </w:style>
  <w:style w:type="character" w:customStyle="1" w:styleId="20">
    <w:name w:val="页脚 Char"/>
    <w:basedOn w:val="13"/>
    <w:link w:val="8"/>
    <w:semiHidden/>
    <w:uiPriority w:val="99"/>
    <w:rPr>
      <w:sz w:val="18"/>
      <w:szCs w:val="18"/>
    </w:rPr>
  </w:style>
  <w:style w:type="character" w:customStyle="1" w:styleId="21">
    <w:name w:val="标题 1 Char"/>
    <w:basedOn w:val="13"/>
    <w:link w:val="2"/>
    <w:uiPriority w:val="9"/>
    <w:rPr>
      <w:b/>
      <w:bCs/>
      <w:kern w:val="44"/>
      <w:sz w:val="44"/>
      <w:szCs w:val="44"/>
    </w:rPr>
  </w:style>
  <w:style w:type="character" w:customStyle="1" w:styleId="22">
    <w:name w:val="文档结构图 Char"/>
    <w:basedOn w:val="13"/>
    <w:link w:val="5"/>
    <w:semiHidden/>
    <w:uiPriority w:val="99"/>
    <w:rPr>
      <w:rFonts w:ascii="宋体" w:eastAsia="宋体"/>
      <w:sz w:val="18"/>
      <w:szCs w:val="18"/>
    </w:rPr>
  </w:style>
  <w:style w:type="character" w:customStyle="1" w:styleId="23">
    <w:name w:val="批注框文本 Char"/>
    <w:basedOn w:val="13"/>
    <w:link w:val="7"/>
    <w:semiHidden/>
    <w:uiPriority w:val="99"/>
    <w:rPr>
      <w:sz w:val="18"/>
      <w:szCs w:val="18"/>
    </w:rPr>
  </w:style>
  <w:style w:type="character" w:customStyle="1" w:styleId="24">
    <w:name w:val="标题 2 Char"/>
    <w:basedOn w:val="13"/>
    <w:link w:val="3"/>
    <w:uiPriority w:val="9"/>
    <w:rPr>
      <w:rFonts w:ascii="Cambria" w:hAnsi="Cambria" w:eastAsia="宋体" w:cs="黑体"/>
      <w:b/>
      <w:bCs/>
      <w:sz w:val="32"/>
      <w:szCs w:val="32"/>
    </w:rPr>
  </w:style>
  <w:style w:type="character" w:customStyle="1" w:styleId="25">
    <w:name w:val="标题 3 Char"/>
    <w:basedOn w:val="13"/>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emf"/><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41</Pages>
  <Words>4130</Words>
  <Characters>23542</Characters>
  <Lines>196</Lines>
  <Paragraphs>55</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2014-03-12T14:14:00Z</dcterms:created>
  <dc:creator>Windows 用户</dc:creator>
  <cp:lastModifiedBy>Administrator</cp:lastModifiedBy>
  <dcterms:modified xsi:type="dcterms:W3CDTF">2015-09-12T07:07:17Z</dcterms:modified>
  <dc:title>满分家园Android平台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