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黑体" w:hAnsi="黑体" w:eastAsia="黑体" w:cs="黑体"/>
          <w:b w:val="0"/>
          <w:bCs w:val="0"/>
          <w:sz w:val="30"/>
          <w:szCs w:val="30"/>
          <w:lang w:val="en-US" w:eastAsia="zh-CN"/>
        </w:rPr>
      </w:pPr>
      <w:r>
        <w:rPr>
          <w:rFonts w:hint="eastAsia" w:ascii="黑体" w:hAnsi="黑体" w:eastAsia="黑体" w:cs="黑体"/>
          <w:b/>
          <w:bCs/>
          <w:sz w:val="30"/>
          <w:szCs w:val="30"/>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随着信息技术的飞速发展，软件已成为人们生活必不可少的一部分，软件开发从线下也逐渐的走向线上，软件项目线上协同开发对项目有效管理、协同的需求显得尤为重要。现今，项目开发一直受到同学们的热捧，但是在校园软件开发过程中存在着团队不好组建、找不到适合项目需求的指导老师、任务分配问题而耽误项目进度等种种问题，通过建立基于项目管理流程的校园软件项目协同平台来为学生、老师服务，可以提高校园软件项目开发的效率。</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基于以上本项目巧妙地解决了这一问题，该平台主要分为四大模块：项目动态、项目管理、团队管理、任务管理。其中项目动态中展示了该平台最近所有项目的动态目的在于有更多的学生和教师参与进来，项目管理中，学生具有发布项目，选择指导老师，项目申请学生可以修改项目信息，查看项目详细信息，删除未启动的项目的权限。教师具有查看自己指导项目的详细信息，初期和结题审核(打分与评价)、项目实时监控的权限。系统管理员可以在该平台进行管理全部项目信息。团队管理中，项目参与学生可以申请加入项目团队，项目发布学生可以查看自己项目团队的全部信息，以及可以剔除团队不合格人员、添加团队队员，审核加入项目的学生。任务管理中，系统管理员可以在该平台进行平台默认任务的设置，项目创建学生查看、提交平台默认任务，也可以自定义项目的生命周期、分配每一期自定义任务给团队其他队员完成、整合分配的任务，项目参与的学生可以查看自己的任务、提交自己的任务从而达到学生和学生，学生和老师的协同开发项目的目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调查和测试结果表明,该平台运行可靠,学生教师反应良好。</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eastAsiaTheme="minorEastAsia"/>
          <w:lang w:eastAsia="zh-CN"/>
        </w:rPr>
      </w:pPr>
      <w:r>
        <w:rPr>
          <w:rFonts w:hint="eastAsia" w:asciiTheme="minorEastAsia" w:hAnsiTheme="minorEastAsia" w:cstheme="minorEastAsia"/>
          <w:b/>
          <w:bCs/>
          <w:sz w:val="24"/>
          <w:szCs w:val="24"/>
          <w:lang w:val="en-US" w:eastAsia="zh-CN"/>
        </w:rPr>
        <w:t>关键词：</w:t>
      </w:r>
      <w:r>
        <w:rPr>
          <w:rFonts w:hint="eastAsia" w:asciiTheme="minorEastAsia" w:hAnsiTheme="minorEastAsia" w:cstheme="minorEastAsia"/>
          <w:b w:val="0"/>
          <w:bCs w:val="0"/>
          <w:sz w:val="24"/>
          <w:szCs w:val="24"/>
          <w:lang w:val="en-US" w:eastAsia="zh-CN"/>
        </w:rPr>
        <w:t>协同开发；项目管理；团队管理；任务管理；审核；</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Arial Unicode MS">
    <w:panose1 w:val="020B0604020202020204"/>
    <w:charset w:val="86"/>
    <w:family w:val="roman"/>
    <w:pitch w:val="default"/>
    <w:sig w:usb0="FFFFFFFF" w:usb1="E9FFFFFF" w:usb2="0000003F" w:usb3="00000000" w:csb0="603F01FF" w:csb1="FFFF0000"/>
  </w:font>
  <w:font w:name="_x000B__x000C_">
    <w:altName w:val="Times New Roman"/>
    <w:panose1 w:val="00000000000000000000"/>
    <w:charset w:val="00"/>
    <w:family w:val="roman"/>
    <w:pitch w:val="default"/>
    <w:sig w:usb0="00000000" w:usb1="00000000" w:usb2="00000000" w:usb3="00000000" w:csb0="00040001"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宋体-18030">
    <w:altName w:val="宋体"/>
    <w:panose1 w:val="02010609060101010101"/>
    <w:charset w:val="86"/>
    <w:family w:val="modern"/>
    <w:pitch w:val="default"/>
    <w:sig w:usb0="00000000" w:usb1="00000000" w:usb2="000A005E" w:usb3="00000000" w:csb0="00040001" w:csb1="00000000"/>
  </w:font>
  <w:font w:name="方正小标宋简体">
    <w:altName w:val="宋体"/>
    <w:panose1 w:val="02010601030001010101"/>
    <w:charset w:val="86"/>
    <w:family w:val="auto"/>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ikeFont_wiki-home-slogan">
    <w:altName w:val="Segoe Print"/>
    <w:panose1 w:val="00000000000000000000"/>
    <w:charset w:val="00"/>
    <w:family w:val="auto"/>
    <w:pitch w:val="default"/>
    <w:sig w:usb0="00000000" w:usb1="00000000" w:usb2="00000000" w:usb3="00000000" w:csb0="00000000" w:csb1="00000000"/>
  </w:font>
  <w:font w:name="baikeFont_wiki-home-home-icons">
    <w:altName w:val="Segoe Print"/>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Meiryo UI">
    <w:panose1 w:val="020B0604030504040204"/>
    <w:charset w:val="80"/>
    <w:family w:val="auto"/>
    <w:pitch w:val="default"/>
    <w:sig w:usb0="E00002FF" w:usb1="6AC7FFFF" w:usb2="08000012" w:usb3="00000000" w:csb0="6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C51F0"/>
    <w:rsid w:val="22472BD7"/>
    <w:rsid w:val="25FC51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2017-05-29T04:11:00Z</dcterms:created>
  <dc:creator>RBB</dc:creator>
  <cp:lastModifiedBy>RBB</cp:lastModifiedBy>
  <dcterms:modified xsi:type="dcterms:W3CDTF">2017-05-29T04:19:07Z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