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Pr>
        <w:pStyle w:val="7"/>
        <w:spacing w:before="0" w:beforeAutospacing="0" w:after="0" w:afterAutospacing="0"/>
        <w:jc w:val="right"/>
      </w:pPr>
      <w:r>
        <w:rPr>
          <w:rFonts w:hint="eastAsia" w:ascii="黑体" w:hAnsi="黑体" w:eastAsia="黑体"/>
          <w:color w:val="000000"/>
          <w:sz w:val="64"/>
          <w:szCs w:val="64"/>
        </w:rPr>
        <w:t>边坡无线监测预警系统需求说明书</w:t>
      </w:r>
    </w:p>
    <w:p>
      <w:pPr>
        <w:spacing w:line="360" w:lineRule="auto"/>
        <w:ind w:firstLine="2811" w:firstLineChars="1000"/>
        <w:jc w:val="right"/>
        <w:rPr>
          <w:rFonts w:hint="eastAsia" w:ascii="宋体" w:hAnsi="宋体"/>
          <w:b/>
          <w:sz w:val="28"/>
          <w:szCs w:val="28"/>
        </w:rPr>
      </w:pPr>
    </w:p>
    <w:p>
      <w:pPr>
        <w:spacing w:line="360" w:lineRule="auto"/>
        <w:ind w:firstLine="2811" w:firstLineChars="1000"/>
        <w:jc w:val="right"/>
        <w:rPr>
          <w:rFonts w:hint="eastAsia" w:ascii="宋体" w:hAnsi="宋体"/>
          <w:b/>
          <w:sz w:val="28"/>
          <w:szCs w:val="28"/>
        </w:rPr>
      </w:pPr>
    </w:p>
    <w:p>
      <w:pPr>
        <w:spacing w:line="360" w:lineRule="auto"/>
        <w:ind w:firstLine="2811" w:firstLineChars="1000"/>
        <w:jc w:val="right"/>
        <w:rPr>
          <w:rFonts w:hint="eastAsia" w:ascii="宋体" w:hAnsi="宋体"/>
          <w:b/>
          <w:sz w:val="28"/>
          <w:szCs w:val="28"/>
        </w:rPr>
      </w:pPr>
    </w:p>
    <w:p>
      <w:pPr>
        <w:spacing w:line="360" w:lineRule="auto"/>
        <w:ind w:firstLine="2811" w:firstLineChars="1000"/>
        <w:jc w:val="right"/>
        <w:rPr>
          <w:rFonts w:hint="eastAsia" w:ascii="宋体" w:hAnsi="宋体"/>
          <w:b/>
          <w:sz w:val="28"/>
          <w:szCs w:val="28"/>
        </w:rPr>
      </w:pPr>
    </w:p>
    <w:p>
      <w:pPr>
        <w:spacing w:line="360" w:lineRule="auto"/>
        <w:ind w:firstLine="2811" w:firstLineChars="1000"/>
        <w:jc w:val="right"/>
        <w:rPr>
          <w:rFonts w:hint="eastAsia" w:ascii="宋体" w:hAnsi="宋体"/>
          <w:b/>
          <w:sz w:val="28"/>
          <w:szCs w:val="28"/>
        </w:rPr>
      </w:pPr>
    </w:p>
    <w:p>
      <w:pPr>
        <w:spacing w:line="360" w:lineRule="auto"/>
        <w:ind w:firstLine="2811" w:firstLineChars="1000"/>
        <w:jc w:val="right"/>
        <w:rPr>
          <w:rFonts w:hint="eastAsia" w:ascii="宋体" w:hAnsi="宋体"/>
          <w:b/>
          <w:sz w:val="28"/>
          <w:szCs w:val="28"/>
        </w:rPr>
      </w:pPr>
    </w:p>
    <w:p>
      <w:pPr>
        <w:spacing w:line="360" w:lineRule="auto"/>
        <w:ind w:firstLine="2811" w:firstLineChars="1000"/>
        <w:jc w:val="right"/>
        <w:rPr>
          <w:rFonts w:hint="eastAsia" w:ascii="宋体" w:hAnsi="宋体"/>
          <w:b/>
          <w:sz w:val="28"/>
          <w:szCs w:val="28"/>
        </w:rPr>
      </w:pPr>
    </w:p>
    <w:p>
      <w:pPr>
        <w:spacing w:line="360" w:lineRule="auto"/>
        <w:ind w:firstLine="2811" w:firstLineChars="1000"/>
        <w:jc w:val="right"/>
        <w:rPr>
          <w:rFonts w:hint="eastAsia" w:ascii="宋体" w:hAnsi="宋体"/>
          <w:b/>
          <w:sz w:val="28"/>
          <w:szCs w:val="28"/>
        </w:rPr>
      </w:pPr>
    </w:p>
    <w:p>
      <w:pPr>
        <w:spacing w:line="360" w:lineRule="auto"/>
        <w:ind w:firstLine="2811" w:firstLineChars="1000"/>
        <w:jc w:val="right"/>
        <w:rPr>
          <w:rFonts w:hint="eastAsia" w:ascii="宋体" w:hAnsi="宋体"/>
          <w:b/>
          <w:sz w:val="28"/>
          <w:szCs w:val="28"/>
        </w:rPr>
      </w:pPr>
    </w:p>
    <w:p>
      <w:pPr>
        <w:spacing w:line="360" w:lineRule="auto"/>
        <w:ind w:firstLine="2811" w:firstLineChars="1000"/>
        <w:jc w:val="right"/>
        <w:rPr>
          <w:rFonts w:hint="eastAsia" w:ascii="宋体" w:hAnsi="宋体"/>
          <w:b/>
          <w:sz w:val="28"/>
          <w:szCs w:val="28"/>
        </w:rPr>
      </w:pPr>
    </w:p>
    <w:p>
      <w:pPr>
        <w:spacing w:line="360" w:lineRule="auto"/>
        <w:ind w:firstLine="2811" w:firstLineChars="1000"/>
        <w:jc w:val="right"/>
        <w:rPr>
          <w:rFonts w:hint="eastAsia" w:ascii="宋体" w:hAnsi="宋体"/>
          <w:b/>
          <w:sz w:val="28"/>
          <w:szCs w:val="28"/>
        </w:rPr>
      </w:pPr>
    </w:p>
    <w:p>
      <w:pPr>
        <w:spacing w:line="360" w:lineRule="auto"/>
        <w:ind w:firstLine="2811" w:firstLineChars="1000"/>
        <w:jc w:val="right"/>
        <w:rPr>
          <w:rFonts w:hint="eastAsia" w:ascii="宋体" w:hAnsi="宋体"/>
          <w:b/>
          <w:sz w:val="28"/>
          <w:szCs w:val="28"/>
        </w:rPr>
      </w:pPr>
    </w:p>
    <w:p>
      <w:pPr>
        <w:spacing w:line="360" w:lineRule="auto"/>
        <w:ind w:firstLine="2811" w:firstLineChars="1000"/>
        <w:jc w:val="right"/>
        <w:rPr>
          <w:rFonts w:hint="eastAsia" w:ascii="宋体" w:hAnsi="宋体"/>
          <w:b/>
          <w:sz w:val="28"/>
          <w:szCs w:val="28"/>
        </w:rPr>
      </w:pPr>
    </w:p>
    <w:p>
      <w:pPr>
        <w:spacing w:line="360" w:lineRule="auto"/>
        <w:ind w:firstLine="2811" w:firstLineChars="1000"/>
        <w:jc w:val="right"/>
        <w:rPr>
          <w:rFonts w:hint="eastAsia" w:ascii="宋体" w:hAnsi="宋体"/>
          <w:b/>
          <w:sz w:val="28"/>
          <w:szCs w:val="28"/>
        </w:rPr>
      </w:pPr>
    </w:p>
    <w:p>
      <w:pPr>
        <w:spacing w:line="360" w:lineRule="auto"/>
        <w:ind w:firstLine="2811" w:firstLineChars="1000"/>
        <w:jc w:val="right"/>
        <w:rPr>
          <w:rFonts w:hint="eastAsia" w:ascii="宋体" w:hAnsi="宋体"/>
          <w:b/>
          <w:sz w:val="28"/>
          <w:szCs w:val="28"/>
        </w:rPr>
      </w:pPr>
    </w:p>
    <w:p>
      <w:pPr>
        <w:spacing w:line="360" w:lineRule="auto"/>
        <w:jc w:val="right"/>
        <w:rPr>
          <w:rFonts w:hint="eastAsia" w:ascii="宋体" w:hAnsi="宋体"/>
          <w:b/>
          <w:sz w:val="28"/>
          <w:szCs w:val="28"/>
        </w:rPr>
      </w:pPr>
      <w:r>
        <w:rPr>
          <w:rFonts w:hint="eastAsia" w:ascii="宋体" w:hAnsi="宋体"/>
          <w:b/>
          <w:sz w:val="28"/>
          <w:szCs w:val="28"/>
        </w:rPr>
        <w:t>2018年07月</w:t>
      </w:r>
    </w:p>
    <w:p>
      <w:pPr>
        <w:spacing w:line="360" w:lineRule="auto"/>
        <w:jc w:val="right"/>
        <w:rPr>
          <w:rFonts w:hint="eastAsia" w:ascii="宋体" w:hAnsi="宋体"/>
          <w:b/>
          <w:sz w:val="28"/>
          <w:szCs w:val="28"/>
        </w:rPr>
      </w:pPr>
      <w:r>
        <w:rPr>
          <w:rFonts w:hint="eastAsia" w:ascii="宋体" w:hAnsi="宋体"/>
          <w:b/>
          <w:sz w:val="28"/>
          <w:szCs w:val="28"/>
        </w:rPr>
        <w:br w:type="page"/>
      </w:r>
    </w:p>
    <w:p>
      <w:pPr>
        <w:rPr>
          <w:rFonts w:ascii="宋体" w:hAnsi="宋体"/>
          <w:szCs w:val="21"/>
        </w:rPr>
      </w:pPr>
    </w:p>
    <w:p>
      <w:pPr>
        <w:rPr>
          <w:rFonts w:ascii="宋体" w:hAnsi="宋体"/>
          <w:szCs w:val="21"/>
        </w:rPr>
      </w:pPr>
    </w:p>
    <w:p>
      <w:pPr>
        <w:rPr>
          <w:rFonts w:ascii="宋体" w:hAnsi="宋体"/>
          <w:szCs w:val="21"/>
        </w:rPr>
      </w:pPr>
    </w:p>
    <w:tbl>
      <w:tblPr>
        <w:tblStyle w:val="11"/>
        <w:tblW w:w="8341"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
        <w:gridCol w:w="1446"/>
        <w:gridCol w:w="1003"/>
        <w:gridCol w:w="1026"/>
        <w:gridCol w:w="39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8341" w:type="dxa"/>
            <w:gridSpan w:val="5"/>
            <w:vAlign w:val="center"/>
          </w:tcPr>
          <w:p>
            <w:pPr>
              <w:jc w:val="center"/>
              <w:rPr>
                <w:rFonts w:ascii="宋体" w:hAnsi="宋体"/>
                <w:b/>
                <w:sz w:val="24"/>
              </w:rPr>
            </w:pPr>
            <w:r>
              <w:rPr>
                <w:rFonts w:hint="eastAsia" w:ascii="宋体" w:hAnsi="宋体"/>
                <w:b/>
                <w:sz w:val="24"/>
              </w:rPr>
              <w:t>项目版本历史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900" w:type="dxa"/>
            <w:vAlign w:val="center"/>
          </w:tcPr>
          <w:p>
            <w:pPr>
              <w:jc w:val="center"/>
              <w:rPr>
                <w:rFonts w:ascii="宋体" w:hAnsi="宋体"/>
                <w:szCs w:val="21"/>
              </w:rPr>
            </w:pPr>
            <w:r>
              <w:rPr>
                <w:rFonts w:hint="eastAsia" w:ascii="宋体" w:hAnsi="宋体"/>
                <w:szCs w:val="21"/>
              </w:rPr>
              <w:t>版本号</w:t>
            </w:r>
          </w:p>
        </w:tc>
        <w:tc>
          <w:tcPr>
            <w:tcW w:w="1446" w:type="dxa"/>
            <w:vAlign w:val="center"/>
          </w:tcPr>
          <w:p>
            <w:pPr>
              <w:jc w:val="center"/>
              <w:rPr>
                <w:rFonts w:ascii="宋体" w:hAnsi="宋体"/>
                <w:szCs w:val="21"/>
              </w:rPr>
            </w:pPr>
            <w:r>
              <w:rPr>
                <w:rFonts w:hint="eastAsia" w:ascii="宋体" w:hAnsi="宋体"/>
                <w:szCs w:val="21"/>
              </w:rPr>
              <w:t>日期</w:t>
            </w:r>
          </w:p>
        </w:tc>
        <w:tc>
          <w:tcPr>
            <w:tcW w:w="1003" w:type="dxa"/>
            <w:vAlign w:val="center"/>
          </w:tcPr>
          <w:p>
            <w:pPr>
              <w:jc w:val="center"/>
              <w:rPr>
                <w:rFonts w:ascii="宋体" w:hAnsi="宋体"/>
                <w:szCs w:val="21"/>
              </w:rPr>
            </w:pPr>
            <w:r>
              <w:rPr>
                <w:rFonts w:hint="eastAsia" w:ascii="宋体" w:hAnsi="宋体"/>
                <w:szCs w:val="21"/>
              </w:rPr>
              <w:t>A/M/D</w:t>
            </w:r>
          </w:p>
        </w:tc>
        <w:tc>
          <w:tcPr>
            <w:tcW w:w="1026" w:type="dxa"/>
            <w:vAlign w:val="center"/>
          </w:tcPr>
          <w:p>
            <w:pPr>
              <w:jc w:val="center"/>
              <w:rPr>
                <w:rFonts w:ascii="宋体" w:hAnsi="宋体"/>
                <w:szCs w:val="21"/>
              </w:rPr>
            </w:pPr>
            <w:r>
              <w:rPr>
                <w:rFonts w:hint="eastAsia" w:ascii="宋体" w:hAnsi="宋体"/>
                <w:szCs w:val="21"/>
              </w:rPr>
              <w:t>修订者</w:t>
            </w:r>
          </w:p>
        </w:tc>
        <w:tc>
          <w:tcPr>
            <w:tcW w:w="3966" w:type="dxa"/>
            <w:vAlign w:val="center"/>
          </w:tcPr>
          <w:p>
            <w:pPr>
              <w:jc w:val="center"/>
              <w:rPr>
                <w:rFonts w:ascii="宋体" w:hAnsi="宋体"/>
                <w:szCs w:val="21"/>
              </w:rPr>
            </w:pPr>
            <w:r>
              <w:rPr>
                <w:rFonts w:hint="eastAsia" w:ascii="宋体" w:hAnsi="宋体"/>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900" w:type="dxa"/>
            <w:vAlign w:val="center"/>
          </w:tcPr>
          <w:p>
            <w:pPr>
              <w:rPr>
                <w:rFonts w:ascii="宋体" w:hAnsi="宋体"/>
                <w:szCs w:val="21"/>
              </w:rPr>
            </w:pPr>
            <w:r>
              <w:rPr>
                <w:rFonts w:hint="eastAsia" w:ascii="宋体" w:hAnsi="宋体"/>
                <w:szCs w:val="21"/>
              </w:rPr>
              <w:t>V1.0</w:t>
            </w:r>
          </w:p>
        </w:tc>
        <w:tc>
          <w:tcPr>
            <w:tcW w:w="1446" w:type="dxa"/>
            <w:vAlign w:val="center"/>
          </w:tcPr>
          <w:p>
            <w:pPr>
              <w:spacing w:line="360" w:lineRule="auto"/>
              <w:rPr>
                <w:rFonts w:ascii="宋体" w:hAnsi="宋体"/>
                <w:color w:val="000000"/>
                <w:szCs w:val="21"/>
              </w:rPr>
            </w:pPr>
            <w:r>
              <w:rPr>
                <w:rFonts w:ascii="宋体" w:hAnsi="宋体"/>
                <w:color w:val="000000"/>
                <w:szCs w:val="21"/>
              </w:rPr>
              <w:t>201</w:t>
            </w:r>
            <w:r>
              <w:rPr>
                <w:rFonts w:hint="eastAsia" w:ascii="宋体" w:hAnsi="宋体"/>
                <w:color w:val="000000"/>
                <w:szCs w:val="21"/>
              </w:rPr>
              <w:t>8</w:t>
            </w:r>
            <w:r>
              <w:rPr>
                <w:rFonts w:ascii="宋体" w:hAnsi="宋体"/>
                <w:color w:val="000000"/>
                <w:szCs w:val="21"/>
              </w:rPr>
              <w:t>/</w:t>
            </w:r>
            <w:r>
              <w:rPr>
                <w:rFonts w:hint="eastAsia" w:ascii="宋体" w:hAnsi="宋体"/>
                <w:color w:val="000000"/>
                <w:szCs w:val="21"/>
              </w:rPr>
              <w:t>07</w:t>
            </w:r>
            <w:r>
              <w:rPr>
                <w:rFonts w:ascii="宋体" w:hAnsi="宋体"/>
                <w:color w:val="000000"/>
                <w:szCs w:val="21"/>
              </w:rPr>
              <w:t>/</w:t>
            </w:r>
            <w:r>
              <w:rPr>
                <w:rFonts w:hint="eastAsia" w:ascii="宋体" w:hAnsi="宋体"/>
                <w:color w:val="000000"/>
                <w:szCs w:val="21"/>
              </w:rPr>
              <w:t>04</w:t>
            </w:r>
          </w:p>
        </w:tc>
        <w:tc>
          <w:tcPr>
            <w:tcW w:w="1003" w:type="dxa"/>
            <w:vAlign w:val="center"/>
          </w:tcPr>
          <w:p>
            <w:pPr>
              <w:rPr>
                <w:rFonts w:ascii="宋体" w:hAnsi="宋体"/>
                <w:color w:val="000000"/>
                <w:szCs w:val="21"/>
              </w:rPr>
            </w:pPr>
            <w:r>
              <w:rPr>
                <w:rFonts w:hint="eastAsia" w:ascii="宋体" w:hAnsi="宋体"/>
                <w:color w:val="000000"/>
                <w:szCs w:val="21"/>
              </w:rPr>
              <w:t>A</w:t>
            </w:r>
          </w:p>
        </w:tc>
        <w:tc>
          <w:tcPr>
            <w:tcW w:w="1026" w:type="dxa"/>
            <w:vAlign w:val="center"/>
          </w:tcPr>
          <w:p>
            <w:pPr>
              <w:spacing w:line="360" w:lineRule="auto"/>
              <w:rPr>
                <w:rFonts w:ascii="宋体" w:hAnsi="宋体"/>
                <w:color w:val="000000"/>
                <w:szCs w:val="21"/>
              </w:rPr>
            </w:pPr>
            <w:r>
              <w:rPr>
                <w:rFonts w:hint="eastAsia" w:ascii="宋体" w:hAnsi="宋体"/>
                <w:color w:val="000000"/>
                <w:szCs w:val="21"/>
              </w:rPr>
              <w:t>刘冬</w:t>
            </w:r>
          </w:p>
        </w:tc>
        <w:tc>
          <w:tcPr>
            <w:tcW w:w="3966" w:type="dxa"/>
            <w:vAlign w:val="center"/>
          </w:tcPr>
          <w:p>
            <w:pPr>
              <w:spacing w:line="360" w:lineRule="auto"/>
              <w:rPr>
                <w:rFonts w:ascii="宋体" w:hAnsi="宋体"/>
                <w:color w:val="000000"/>
                <w:szCs w:val="21"/>
              </w:rPr>
            </w:pPr>
            <w:r>
              <w:rPr>
                <w:rFonts w:hint="eastAsia" w:ascii="宋体" w:hAnsi="宋体"/>
                <w:color w:val="000000"/>
                <w:szCs w:val="21"/>
              </w:rPr>
              <w:t>建立初始版本，用于需求分析与开发参考。</w:t>
            </w:r>
          </w:p>
        </w:tc>
      </w:tr>
    </w:tbl>
    <w:p>
      <w:pPr>
        <w:rPr>
          <w:rFonts w:ascii="宋体" w:hAnsi="宋体"/>
          <w:szCs w:val="21"/>
        </w:rPr>
      </w:pPr>
      <w:r>
        <w:rPr>
          <w:rFonts w:hint="eastAsia" w:ascii="宋体" w:hAnsi="宋体"/>
          <w:szCs w:val="21"/>
        </w:rPr>
        <w:t>A-增加  M-修改  D-删减</w:t>
      </w:r>
    </w:p>
    <w:p>
      <w:pPr>
        <w:spacing w:line="360" w:lineRule="auto"/>
        <w:jc w:val="left"/>
        <w:rPr>
          <w:rFonts w:hint="eastAsia" w:ascii="宋体" w:hAnsi="宋体"/>
          <w:b/>
          <w:sz w:val="28"/>
          <w:szCs w:val="28"/>
        </w:rPr>
      </w:pPr>
      <w:r>
        <w:rPr>
          <w:rFonts w:hint="eastAsia" w:ascii="宋体" w:hAnsi="宋体"/>
          <w:b/>
          <w:sz w:val="28"/>
          <w:szCs w:val="28"/>
        </w:rPr>
        <w:br w:type="page"/>
      </w:r>
    </w:p>
    <w:sdt>
      <w:sdtPr>
        <w:rPr>
          <w:rFonts w:ascii="宋体" w:hAnsi="宋体" w:eastAsia="宋体" w:cs="Times New Roman"/>
          <w:kern w:val="2"/>
          <w:sz w:val="21"/>
          <w:szCs w:val="24"/>
          <w:lang w:val="en-US" w:eastAsia="zh-CN" w:bidi="ar-SA"/>
        </w:rPr>
        <w:id w:val="147477026"/>
        <w:docPartObj>
          <w:docPartGallery w:val="Table of Contents"/>
          <w:docPartUnique/>
        </w:docPartObj>
      </w:sdtPr>
      <w:sdtEndPr>
        <w:rPr>
          <w:rFonts w:eastAsia="微软雅黑" w:asciiTheme="minorHAnsi" w:hAnsiTheme="minorHAnsi" w:cstheme="minorBidi"/>
          <w:kern w:val="2"/>
          <w:sz w:val="20"/>
          <w:szCs w:val="20"/>
          <w:lang w:val="en-US" w:eastAsia="zh-CN" w:bidi="ar-SA"/>
        </w:rPr>
      </w:sdtEndPr>
      <w:sdtContent>
        <w:p>
          <w:pPr>
            <w:spacing w:before="0" w:beforeLines="0" w:after="0" w:afterLines="0" w:line="240" w:lineRule="auto"/>
            <w:ind w:left="0" w:leftChars="0" w:right="0" w:rightChars="0" w:firstLine="0" w:firstLineChars="0"/>
            <w:jc w:val="center"/>
          </w:pPr>
          <w:bookmarkStart w:id="0" w:name="_Toc31856_WPSOffice_Type3"/>
          <w:r>
            <w:rPr>
              <w:rFonts w:ascii="宋体" w:hAnsi="宋体" w:eastAsia="宋体"/>
              <w:sz w:val="21"/>
            </w:rPr>
            <w:t>目录</w:t>
          </w:r>
        </w:p>
        <w:p>
          <w:pPr>
            <w:pStyle w:val="14"/>
            <w:tabs>
              <w:tab w:val="right" w:leader="dot" w:pos="8306"/>
            </w:tabs>
          </w:pPr>
          <w:r>
            <w:fldChar w:fldCharType="begin"/>
          </w:r>
          <w:r>
            <w:instrText xml:space="preserve"> HYPERLINK \l _Toc13956_WPSOffice_Level1 </w:instrText>
          </w:r>
          <w:r>
            <w:fldChar w:fldCharType="separate"/>
          </w:r>
          <w:sdt>
            <w:sdtPr>
              <w:rPr>
                <w:rFonts w:ascii="Times New Roman" w:hAnsi="Times New Roman" w:eastAsia="宋体" w:cs="Times New Roman"/>
                <w:kern w:val="2"/>
                <w:sz w:val="21"/>
                <w:szCs w:val="24"/>
                <w:lang w:val="en-US" w:eastAsia="zh-CN" w:bidi="ar-SA"/>
              </w:rPr>
              <w:id w:val="147477026"/>
              <w:placeholder>
                <w:docPart w:val="{90a665ac-3245-43e3-bd6e-5aa6a5bd9786}"/>
              </w:placeholder>
            </w:sdtPr>
            <w:sdtEndPr>
              <w:rPr>
                <w:rFonts w:ascii="Times New Roman" w:hAnsi="Times New Roman" w:eastAsia="宋体" w:cs="Times New Roman"/>
                <w:kern w:val="2"/>
                <w:sz w:val="21"/>
                <w:szCs w:val="24"/>
                <w:lang w:val="en-US" w:eastAsia="zh-CN" w:bidi="ar-SA"/>
              </w:rPr>
            </w:sdtEndPr>
            <w:sdtContent>
              <w:r>
                <w:rPr>
                  <w:rFonts w:ascii="宋体" w:hAnsi="宋体" w:eastAsia="宋体" w:cs="Times New Roman"/>
                </w:rPr>
                <w:t xml:space="preserve">1. </w:t>
              </w:r>
              <w:r>
                <w:rPr>
                  <w:rFonts w:hint="eastAsia" w:ascii="宋体" w:hAnsi="宋体" w:eastAsia="宋体" w:cs="Times New Roman"/>
                </w:rPr>
                <w:t>简介</w:t>
              </w:r>
            </w:sdtContent>
          </w:sdt>
          <w:r>
            <w:tab/>
          </w:r>
          <w:bookmarkStart w:id="1" w:name="_Toc13956_WPSOffice_Level1Page"/>
          <w:r>
            <w:t>4</w:t>
          </w:r>
          <w:bookmarkEnd w:id="1"/>
          <w:r>
            <w:fldChar w:fldCharType="end"/>
          </w:r>
        </w:p>
        <w:p>
          <w:pPr>
            <w:pStyle w:val="15"/>
            <w:tabs>
              <w:tab w:val="right" w:leader="dot" w:pos="8306"/>
            </w:tabs>
          </w:pPr>
          <w:r>
            <w:fldChar w:fldCharType="begin"/>
          </w:r>
          <w:r>
            <w:instrText xml:space="preserve"> HYPERLINK \l _Toc31856_WPSOffice_Level2 </w:instrText>
          </w:r>
          <w:r>
            <w:fldChar w:fldCharType="separate"/>
          </w:r>
          <w:sdt>
            <w:sdtPr>
              <w:rPr>
                <w:rFonts w:ascii="Times New Roman" w:hAnsi="Times New Roman" w:eastAsia="宋体" w:cs="Times New Roman"/>
                <w:kern w:val="2"/>
                <w:sz w:val="21"/>
                <w:szCs w:val="24"/>
                <w:lang w:val="en-US" w:eastAsia="zh-CN" w:bidi="ar-SA"/>
              </w:rPr>
              <w:id w:val="147477026"/>
              <w:placeholder>
                <w:docPart w:val="{24434b47-b605-4200-a317-989dd83333a2}"/>
              </w:placeholder>
            </w:sdtPr>
            <w:sdtEndPr>
              <w:rPr>
                <w:rFonts w:ascii="Times New Roman" w:hAnsi="Times New Roman" w:eastAsia="宋体" w:cs="Times New Roman"/>
                <w:kern w:val="2"/>
                <w:sz w:val="21"/>
                <w:szCs w:val="24"/>
                <w:lang w:val="en-US" w:eastAsia="zh-CN" w:bidi="ar-SA"/>
              </w:rPr>
            </w:sdtEndPr>
            <w:sdtContent>
              <w:r>
                <w:rPr>
                  <w:rFonts w:ascii="宋体" w:hAnsi="宋体" w:eastAsia="宋体" w:cs="Times New Roman"/>
                </w:rPr>
                <w:t xml:space="preserve">1.1 </w:t>
              </w:r>
              <w:r>
                <w:rPr>
                  <w:rFonts w:hint="eastAsia" w:ascii="宋体" w:hAnsi="宋体" w:eastAsia="宋体" w:cs="Times New Roman"/>
                </w:rPr>
                <w:t>目的</w:t>
              </w:r>
            </w:sdtContent>
          </w:sdt>
          <w:r>
            <w:tab/>
          </w:r>
          <w:bookmarkStart w:id="2" w:name="_Toc31856_WPSOffice_Level2Page"/>
          <w:r>
            <w:t>4</w:t>
          </w:r>
          <w:bookmarkEnd w:id="2"/>
          <w:r>
            <w:fldChar w:fldCharType="end"/>
          </w:r>
        </w:p>
        <w:p>
          <w:pPr>
            <w:pStyle w:val="15"/>
            <w:tabs>
              <w:tab w:val="right" w:leader="dot" w:pos="8306"/>
            </w:tabs>
          </w:pPr>
          <w:r>
            <w:fldChar w:fldCharType="begin"/>
          </w:r>
          <w:r>
            <w:instrText xml:space="preserve"> HYPERLINK \l _Toc11406_WPSOffice_Level2 </w:instrText>
          </w:r>
          <w:r>
            <w:fldChar w:fldCharType="separate"/>
          </w:r>
          <w:sdt>
            <w:sdtPr>
              <w:rPr>
                <w:rFonts w:ascii="Times New Roman" w:hAnsi="Times New Roman" w:eastAsia="宋体" w:cs="Times New Roman"/>
                <w:kern w:val="2"/>
                <w:sz w:val="21"/>
                <w:szCs w:val="24"/>
                <w:lang w:val="en-US" w:eastAsia="zh-CN" w:bidi="ar-SA"/>
              </w:rPr>
              <w:id w:val="147477026"/>
              <w:placeholder>
                <w:docPart w:val="{0d3f1898-9dc5-4624-bb16-4e4845d0f192}"/>
              </w:placeholder>
            </w:sdtPr>
            <w:sdtEndPr>
              <w:rPr>
                <w:rFonts w:ascii="Times New Roman" w:hAnsi="Times New Roman" w:eastAsia="宋体" w:cs="Times New Roman"/>
                <w:kern w:val="2"/>
                <w:sz w:val="21"/>
                <w:szCs w:val="24"/>
                <w:lang w:val="en-US" w:eastAsia="zh-CN" w:bidi="ar-SA"/>
              </w:rPr>
            </w:sdtEndPr>
            <w:sdtContent>
              <w:r>
                <w:rPr>
                  <w:rFonts w:ascii="宋体" w:hAnsi="宋体" w:eastAsia="宋体" w:cs="Times New Roman"/>
                </w:rPr>
                <w:t xml:space="preserve">1.2 </w:t>
              </w:r>
              <w:r>
                <w:rPr>
                  <w:rFonts w:hint="eastAsia" w:ascii="宋体" w:hAnsi="宋体" w:eastAsia="宋体" w:cs="Times New Roman"/>
                </w:rPr>
                <w:t>范围</w:t>
              </w:r>
            </w:sdtContent>
          </w:sdt>
          <w:r>
            <w:tab/>
          </w:r>
          <w:bookmarkStart w:id="3" w:name="_Toc11406_WPSOffice_Level2Page"/>
          <w:r>
            <w:t>4</w:t>
          </w:r>
          <w:bookmarkEnd w:id="3"/>
          <w:r>
            <w:fldChar w:fldCharType="end"/>
          </w:r>
        </w:p>
        <w:p>
          <w:pPr>
            <w:pStyle w:val="15"/>
            <w:tabs>
              <w:tab w:val="right" w:leader="dot" w:pos="8306"/>
            </w:tabs>
          </w:pPr>
          <w:r>
            <w:fldChar w:fldCharType="begin"/>
          </w:r>
          <w:r>
            <w:instrText xml:space="preserve"> HYPERLINK \l _Toc15136_WPSOffice_Level2 </w:instrText>
          </w:r>
          <w:r>
            <w:fldChar w:fldCharType="separate"/>
          </w:r>
          <w:sdt>
            <w:sdtPr>
              <w:rPr>
                <w:rFonts w:ascii="Times New Roman" w:hAnsi="Times New Roman" w:eastAsia="宋体" w:cs="Times New Roman"/>
                <w:kern w:val="2"/>
                <w:sz w:val="21"/>
                <w:szCs w:val="24"/>
                <w:lang w:val="en-US" w:eastAsia="zh-CN" w:bidi="ar-SA"/>
              </w:rPr>
              <w:id w:val="147477026"/>
              <w:placeholder>
                <w:docPart w:val="{5d4aada9-82e6-4420-814a-d0fcb189bbde}"/>
              </w:placeholder>
            </w:sdtPr>
            <w:sdtEndPr>
              <w:rPr>
                <w:rFonts w:ascii="Times New Roman" w:hAnsi="Times New Roman" w:eastAsia="宋体" w:cs="Times New Roman"/>
                <w:kern w:val="2"/>
                <w:sz w:val="21"/>
                <w:szCs w:val="24"/>
                <w:lang w:val="en-US" w:eastAsia="zh-CN" w:bidi="ar-SA"/>
              </w:rPr>
            </w:sdtEndPr>
            <w:sdtContent>
              <w:r>
                <w:rPr>
                  <w:rFonts w:ascii="宋体" w:hAnsi="宋体" w:eastAsia="宋体" w:cs="Times New Roman"/>
                </w:rPr>
                <w:t xml:space="preserve">1.3 </w:t>
              </w:r>
              <w:r>
                <w:rPr>
                  <w:rFonts w:hint="eastAsia" w:ascii="宋体" w:hAnsi="宋体" w:eastAsia="宋体" w:cs="Times New Roman"/>
                </w:rPr>
                <w:t>定义、术语和缩略语</w:t>
              </w:r>
            </w:sdtContent>
          </w:sdt>
          <w:r>
            <w:tab/>
          </w:r>
          <w:bookmarkStart w:id="4" w:name="_Toc15136_WPSOffice_Level2Page"/>
          <w:r>
            <w:t>6</w:t>
          </w:r>
          <w:bookmarkEnd w:id="4"/>
          <w:r>
            <w:fldChar w:fldCharType="end"/>
          </w:r>
        </w:p>
        <w:p>
          <w:pPr>
            <w:pStyle w:val="15"/>
            <w:tabs>
              <w:tab w:val="right" w:leader="dot" w:pos="8306"/>
            </w:tabs>
          </w:pPr>
          <w:r>
            <w:fldChar w:fldCharType="begin"/>
          </w:r>
          <w:r>
            <w:instrText xml:space="preserve"> HYPERLINK \l _Toc32601_WPSOffice_Level2 </w:instrText>
          </w:r>
          <w:r>
            <w:fldChar w:fldCharType="separate"/>
          </w:r>
          <w:sdt>
            <w:sdtPr>
              <w:rPr>
                <w:rFonts w:ascii="Times New Roman" w:hAnsi="Times New Roman" w:eastAsia="宋体" w:cs="Times New Roman"/>
                <w:kern w:val="2"/>
                <w:sz w:val="21"/>
                <w:szCs w:val="24"/>
                <w:lang w:val="en-US" w:eastAsia="zh-CN" w:bidi="ar-SA"/>
              </w:rPr>
              <w:id w:val="147477026"/>
              <w:placeholder>
                <w:docPart w:val="{e5014449-7d80-4247-9aa7-c2062c0ca5ba}"/>
              </w:placeholder>
            </w:sdtPr>
            <w:sdtEndPr>
              <w:rPr>
                <w:rFonts w:ascii="Times New Roman" w:hAnsi="Times New Roman" w:eastAsia="宋体" w:cs="Times New Roman"/>
                <w:kern w:val="2"/>
                <w:sz w:val="21"/>
                <w:szCs w:val="24"/>
                <w:lang w:val="en-US" w:eastAsia="zh-CN" w:bidi="ar-SA"/>
              </w:rPr>
            </w:sdtEndPr>
            <w:sdtContent>
              <w:r>
                <w:rPr>
                  <w:rFonts w:ascii="宋体" w:hAnsi="宋体" w:eastAsia="宋体" w:cs="Times New Roman"/>
                </w:rPr>
                <w:t xml:space="preserve">1.4 </w:t>
              </w:r>
              <w:r>
                <w:rPr>
                  <w:rFonts w:hint="eastAsia" w:ascii="宋体" w:hAnsi="宋体" w:eastAsia="宋体" w:cs="Times New Roman"/>
                </w:rPr>
                <w:t>参考资料</w:t>
              </w:r>
            </w:sdtContent>
          </w:sdt>
          <w:r>
            <w:tab/>
          </w:r>
          <w:bookmarkStart w:id="5" w:name="_Toc32601_WPSOffice_Level2Page"/>
          <w:r>
            <w:t>7</w:t>
          </w:r>
          <w:bookmarkEnd w:id="5"/>
          <w:r>
            <w:fldChar w:fldCharType="end"/>
          </w:r>
        </w:p>
        <w:p>
          <w:pPr>
            <w:pStyle w:val="15"/>
            <w:tabs>
              <w:tab w:val="right" w:leader="dot" w:pos="8306"/>
            </w:tabs>
          </w:pPr>
          <w:r>
            <w:fldChar w:fldCharType="begin"/>
          </w:r>
          <w:r>
            <w:instrText xml:space="preserve"> HYPERLINK \l _Toc15571_WPSOffice_Level2 </w:instrText>
          </w:r>
          <w:r>
            <w:fldChar w:fldCharType="separate"/>
          </w:r>
          <w:sdt>
            <w:sdtPr>
              <w:rPr>
                <w:rFonts w:ascii="Times New Roman" w:hAnsi="Times New Roman" w:eastAsia="宋体" w:cs="Times New Roman"/>
                <w:kern w:val="2"/>
                <w:sz w:val="21"/>
                <w:szCs w:val="24"/>
                <w:lang w:val="en-US" w:eastAsia="zh-CN" w:bidi="ar-SA"/>
              </w:rPr>
              <w:id w:val="147477026"/>
              <w:placeholder>
                <w:docPart w:val="{4177b988-4130-4ecd-ae80-35e0f723560f}"/>
              </w:placeholder>
            </w:sdtPr>
            <w:sdtEndPr>
              <w:rPr>
                <w:rFonts w:ascii="Times New Roman" w:hAnsi="Times New Roman" w:eastAsia="宋体" w:cs="Times New Roman"/>
                <w:kern w:val="2"/>
                <w:sz w:val="21"/>
                <w:szCs w:val="24"/>
                <w:lang w:val="en-US" w:eastAsia="zh-CN" w:bidi="ar-SA"/>
              </w:rPr>
            </w:sdtEndPr>
            <w:sdtContent>
              <w:r>
                <w:rPr>
                  <w:rFonts w:ascii="宋体" w:hAnsi="宋体" w:eastAsia="宋体" w:cs="Times New Roman"/>
                </w:rPr>
                <w:t xml:space="preserve">1.5 </w:t>
              </w:r>
              <w:r>
                <w:rPr>
                  <w:rFonts w:hint="eastAsia" w:ascii="宋体" w:hAnsi="宋体" w:eastAsia="宋体" w:cs="Times New Roman"/>
                </w:rPr>
                <w:t>文档组织</w:t>
              </w:r>
            </w:sdtContent>
          </w:sdt>
          <w:r>
            <w:tab/>
          </w:r>
          <w:bookmarkStart w:id="6" w:name="_Toc15571_WPSOffice_Level2Page"/>
          <w:r>
            <w:t>7</w:t>
          </w:r>
          <w:bookmarkEnd w:id="6"/>
          <w:r>
            <w:fldChar w:fldCharType="end"/>
          </w:r>
        </w:p>
        <w:p>
          <w:pPr>
            <w:pStyle w:val="14"/>
            <w:tabs>
              <w:tab w:val="right" w:leader="dot" w:pos="8306"/>
            </w:tabs>
          </w:pPr>
          <w:r>
            <w:fldChar w:fldCharType="begin"/>
          </w:r>
          <w:r>
            <w:instrText xml:space="preserve"> HYPERLINK \l _Toc31856_WPSOffice_Level1 </w:instrText>
          </w:r>
          <w:r>
            <w:fldChar w:fldCharType="separate"/>
          </w:r>
          <w:sdt>
            <w:sdtPr>
              <w:rPr>
                <w:rFonts w:ascii="Times New Roman" w:hAnsi="Times New Roman" w:eastAsia="宋体" w:cs="Times New Roman"/>
                <w:kern w:val="2"/>
                <w:sz w:val="21"/>
                <w:szCs w:val="24"/>
                <w:lang w:val="en-US" w:eastAsia="zh-CN" w:bidi="ar-SA"/>
              </w:rPr>
              <w:id w:val="147477026"/>
              <w:placeholder>
                <w:docPart w:val="{fb55df80-fd7e-43af-ba44-93c5f8b92f99}"/>
              </w:placeholder>
            </w:sdtPr>
            <w:sdtEndPr>
              <w:rPr>
                <w:rFonts w:ascii="Times New Roman" w:hAnsi="Times New Roman" w:eastAsia="宋体" w:cs="Times New Roman"/>
                <w:kern w:val="2"/>
                <w:sz w:val="21"/>
                <w:szCs w:val="24"/>
                <w:lang w:val="en-US" w:eastAsia="zh-CN" w:bidi="ar-SA"/>
              </w:rPr>
            </w:sdtEndPr>
            <w:sdtContent>
              <w:r>
                <w:rPr>
                  <w:rFonts w:ascii="宋体" w:hAnsi="宋体" w:eastAsia="宋体" w:cs="Times New Roman"/>
                </w:rPr>
                <w:t xml:space="preserve">2. </w:t>
              </w:r>
              <w:r>
                <w:rPr>
                  <w:rFonts w:hint="eastAsia" w:ascii="宋体" w:hAnsi="宋体" w:eastAsia="宋体" w:cs="Times New Roman"/>
                </w:rPr>
                <w:t>概述</w:t>
              </w:r>
            </w:sdtContent>
          </w:sdt>
          <w:r>
            <w:tab/>
          </w:r>
          <w:bookmarkStart w:id="7" w:name="_Toc31856_WPSOffice_Level1Page"/>
          <w:r>
            <w:t>7</w:t>
          </w:r>
          <w:bookmarkEnd w:id="7"/>
          <w:r>
            <w:fldChar w:fldCharType="end"/>
          </w:r>
        </w:p>
        <w:p>
          <w:pPr>
            <w:pStyle w:val="15"/>
            <w:tabs>
              <w:tab w:val="right" w:leader="dot" w:pos="8306"/>
            </w:tabs>
          </w:pPr>
          <w:r>
            <w:fldChar w:fldCharType="begin"/>
          </w:r>
          <w:r>
            <w:instrText xml:space="preserve"> HYPERLINK \l _Toc6179_WPSOffice_Level2 </w:instrText>
          </w:r>
          <w:r>
            <w:fldChar w:fldCharType="separate"/>
          </w:r>
          <w:sdt>
            <w:sdtPr>
              <w:rPr>
                <w:rFonts w:ascii="Times New Roman" w:hAnsi="Times New Roman" w:eastAsia="宋体" w:cs="Times New Roman"/>
                <w:kern w:val="2"/>
                <w:sz w:val="21"/>
                <w:szCs w:val="24"/>
                <w:lang w:val="en-US" w:eastAsia="zh-CN" w:bidi="ar-SA"/>
              </w:rPr>
              <w:id w:val="147477026"/>
              <w:placeholder>
                <w:docPart w:val="{b9aae403-b165-4c7e-b17b-e702b4c264d6}"/>
              </w:placeholder>
            </w:sdtPr>
            <w:sdtEndPr>
              <w:rPr>
                <w:rFonts w:ascii="Times New Roman" w:hAnsi="Times New Roman" w:eastAsia="宋体" w:cs="Times New Roman"/>
                <w:kern w:val="2"/>
                <w:sz w:val="21"/>
                <w:szCs w:val="24"/>
                <w:lang w:val="en-US" w:eastAsia="zh-CN" w:bidi="ar-SA"/>
              </w:rPr>
            </w:sdtEndPr>
            <w:sdtContent>
              <w:r>
                <w:rPr>
                  <w:rFonts w:ascii="宋体" w:hAnsi="宋体" w:eastAsia="宋体" w:cs="Times New Roman"/>
                </w:rPr>
                <w:t xml:space="preserve">2.1 </w:t>
              </w:r>
              <w:r>
                <w:rPr>
                  <w:rFonts w:hint="eastAsia" w:ascii="宋体" w:hAnsi="宋体" w:eastAsia="宋体" w:cs="Times New Roman"/>
                </w:rPr>
                <w:t>系统描述</w:t>
              </w:r>
            </w:sdtContent>
          </w:sdt>
          <w:r>
            <w:tab/>
          </w:r>
          <w:bookmarkStart w:id="8" w:name="_Toc6179_WPSOffice_Level2Page"/>
          <w:r>
            <w:t>7</w:t>
          </w:r>
          <w:bookmarkEnd w:id="8"/>
          <w:r>
            <w:fldChar w:fldCharType="end"/>
          </w:r>
        </w:p>
        <w:p>
          <w:pPr>
            <w:pStyle w:val="15"/>
            <w:tabs>
              <w:tab w:val="right" w:leader="dot" w:pos="8306"/>
            </w:tabs>
          </w:pPr>
          <w:r>
            <w:fldChar w:fldCharType="begin"/>
          </w:r>
          <w:r>
            <w:instrText xml:space="preserve"> HYPERLINK \l _Toc29807_WPSOffice_Level2 </w:instrText>
          </w:r>
          <w:r>
            <w:fldChar w:fldCharType="separate"/>
          </w:r>
          <w:sdt>
            <w:sdtPr>
              <w:rPr>
                <w:rFonts w:ascii="Times New Roman" w:hAnsi="Times New Roman" w:eastAsia="宋体" w:cs="Times New Roman"/>
                <w:kern w:val="2"/>
                <w:sz w:val="21"/>
                <w:szCs w:val="24"/>
                <w:lang w:val="en-US" w:eastAsia="zh-CN" w:bidi="ar-SA"/>
              </w:rPr>
              <w:id w:val="147477026"/>
              <w:placeholder>
                <w:docPart w:val="{7582be81-c9ef-445d-9b36-c2bcb3145af5}"/>
              </w:placeholder>
            </w:sdtPr>
            <w:sdtEndPr>
              <w:rPr>
                <w:rFonts w:ascii="Times New Roman" w:hAnsi="Times New Roman" w:eastAsia="宋体" w:cs="Times New Roman"/>
                <w:kern w:val="2"/>
                <w:sz w:val="21"/>
                <w:szCs w:val="24"/>
                <w:lang w:val="en-US" w:eastAsia="zh-CN" w:bidi="ar-SA"/>
              </w:rPr>
            </w:sdtEndPr>
            <w:sdtContent>
              <w:r>
                <w:rPr>
                  <w:rFonts w:ascii="宋体" w:hAnsi="宋体" w:eastAsia="宋体" w:cs="Times New Roman"/>
                </w:rPr>
                <w:t xml:space="preserve">2.2 </w:t>
              </w:r>
              <w:r>
                <w:rPr>
                  <w:rFonts w:hint="eastAsia" w:ascii="宋体" w:hAnsi="宋体" w:eastAsia="宋体" w:cs="Times New Roman"/>
                </w:rPr>
                <w:t>系统关联图</w:t>
              </w:r>
            </w:sdtContent>
          </w:sdt>
          <w:r>
            <w:tab/>
          </w:r>
          <w:bookmarkStart w:id="9" w:name="_Toc29807_WPSOffice_Level2Page"/>
          <w:r>
            <w:t>9</w:t>
          </w:r>
          <w:bookmarkEnd w:id="9"/>
          <w:r>
            <w:fldChar w:fldCharType="end"/>
          </w:r>
        </w:p>
        <w:p>
          <w:pPr>
            <w:pStyle w:val="15"/>
            <w:tabs>
              <w:tab w:val="right" w:leader="dot" w:pos="8306"/>
            </w:tabs>
          </w:pPr>
          <w:r>
            <w:fldChar w:fldCharType="begin"/>
          </w:r>
          <w:r>
            <w:instrText xml:space="preserve"> HYPERLINK \l _Toc22658_WPSOffice_Level2 </w:instrText>
          </w:r>
          <w:r>
            <w:fldChar w:fldCharType="separate"/>
          </w:r>
          <w:sdt>
            <w:sdtPr>
              <w:rPr>
                <w:rFonts w:ascii="Times New Roman" w:hAnsi="Times New Roman" w:eastAsia="宋体" w:cs="Times New Roman"/>
                <w:kern w:val="2"/>
                <w:sz w:val="21"/>
                <w:szCs w:val="24"/>
                <w:lang w:val="en-US" w:eastAsia="zh-CN" w:bidi="ar-SA"/>
              </w:rPr>
              <w:id w:val="147477026"/>
              <w:placeholder>
                <w:docPart w:val="{dc167a86-f37c-4080-8fba-708a590e25c6}"/>
              </w:placeholder>
            </w:sdtPr>
            <w:sdtEndPr>
              <w:rPr>
                <w:rFonts w:ascii="Times New Roman" w:hAnsi="Times New Roman" w:eastAsia="宋体" w:cs="Times New Roman"/>
                <w:kern w:val="2"/>
                <w:sz w:val="21"/>
                <w:szCs w:val="24"/>
                <w:lang w:val="en-US" w:eastAsia="zh-CN" w:bidi="ar-SA"/>
              </w:rPr>
            </w:sdtEndPr>
            <w:sdtContent>
              <w:r>
                <w:rPr>
                  <w:rFonts w:ascii="宋体" w:hAnsi="宋体" w:eastAsia="宋体" w:cs="Times New Roman"/>
                </w:rPr>
                <w:t xml:space="preserve">2.3 </w:t>
              </w:r>
              <w:r>
                <w:rPr>
                  <w:rFonts w:hint="eastAsia" w:ascii="宋体" w:hAnsi="宋体" w:eastAsia="宋体" w:cs="Times New Roman"/>
                </w:rPr>
                <w:t>系统关键实体关系</w:t>
              </w:r>
            </w:sdtContent>
          </w:sdt>
          <w:r>
            <w:tab/>
          </w:r>
          <w:bookmarkStart w:id="10" w:name="_Toc22658_WPSOffice_Level2Page"/>
          <w:r>
            <w:t>9</w:t>
          </w:r>
          <w:bookmarkEnd w:id="10"/>
          <w:r>
            <w:fldChar w:fldCharType="end"/>
          </w:r>
        </w:p>
        <w:p>
          <w:pPr>
            <w:pStyle w:val="15"/>
            <w:tabs>
              <w:tab w:val="right" w:leader="dot" w:pos="8306"/>
            </w:tabs>
          </w:pPr>
          <w:r>
            <w:fldChar w:fldCharType="begin"/>
          </w:r>
          <w:r>
            <w:instrText xml:space="preserve"> HYPERLINK \l _Toc13904_WPSOffice_Level2 </w:instrText>
          </w:r>
          <w:r>
            <w:fldChar w:fldCharType="separate"/>
          </w:r>
          <w:sdt>
            <w:sdtPr>
              <w:rPr>
                <w:rFonts w:ascii="Times New Roman" w:hAnsi="Times New Roman" w:eastAsia="宋体" w:cs="Times New Roman"/>
                <w:kern w:val="2"/>
                <w:sz w:val="21"/>
                <w:szCs w:val="24"/>
                <w:lang w:val="en-US" w:eastAsia="zh-CN" w:bidi="ar-SA"/>
              </w:rPr>
              <w:id w:val="147477026"/>
              <w:placeholder>
                <w:docPart w:val="{4066f195-10f7-46d5-b4b2-54e8e9c0478b}"/>
              </w:placeholder>
            </w:sdtPr>
            <w:sdtEndPr>
              <w:rPr>
                <w:rFonts w:ascii="Times New Roman" w:hAnsi="Times New Roman" w:eastAsia="宋体" w:cs="Times New Roman"/>
                <w:kern w:val="2"/>
                <w:sz w:val="21"/>
                <w:szCs w:val="24"/>
                <w:lang w:val="en-US" w:eastAsia="zh-CN" w:bidi="ar-SA"/>
              </w:rPr>
            </w:sdtEndPr>
            <w:sdtContent>
              <w:r>
                <w:rPr>
                  <w:rFonts w:ascii="宋体" w:hAnsi="宋体" w:eastAsia="宋体" w:cs="Times New Roman"/>
                </w:rPr>
                <w:t xml:space="preserve">2.4 </w:t>
              </w:r>
              <w:r>
                <w:rPr>
                  <w:rFonts w:hint="eastAsia" w:ascii="宋体" w:hAnsi="宋体" w:eastAsia="宋体" w:cs="Times New Roman"/>
                </w:rPr>
                <w:t>系统功能</w:t>
              </w:r>
            </w:sdtContent>
          </w:sdt>
          <w:r>
            <w:tab/>
          </w:r>
          <w:bookmarkStart w:id="11" w:name="_Toc13904_WPSOffice_Level2Page"/>
          <w:r>
            <w:t>10</w:t>
          </w:r>
          <w:bookmarkEnd w:id="11"/>
          <w:r>
            <w:fldChar w:fldCharType="end"/>
          </w:r>
        </w:p>
        <w:p>
          <w:pPr>
            <w:pStyle w:val="15"/>
            <w:tabs>
              <w:tab w:val="right" w:leader="dot" w:pos="8306"/>
            </w:tabs>
          </w:pPr>
          <w:r>
            <w:fldChar w:fldCharType="begin"/>
          </w:r>
          <w:r>
            <w:instrText xml:space="preserve"> HYPERLINK \l _Toc24579_WPSOffice_Level2 </w:instrText>
          </w:r>
          <w:r>
            <w:fldChar w:fldCharType="separate"/>
          </w:r>
          <w:sdt>
            <w:sdtPr>
              <w:rPr>
                <w:rFonts w:ascii="Times New Roman" w:hAnsi="Times New Roman" w:eastAsia="宋体" w:cs="Times New Roman"/>
                <w:kern w:val="2"/>
                <w:sz w:val="21"/>
                <w:szCs w:val="24"/>
                <w:lang w:val="en-US" w:eastAsia="zh-CN" w:bidi="ar-SA"/>
              </w:rPr>
              <w:id w:val="147477026"/>
              <w:placeholder>
                <w:docPart w:val="{303a3328-a010-4c17-888d-d84874b93ca8}"/>
              </w:placeholder>
            </w:sdtPr>
            <w:sdtEndPr>
              <w:rPr>
                <w:rFonts w:ascii="Times New Roman" w:hAnsi="Times New Roman" w:eastAsia="宋体" w:cs="Times New Roman"/>
                <w:kern w:val="2"/>
                <w:sz w:val="21"/>
                <w:szCs w:val="24"/>
                <w:lang w:val="en-US" w:eastAsia="zh-CN" w:bidi="ar-SA"/>
              </w:rPr>
            </w:sdtEndPr>
            <w:sdtContent>
              <w:r>
                <w:rPr>
                  <w:rFonts w:ascii="宋体" w:hAnsi="宋体" w:eastAsia="宋体" w:cs="Times New Roman"/>
                </w:rPr>
                <w:t xml:space="preserve">2.5 </w:t>
              </w:r>
              <w:r>
                <w:rPr>
                  <w:rFonts w:hint="eastAsia" w:ascii="宋体" w:hAnsi="宋体" w:eastAsia="宋体" w:cs="Times New Roman"/>
                </w:rPr>
                <w:t>系统功能架构</w:t>
              </w:r>
            </w:sdtContent>
          </w:sdt>
          <w:r>
            <w:tab/>
          </w:r>
          <w:bookmarkStart w:id="12" w:name="_Toc24579_WPSOffice_Level2Page"/>
          <w:r>
            <w:t>11</w:t>
          </w:r>
          <w:bookmarkEnd w:id="12"/>
          <w:r>
            <w:fldChar w:fldCharType="end"/>
          </w:r>
        </w:p>
        <w:p>
          <w:pPr>
            <w:pStyle w:val="15"/>
            <w:tabs>
              <w:tab w:val="right" w:leader="dot" w:pos="8306"/>
            </w:tabs>
          </w:pPr>
          <w:r>
            <w:fldChar w:fldCharType="begin"/>
          </w:r>
          <w:r>
            <w:instrText xml:space="preserve"> HYPERLINK \l _Toc13830_WPSOffice_Level2 </w:instrText>
          </w:r>
          <w:r>
            <w:fldChar w:fldCharType="separate"/>
          </w:r>
          <w:sdt>
            <w:sdtPr>
              <w:rPr>
                <w:rFonts w:ascii="Times New Roman" w:hAnsi="Times New Roman" w:eastAsia="宋体" w:cs="Times New Roman"/>
                <w:kern w:val="2"/>
                <w:sz w:val="21"/>
                <w:szCs w:val="24"/>
                <w:lang w:val="en-US" w:eastAsia="zh-CN" w:bidi="ar-SA"/>
              </w:rPr>
              <w:id w:val="147477026"/>
              <w:placeholder>
                <w:docPart w:val="{7773bbe4-5991-4e7e-a986-08ef4534f1ae}"/>
              </w:placeholder>
            </w:sdtPr>
            <w:sdtEndPr>
              <w:rPr>
                <w:rFonts w:ascii="Times New Roman" w:hAnsi="Times New Roman" w:eastAsia="宋体" w:cs="Times New Roman"/>
                <w:kern w:val="2"/>
                <w:sz w:val="21"/>
                <w:szCs w:val="24"/>
                <w:lang w:val="en-US" w:eastAsia="zh-CN" w:bidi="ar-SA"/>
              </w:rPr>
            </w:sdtEndPr>
            <w:sdtContent>
              <w:r>
                <w:rPr>
                  <w:rFonts w:ascii="宋体" w:hAnsi="宋体" w:eastAsia="宋体" w:cs="Times New Roman"/>
                </w:rPr>
                <w:t xml:space="preserve">2.6 </w:t>
              </w:r>
              <w:r>
                <w:rPr>
                  <w:rFonts w:hint="eastAsia" w:ascii="宋体" w:hAnsi="宋体" w:eastAsia="宋体" w:cs="Times New Roman"/>
                </w:rPr>
                <w:t>用户分析</w:t>
              </w:r>
            </w:sdtContent>
          </w:sdt>
          <w:r>
            <w:tab/>
          </w:r>
          <w:bookmarkStart w:id="13" w:name="_Toc13830_WPSOffice_Level2Page"/>
          <w:r>
            <w:t>13</w:t>
          </w:r>
          <w:bookmarkEnd w:id="13"/>
          <w:r>
            <w:fldChar w:fldCharType="end"/>
          </w:r>
        </w:p>
        <w:p>
          <w:pPr>
            <w:pStyle w:val="15"/>
            <w:tabs>
              <w:tab w:val="right" w:leader="dot" w:pos="8306"/>
            </w:tabs>
          </w:pPr>
          <w:r>
            <w:fldChar w:fldCharType="begin"/>
          </w:r>
          <w:r>
            <w:instrText xml:space="preserve"> HYPERLINK \l _Toc9562_WPSOffice_Level2 </w:instrText>
          </w:r>
          <w:r>
            <w:fldChar w:fldCharType="separate"/>
          </w:r>
          <w:sdt>
            <w:sdtPr>
              <w:rPr>
                <w:rFonts w:ascii="Times New Roman" w:hAnsi="Times New Roman" w:eastAsia="宋体" w:cs="Times New Roman"/>
                <w:kern w:val="2"/>
                <w:sz w:val="21"/>
                <w:szCs w:val="24"/>
                <w:lang w:val="en-US" w:eastAsia="zh-CN" w:bidi="ar-SA"/>
              </w:rPr>
              <w:id w:val="147477026"/>
              <w:placeholder>
                <w:docPart w:val="{91bf1d23-ed8c-4faf-89a7-e1af6c14deeb}"/>
              </w:placeholder>
            </w:sdtPr>
            <w:sdtEndPr>
              <w:rPr>
                <w:rFonts w:ascii="Times New Roman" w:hAnsi="Times New Roman" w:eastAsia="宋体" w:cs="Times New Roman"/>
                <w:kern w:val="2"/>
                <w:sz w:val="21"/>
                <w:szCs w:val="24"/>
                <w:lang w:val="en-US" w:eastAsia="zh-CN" w:bidi="ar-SA"/>
              </w:rPr>
            </w:sdtEndPr>
            <w:sdtContent>
              <w:r>
                <w:rPr>
                  <w:rFonts w:ascii="宋体" w:hAnsi="宋体" w:eastAsia="宋体" w:cs="Times New Roman"/>
                </w:rPr>
                <w:t xml:space="preserve">2.7 </w:t>
              </w:r>
              <w:r>
                <w:rPr>
                  <w:rFonts w:hint="eastAsia" w:ascii="宋体" w:hAnsi="宋体" w:eastAsia="宋体" w:cs="Times New Roman"/>
                </w:rPr>
                <w:t>假设与约束</w:t>
              </w:r>
            </w:sdtContent>
          </w:sdt>
          <w:r>
            <w:tab/>
          </w:r>
          <w:bookmarkStart w:id="14" w:name="_Toc9562_WPSOffice_Level2Page"/>
          <w:r>
            <w:t>15</w:t>
          </w:r>
          <w:bookmarkEnd w:id="14"/>
          <w:r>
            <w:fldChar w:fldCharType="end"/>
          </w:r>
        </w:p>
        <w:p>
          <w:pPr>
            <w:pStyle w:val="14"/>
            <w:tabs>
              <w:tab w:val="right" w:leader="dot" w:pos="8306"/>
            </w:tabs>
          </w:pPr>
          <w:r>
            <w:fldChar w:fldCharType="begin"/>
          </w:r>
          <w:r>
            <w:instrText xml:space="preserve"> HYPERLINK \l _Toc11406_WPSOffice_Level1 </w:instrText>
          </w:r>
          <w:r>
            <w:fldChar w:fldCharType="separate"/>
          </w:r>
          <w:sdt>
            <w:sdtPr>
              <w:rPr>
                <w:rFonts w:ascii="Times New Roman" w:hAnsi="Times New Roman" w:eastAsia="宋体" w:cs="Times New Roman"/>
                <w:kern w:val="2"/>
                <w:sz w:val="21"/>
                <w:szCs w:val="24"/>
                <w:lang w:val="en-US" w:eastAsia="zh-CN" w:bidi="ar-SA"/>
              </w:rPr>
              <w:id w:val="147477026"/>
              <w:placeholder>
                <w:docPart w:val="{73a8a3da-2b5a-43e9-9cdf-642aa9dad5f0}"/>
              </w:placeholder>
            </w:sdtPr>
            <w:sdtEndPr>
              <w:rPr>
                <w:rFonts w:ascii="Times New Roman" w:hAnsi="Times New Roman" w:eastAsia="宋体" w:cs="Times New Roman"/>
                <w:kern w:val="2"/>
                <w:sz w:val="21"/>
                <w:szCs w:val="24"/>
                <w:lang w:val="en-US" w:eastAsia="zh-CN" w:bidi="ar-SA"/>
              </w:rPr>
            </w:sdtEndPr>
            <w:sdtContent>
              <w:r>
                <w:rPr>
                  <w:rFonts w:ascii="宋体" w:hAnsi="宋体" w:eastAsia="宋体" w:cs="Times New Roman"/>
                </w:rPr>
                <w:t xml:space="preserve">3. </w:t>
              </w:r>
              <w:r>
                <w:rPr>
                  <w:rFonts w:hint="eastAsia" w:ascii="宋体" w:hAnsi="宋体" w:eastAsia="宋体" w:cs="Times New Roman"/>
                </w:rPr>
                <w:t>业务与流程分析</w:t>
              </w:r>
            </w:sdtContent>
          </w:sdt>
          <w:r>
            <w:tab/>
          </w:r>
          <w:bookmarkStart w:id="15" w:name="_Toc11406_WPSOffice_Level1Page"/>
          <w:r>
            <w:t>15</w:t>
          </w:r>
          <w:bookmarkEnd w:id="15"/>
          <w:r>
            <w:fldChar w:fldCharType="end"/>
          </w:r>
        </w:p>
        <w:p>
          <w:pPr>
            <w:pStyle w:val="15"/>
            <w:tabs>
              <w:tab w:val="right" w:leader="dot" w:pos="8306"/>
            </w:tabs>
          </w:pPr>
          <w:r>
            <w:fldChar w:fldCharType="begin"/>
          </w:r>
          <w:r>
            <w:instrText xml:space="preserve"> HYPERLINK \l _Toc818_WPSOffice_Level2 </w:instrText>
          </w:r>
          <w:r>
            <w:fldChar w:fldCharType="separate"/>
          </w:r>
          <w:sdt>
            <w:sdtPr>
              <w:rPr>
                <w:rFonts w:ascii="Times New Roman" w:hAnsi="Times New Roman" w:eastAsia="宋体" w:cs="Times New Roman"/>
                <w:kern w:val="2"/>
                <w:sz w:val="21"/>
                <w:szCs w:val="24"/>
                <w:lang w:val="en-US" w:eastAsia="zh-CN" w:bidi="ar-SA"/>
              </w:rPr>
              <w:id w:val="147477026"/>
              <w:placeholder>
                <w:docPart w:val="{faeb17fb-cc99-471a-abe1-dc37f801bf10}"/>
              </w:placeholder>
            </w:sdtPr>
            <w:sdtEndPr>
              <w:rPr>
                <w:rFonts w:ascii="Times New Roman" w:hAnsi="Times New Roman" w:eastAsia="宋体" w:cs="Times New Roman"/>
                <w:kern w:val="2"/>
                <w:sz w:val="21"/>
                <w:szCs w:val="24"/>
                <w:lang w:val="en-US" w:eastAsia="zh-CN" w:bidi="ar-SA"/>
              </w:rPr>
            </w:sdtEndPr>
            <w:sdtContent>
              <w:r>
                <w:rPr>
                  <w:rFonts w:ascii="宋体" w:hAnsi="宋体" w:eastAsia="宋体" w:cs="Times New Roman"/>
                </w:rPr>
                <w:t xml:space="preserve">3.1 </w:t>
              </w:r>
              <w:r>
                <w:rPr>
                  <w:rFonts w:hint="eastAsia" w:ascii="Arial" w:hAnsi="Arial" w:eastAsia="宋体" w:cs="Times New Roman"/>
                </w:rPr>
                <w:t>监测数据采集计算预警流程分析</w:t>
              </w:r>
            </w:sdtContent>
          </w:sdt>
          <w:r>
            <w:tab/>
          </w:r>
          <w:bookmarkStart w:id="16" w:name="_Toc818_WPSOffice_Level2Page"/>
          <w:r>
            <w:t>15</w:t>
          </w:r>
          <w:bookmarkEnd w:id="16"/>
          <w:r>
            <w:fldChar w:fldCharType="end"/>
          </w:r>
        </w:p>
        <w:p>
          <w:pPr>
            <w:pStyle w:val="15"/>
            <w:tabs>
              <w:tab w:val="right" w:leader="dot" w:pos="8306"/>
            </w:tabs>
          </w:pPr>
          <w:r>
            <w:fldChar w:fldCharType="begin"/>
          </w:r>
          <w:r>
            <w:instrText xml:space="preserve"> HYPERLINK \l _Toc9826_WPSOffice_Level2 </w:instrText>
          </w:r>
          <w:r>
            <w:fldChar w:fldCharType="separate"/>
          </w:r>
          <w:sdt>
            <w:sdtPr>
              <w:rPr>
                <w:rFonts w:ascii="Times New Roman" w:hAnsi="Times New Roman" w:eastAsia="宋体" w:cs="Times New Roman"/>
                <w:kern w:val="2"/>
                <w:sz w:val="21"/>
                <w:szCs w:val="24"/>
                <w:lang w:val="en-US" w:eastAsia="zh-CN" w:bidi="ar-SA"/>
              </w:rPr>
              <w:id w:val="147477026"/>
              <w:placeholder>
                <w:docPart w:val="{1c5be154-fb4c-41cf-835c-449046dfefc3}"/>
              </w:placeholder>
            </w:sdtPr>
            <w:sdtEndPr>
              <w:rPr>
                <w:rFonts w:ascii="Times New Roman" w:hAnsi="Times New Roman" w:eastAsia="宋体" w:cs="Times New Roman"/>
                <w:kern w:val="2"/>
                <w:sz w:val="21"/>
                <w:szCs w:val="24"/>
                <w:lang w:val="en-US" w:eastAsia="zh-CN" w:bidi="ar-SA"/>
              </w:rPr>
            </w:sdtEndPr>
            <w:sdtContent>
              <w:r>
                <w:rPr>
                  <w:rFonts w:ascii="宋体" w:hAnsi="宋体" w:eastAsia="宋体" w:cs="Times New Roman"/>
                </w:rPr>
                <w:t xml:space="preserve">3.2 </w:t>
              </w:r>
              <w:r>
                <w:rPr>
                  <w:rFonts w:hint="eastAsia" w:ascii="Arial" w:hAnsi="Arial" w:eastAsia="宋体" w:cs="Times New Roman"/>
                </w:rPr>
                <w:t>预警流程</w:t>
              </w:r>
            </w:sdtContent>
          </w:sdt>
          <w:r>
            <w:tab/>
          </w:r>
          <w:bookmarkStart w:id="17" w:name="_Toc9826_WPSOffice_Level2Page"/>
          <w:r>
            <w:t>16</w:t>
          </w:r>
          <w:bookmarkEnd w:id="17"/>
          <w:r>
            <w:fldChar w:fldCharType="end"/>
          </w:r>
        </w:p>
        <w:p>
          <w:pPr>
            <w:pStyle w:val="15"/>
            <w:tabs>
              <w:tab w:val="right" w:leader="dot" w:pos="8306"/>
            </w:tabs>
          </w:pPr>
          <w:r>
            <w:fldChar w:fldCharType="begin"/>
          </w:r>
          <w:r>
            <w:instrText xml:space="preserve"> HYPERLINK \l _Toc1558_WPSOffice_Level2 </w:instrText>
          </w:r>
          <w:r>
            <w:fldChar w:fldCharType="separate"/>
          </w:r>
          <w:sdt>
            <w:sdtPr>
              <w:rPr>
                <w:rFonts w:ascii="Times New Roman" w:hAnsi="Times New Roman" w:eastAsia="宋体" w:cs="Times New Roman"/>
                <w:kern w:val="2"/>
                <w:sz w:val="21"/>
                <w:szCs w:val="24"/>
                <w:lang w:val="en-US" w:eastAsia="zh-CN" w:bidi="ar-SA"/>
              </w:rPr>
              <w:id w:val="147477026"/>
              <w:placeholder>
                <w:docPart w:val="{886df2e4-b8c9-4f7e-80e2-0e260d87dc40}"/>
              </w:placeholder>
            </w:sdtPr>
            <w:sdtEndPr>
              <w:rPr>
                <w:rFonts w:ascii="Times New Roman" w:hAnsi="Times New Roman" w:eastAsia="宋体" w:cs="Times New Roman"/>
                <w:kern w:val="2"/>
                <w:sz w:val="21"/>
                <w:szCs w:val="24"/>
                <w:lang w:val="en-US" w:eastAsia="zh-CN" w:bidi="ar-SA"/>
              </w:rPr>
            </w:sdtEndPr>
            <w:sdtContent>
              <w:r>
                <w:rPr>
                  <w:rFonts w:ascii="宋体" w:hAnsi="宋体" w:eastAsia="宋体" w:cs="Times New Roman"/>
                </w:rPr>
                <w:t xml:space="preserve">3.3 </w:t>
              </w:r>
              <w:r>
                <w:rPr>
                  <w:rFonts w:hint="eastAsia" w:ascii="Arial" w:hAnsi="Arial" w:eastAsia="宋体" w:cs="Times New Roman"/>
                </w:rPr>
                <w:t>地表与路基通信包解析流程</w:t>
              </w:r>
            </w:sdtContent>
          </w:sdt>
          <w:r>
            <w:tab/>
          </w:r>
          <w:bookmarkStart w:id="18" w:name="_Toc1558_WPSOffice_Level2Page"/>
          <w:r>
            <w:t>17</w:t>
          </w:r>
          <w:bookmarkEnd w:id="18"/>
          <w:r>
            <w:fldChar w:fldCharType="end"/>
          </w:r>
          <w:bookmarkEnd w:id="0"/>
        </w:p>
      </w:sdtContent>
    </w:sdt>
    <w:p>
      <w:pPr>
        <w:spacing w:line="360" w:lineRule="auto"/>
        <w:jc w:val="left"/>
        <w:rPr>
          <w:rFonts w:hint="eastAsia" w:ascii="宋体" w:hAnsi="宋体"/>
          <w:b/>
          <w:sz w:val="28"/>
          <w:szCs w:val="28"/>
          <w:lang w:val="en-US" w:eastAsia="zh-CN"/>
        </w:rPr>
      </w:pPr>
    </w:p>
    <w:p>
      <w:pPr>
        <w:spacing w:line="360" w:lineRule="auto"/>
        <w:jc w:val="left"/>
        <w:rPr>
          <w:rFonts w:hint="eastAsia" w:ascii="宋体" w:hAnsi="宋体"/>
          <w:b/>
          <w:sz w:val="28"/>
          <w:szCs w:val="28"/>
          <w:lang w:val="en-US" w:eastAsia="zh-CN"/>
        </w:rPr>
      </w:pPr>
      <w:r>
        <w:rPr>
          <w:rFonts w:hint="eastAsia" w:ascii="宋体" w:hAnsi="宋体"/>
          <w:b/>
          <w:sz w:val="28"/>
          <w:szCs w:val="28"/>
          <w:lang w:val="en-US" w:eastAsia="zh-CN"/>
        </w:rPr>
        <w:br w:type="page"/>
      </w:r>
    </w:p>
    <w:p>
      <w:pPr>
        <w:pStyle w:val="2"/>
        <w:keepLines w:val="0"/>
        <w:numPr>
          <w:ilvl w:val="0"/>
          <w:numId w:val="2"/>
        </w:numPr>
        <w:tabs>
          <w:tab w:val="left" w:pos="0"/>
        </w:tabs>
        <w:spacing w:after="60" w:line="240" w:lineRule="auto"/>
        <w:ind w:left="0" w:firstLine="0"/>
        <w:jc w:val="left"/>
        <w:rPr>
          <w:rFonts w:ascii="宋体" w:hAnsi="宋体"/>
          <w:sz w:val="32"/>
          <w:szCs w:val="32"/>
        </w:rPr>
      </w:pPr>
      <w:bookmarkStart w:id="19" w:name="_Toc13956_WPSOffice_Level1"/>
      <w:bookmarkStart w:id="20" w:name="_Toc473745970"/>
      <w:r>
        <w:rPr>
          <w:rFonts w:hint="eastAsia" w:ascii="宋体" w:hAnsi="宋体"/>
          <w:sz w:val="32"/>
          <w:szCs w:val="32"/>
        </w:rPr>
        <w:t>简介</w:t>
      </w:r>
      <w:bookmarkEnd w:id="19"/>
      <w:bookmarkEnd w:id="20"/>
    </w:p>
    <w:p>
      <w:pPr>
        <w:pStyle w:val="3"/>
        <w:keepLines w:val="0"/>
        <w:numPr>
          <w:ilvl w:val="1"/>
          <w:numId w:val="2"/>
        </w:numPr>
        <w:tabs>
          <w:tab w:val="left" w:pos="0"/>
        </w:tabs>
        <w:spacing w:after="60" w:line="240" w:lineRule="auto"/>
        <w:ind w:left="0" w:firstLine="0"/>
        <w:jc w:val="left"/>
        <w:rPr>
          <w:rFonts w:ascii="宋体" w:hAnsi="宋体"/>
          <w:sz w:val="28"/>
          <w:szCs w:val="28"/>
        </w:rPr>
      </w:pPr>
      <w:bookmarkStart w:id="21" w:name="_Toc31856_WPSOffice_Level2"/>
      <w:bookmarkStart w:id="22" w:name="_Toc82339510"/>
      <w:bookmarkStart w:id="23" w:name="_Toc473745971"/>
      <w:r>
        <w:rPr>
          <w:rFonts w:hint="eastAsia" w:ascii="宋体" w:hAnsi="宋体"/>
          <w:sz w:val="28"/>
          <w:szCs w:val="28"/>
        </w:rPr>
        <w:t>目的</w:t>
      </w:r>
      <w:bookmarkEnd w:id="21"/>
      <w:bookmarkEnd w:id="22"/>
      <w:bookmarkEnd w:id="23"/>
    </w:p>
    <w:p>
      <w:pPr>
        <w:spacing w:line="360" w:lineRule="auto"/>
        <w:ind w:firstLine="420" w:firstLineChars="200"/>
        <w:rPr>
          <w:rFonts w:ascii="宋体" w:hAnsi="宋体"/>
          <w:szCs w:val="21"/>
        </w:rPr>
      </w:pPr>
      <w:r>
        <w:rPr>
          <w:rFonts w:hint="eastAsia" w:ascii="宋体" w:hAnsi="宋体"/>
          <w:szCs w:val="21"/>
        </w:rPr>
        <w:t>编写本文档，</w:t>
      </w:r>
      <w:r>
        <w:t>明确</w:t>
      </w:r>
      <w:r>
        <w:rPr>
          <w:rFonts w:hint="eastAsia"/>
        </w:rPr>
        <w:t>高速公路边（滑）坡无线监测预警系统</w:t>
      </w:r>
      <w:r>
        <w:t>功能需求，确保</w:t>
      </w:r>
      <w:r>
        <w:rPr>
          <w:rFonts w:hint="eastAsia" w:ascii="宋体" w:hAnsi="宋体"/>
          <w:szCs w:val="21"/>
        </w:rPr>
        <w:t>需求的完整性、一致性与可追溯性，提升软件产品的质量，</w:t>
      </w:r>
      <w:r>
        <w:t>使开发出来的软件能够更好的实现业务目标。</w:t>
      </w:r>
      <w:r>
        <w:rPr>
          <w:rFonts w:hint="eastAsia" w:ascii="宋体" w:hAnsi="宋体"/>
          <w:szCs w:val="21"/>
        </w:rPr>
        <w:t>通过本文档，保证业务需求提出者与需求分析人员、项目管理人员、开发人员、测试人员及其也相关干系人对需求达成共识。</w:t>
      </w:r>
    </w:p>
    <w:p>
      <w:pPr>
        <w:spacing w:line="360" w:lineRule="auto"/>
        <w:ind w:firstLine="420" w:firstLineChars="200"/>
        <w:rPr>
          <w:rFonts w:ascii="宋体" w:hAnsi="宋体"/>
          <w:szCs w:val="21"/>
        </w:rPr>
      </w:pPr>
      <w:r>
        <w:rPr>
          <w:rFonts w:hint="eastAsia" w:ascii="宋体" w:hAnsi="宋体"/>
          <w:szCs w:val="21"/>
        </w:rPr>
        <w:t>项目实施与运维团队中的分析人员、策划人员、系统设计人员、测试人员、文档制作人员、运营经理和维护人员等，应阅读本文档。其它部门相关用户也可阅读参考本文档。</w:t>
      </w:r>
    </w:p>
    <w:p>
      <w:pPr>
        <w:pStyle w:val="3"/>
        <w:keepLines w:val="0"/>
        <w:numPr>
          <w:ilvl w:val="1"/>
          <w:numId w:val="2"/>
        </w:numPr>
        <w:tabs>
          <w:tab w:val="left" w:pos="0"/>
        </w:tabs>
        <w:spacing w:after="60" w:line="240" w:lineRule="auto"/>
        <w:ind w:left="0" w:firstLine="0"/>
        <w:jc w:val="left"/>
        <w:rPr>
          <w:rFonts w:ascii="宋体" w:hAnsi="宋体"/>
          <w:sz w:val="28"/>
          <w:szCs w:val="28"/>
        </w:rPr>
      </w:pPr>
      <w:bookmarkStart w:id="24" w:name="_Toc473745972"/>
      <w:bookmarkStart w:id="25" w:name="_Toc82339511"/>
      <w:bookmarkStart w:id="26" w:name="_Toc11406_WPSOffice_Level2"/>
      <w:r>
        <w:rPr>
          <w:rFonts w:hint="eastAsia" w:ascii="宋体" w:hAnsi="宋体"/>
          <w:sz w:val="28"/>
          <w:szCs w:val="28"/>
        </w:rPr>
        <w:t>范围</w:t>
      </w:r>
      <w:bookmarkEnd w:id="24"/>
      <w:bookmarkEnd w:id="25"/>
      <w:bookmarkEnd w:id="26"/>
    </w:p>
    <w:p>
      <w:pPr>
        <w:spacing w:line="360" w:lineRule="auto"/>
        <w:ind w:firstLine="420"/>
        <w:rPr>
          <w:rFonts w:ascii="宋体" w:hAnsi="宋体"/>
          <w:szCs w:val="21"/>
        </w:rPr>
      </w:pPr>
      <w:r>
        <w:rPr>
          <w:rFonts w:hint="eastAsia" w:ascii="宋体" w:hAnsi="宋体"/>
          <w:szCs w:val="21"/>
        </w:rPr>
        <w:t>运用地理信息系统技术、数据库技术、全球定位系统技术、无线通信技术等高新技术手段，建立一个实用、高效的高速公路养护平台。该平台可接入边（滑）坡、道路、桥梁等各项监测对象。</w:t>
      </w:r>
    </w:p>
    <w:p>
      <w:pPr>
        <w:pStyle w:val="13"/>
        <w:numPr>
          <w:ilvl w:val="0"/>
          <w:numId w:val="3"/>
        </w:numPr>
        <w:spacing w:line="360" w:lineRule="auto"/>
        <w:ind w:firstLineChars="0"/>
        <w:rPr>
          <w:rFonts w:ascii="宋体" w:hAnsi="宋体"/>
          <w:szCs w:val="21"/>
        </w:rPr>
      </w:pPr>
      <w:r>
        <w:rPr>
          <w:rFonts w:hint="eastAsia" w:ascii="宋体" w:hAnsi="宋体"/>
          <w:b/>
          <w:szCs w:val="21"/>
        </w:rPr>
        <w:t>项目信息管理</w:t>
      </w:r>
      <w:r>
        <w:rPr>
          <w:rFonts w:hint="eastAsia" w:ascii="宋体" w:hAnsi="宋体"/>
          <w:szCs w:val="21"/>
        </w:rPr>
        <w:t>，项目信息管理包括：项目信息（即道路信息）、边坡信息（或泥石流信息）、基站信息、中继器、传感器信息与状态、资料文档，对各类信息进行维护，资料文档分别包括设计、勘察、施工、监测、管理文档，如下图示：</w:t>
      </w:r>
    </w:p>
    <w:p>
      <w:pPr>
        <w:pStyle w:val="13"/>
        <w:spacing w:line="360" w:lineRule="auto"/>
        <w:ind w:left="840" w:firstLine="0" w:firstLineChars="0"/>
        <w:rPr>
          <w:rFonts w:ascii="宋体" w:hAnsi="宋体"/>
          <w:szCs w:val="21"/>
        </w:rPr>
      </w:pPr>
      <w:r>
        <w:rPr>
          <w:rFonts w:hint="eastAsia" w:ascii="宋体" w:hAnsi="宋体"/>
          <w:szCs w:val="21"/>
        </w:rPr>
        <w:drawing>
          <wp:inline distT="0" distB="0" distL="0" distR="0">
            <wp:extent cx="4842510" cy="4732020"/>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4848064" cy="4737447"/>
                    </a:xfrm>
                    <a:prstGeom prst="rect">
                      <a:avLst/>
                    </a:prstGeom>
                  </pic:spPr>
                </pic:pic>
              </a:graphicData>
            </a:graphic>
          </wp:inline>
        </w:drawing>
      </w:r>
    </w:p>
    <w:p>
      <w:pPr>
        <w:pStyle w:val="13"/>
        <w:numPr>
          <w:ilvl w:val="0"/>
          <w:numId w:val="3"/>
        </w:numPr>
        <w:spacing w:line="360" w:lineRule="auto"/>
        <w:ind w:firstLineChars="0"/>
        <w:rPr>
          <w:rFonts w:ascii="宋体" w:hAnsi="宋体"/>
          <w:szCs w:val="21"/>
        </w:rPr>
      </w:pPr>
      <w:bookmarkStart w:id="27" w:name="_Toc30442"/>
      <w:bookmarkStart w:id="28" w:name="_Toc465695342"/>
      <w:r>
        <w:rPr>
          <w:rFonts w:hint="eastAsia"/>
          <w:b/>
        </w:rPr>
        <w:t>在线监测与预警</w:t>
      </w:r>
      <w:bookmarkEnd w:id="27"/>
      <w:bookmarkEnd w:id="28"/>
      <w:r>
        <w:rPr>
          <w:rFonts w:hint="eastAsia"/>
        </w:rPr>
        <w:t>，</w:t>
      </w:r>
      <w:r>
        <w:rPr>
          <w:rFonts w:hint="eastAsia" w:ascii="宋体" w:hAnsi="宋体"/>
        </w:rPr>
        <w:t>提供深部位移监测，地表变形监测以及其它类型监测曲线展示，分级预警报警，监测预警简报生成等相关功能</w:t>
      </w:r>
      <w:r>
        <w:rPr>
          <w:rFonts w:hint="eastAsia" w:ascii="宋体" w:hAnsi="宋体"/>
          <w:szCs w:val="21"/>
        </w:rPr>
        <w:t>。</w:t>
      </w:r>
    </w:p>
    <w:p>
      <w:pPr>
        <w:pStyle w:val="13"/>
        <w:numPr>
          <w:ilvl w:val="0"/>
          <w:numId w:val="3"/>
        </w:numPr>
        <w:spacing w:line="360" w:lineRule="auto"/>
        <w:ind w:firstLineChars="0"/>
        <w:rPr>
          <w:rFonts w:ascii="宋体" w:hAnsi="宋体"/>
          <w:szCs w:val="21"/>
        </w:rPr>
      </w:pPr>
      <w:bookmarkStart w:id="29" w:name="_Toc465695343"/>
      <w:bookmarkStart w:id="30" w:name="_Toc25998"/>
      <w:r>
        <w:rPr>
          <w:rFonts w:hint="eastAsia"/>
          <w:b/>
        </w:rPr>
        <w:t>信息统计分析管理</w:t>
      </w:r>
      <w:bookmarkEnd w:id="29"/>
      <w:bookmarkEnd w:id="30"/>
      <w:r>
        <w:rPr>
          <w:rFonts w:hint="eastAsia"/>
        </w:rPr>
        <w:t>，</w:t>
      </w:r>
      <w:r>
        <w:rPr>
          <w:rFonts w:hint="eastAsia" w:ascii="宋体" w:hAnsi="宋体"/>
        </w:rPr>
        <w:t>该模块主要为专业人员服务，信息统计分析分两个层次，第一层次以某一条道路为统计对象，见下图“无线检测预警系统统计分析第一层次”，分别包括：1）边坡、泥石流个数统计，2）边坡高度统计，3）边坡稳定等级统计，4）边坡病害类型统计，5）泥石流统计暂缺。第二层次以某一边坡或某一泥石流为统计对象，以某一边坡为对象时，见下图“无线检测预警系统统计分析第二层次”，分别包括：1）深部位移监测孔、监测孔内深部位移传感器、地表变形监测传感器数量统计，2）深部位移监测孔预警等级数量统计，3）地表变形监测点预警等级数量统计</w:t>
      </w:r>
      <w:r>
        <w:rPr>
          <w:rFonts w:hint="eastAsia" w:ascii="宋体" w:hAnsi="宋体"/>
          <w:szCs w:val="21"/>
        </w:rPr>
        <w:t>；</w:t>
      </w:r>
    </w:p>
    <w:p>
      <w:pPr>
        <w:pStyle w:val="13"/>
        <w:spacing w:line="360" w:lineRule="auto"/>
        <w:ind w:left="840" w:firstLine="0" w:firstLineChars="0"/>
        <w:rPr>
          <w:rFonts w:ascii="宋体" w:hAnsi="宋体"/>
          <w:szCs w:val="21"/>
        </w:rPr>
      </w:pPr>
      <w:r>
        <w:drawing>
          <wp:inline distT="0" distB="0" distL="0" distR="0">
            <wp:extent cx="5939790" cy="1625600"/>
            <wp:effectExtent l="0" t="0" r="381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pic:cNvPicPr>
                      <a:picLocks noChangeAspect="1"/>
                    </pic:cNvPicPr>
                  </pic:nvPicPr>
                  <pic:blipFill>
                    <a:blip r:embed="rId6" cstate="print"/>
                    <a:stretch>
                      <a:fillRect/>
                    </a:stretch>
                  </pic:blipFill>
                  <pic:spPr>
                    <a:xfrm>
                      <a:off x="0" y="0"/>
                      <a:ext cx="5939790" cy="1625600"/>
                    </a:xfrm>
                    <a:prstGeom prst="rect">
                      <a:avLst/>
                    </a:prstGeom>
                  </pic:spPr>
                </pic:pic>
              </a:graphicData>
            </a:graphic>
          </wp:inline>
        </w:drawing>
      </w:r>
    </w:p>
    <w:p>
      <w:pPr>
        <w:pStyle w:val="13"/>
        <w:spacing w:line="360" w:lineRule="auto"/>
        <w:ind w:left="840" w:firstLine="0" w:firstLineChars="0"/>
        <w:rPr>
          <w:rFonts w:ascii="宋体" w:hAnsi="宋体"/>
          <w:szCs w:val="21"/>
        </w:rPr>
      </w:pPr>
      <w:r>
        <w:drawing>
          <wp:inline distT="0" distB="0" distL="0" distR="0">
            <wp:extent cx="5939790" cy="1083945"/>
            <wp:effectExtent l="0" t="0" r="3810" b="1905"/>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pic:cNvPicPr>
                      <a:picLocks noChangeAspect="1"/>
                    </pic:cNvPicPr>
                  </pic:nvPicPr>
                  <pic:blipFill>
                    <a:blip r:embed="rId7" cstate="print"/>
                    <a:stretch>
                      <a:fillRect/>
                    </a:stretch>
                  </pic:blipFill>
                  <pic:spPr>
                    <a:xfrm>
                      <a:off x="0" y="0"/>
                      <a:ext cx="5939790" cy="1083945"/>
                    </a:xfrm>
                    <a:prstGeom prst="rect">
                      <a:avLst/>
                    </a:prstGeom>
                  </pic:spPr>
                </pic:pic>
              </a:graphicData>
            </a:graphic>
          </wp:inline>
        </w:drawing>
      </w:r>
    </w:p>
    <w:p>
      <w:pPr>
        <w:pStyle w:val="13"/>
        <w:numPr>
          <w:ilvl w:val="0"/>
          <w:numId w:val="3"/>
        </w:numPr>
        <w:spacing w:line="360" w:lineRule="auto"/>
        <w:ind w:firstLineChars="0"/>
        <w:rPr>
          <w:rFonts w:ascii="宋体" w:hAnsi="宋体"/>
          <w:szCs w:val="21"/>
        </w:rPr>
      </w:pPr>
      <w:bookmarkStart w:id="31" w:name="_Toc2106"/>
      <w:bookmarkStart w:id="32" w:name="_Toc465695344"/>
      <w:r>
        <w:rPr>
          <w:rFonts w:hint="eastAsia"/>
          <w:b/>
        </w:rPr>
        <w:t>报表管理</w:t>
      </w:r>
      <w:bookmarkEnd w:id="31"/>
      <w:bookmarkEnd w:id="32"/>
      <w:r>
        <w:rPr>
          <w:rFonts w:hint="eastAsia"/>
        </w:rPr>
        <w:t>，</w:t>
      </w:r>
      <w:r>
        <w:rPr>
          <w:rFonts w:hint="eastAsia" w:ascii="宋体" w:hAnsi="宋体"/>
        </w:rPr>
        <w:t>根据用户需求，提供相应数据统计分析功能；</w:t>
      </w:r>
    </w:p>
    <w:p>
      <w:pPr>
        <w:pStyle w:val="13"/>
        <w:numPr>
          <w:ilvl w:val="0"/>
          <w:numId w:val="3"/>
        </w:numPr>
        <w:spacing w:line="360" w:lineRule="auto"/>
        <w:ind w:firstLineChars="0"/>
        <w:rPr>
          <w:rFonts w:ascii="宋体" w:hAnsi="宋体"/>
          <w:szCs w:val="21"/>
        </w:rPr>
      </w:pPr>
      <w:r>
        <w:rPr>
          <w:rFonts w:hint="eastAsia"/>
          <w:b/>
        </w:rPr>
        <w:t>系统工具</w:t>
      </w:r>
      <w:r>
        <w:rPr>
          <w:rFonts w:hint="eastAsia"/>
        </w:rPr>
        <w:t>，</w:t>
      </w:r>
      <w:r>
        <w:rPr>
          <w:rFonts w:hint="eastAsia" w:ascii="宋体" w:hAnsi="宋体"/>
        </w:rPr>
        <w:t>通过用户权限控制系统菜单，</w:t>
      </w:r>
      <w:r>
        <w:rPr>
          <w:rFonts w:hint="eastAsia" w:ascii="宋体" w:hAnsi="宋体"/>
          <w:color w:val="FF0000"/>
        </w:rPr>
        <w:t>道路（包括：公路、铁路、市政道路）</w:t>
      </w:r>
      <w:r>
        <w:rPr>
          <w:rFonts w:hint="eastAsia" w:ascii="宋体" w:hAnsi="宋体"/>
        </w:rPr>
        <w:t>,项目（项目包括：边坡</w:t>
      </w:r>
      <w:r>
        <w:rPr>
          <w:rFonts w:hint="eastAsia" w:ascii="宋体" w:hAnsi="宋体"/>
          <w:color w:val="FF0000"/>
        </w:rPr>
        <w:t>（可细分为普通边坡、滑坡、危岩落石三类）、泥石流）</w:t>
      </w:r>
      <w:r>
        <w:rPr>
          <w:rFonts w:hint="eastAsia" w:ascii="宋体" w:hAnsi="宋体"/>
        </w:rPr>
        <w:t>，传感器</w:t>
      </w:r>
      <w:r>
        <w:rPr>
          <w:rFonts w:hint="eastAsia" w:ascii="宋体" w:hAnsi="宋体"/>
          <w:color w:val="FF0000"/>
        </w:rPr>
        <w:t>（包括：地表变形传感器、深部位移传感器，其它类型传感器因项目不同而增加）</w:t>
      </w:r>
      <w:r>
        <w:rPr>
          <w:rFonts w:hint="eastAsia" w:ascii="宋体" w:hAnsi="宋体"/>
        </w:rPr>
        <w:t>的访问及接收报警权限；同时提供日志管理功能。如下图示：</w:t>
      </w:r>
    </w:p>
    <w:p>
      <w:pPr>
        <w:pStyle w:val="13"/>
        <w:spacing w:line="360" w:lineRule="auto"/>
        <w:ind w:left="1260" w:firstLine="0" w:firstLineChars="0"/>
        <w:rPr>
          <w:rFonts w:ascii="宋体" w:hAnsi="宋体"/>
          <w:szCs w:val="21"/>
        </w:rPr>
      </w:pPr>
      <w:r>
        <w:drawing>
          <wp:inline distT="0" distB="0" distL="0" distR="0">
            <wp:extent cx="1508760" cy="1447800"/>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508760" cy="1447800"/>
                    </a:xfrm>
                    <a:prstGeom prst="rect">
                      <a:avLst/>
                    </a:prstGeom>
                    <a:noFill/>
                    <a:ln>
                      <a:noFill/>
                    </a:ln>
                  </pic:spPr>
                </pic:pic>
              </a:graphicData>
            </a:graphic>
          </wp:inline>
        </w:drawing>
      </w:r>
    </w:p>
    <w:p>
      <w:pPr>
        <w:pStyle w:val="13"/>
        <w:spacing w:before="120"/>
        <w:ind w:left="840" w:firstLineChars="0"/>
        <w:rPr>
          <w:rFonts w:ascii="宋体" w:hAnsi="宋体"/>
        </w:rPr>
      </w:pPr>
      <w:r>
        <w:rPr>
          <w:rFonts w:hint="eastAsia" w:ascii="宋体" w:hAnsi="宋体"/>
        </w:rPr>
        <w:t>用户：中铁单位管理员，业主管理员、监测、养护等单位人员。</w:t>
      </w:r>
    </w:p>
    <w:p>
      <w:pPr>
        <w:pStyle w:val="13"/>
        <w:spacing w:before="120"/>
        <w:ind w:left="840" w:firstLineChars="0"/>
        <w:rPr>
          <w:rFonts w:ascii="宋体" w:hAnsi="宋体"/>
          <w:szCs w:val="21"/>
        </w:rPr>
      </w:pPr>
      <w:r>
        <w:rPr>
          <w:rFonts w:hint="eastAsia" w:ascii="宋体" w:hAnsi="宋体"/>
          <w:color w:val="FF0000"/>
        </w:rPr>
        <w:t>中铁总管理员有权限进行内部项目权限划分。业主管理员也有权限自己内部项目人员进行分配相应工作，两者互不干扰。</w:t>
      </w:r>
    </w:p>
    <w:p>
      <w:pPr>
        <w:spacing w:line="360" w:lineRule="auto"/>
        <w:ind w:firstLine="420"/>
        <w:rPr>
          <w:rFonts w:ascii="宋体" w:hAnsi="宋体"/>
          <w:szCs w:val="21"/>
        </w:rPr>
      </w:pPr>
      <w:r>
        <w:rPr>
          <w:rFonts w:hint="eastAsia" w:ascii="宋体" w:hAnsi="宋体"/>
          <w:szCs w:val="21"/>
        </w:rPr>
        <w:t>本需求说明书文档实现对上述内容的需求细化与分析。</w:t>
      </w:r>
    </w:p>
    <w:p>
      <w:pPr>
        <w:pStyle w:val="3"/>
        <w:keepLines w:val="0"/>
        <w:numPr>
          <w:ilvl w:val="1"/>
          <w:numId w:val="2"/>
        </w:numPr>
        <w:tabs>
          <w:tab w:val="left" w:pos="0"/>
        </w:tabs>
        <w:spacing w:after="60" w:line="240" w:lineRule="auto"/>
        <w:ind w:left="0" w:firstLine="0"/>
        <w:jc w:val="left"/>
        <w:rPr>
          <w:rFonts w:ascii="宋体" w:hAnsi="宋体"/>
          <w:sz w:val="28"/>
          <w:szCs w:val="28"/>
        </w:rPr>
      </w:pPr>
      <w:bookmarkStart w:id="33" w:name="_Toc473745973"/>
      <w:bookmarkStart w:id="34" w:name="_Toc15136_WPSOffice_Level2"/>
      <w:bookmarkStart w:id="35" w:name="_Toc82339512"/>
      <w:r>
        <w:rPr>
          <w:rFonts w:hint="eastAsia" w:ascii="宋体" w:hAnsi="宋体"/>
          <w:sz w:val="28"/>
          <w:szCs w:val="28"/>
        </w:rPr>
        <w:t>定义、术语和缩略语</w:t>
      </w:r>
      <w:bookmarkEnd w:id="33"/>
      <w:bookmarkEnd w:id="34"/>
    </w:p>
    <w:tbl>
      <w:tblPr>
        <w:tblStyle w:val="11"/>
        <w:tblW w:w="9327" w:type="dxa"/>
        <w:jc w:val="center"/>
        <w:tblInd w:w="0" w:type="dxa"/>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
      <w:tblGrid>
        <w:gridCol w:w="2255"/>
        <w:gridCol w:w="7072"/>
      </w:tblGrid>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17" w:hRule="atLeast"/>
          <w:jc w:val="center"/>
        </w:trPr>
        <w:tc>
          <w:tcPr>
            <w:tcW w:w="2255" w:type="dxa"/>
            <w:shd w:val="clear" w:color="auto" w:fill="E0E0E0"/>
            <w:vAlign w:val="center"/>
          </w:tcPr>
          <w:p>
            <w:pPr>
              <w:jc w:val="center"/>
              <w:rPr>
                <w:rFonts w:ascii="宋体" w:hAnsi="宋体"/>
                <w:b/>
                <w:sz w:val="18"/>
                <w:szCs w:val="18"/>
              </w:rPr>
            </w:pPr>
            <w:r>
              <w:rPr>
                <w:rFonts w:hint="eastAsia" w:ascii="宋体" w:hAnsi="宋体"/>
                <w:b/>
                <w:sz w:val="18"/>
                <w:szCs w:val="18"/>
              </w:rPr>
              <w:t>定义、术语和缩略语</w:t>
            </w:r>
          </w:p>
        </w:tc>
        <w:tc>
          <w:tcPr>
            <w:tcW w:w="7072" w:type="dxa"/>
            <w:shd w:val="clear" w:color="auto" w:fill="E0E0E0"/>
            <w:vAlign w:val="center"/>
          </w:tcPr>
          <w:p>
            <w:pPr>
              <w:jc w:val="center"/>
              <w:rPr>
                <w:rFonts w:ascii="宋体" w:hAnsi="宋体"/>
                <w:b/>
                <w:sz w:val="18"/>
                <w:szCs w:val="18"/>
              </w:rPr>
            </w:pPr>
            <w:r>
              <w:rPr>
                <w:rFonts w:hint="eastAsia" w:ascii="宋体" w:hAnsi="宋体"/>
                <w:b/>
                <w:sz w:val="18"/>
                <w:szCs w:val="18"/>
              </w:rPr>
              <w:t>解      释</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295" w:hRule="atLeast"/>
          <w:jc w:val="center"/>
        </w:trPr>
        <w:tc>
          <w:tcPr>
            <w:tcW w:w="2255" w:type="dxa"/>
            <w:vAlign w:val="center"/>
          </w:tcPr>
          <w:p>
            <w:pPr>
              <w:jc w:val="center"/>
              <w:rPr>
                <w:rFonts w:ascii="宋体" w:hAnsi="宋体"/>
                <w:sz w:val="18"/>
                <w:szCs w:val="18"/>
              </w:rPr>
            </w:pPr>
            <w:r>
              <w:rPr>
                <w:rFonts w:hint="eastAsia" w:ascii="宋体" w:hAnsi="宋体"/>
                <w:sz w:val="18"/>
                <w:szCs w:val="18"/>
              </w:rPr>
              <w:t>边坡</w:t>
            </w:r>
          </w:p>
        </w:tc>
        <w:tc>
          <w:tcPr>
            <w:tcW w:w="7072" w:type="dxa"/>
            <w:vAlign w:val="center"/>
          </w:tcPr>
          <w:p>
            <w:pPr>
              <w:pStyle w:val="4"/>
              <w:ind w:left="90" w:hanging="90" w:hangingChars="50"/>
              <w:rPr>
                <w:rFonts w:ascii="宋体" w:hAnsi="宋体"/>
              </w:rPr>
            </w:pPr>
            <w:r>
              <w:rPr>
                <w:rFonts w:hint="eastAsia" w:ascii="宋体" w:hAnsi="宋体"/>
              </w:rPr>
              <w:t>道路两侧做成的具有一定坡度的坡面。按成因分类：可分为人工边坡和自然边坡等；按地层岩性分类：可分为土质边坡和岩质边坡等；按使用年限分类：可分为永久性边坡和临时性边坡等。</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295" w:hRule="atLeast"/>
          <w:jc w:val="center"/>
        </w:trPr>
        <w:tc>
          <w:tcPr>
            <w:tcW w:w="2255" w:type="dxa"/>
            <w:vAlign w:val="center"/>
          </w:tcPr>
          <w:p>
            <w:pPr>
              <w:jc w:val="center"/>
              <w:rPr>
                <w:rFonts w:ascii="宋体" w:hAnsi="宋体"/>
                <w:sz w:val="18"/>
                <w:szCs w:val="18"/>
              </w:rPr>
            </w:pPr>
            <w:r>
              <w:rPr>
                <w:rFonts w:hint="eastAsia" w:ascii="宋体" w:hAnsi="宋体"/>
                <w:sz w:val="18"/>
                <w:szCs w:val="18"/>
              </w:rPr>
              <w:t>基站</w:t>
            </w:r>
          </w:p>
        </w:tc>
        <w:tc>
          <w:tcPr>
            <w:tcW w:w="7072" w:type="dxa"/>
            <w:vAlign w:val="center"/>
          </w:tcPr>
          <w:p>
            <w:pPr>
              <w:pStyle w:val="4"/>
              <w:rPr>
                <w:rFonts w:ascii="宋体" w:hAnsi="宋体"/>
              </w:rPr>
            </w:pPr>
            <w:r>
              <w:rPr>
                <w:rFonts w:hint="eastAsia" w:ascii="宋体" w:hAnsi="宋体"/>
              </w:rPr>
              <w:t>指在一定的无线电覆盖区中，通过移动通信交换中心进行通讯的装置。</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295" w:hRule="atLeast"/>
          <w:jc w:val="center"/>
        </w:trPr>
        <w:tc>
          <w:tcPr>
            <w:tcW w:w="2255" w:type="dxa"/>
            <w:vAlign w:val="center"/>
          </w:tcPr>
          <w:p>
            <w:pPr>
              <w:jc w:val="center"/>
              <w:rPr>
                <w:rFonts w:ascii="宋体" w:hAnsi="宋体"/>
                <w:sz w:val="18"/>
                <w:szCs w:val="18"/>
              </w:rPr>
            </w:pPr>
            <w:r>
              <w:rPr>
                <w:rFonts w:hint="eastAsia" w:ascii="宋体" w:hAnsi="宋体"/>
                <w:sz w:val="18"/>
                <w:szCs w:val="18"/>
              </w:rPr>
              <w:t>监测孔</w:t>
            </w:r>
          </w:p>
        </w:tc>
        <w:tc>
          <w:tcPr>
            <w:tcW w:w="7072" w:type="dxa"/>
            <w:vAlign w:val="center"/>
          </w:tcPr>
          <w:p>
            <w:pPr>
              <w:pStyle w:val="4"/>
              <w:ind w:left="90" w:hanging="90" w:hangingChars="50"/>
              <w:rPr>
                <w:rFonts w:ascii="宋体" w:hAnsi="宋体"/>
              </w:rPr>
            </w:pPr>
            <w:r>
              <w:rPr>
                <w:rFonts w:hint="eastAsia"/>
              </w:rPr>
              <w:t>一个边坡范围有若干个深部位移监测孔，监测边坡深部位移情况</w:t>
            </w:r>
            <w:r>
              <w:rPr>
                <w:rFonts w:hint="eastAsia" w:ascii="宋体" w:hAnsi="宋体"/>
              </w:rPr>
              <w:t>。</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295" w:hRule="atLeast"/>
          <w:jc w:val="center"/>
        </w:trPr>
        <w:tc>
          <w:tcPr>
            <w:tcW w:w="2255" w:type="dxa"/>
            <w:vAlign w:val="center"/>
          </w:tcPr>
          <w:p>
            <w:pPr>
              <w:jc w:val="center"/>
              <w:rPr>
                <w:rFonts w:ascii="宋体" w:hAnsi="宋体"/>
                <w:sz w:val="18"/>
                <w:szCs w:val="18"/>
              </w:rPr>
            </w:pPr>
            <w:r>
              <w:rPr>
                <w:rFonts w:hint="eastAsia" w:ascii="宋体" w:hAnsi="宋体"/>
                <w:sz w:val="18"/>
                <w:szCs w:val="18"/>
              </w:rPr>
              <w:t>中继器</w:t>
            </w:r>
          </w:p>
        </w:tc>
        <w:tc>
          <w:tcPr>
            <w:tcW w:w="7072" w:type="dxa"/>
            <w:vAlign w:val="center"/>
          </w:tcPr>
          <w:p>
            <w:pPr>
              <w:pStyle w:val="4"/>
              <w:ind w:left="90" w:hanging="90" w:hangingChars="50"/>
              <w:rPr>
                <w:rFonts w:ascii="宋体" w:hAnsi="宋体"/>
              </w:rPr>
            </w:pPr>
            <w:r>
              <w:rPr>
                <w:rFonts w:hint="eastAsia" w:ascii="宋体" w:hAnsi="宋体"/>
              </w:rPr>
              <w:t>又称：井上装置，放在监测孔内。当</w:t>
            </w:r>
            <w:r>
              <w:rPr>
                <w:rFonts w:hint="eastAsia"/>
              </w:rPr>
              <w:t>监测孔深度大于</w:t>
            </w:r>
            <w:r>
              <w:t>50</w:t>
            </w:r>
            <w:r>
              <w:rPr>
                <w:rFonts w:hint="eastAsia"/>
              </w:rPr>
              <w:t>米时，一个深部位移监测孔对应多个中继器。每个中继器对应若干个深部位移传感器。深部位移传感器有线连接到中继器，中继器将多个深部位移传感器监测数据统一发给基站。</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295" w:hRule="atLeast"/>
          <w:jc w:val="center"/>
        </w:trPr>
        <w:tc>
          <w:tcPr>
            <w:tcW w:w="2255" w:type="dxa"/>
            <w:vAlign w:val="center"/>
          </w:tcPr>
          <w:p>
            <w:pPr>
              <w:jc w:val="center"/>
              <w:rPr>
                <w:rFonts w:ascii="宋体" w:hAnsi="宋体"/>
                <w:sz w:val="18"/>
                <w:szCs w:val="18"/>
              </w:rPr>
            </w:pPr>
            <w:r>
              <w:rPr>
                <w:rFonts w:hint="eastAsia" w:ascii="宋体" w:hAnsi="宋体"/>
                <w:sz w:val="18"/>
                <w:szCs w:val="18"/>
              </w:rPr>
              <w:t>深部位移传感器</w:t>
            </w:r>
          </w:p>
        </w:tc>
        <w:tc>
          <w:tcPr>
            <w:tcW w:w="7072" w:type="dxa"/>
            <w:vAlign w:val="center"/>
          </w:tcPr>
          <w:p>
            <w:pPr>
              <w:pStyle w:val="4"/>
              <w:rPr>
                <w:rFonts w:ascii="宋体" w:hAnsi="宋体"/>
              </w:rPr>
            </w:pPr>
            <w:r>
              <w:rPr>
                <w:rFonts w:hint="eastAsia" w:ascii="宋体" w:hAnsi="宋体"/>
              </w:rPr>
              <w:t>置于中继器上监测深部位移数据的传感器，包括X角度和Y角度监测。</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295" w:hRule="atLeast"/>
          <w:jc w:val="center"/>
        </w:trPr>
        <w:tc>
          <w:tcPr>
            <w:tcW w:w="2255" w:type="dxa"/>
            <w:vAlign w:val="center"/>
          </w:tcPr>
          <w:p>
            <w:pPr>
              <w:jc w:val="center"/>
              <w:rPr>
                <w:rFonts w:ascii="宋体" w:hAnsi="宋体"/>
                <w:sz w:val="18"/>
                <w:szCs w:val="18"/>
              </w:rPr>
            </w:pPr>
            <w:r>
              <w:rPr>
                <w:rFonts w:hint="eastAsia" w:ascii="宋体" w:hAnsi="宋体"/>
                <w:sz w:val="18"/>
                <w:szCs w:val="18"/>
              </w:rPr>
              <w:t>地表变形监测传感器</w:t>
            </w:r>
          </w:p>
        </w:tc>
        <w:tc>
          <w:tcPr>
            <w:tcW w:w="7072" w:type="dxa"/>
            <w:vAlign w:val="center"/>
          </w:tcPr>
          <w:p>
            <w:pPr>
              <w:pStyle w:val="4"/>
              <w:rPr>
                <w:rFonts w:ascii="宋体" w:hAnsi="宋体"/>
              </w:rPr>
            </w:pPr>
            <w:r>
              <w:rPr>
                <w:rFonts w:hint="eastAsia" w:ascii="宋体" w:hAnsi="宋体"/>
              </w:rPr>
              <w:t>置于边坡地表用于监测边坡地表变形数据的传感器，包括温度、X角度和Y角度监测。</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295" w:hRule="atLeast"/>
          <w:jc w:val="center"/>
        </w:trPr>
        <w:tc>
          <w:tcPr>
            <w:tcW w:w="2255" w:type="dxa"/>
            <w:vAlign w:val="center"/>
          </w:tcPr>
          <w:p>
            <w:pPr>
              <w:jc w:val="center"/>
              <w:rPr>
                <w:rFonts w:ascii="宋体" w:hAnsi="宋体"/>
                <w:sz w:val="18"/>
                <w:szCs w:val="18"/>
              </w:rPr>
            </w:pPr>
            <w:r>
              <w:rPr>
                <w:rFonts w:hint="eastAsia" w:ascii="宋体" w:hAnsi="宋体"/>
                <w:sz w:val="18"/>
                <w:szCs w:val="18"/>
              </w:rPr>
              <w:t>位移值</w:t>
            </w:r>
          </w:p>
        </w:tc>
        <w:tc>
          <w:tcPr>
            <w:tcW w:w="7072" w:type="dxa"/>
            <w:vAlign w:val="center"/>
          </w:tcPr>
          <w:p>
            <w:pPr>
              <w:pStyle w:val="4"/>
              <w:rPr>
                <w:rFonts w:ascii="宋体" w:hAnsi="宋体"/>
              </w:rPr>
            </w:pPr>
            <w:r>
              <w:rPr>
                <w:rFonts w:hint="eastAsia" w:ascii="宋体" w:hAnsi="宋体"/>
              </w:rPr>
              <w:t>du表示位移值，包括以深孔为对象的位移值、以单个传感器为对象的位移值。位移包括X、Y方向，以及合位移。</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295" w:hRule="atLeast"/>
          <w:jc w:val="center"/>
        </w:trPr>
        <w:tc>
          <w:tcPr>
            <w:tcW w:w="2255" w:type="dxa"/>
            <w:vAlign w:val="center"/>
          </w:tcPr>
          <w:p>
            <w:pPr>
              <w:jc w:val="center"/>
              <w:rPr>
                <w:rFonts w:ascii="宋体" w:hAnsi="宋体"/>
                <w:sz w:val="18"/>
                <w:szCs w:val="18"/>
              </w:rPr>
            </w:pPr>
            <w:r>
              <w:rPr>
                <w:rFonts w:hint="eastAsia" w:ascii="宋体" w:hAnsi="宋体"/>
                <w:sz w:val="18"/>
                <w:szCs w:val="18"/>
              </w:rPr>
              <w:t>位移速度</w:t>
            </w:r>
          </w:p>
        </w:tc>
        <w:tc>
          <w:tcPr>
            <w:tcW w:w="7072" w:type="dxa"/>
            <w:vAlign w:val="center"/>
          </w:tcPr>
          <w:p>
            <w:pPr>
              <w:pStyle w:val="4"/>
              <w:rPr>
                <w:rFonts w:ascii="宋体" w:hAnsi="宋体"/>
              </w:rPr>
            </w:pPr>
            <w:r>
              <w:rPr>
                <w:rFonts w:hint="eastAsia" w:ascii="宋体" w:hAnsi="宋体"/>
              </w:rPr>
              <w:t>位移量除以位移时间即du/dt。</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295" w:hRule="atLeast"/>
          <w:jc w:val="center"/>
        </w:trPr>
        <w:tc>
          <w:tcPr>
            <w:tcW w:w="2255" w:type="dxa"/>
            <w:vAlign w:val="center"/>
          </w:tcPr>
          <w:p>
            <w:pPr>
              <w:jc w:val="center"/>
              <w:rPr>
                <w:rFonts w:ascii="宋体" w:hAnsi="宋体"/>
                <w:sz w:val="18"/>
                <w:szCs w:val="18"/>
              </w:rPr>
            </w:pPr>
            <w:r>
              <w:rPr>
                <w:rFonts w:hint="eastAsia" w:ascii="宋体" w:hAnsi="宋体"/>
                <w:sz w:val="18"/>
                <w:szCs w:val="18"/>
              </w:rPr>
              <w:t>位移加速度</w:t>
            </w:r>
          </w:p>
        </w:tc>
        <w:tc>
          <w:tcPr>
            <w:tcW w:w="7072" w:type="dxa"/>
            <w:vAlign w:val="center"/>
          </w:tcPr>
          <w:p>
            <w:pPr>
              <w:pStyle w:val="4"/>
              <w:rPr>
                <w:rFonts w:ascii="宋体" w:hAnsi="宋体"/>
              </w:rPr>
            </w:pPr>
            <w:r>
              <w:rPr>
                <w:rFonts w:hint="eastAsia" w:ascii="宋体" w:hAnsi="宋体"/>
                <w:bCs/>
                <w:color w:val="000000"/>
                <w:kern w:val="0"/>
              </w:rPr>
              <w:t>位移的平方除以位移时间的平方即du/dt</w:t>
            </w:r>
            <w:r>
              <w:rPr>
                <w:rFonts w:hint="eastAsia" w:ascii="宋体" w:hAnsi="宋体"/>
                <w:bCs/>
                <w:color w:val="000000"/>
                <w:kern w:val="0"/>
                <w:vertAlign w:val="superscript"/>
              </w:rPr>
              <w:t>2</w:t>
            </w:r>
            <w:r>
              <w:rPr>
                <w:rFonts w:hint="eastAsia" w:ascii="宋体" w:hAnsi="宋体"/>
                <w:bCs/>
                <w:color w:val="000000"/>
                <w:kern w:val="0"/>
              </w:rPr>
              <w:t>。（？）</w:t>
            </w:r>
          </w:p>
        </w:tc>
      </w:tr>
    </w:tbl>
    <w:p/>
    <w:p>
      <w:pPr>
        <w:pStyle w:val="3"/>
        <w:keepLines w:val="0"/>
        <w:numPr>
          <w:ilvl w:val="1"/>
          <w:numId w:val="2"/>
        </w:numPr>
        <w:tabs>
          <w:tab w:val="left" w:pos="0"/>
        </w:tabs>
        <w:spacing w:after="60" w:line="240" w:lineRule="auto"/>
        <w:ind w:left="0" w:firstLine="0"/>
        <w:jc w:val="left"/>
        <w:rPr>
          <w:rFonts w:ascii="宋体" w:hAnsi="宋体"/>
          <w:sz w:val="28"/>
          <w:szCs w:val="28"/>
        </w:rPr>
      </w:pPr>
      <w:bookmarkStart w:id="36" w:name="_Toc32601_WPSOffice_Level2"/>
      <w:bookmarkStart w:id="37" w:name="_Toc473745974"/>
      <w:r>
        <w:rPr>
          <w:rFonts w:hint="eastAsia" w:ascii="宋体" w:hAnsi="宋体"/>
          <w:sz w:val="28"/>
          <w:szCs w:val="28"/>
        </w:rPr>
        <w:t>参考资料</w:t>
      </w:r>
      <w:bookmarkEnd w:id="35"/>
      <w:bookmarkEnd w:id="36"/>
      <w:bookmarkEnd w:id="37"/>
    </w:p>
    <w:tbl>
      <w:tblPr>
        <w:tblStyle w:val="11"/>
        <w:tblW w:w="9746" w:type="dxa"/>
        <w:jc w:val="center"/>
        <w:tblInd w:w="0" w:type="dxa"/>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
      <w:tblGrid>
        <w:gridCol w:w="4778"/>
        <w:gridCol w:w="1987"/>
        <w:gridCol w:w="1796"/>
        <w:gridCol w:w="1185"/>
      </w:tblGrid>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17" w:hRule="atLeast"/>
          <w:jc w:val="center"/>
        </w:trPr>
        <w:tc>
          <w:tcPr>
            <w:tcW w:w="4778" w:type="dxa"/>
            <w:shd w:val="clear" w:color="auto" w:fill="E0E0E0"/>
            <w:vAlign w:val="center"/>
          </w:tcPr>
          <w:p>
            <w:pPr>
              <w:jc w:val="center"/>
              <w:rPr>
                <w:rFonts w:ascii="宋体" w:hAnsi="宋体"/>
                <w:b/>
                <w:sz w:val="18"/>
                <w:szCs w:val="18"/>
              </w:rPr>
            </w:pPr>
            <w:r>
              <w:rPr>
                <w:rFonts w:hint="eastAsia" w:ascii="宋体" w:hAnsi="宋体"/>
                <w:b/>
                <w:sz w:val="18"/>
                <w:szCs w:val="18"/>
              </w:rPr>
              <w:t>资料名称[标识符]</w:t>
            </w:r>
          </w:p>
        </w:tc>
        <w:tc>
          <w:tcPr>
            <w:tcW w:w="1987" w:type="dxa"/>
            <w:shd w:val="clear" w:color="auto" w:fill="E0E0E0"/>
            <w:vAlign w:val="center"/>
          </w:tcPr>
          <w:p>
            <w:pPr>
              <w:jc w:val="center"/>
              <w:rPr>
                <w:rFonts w:ascii="宋体" w:hAnsi="宋体"/>
                <w:b/>
                <w:sz w:val="18"/>
                <w:szCs w:val="18"/>
              </w:rPr>
            </w:pPr>
            <w:r>
              <w:rPr>
                <w:rFonts w:hint="eastAsia" w:ascii="宋体" w:hAnsi="宋体"/>
                <w:b/>
                <w:sz w:val="18"/>
                <w:szCs w:val="18"/>
              </w:rPr>
              <w:t>出 版 单 位</w:t>
            </w:r>
          </w:p>
        </w:tc>
        <w:tc>
          <w:tcPr>
            <w:tcW w:w="1796" w:type="dxa"/>
            <w:shd w:val="clear" w:color="auto" w:fill="E0E0E0"/>
            <w:vAlign w:val="center"/>
          </w:tcPr>
          <w:p>
            <w:pPr>
              <w:jc w:val="center"/>
              <w:rPr>
                <w:rFonts w:ascii="宋体" w:hAnsi="宋体"/>
                <w:b/>
                <w:sz w:val="18"/>
                <w:szCs w:val="18"/>
              </w:rPr>
            </w:pPr>
            <w:r>
              <w:rPr>
                <w:rFonts w:hint="eastAsia" w:ascii="宋体" w:hAnsi="宋体"/>
                <w:b/>
                <w:sz w:val="18"/>
                <w:szCs w:val="18"/>
              </w:rPr>
              <w:t>作  者</w:t>
            </w:r>
          </w:p>
        </w:tc>
        <w:tc>
          <w:tcPr>
            <w:tcW w:w="1185" w:type="dxa"/>
            <w:shd w:val="clear" w:color="auto" w:fill="E0E0E0"/>
            <w:vAlign w:val="center"/>
          </w:tcPr>
          <w:p>
            <w:pPr>
              <w:jc w:val="center"/>
              <w:rPr>
                <w:rFonts w:ascii="宋体" w:hAnsi="宋体"/>
                <w:b/>
                <w:sz w:val="18"/>
                <w:szCs w:val="18"/>
              </w:rPr>
            </w:pPr>
            <w:r>
              <w:rPr>
                <w:rFonts w:hint="eastAsia" w:ascii="宋体" w:hAnsi="宋体"/>
                <w:b/>
                <w:sz w:val="18"/>
                <w:szCs w:val="18"/>
              </w:rPr>
              <w:t>日  期</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295" w:hRule="atLeast"/>
          <w:jc w:val="center"/>
        </w:trPr>
        <w:tc>
          <w:tcPr>
            <w:tcW w:w="4778" w:type="dxa"/>
            <w:vAlign w:val="center"/>
          </w:tcPr>
          <w:p>
            <w:pPr>
              <w:pStyle w:val="4"/>
              <w:rPr>
                <w:rFonts w:ascii="宋体" w:hAnsi="宋体"/>
              </w:rPr>
            </w:pPr>
            <w:r>
              <w:rPr>
                <w:rFonts w:hint="eastAsia"/>
              </w:rPr>
              <w:t>《高速公路无线监测系统技术方案-2016-10-31》</w:t>
            </w:r>
          </w:p>
        </w:tc>
        <w:tc>
          <w:tcPr>
            <w:tcW w:w="1987" w:type="dxa"/>
            <w:vAlign w:val="center"/>
          </w:tcPr>
          <w:p>
            <w:pPr>
              <w:pStyle w:val="4"/>
              <w:ind w:left="90" w:hanging="90" w:hangingChars="50"/>
              <w:rPr>
                <w:rFonts w:ascii="宋体" w:hAnsi="宋体"/>
              </w:rPr>
            </w:pPr>
            <w:r>
              <w:rPr>
                <w:rFonts w:hint="eastAsia" w:ascii="宋体" w:hAnsi="宋体"/>
              </w:rPr>
              <w:t>中铁西北院</w:t>
            </w:r>
          </w:p>
        </w:tc>
        <w:tc>
          <w:tcPr>
            <w:tcW w:w="1796" w:type="dxa"/>
            <w:vAlign w:val="center"/>
          </w:tcPr>
          <w:p>
            <w:pPr>
              <w:pStyle w:val="4"/>
              <w:rPr>
                <w:rFonts w:ascii="宋体" w:hAnsi="宋体"/>
              </w:rPr>
            </w:pPr>
            <w:r>
              <w:rPr>
                <w:rFonts w:hint="eastAsia" w:ascii="宋体" w:hAnsi="宋体"/>
              </w:rPr>
              <w:t>朱磊等</w:t>
            </w:r>
          </w:p>
        </w:tc>
        <w:tc>
          <w:tcPr>
            <w:tcW w:w="1185" w:type="dxa"/>
            <w:vAlign w:val="center"/>
          </w:tcPr>
          <w:p>
            <w:pPr>
              <w:pStyle w:val="4"/>
              <w:ind w:left="90" w:hanging="90" w:hangingChars="50"/>
              <w:jc w:val="center"/>
              <w:rPr>
                <w:rFonts w:ascii="宋体" w:hAnsi="宋体"/>
              </w:rPr>
            </w:pPr>
            <w:r>
              <w:rPr>
                <w:rFonts w:hint="eastAsia" w:ascii="宋体" w:hAnsi="宋体"/>
              </w:rPr>
              <w:t>2016年10月</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295" w:hRule="atLeast"/>
          <w:jc w:val="center"/>
        </w:trPr>
        <w:tc>
          <w:tcPr>
            <w:tcW w:w="4778" w:type="dxa"/>
            <w:vAlign w:val="center"/>
          </w:tcPr>
          <w:p>
            <w:pPr>
              <w:rPr>
                <w:rFonts w:ascii="宋体" w:hAnsi="宋体"/>
                <w:sz w:val="18"/>
                <w:szCs w:val="18"/>
              </w:rPr>
            </w:pPr>
            <w:r>
              <w:rPr>
                <w:rFonts w:hint="eastAsia" w:ascii="宋体" w:hAnsi="宋体"/>
                <w:sz w:val="18"/>
                <w:szCs w:val="18"/>
              </w:rPr>
              <w:t>朱磊整理的协议情况记录</w:t>
            </w:r>
          </w:p>
        </w:tc>
        <w:tc>
          <w:tcPr>
            <w:tcW w:w="1987" w:type="dxa"/>
            <w:vAlign w:val="center"/>
          </w:tcPr>
          <w:p>
            <w:pPr>
              <w:pStyle w:val="4"/>
              <w:rPr>
                <w:rFonts w:ascii="宋体" w:hAnsi="宋体"/>
              </w:rPr>
            </w:pPr>
            <w:r>
              <w:rPr>
                <w:rFonts w:hint="eastAsia" w:ascii="宋体" w:hAnsi="宋体"/>
              </w:rPr>
              <w:t>中铁西北院</w:t>
            </w:r>
          </w:p>
        </w:tc>
        <w:tc>
          <w:tcPr>
            <w:tcW w:w="1796" w:type="dxa"/>
            <w:vAlign w:val="center"/>
          </w:tcPr>
          <w:p>
            <w:pPr>
              <w:pStyle w:val="4"/>
              <w:rPr>
                <w:rFonts w:ascii="宋体" w:hAnsi="宋体"/>
              </w:rPr>
            </w:pPr>
            <w:r>
              <w:rPr>
                <w:rFonts w:hint="eastAsia" w:ascii="宋体" w:hAnsi="宋体"/>
              </w:rPr>
              <w:t>朱磊等</w:t>
            </w:r>
          </w:p>
        </w:tc>
        <w:tc>
          <w:tcPr>
            <w:tcW w:w="1185" w:type="dxa"/>
            <w:vAlign w:val="center"/>
          </w:tcPr>
          <w:p>
            <w:pPr>
              <w:pStyle w:val="4"/>
              <w:jc w:val="center"/>
              <w:rPr>
                <w:rFonts w:ascii="宋体" w:hAnsi="宋体"/>
              </w:rPr>
            </w:pPr>
            <w:r>
              <w:rPr>
                <w:rFonts w:ascii="宋体" w:hAnsi="宋体"/>
              </w:rPr>
              <w:t>201</w:t>
            </w:r>
            <w:r>
              <w:rPr>
                <w:rFonts w:hint="eastAsia" w:ascii="宋体" w:hAnsi="宋体"/>
              </w:rPr>
              <w:t>6</w:t>
            </w:r>
            <w:r>
              <w:rPr>
                <w:rFonts w:ascii="宋体" w:hAnsi="宋体"/>
              </w:rPr>
              <w:t>年1</w:t>
            </w:r>
            <w:r>
              <w:rPr>
                <w:rFonts w:hint="eastAsia" w:ascii="宋体" w:hAnsi="宋体"/>
              </w:rPr>
              <w:t>0</w:t>
            </w:r>
            <w:r>
              <w:rPr>
                <w:rFonts w:ascii="宋体" w:hAnsi="宋体"/>
              </w:rPr>
              <w:t>月</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295" w:hRule="atLeast"/>
          <w:jc w:val="center"/>
        </w:trPr>
        <w:tc>
          <w:tcPr>
            <w:tcW w:w="4778" w:type="dxa"/>
            <w:vAlign w:val="center"/>
          </w:tcPr>
          <w:p>
            <w:pPr>
              <w:rPr>
                <w:rFonts w:ascii="宋体" w:hAnsi="宋体"/>
                <w:sz w:val="18"/>
                <w:szCs w:val="18"/>
              </w:rPr>
            </w:pPr>
            <w:r>
              <w:rPr>
                <w:rFonts w:hint="eastAsia" w:ascii="宋体" w:hAnsi="宋体"/>
                <w:sz w:val="18"/>
                <w:szCs w:val="18"/>
              </w:rPr>
              <w:t>深孔自动监测曲线计算公式</w:t>
            </w:r>
          </w:p>
        </w:tc>
        <w:tc>
          <w:tcPr>
            <w:tcW w:w="1987" w:type="dxa"/>
            <w:vAlign w:val="center"/>
          </w:tcPr>
          <w:p>
            <w:pPr>
              <w:pStyle w:val="4"/>
              <w:rPr>
                <w:rFonts w:ascii="宋体" w:hAnsi="宋体"/>
              </w:rPr>
            </w:pPr>
            <w:r>
              <w:rPr>
                <w:rFonts w:hint="eastAsia" w:ascii="宋体" w:hAnsi="宋体"/>
              </w:rPr>
              <w:t>中铁西北院</w:t>
            </w:r>
          </w:p>
        </w:tc>
        <w:tc>
          <w:tcPr>
            <w:tcW w:w="1796" w:type="dxa"/>
            <w:vAlign w:val="center"/>
          </w:tcPr>
          <w:p>
            <w:pPr>
              <w:pStyle w:val="4"/>
              <w:rPr>
                <w:rFonts w:ascii="宋体" w:hAnsi="宋体"/>
              </w:rPr>
            </w:pPr>
            <w:r>
              <w:rPr>
                <w:rFonts w:hint="eastAsia" w:ascii="宋体" w:hAnsi="宋体"/>
              </w:rPr>
              <w:t>朱磊等</w:t>
            </w:r>
          </w:p>
        </w:tc>
        <w:tc>
          <w:tcPr>
            <w:tcW w:w="1185" w:type="dxa"/>
            <w:vAlign w:val="center"/>
          </w:tcPr>
          <w:p>
            <w:pPr>
              <w:pStyle w:val="4"/>
              <w:jc w:val="center"/>
              <w:rPr>
                <w:rFonts w:ascii="宋体" w:hAnsi="宋体"/>
              </w:rPr>
            </w:pPr>
            <w:r>
              <w:rPr>
                <w:rFonts w:ascii="宋体" w:hAnsi="宋体"/>
              </w:rPr>
              <w:t>201</w:t>
            </w:r>
            <w:r>
              <w:rPr>
                <w:rFonts w:hint="eastAsia" w:ascii="宋体" w:hAnsi="宋体"/>
              </w:rPr>
              <w:t>6</w:t>
            </w:r>
            <w:r>
              <w:rPr>
                <w:rFonts w:ascii="宋体" w:hAnsi="宋体"/>
              </w:rPr>
              <w:t>年</w:t>
            </w:r>
            <w:r>
              <w:rPr>
                <w:rFonts w:hint="eastAsia" w:ascii="宋体" w:hAnsi="宋体"/>
              </w:rPr>
              <w:t>10</w:t>
            </w:r>
            <w:r>
              <w:rPr>
                <w:rFonts w:ascii="宋体" w:hAnsi="宋体"/>
              </w:rPr>
              <w:t>月</w:t>
            </w:r>
          </w:p>
        </w:tc>
      </w:tr>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295" w:hRule="atLeast"/>
          <w:jc w:val="center"/>
        </w:trPr>
        <w:tc>
          <w:tcPr>
            <w:tcW w:w="4778" w:type="dxa"/>
            <w:vAlign w:val="center"/>
          </w:tcPr>
          <w:p>
            <w:pPr>
              <w:rPr>
                <w:rFonts w:ascii="宋体" w:hAnsi="宋体"/>
                <w:sz w:val="18"/>
                <w:szCs w:val="18"/>
              </w:rPr>
            </w:pPr>
            <w:r>
              <w:rPr>
                <w:rFonts w:hint="eastAsia" w:ascii="宋体" w:hAnsi="宋体"/>
                <w:sz w:val="18"/>
                <w:szCs w:val="18"/>
              </w:rPr>
              <w:t>曲线数据方案画法</w:t>
            </w:r>
          </w:p>
        </w:tc>
        <w:tc>
          <w:tcPr>
            <w:tcW w:w="1987" w:type="dxa"/>
            <w:vAlign w:val="center"/>
          </w:tcPr>
          <w:p>
            <w:pPr>
              <w:pStyle w:val="4"/>
              <w:rPr>
                <w:rFonts w:ascii="宋体" w:hAnsi="宋体"/>
              </w:rPr>
            </w:pPr>
            <w:r>
              <w:rPr>
                <w:rFonts w:hint="eastAsia" w:ascii="宋体" w:hAnsi="宋体"/>
              </w:rPr>
              <w:t>中铁西北院</w:t>
            </w:r>
          </w:p>
        </w:tc>
        <w:tc>
          <w:tcPr>
            <w:tcW w:w="1796" w:type="dxa"/>
            <w:vAlign w:val="center"/>
          </w:tcPr>
          <w:p>
            <w:pPr>
              <w:pStyle w:val="4"/>
              <w:rPr>
                <w:rFonts w:ascii="宋体" w:hAnsi="宋体"/>
              </w:rPr>
            </w:pPr>
            <w:r>
              <w:rPr>
                <w:rFonts w:hint="eastAsia" w:ascii="宋体" w:hAnsi="宋体"/>
              </w:rPr>
              <w:t>朱磊等</w:t>
            </w:r>
          </w:p>
        </w:tc>
        <w:tc>
          <w:tcPr>
            <w:tcW w:w="1185" w:type="dxa"/>
            <w:vAlign w:val="center"/>
          </w:tcPr>
          <w:p>
            <w:pPr>
              <w:pStyle w:val="4"/>
              <w:jc w:val="center"/>
              <w:rPr>
                <w:rFonts w:ascii="宋体" w:hAnsi="宋体"/>
              </w:rPr>
            </w:pPr>
            <w:r>
              <w:rPr>
                <w:rFonts w:ascii="宋体" w:hAnsi="宋体"/>
              </w:rPr>
              <w:t>201</w:t>
            </w:r>
            <w:r>
              <w:rPr>
                <w:rFonts w:hint="eastAsia" w:ascii="宋体" w:hAnsi="宋体"/>
              </w:rPr>
              <w:t>6</w:t>
            </w:r>
            <w:r>
              <w:rPr>
                <w:rFonts w:ascii="宋体" w:hAnsi="宋体"/>
              </w:rPr>
              <w:t>年</w:t>
            </w:r>
            <w:r>
              <w:rPr>
                <w:rFonts w:hint="eastAsia" w:ascii="宋体" w:hAnsi="宋体"/>
              </w:rPr>
              <w:t>10</w:t>
            </w:r>
            <w:r>
              <w:rPr>
                <w:rFonts w:ascii="宋体" w:hAnsi="宋体"/>
              </w:rPr>
              <w:t>月</w:t>
            </w:r>
          </w:p>
        </w:tc>
      </w:tr>
    </w:tbl>
    <w:p>
      <w:pPr>
        <w:pStyle w:val="3"/>
        <w:keepLines w:val="0"/>
        <w:numPr>
          <w:ilvl w:val="1"/>
          <w:numId w:val="2"/>
        </w:numPr>
        <w:tabs>
          <w:tab w:val="left" w:pos="0"/>
        </w:tabs>
        <w:spacing w:after="60" w:line="240" w:lineRule="auto"/>
        <w:ind w:left="0" w:firstLine="0"/>
        <w:jc w:val="left"/>
        <w:rPr>
          <w:rFonts w:ascii="宋体" w:hAnsi="宋体"/>
          <w:sz w:val="28"/>
          <w:szCs w:val="28"/>
        </w:rPr>
      </w:pPr>
      <w:bookmarkStart w:id="38" w:name="_Toc15571_WPSOffice_Level2"/>
      <w:bookmarkStart w:id="39" w:name="_Toc473745975"/>
      <w:r>
        <w:rPr>
          <w:rFonts w:hint="eastAsia" w:ascii="宋体" w:hAnsi="宋体"/>
          <w:sz w:val="28"/>
          <w:szCs w:val="28"/>
        </w:rPr>
        <w:t>文档组织</w:t>
      </w:r>
      <w:bookmarkEnd w:id="38"/>
      <w:bookmarkEnd w:id="39"/>
    </w:p>
    <w:p>
      <w:pPr>
        <w:spacing w:line="360" w:lineRule="auto"/>
        <w:ind w:firstLine="420" w:firstLineChars="200"/>
      </w:pPr>
      <w:r>
        <w:rPr>
          <w:rFonts w:hint="eastAsia"/>
        </w:rPr>
        <w:t>本需求规格说明书的</w:t>
      </w:r>
      <w:r>
        <w:rPr>
          <w:rFonts w:hint="eastAsia" w:ascii="宋体" w:hAnsi="宋体"/>
          <w:szCs w:val="21"/>
        </w:rPr>
        <w:t>余下部分，首先整体描述高速公路边（滑）坡无线监测预警系统的业务目标、功能应用构成、用户分析和假设与约束，以期对高速公路边（滑）坡无线监测预警系统有全局了解；然后从业务流程、业务数据和业务任务的角度，逐一详细分析主要需求功能点；最后分析高速公路边（滑）坡无线监测预警系统的非功能性需求，</w:t>
      </w:r>
      <w:r>
        <w:rPr>
          <w:rFonts w:hint="eastAsia"/>
        </w:rPr>
        <w:t>比如性能需求、接口、UI和安全性等等。</w:t>
      </w:r>
    </w:p>
    <w:p>
      <w:pPr>
        <w:pStyle w:val="2"/>
        <w:keepLines w:val="0"/>
        <w:numPr>
          <w:ilvl w:val="0"/>
          <w:numId w:val="2"/>
        </w:numPr>
        <w:tabs>
          <w:tab w:val="left" w:pos="0"/>
        </w:tabs>
        <w:spacing w:after="60" w:line="240" w:lineRule="auto"/>
        <w:ind w:left="0" w:firstLine="0"/>
        <w:jc w:val="left"/>
        <w:rPr>
          <w:rFonts w:ascii="宋体" w:hAnsi="宋体"/>
          <w:sz w:val="32"/>
          <w:szCs w:val="32"/>
        </w:rPr>
      </w:pPr>
      <w:bookmarkStart w:id="40" w:name="_Toc31856_WPSOffice_Level1"/>
      <w:bookmarkStart w:id="41" w:name="_Toc473745976"/>
      <w:r>
        <w:rPr>
          <w:rFonts w:hint="eastAsia" w:ascii="宋体" w:hAnsi="宋体"/>
          <w:sz w:val="32"/>
          <w:szCs w:val="32"/>
        </w:rPr>
        <w:t>概述</w:t>
      </w:r>
      <w:bookmarkEnd w:id="40"/>
      <w:bookmarkEnd w:id="41"/>
    </w:p>
    <w:p>
      <w:pPr>
        <w:pStyle w:val="3"/>
        <w:keepLines w:val="0"/>
        <w:numPr>
          <w:ilvl w:val="1"/>
          <w:numId w:val="2"/>
        </w:numPr>
        <w:tabs>
          <w:tab w:val="left" w:pos="0"/>
        </w:tabs>
        <w:spacing w:after="60" w:line="240" w:lineRule="auto"/>
        <w:ind w:left="0" w:firstLine="0"/>
        <w:jc w:val="left"/>
        <w:rPr>
          <w:rFonts w:ascii="宋体" w:hAnsi="宋体"/>
          <w:sz w:val="28"/>
          <w:szCs w:val="28"/>
        </w:rPr>
      </w:pPr>
      <w:bookmarkStart w:id="42" w:name="_Toc6179_WPSOffice_Level2"/>
      <w:bookmarkStart w:id="43" w:name="_Toc473745977"/>
      <w:r>
        <w:rPr>
          <w:rFonts w:hint="eastAsia" w:ascii="宋体" w:hAnsi="宋体"/>
          <w:sz w:val="28"/>
          <w:szCs w:val="28"/>
        </w:rPr>
        <w:t>系统描述</w:t>
      </w:r>
      <w:bookmarkEnd w:id="42"/>
      <w:bookmarkEnd w:id="43"/>
    </w:p>
    <w:p>
      <w:pPr>
        <w:pStyle w:val="13"/>
        <w:numPr>
          <w:ilvl w:val="0"/>
          <w:numId w:val="4"/>
        </w:numPr>
        <w:spacing w:beforeLines="50" w:line="360" w:lineRule="auto"/>
        <w:ind w:firstLineChars="0"/>
        <w:rPr>
          <w:b/>
        </w:rPr>
      </w:pPr>
      <w:r>
        <w:rPr>
          <w:rFonts w:hint="eastAsia"/>
          <w:b/>
        </w:rPr>
        <w:t>建设一个完整、高效、统一的综合信息服务平台</w:t>
      </w:r>
    </w:p>
    <w:p>
      <w:pPr>
        <w:spacing w:line="360" w:lineRule="auto"/>
        <w:ind w:firstLine="420" w:firstLineChars="200"/>
      </w:pPr>
      <w:r>
        <w:rPr>
          <w:rFonts w:hint="eastAsia"/>
        </w:rPr>
        <w:t>运用地理信息系统技术、数据库技术、全球定位系统技术、无线通信技术等高新技术手段，建立一个实用、高效的高速公路养护平台。该平台可接入边（滑）坡、道路、桥梁等各项监测对象。</w:t>
      </w:r>
    </w:p>
    <w:p>
      <w:pPr>
        <w:spacing w:before="120"/>
        <w:rPr>
          <w:rFonts w:ascii="宋体" w:hAnsi="宋体"/>
        </w:rPr>
      </w:pPr>
      <w:r>
        <w:drawing>
          <wp:inline distT="0" distB="0" distL="0" distR="0">
            <wp:extent cx="5939790" cy="3758565"/>
            <wp:effectExtent l="0" t="0" r="3810" b="0"/>
            <wp:docPr id="81"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81"/>
                    <pic:cNvPicPr>
                      <a:picLocks noChangeAspect="1"/>
                    </pic:cNvPicPr>
                  </pic:nvPicPr>
                  <pic:blipFill>
                    <a:blip r:embed="rId9" cstate="print"/>
                    <a:stretch>
                      <a:fillRect/>
                    </a:stretch>
                  </pic:blipFill>
                  <pic:spPr>
                    <a:xfrm>
                      <a:off x="0" y="0"/>
                      <a:ext cx="5939790" cy="3758565"/>
                    </a:xfrm>
                    <a:prstGeom prst="rect">
                      <a:avLst/>
                    </a:prstGeom>
                  </pic:spPr>
                </pic:pic>
              </a:graphicData>
            </a:graphic>
          </wp:inline>
        </w:drawing>
      </w:r>
    </w:p>
    <w:p>
      <w:r>
        <w:rPr>
          <w:rFonts w:hint="eastAsia"/>
        </w:rPr>
        <w:t>中铁西北院监测预警系统总平台建设体系框图</w:t>
      </w:r>
    </w:p>
    <w:p>
      <w:pPr>
        <w:pStyle w:val="13"/>
        <w:numPr>
          <w:ilvl w:val="0"/>
          <w:numId w:val="4"/>
        </w:numPr>
        <w:spacing w:beforeLines="50" w:line="360" w:lineRule="auto"/>
        <w:ind w:firstLineChars="0"/>
        <w:rPr>
          <w:b/>
        </w:rPr>
      </w:pPr>
      <w:r>
        <w:rPr>
          <w:rFonts w:hint="eastAsia"/>
          <w:b/>
        </w:rPr>
        <w:t>完成图形数据的整合，解决用户实际使用中的困难</w:t>
      </w:r>
    </w:p>
    <w:p>
      <w:pPr>
        <w:spacing w:line="360" w:lineRule="auto"/>
        <w:ind w:firstLine="420" w:firstLineChars="200"/>
      </w:pPr>
      <w:r>
        <w:rPr>
          <w:rFonts w:hint="eastAsia"/>
        </w:rPr>
        <w:t>系统的建设将为</w:t>
      </w:r>
      <w:r>
        <w:rPr>
          <w:rFonts w:hint="eastAsia"/>
          <w:b/>
        </w:rPr>
        <w:t>道路（公路、铁路、市政道路）管理机构及普通大众用户</w:t>
      </w:r>
      <w:r>
        <w:rPr>
          <w:rFonts w:hint="eastAsia"/>
        </w:rPr>
        <w:t>建立一个集空间数据、路面数据、模型方法于一体的综合数据库，通过数据的整合将地理信息数据、工程数据的完美的结合，使得工作人员使用一个系统即可掌握全部的数据内容，不需再多头寻找相关资料。</w:t>
      </w:r>
    </w:p>
    <w:p>
      <w:pPr>
        <w:pStyle w:val="13"/>
        <w:numPr>
          <w:ilvl w:val="0"/>
          <w:numId w:val="4"/>
        </w:numPr>
        <w:spacing w:beforeLines="50" w:line="360" w:lineRule="auto"/>
        <w:ind w:firstLineChars="0"/>
        <w:rPr>
          <w:b/>
        </w:rPr>
      </w:pPr>
      <w:r>
        <w:rPr>
          <w:rFonts w:hint="eastAsia"/>
          <w:b/>
        </w:rPr>
        <w:t>建立全文检索系统，统一、规范检索途径</w:t>
      </w:r>
    </w:p>
    <w:p>
      <w:pPr>
        <w:spacing w:line="360" w:lineRule="auto"/>
        <w:ind w:firstLine="420" w:firstLineChars="200"/>
      </w:pPr>
      <w:r>
        <w:rPr>
          <w:rFonts w:hint="eastAsia"/>
        </w:rPr>
        <w:t>建立全文检索系统，检索业务数据、规划成果数据、二维图形数据、档案数据等，实现数据的快速查找和展示。</w:t>
      </w:r>
    </w:p>
    <w:p>
      <w:pPr>
        <w:pStyle w:val="13"/>
        <w:numPr>
          <w:ilvl w:val="0"/>
          <w:numId w:val="4"/>
        </w:numPr>
        <w:spacing w:beforeLines="50" w:line="360" w:lineRule="auto"/>
        <w:ind w:firstLineChars="0"/>
        <w:rPr>
          <w:b/>
        </w:rPr>
      </w:pPr>
      <w:r>
        <w:rPr>
          <w:rFonts w:hint="eastAsia"/>
          <w:b/>
        </w:rPr>
        <w:t>辅助分析决策，针对边滑坡、泥石流提供智能优化方案</w:t>
      </w:r>
    </w:p>
    <w:p>
      <w:pPr>
        <w:spacing w:line="360" w:lineRule="auto"/>
        <w:ind w:firstLine="420" w:firstLineChars="200"/>
      </w:pPr>
      <w:r>
        <w:rPr>
          <w:rFonts w:hint="eastAsia"/>
        </w:rPr>
        <w:t>提供先进的评估、预测边滑坡性能的工具，帮助管理部门辅助决策边坡治理的处治措施和优化的投资方案，以实现对边滑坡管理的高质量、低投资、高效益的目标。安全预警目标功能等重要实现。</w:t>
      </w:r>
    </w:p>
    <w:p>
      <w:pPr>
        <w:pStyle w:val="13"/>
        <w:numPr>
          <w:ilvl w:val="0"/>
          <w:numId w:val="4"/>
        </w:numPr>
        <w:spacing w:beforeLines="50" w:line="360" w:lineRule="auto"/>
        <w:ind w:firstLineChars="0"/>
        <w:rPr>
          <w:b/>
        </w:rPr>
      </w:pPr>
      <w:r>
        <w:rPr>
          <w:rFonts w:hint="eastAsia"/>
          <w:b/>
        </w:rPr>
        <w:t>完善历史数据，随时回溯项目的建设过程和资料档案</w:t>
      </w:r>
    </w:p>
    <w:p>
      <w:pPr>
        <w:spacing w:line="360" w:lineRule="auto"/>
        <w:ind w:firstLine="420" w:firstLineChars="200"/>
      </w:pPr>
      <w:r>
        <w:rPr>
          <w:rFonts w:hint="eastAsia"/>
        </w:rPr>
        <w:t>将建设过程历史数据入库，在工作中随时检查项目的历史情况，并与目前进行比对，判别要素的发展历程，建立巡查记录和资料档案，通过时间过程的索引将设计、勘察、施工、监测、管理资料逐一展现给使用者，为使用者提供最完整的数据回溯。</w:t>
      </w:r>
    </w:p>
    <w:p>
      <w:pPr>
        <w:pStyle w:val="3"/>
        <w:keepLines w:val="0"/>
        <w:numPr>
          <w:ilvl w:val="1"/>
          <w:numId w:val="2"/>
        </w:numPr>
        <w:tabs>
          <w:tab w:val="left" w:pos="0"/>
        </w:tabs>
        <w:spacing w:after="60" w:line="240" w:lineRule="auto"/>
        <w:ind w:left="0" w:firstLine="0"/>
        <w:jc w:val="left"/>
        <w:rPr>
          <w:rFonts w:ascii="宋体" w:hAnsi="宋体"/>
          <w:sz w:val="28"/>
          <w:szCs w:val="28"/>
        </w:rPr>
      </w:pPr>
      <w:bookmarkStart w:id="44" w:name="_Toc473745978"/>
      <w:bookmarkStart w:id="45" w:name="_Toc29807_WPSOffice_Level2"/>
      <w:r>
        <w:rPr>
          <w:rFonts w:hint="eastAsia" w:ascii="宋体" w:hAnsi="宋体"/>
          <w:sz w:val="28"/>
          <w:szCs w:val="28"/>
        </w:rPr>
        <w:t>系统关联图</w:t>
      </w:r>
      <w:bookmarkEnd w:id="44"/>
      <w:bookmarkEnd w:id="45"/>
    </w:p>
    <w:p>
      <w:pPr>
        <w:spacing w:line="360" w:lineRule="auto"/>
        <w:ind w:firstLine="420" w:firstLineChars="200"/>
      </w:pPr>
      <w:r>
        <w:rPr>
          <w:rFonts w:hint="eastAsia"/>
        </w:rPr>
        <w:t>无线监测预警系统接收边坡、泥石流、路基等地方设置的各种传感器传回来的报文信息，从中提取监测数据，进行相应计算，得出相关的温度值和角度值，完成相关计算和预警。无线监测预警系统可以向各种传感器，发送设置指令，接收传感器返回的应答命令。</w:t>
      </w:r>
    </w:p>
    <w:p>
      <w:pPr>
        <w:spacing w:line="360" w:lineRule="auto"/>
        <w:ind w:firstLine="420" w:firstLineChars="200"/>
      </w:pPr>
      <w:r>
        <w:rPr>
          <w:rFonts w:hint="eastAsia"/>
        </w:rPr>
        <w:t>无线监测预警系统为中铁管理员、业主管理员和养护人员提供功能服务。中铁管理员可操作整个系统的所有功能，业主管理员可操作与己相关的项目类功能，养护人员的功能不在本期建设范畴内。</w:t>
      </w:r>
    </w:p>
    <w:p>
      <w:pPr>
        <w:spacing w:line="360" w:lineRule="auto"/>
        <w:ind w:firstLine="420" w:firstLineChars="200"/>
      </w:pPr>
      <w:r>
        <w:rPr>
          <w:rFonts w:hint="eastAsia"/>
        </w:rPr>
        <w:t>系统关联图如下：</w:t>
      </w:r>
    </w:p>
    <w:p>
      <w:pPr>
        <w:spacing w:line="360" w:lineRule="auto"/>
      </w:pPr>
      <w:r>
        <w:rPr>
          <w:rFonts w:hint="eastAsia"/>
        </w:rPr>
        <w:drawing>
          <wp:inline distT="0" distB="0" distL="0" distR="0">
            <wp:extent cx="5939790" cy="3884295"/>
            <wp:effectExtent l="0" t="0" r="3810" b="1905"/>
            <wp:docPr id="8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83"/>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39790" cy="3884295"/>
                    </a:xfrm>
                    <a:prstGeom prst="rect">
                      <a:avLst/>
                    </a:prstGeom>
                  </pic:spPr>
                </pic:pic>
              </a:graphicData>
            </a:graphic>
          </wp:inline>
        </w:drawing>
      </w:r>
    </w:p>
    <w:p>
      <w:pPr>
        <w:pStyle w:val="3"/>
        <w:keepLines w:val="0"/>
        <w:numPr>
          <w:ilvl w:val="1"/>
          <w:numId w:val="2"/>
        </w:numPr>
        <w:tabs>
          <w:tab w:val="left" w:pos="0"/>
        </w:tabs>
        <w:spacing w:after="60" w:line="240" w:lineRule="auto"/>
        <w:ind w:left="0" w:firstLine="0"/>
        <w:jc w:val="left"/>
        <w:rPr>
          <w:rFonts w:ascii="宋体" w:hAnsi="宋体"/>
          <w:sz w:val="28"/>
          <w:szCs w:val="28"/>
        </w:rPr>
      </w:pPr>
      <w:bookmarkStart w:id="46" w:name="_Toc473745979"/>
      <w:bookmarkStart w:id="47" w:name="_Toc22658_WPSOffice_Level2"/>
      <w:r>
        <w:rPr>
          <w:rFonts w:hint="eastAsia" w:ascii="宋体" w:hAnsi="宋体"/>
          <w:sz w:val="28"/>
          <w:szCs w:val="28"/>
        </w:rPr>
        <w:t>系统关键实体关系</w:t>
      </w:r>
      <w:bookmarkEnd w:id="46"/>
      <w:bookmarkEnd w:id="47"/>
    </w:p>
    <w:p>
      <w:pPr>
        <w:spacing w:line="360" w:lineRule="auto"/>
        <w:ind w:firstLine="420"/>
      </w:pPr>
      <w:r>
        <w:rPr>
          <w:rFonts w:hint="eastAsia"/>
        </w:rPr>
        <w:t>系统关键实体包括分公司、业务、省份、道路、项目、边坡、项目资料文档、深孔、基站、地表变形传感器、中继器和深部位移传感器等，实体间关系如下图示：</w:t>
      </w:r>
    </w:p>
    <w:p>
      <w:pPr>
        <w:spacing w:line="360" w:lineRule="auto"/>
      </w:pPr>
      <w:r>
        <w:drawing>
          <wp:inline distT="0" distB="0" distL="0" distR="0">
            <wp:extent cx="5939790" cy="373253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939790" cy="3732530"/>
                    </a:xfrm>
                    <a:prstGeom prst="rect">
                      <a:avLst/>
                    </a:prstGeom>
                  </pic:spPr>
                </pic:pic>
              </a:graphicData>
            </a:graphic>
          </wp:inline>
        </w:drawing>
      </w:r>
    </w:p>
    <w:p>
      <w:r>
        <w:rPr>
          <w:rFonts w:hint="eastAsia"/>
        </w:rPr>
        <w:t>图2.3 系统关键实体关系</w:t>
      </w:r>
    </w:p>
    <w:p>
      <w:pPr>
        <w:pStyle w:val="3"/>
        <w:keepLines w:val="0"/>
        <w:numPr>
          <w:ilvl w:val="1"/>
          <w:numId w:val="2"/>
        </w:numPr>
        <w:tabs>
          <w:tab w:val="left" w:pos="0"/>
        </w:tabs>
        <w:spacing w:after="60" w:line="240" w:lineRule="auto"/>
        <w:ind w:left="0" w:firstLine="0"/>
        <w:jc w:val="left"/>
        <w:rPr>
          <w:rFonts w:ascii="宋体" w:hAnsi="宋体"/>
          <w:sz w:val="28"/>
          <w:szCs w:val="28"/>
        </w:rPr>
      </w:pPr>
      <w:bookmarkStart w:id="48" w:name="_Toc473745980"/>
      <w:bookmarkStart w:id="49" w:name="_Toc13904_WPSOffice_Level2"/>
      <w:r>
        <w:rPr>
          <w:rFonts w:hint="eastAsia" w:ascii="宋体" w:hAnsi="宋体"/>
          <w:sz w:val="28"/>
          <w:szCs w:val="28"/>
        </w:rPr>
        <w:t>系统功能</w:t>
      </w:r>
      <w:bookmarkEnd w:id="48"/>
      <w:bookmarkEnd w:id="49"/>
    </w:p>
    <w:p>
      <w:pPr>
        <w:spacing w:line="360" w:lineRule="auto"/>
        <w:ind w:firstLine="420"/>
        <w:rPr>
          <w:rFonts w:ascii="宋体" w:hAnsi="宋体"/>
          <w:szCs w:val="21"/>
        </w:rPr>
      </w:pPr>
      <w:r>
        <w:rPr>
          <w:rFonts w:hint="eastAsia" w:ascii="宋体" w:hAnsi="宋体"/>
          <w:szCs w:val="21"/>
        </w:rPr>
        <w:t>无线监测预警系统功能包括基础信息的管理，有：项目信息管理、边坡信息管理、道路信息管理、基站信息管理、孔口信息管理、中继器信息管理、传感器信息管理、边坡资料文件管理等；包括业务参数设置，有：手工跑批、初始日期设置、传感器基础数据、角度预警设置、位移预警设置、角速率预警设置、传感器更换、基站更换和描点系统参数设置等；包括监测报文接收与计算，在线监测与预警、报表管理、通知管理、系统管理、日志管理和地图展示功能等，具体如下图示：</w:t>
      </w:r>
    </w:p>
    <w:p>
      <w:pPr>
        <w:spacing w:line="360" w:lineRule="auto"/>
        <w:rPr>
          <w:rFonts w:ascii="宋体" w:hAnsi="宋体"/>
          <w:szCs w:val="21"/>
        </w:rPr>
      </w:pPr>
      <w:r>
        <w:rPr>
          <w:rFonts w:ascii="宋体" w:hAnsi="宋体"/>
          <w:szCs w:val="21"/>
        </w:rPr>
        <w:drawing>
          <wp:inline distT="0" distB="0" distL="0" distR="0">
            <wp:extent cx="5939790" cy="3147060"/>
            <wp:effectExtent l="0" t="0" r="381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39790" cy="3147060"/>
                    </a:xfrm>
                    <a:prstGeom prst="rect">
                      <a:avLst/>
                    </a:prstGeom>
                  </pic:spPr>
                </pic:pic>
              </a:graphicData>
            </a:graphic>
          </wp:inline>
        </w:drawing>
      </w:r>
    </w:p>
    <w:p>
      <w:r>
        <w:rPr>
          <w:rFonts w:hint="eastAsia"/>
        </w:rPr>
        <w:t>图 2.2.1无线监测预警系统功能结构</w:t>
      </w:r>
    </w:p>
    <w:p>
      <w:pPr>
        <w:pStyle w:val="3"/>
        <w:keepLines w:val="0"/>
        <w:numPr>
          <w:ilvl w:val="1"/>
          <w:numId w:val="2"/>
        </w:numPr>
        <w:tabs>
          <w:tab w:val="left" w:pos="0"/>
        </w:tabs>
        <w:spacing w:after="60" w:line="240" w:lineRule="auto"/>
        <w:ind w:left="0" w:firstLine="0"/>
        <w:jc w:val="left"/>
        <w:rPr>
          <w:rFonts w:ascii="宋体" w:hAnsi="宋体"/>
          <w:sz w:val="28"/>
          <w:szCs w:val="28"/>
        </w:rPr>
      </w:pPr>
      <w:bookmarkStart w:id="50" w:name="_Toc473745981"/>
      <w:bookmarkStart w:id="51" w:name="_Toc24579_WPSOffice_Level2"/>
      <w:r>
        <w:rPr>
          <w:rFonts w:hint="eastAsia" w:ascii="宋体" w:hAnsi="宋体"/>
          <w:sz w:val="28"/>
          <w:szCs w:val="28"/>
        </w:rPr>
        <w:t>系统功能架构</w:t>
      </w:r>
      <w:bookmarkEnd w:id="50"/>
      <w:bookmarkEnd w:id="51"/>
    </w:p>
    <w:p>
      <w:pPr>
        <w:spacing w:line="360" w:lineRule="auto"/>
        <w:ind w:firstLine="420"/>
        <w:rPr>
          <w:rFonts w:ascii="宋体" w:hAnsi="宋体"/>
          <w:szCs w:val="21"/>
        </w:rPr>
      </w:pPr>
      <w:r>
        <w:rPr>
          <w:rFonts w:hint="eastAsia" w:ascii="宋体" w:hAnsi="宋体"/>
          <w:szCs w:val="21"/>
        </w:rPr>
        <w:t>系统功能逻辑架构如下图示：</w:t>
      </w:r>
    </w:p>
    <w:p>
      <w:pPr>
        <w:spacing w:line="360" w:lineRule="auto"/>
        <w:rPr>
          <w:rFonts w:ascii="宋体" w:hAnsi="宋体"/>
          <w:szCs w:val="21"/>
        </w:rPr>
      </w:pPr>
      <w:r>
        <w:rPr>
          <w:rFonts w:ascii="宋体" w:hAnsi="宋体"/>
          <w:szCs w:val="21"/>
        </w:rPr>
        <w:drawing>
          <wp:inline distT="0" distB="0" distL="0" distR="0">
            <wp:extent cx="5897880" cy="8496300"/>
            <wp:effectExtent l="0" t="0" r="762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897880" cy="8496300"/>
                    </a:xfrm>
                    <a:prstGeom prst="rect">
                      <a:avLst/>
                    </a:prstGeom>
                  </pic:spPr>
                </pic:pic>
              </a:graphicData>
            </a:graphic>
          </wp:inline>
        </w:drawing>
      </w:r>
    </w:p>
    <w:p>
      <w:pPr>
        <w:pStyle w:val="3"/>
        <w:keepLines w:val="0"/>
        <w:numPr>
          <w:ilvl w:val="1"/>
          <w:numId w:val="2"/>
        </w:numPr>
        <w:tabs>
          <w:tab w:val="left" w:pos="0"/>
        </w:tabs>
        <w:spacing w:after="60" w:line="240" w:lineRule="auto"/>
        <w:ind w:left="0" w:firstLine="0"/>
        <w:jc w:val="left"/>
        <w:rPr>
          <w:rFonts w:ascii="宋体" w:hAnsi="宋体"/>
          <w:sz w:val="28"/>
          <w:szCs w:val="28"/>
        </w:rPr>
      </w:pPr>
      <w:bookmarkStart w:id="52" w:name="_Toc473745982"/>
      <w:bookmarkStart w:id="53" w:name="_Toc13830_WPSOffice_Level2"/>
      <w:r>
        <w:rPr>
          <w:rFonts w:hint="eastAsia" w:ascii="宋体" w:hAnsi="宋体"/>
          <w:sz w:val="28"/>
          <w:szCs w:val="28"/>
        </w:rPr>
        <w:t>用户分析</w:t>
      </w:r>
      <w:bookmarkEnd w:id="52"/>
      <w:bookmarkEnd w:id="53"/>
    </w:p>
    <w:p>
      <w:pPr>
        <w:spacing w:line="360" w:lineRule="auto"/>
        <w:ind w:firstLine="420"/>
        <w:rPr>
          <w:rFonts w:ascii="宋体" w:hAnsi="宋体"/>
          <w:szCs w:val="21"/>
        </w:rPr>
      </w:pPr>
      <w:r>
        <w:rPr>
          <w:rFonts w:hint="eastAsia" w:ascii="宋体" w:hAnsi="宋体"/>
          <w:szCs w:val="21"/>
        </w:rPr>
        <w:t>系统用户包括</w:t>
      </w:r>
      <w:r>
        <w:rPr>
          <w:rFonts w:hint="eastAsia" w:ascii="宋体" w:hAnsi="宋体"/>
        </w:rPr>
        <w:t>中铁单位管理员，业主管理员、监测、养护等单位人员，其中养护单位人员为后续扩展预留</w:t>
      </w:r>
      <w:r>
        <w:rPr>
          <w:rFonts w:hint="eastAsia" w:ascii="宋体" w:hAnsi="宋体"/>
          <w:szCs w:val="21"/>
        </w:rPr>
        <w:t>。不用类型用户对应的需求或使用的功能如下图示：</w:t>
      </w:r>
    </w:p>
    <w:p>
      <w:pPr>
        <w:spacing w:line="360" w:lineRule="auto"/>
        <w:ind w:firstLine="420"/>
        <w:rPr>
          <w:rFonts w:ascii="宋体" w:hAnsi="宋体"/>
          <w:szCs w:val="21"/>
        </w:rPr>
      </w:pPr>
      <w:r>
        <w:rPr>
          <w:rFonts w:hint="eastAsia" w:ascii="宋体" w:hAnsi="宋体"/>
          <w:szCs w:val="21"/>
        </w:rPr>
        <w:drawing>
          <wp:inline distT="0" distB="0" distL="0" distR="0">
            <wp:extent cx="5478780" cy="9251950"/>
            <wp:effectExtent l="0" t="0" r="7620" b="6350"/>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82"/>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478780" cy="9251950"/>
                    </a:xfrm>
                    <a:prstGeom prst="rect">
                      <a:avLst/>
                    </a:prstGeom>
                  </pic:spPr>
                </pic:pic>
              </a:graphicData>
            </a:graphic>
          </wp:inline>
        </w:drawing>
      </w:r>
    </w:p>
    <w:p>
      <w:pPr>
        <w:pStyle w:val="3"/>
        <w:keepLines w:val="0"/>
        <w:numPr>
          <w:ilvl w:val="1"/>
          <w:numId w:val="2"/>
        </w:numPr>
        <w:tabs>
          <w:tab w:val="left" w:pos="0"/>
        </w:tabs>
        <w:spacing w:after="60" w:line="240" w:lineRule="auto"/>
        <w:ind w:left="0" w:firstLine="0"/>
        <w:jc w:val="left"/>
        <w:rPr>
          <w:rFonts w:ascii="宋体" w:hAnsi="宋体"/>
          <w:sz w:val="28"/>
          <w:szCs w:val="28"/>
        </w:rPr>
      </w:pPr>
      <w:bookmarkStart w:id="54" w:name="_Toc473745983"/>
      <w:bookmarkStart w:id="55" w:name="_Toc9562_WPSOffice_Level2"/>
      <w:r>
        <w:rPr>
          <w:rFonts w:hint="eastAsia" w:ascii="宋体" w:hAnsi="宋体"/>
          <w:sz w:val="28"/>
          <w:szCs w:val="28"/>
        </w:rPr>
        <w:t>假设与约束</w:t>
      </w:r>
      <w:bookmarkEnd w:id="54"/>
      <w:bookmarkEnd w:id="55"/>
    </w:p>
    <w:p>
      <w:pPr>
        <w:spacing w:line="360" w:lineRule="auto"/>
        <w:ind w:firstLine="420" w:firstLineChars="200"/>
      </w:pPr>
      <w:r>
        <w:rPr>
          <w:rFonts w:hint="eastAsia" w:ascii="宋体" w:hAnsi="宋体"/>
          <w:szCs w:val="21"/>
        </w:rPr>
        <w:t>基站以单条报文形式，发送通讯包，如</w:t>
      </w:r>
      <w:r>
        <w:rPr>
          <w:b/>
          <w:color w:val="FF0000"/>
        </w:rPr>
        <w:t>AA 55 00 55 01 00 0A 00 00 04 6B 02 B2 00 FF 1B 40 15 F1 EE</w:t>
      </w:r>
      <w:r>
        <w:rPr>
          <w:rFonts w:hint="eastAsia"/>
          <w:color w:val="000000" w:themeColor="text1"/>
          <w14:textFill>
            <w14:solidFill>
              <w14:schemeClr w14:val="tx1"/>
            </w14:solidFill>
          </w14:textFill>
        </w:rPr>
        <w:t>即为一条完整报文，</w:t>
      </w:r>
      <w:r>
        <w:rPr>
          <w:b/>
          <w:color w:val="808080" w:themeColor="text1" w:themeTint="80"/>
          <w14:textFill>
            <w14:solidFill>
              <w14:schemeClr w14:val="tx1">
                <w14:lumMod w14:val="50000"/>
                <w14:lumOff w14:val="50000"/>
              </w14:schemeClr>
            </w14:solidFill>
          </w14:textFill>
        </w:rPr>
        <w:t xml:space="preserve">AA 55 </w:t>
      </w:r>
      <w:r>
        <w:rPr>
          <w:b/>
          <w:color w:val="C00000"/>
        </w:rPr>
        <w:t xml:space="preserve">00 3A </w:t>
      </w:r>
      <w:r>
        <w:rPr>
          <w:b/>
          <w:color w:val="7030A0"/>
        </w:rPr>
        <w:t xml:space="preserve">0C </w:t>
      </w:r>
      <w:r>
        <w:rPr>
          <w:b/>
          <w:color w:val="002060"/>
        </w:rPr>
        <w:t xml:space="preserve">00 3C </w:t>
      </w:r>
      <w:r>
        <w:rPr>
          <w:b/>
          <w:color w:val="0070C0"/>
        </w:rPr>
        <w:t xml:space="preserve">3A </w:t>
      </w:r>
      <w:r>
        <w:rPr>
          <w:b/>
          <w:color w:val="00B050"/>
        </w:rPr>
        <w:t xml:space="preserve">00 00 00 00 </w:t>
      </w:r>
      <w:r>
        <w:rPr>
          <w:b/>
          <w:color w:val="FF0000"/>
        </w:rPr>
        <w:t xml:space="preserve">00 00 04 0C </w:t>
      </w:r>
      <w:r>
        <w:rPr>
          <w:b/>
          <w:color w:val="990000"/>
        </w:rPr>
        <w:t>77 F9</w:t>
      </w:r>
      <w:r>
        <w:rPr>
          <w:b/>
          <w:color w:val="FF0000"/>
        </w:rPr>
        <w:t xml:space="preserve"> 46 60 </w:t>
      </w:r>
      <w:r>
        <w:rPr>
          <w:b/>
          <w:color w:val="FFC000"/>
        </w:rPr>
        <w:t xml:space="preserve">88 </w:t>
      </w:r>
      <w:r>
        <w:rPr>
          <w:b/>
        </w:rPr>
        <w:t>F1 EE</w:t>
      </w:r>
      <w:r>
        <w:rPr>
          <w:rFonts w:hint="eastAsia"/>
        </w:rPr>
        <w:t>为一条完整报文。</w:t>
      </w:r>
    </w:p>
    <w:p>
      <w:pPr>
        <w:spacing w:line="360" w:lineRule="auto"/>
        <w:ind w:firstLine="420" w:firstLineChars="200"/>
        <w:rPr>
          <w:rFonts w:ascii="宋体" w:hAnsi="宋体"/>
          <w:szCs w:val="21"/>
        </w:rPr>
      </w:pPr>
      <w:r>
        <w:rPr>
          <w:rFonts w:hint="eastAsia"/>
        </w:rPr>
        <w:t>通过socket端口心跳应答实现HTTP请求响应的方式，向井上装置或传感器发出设置指令。即基站向服务器发送角度数据通信包后，服务器才可立即向该基站发出设置指令，基站收到后立即反馈设置结果。即服务器向基站发送设置指令是被动响应式，而不是主动触发式。</w:t>
      </w:r>
    </w:p>
    <w:p>
      <w:pPr>
        <w:spacing w:line="360" w:lineRule="auto"/>
        <w:ind w:firstLine="420" w:firstLineChars="200"/>
        <w:rPr>
          <w:rFonts w:ascii="宋体" w:hAnsi="宋体"/>
          <w:szCs w:val="21"/>
        </w:rPr>
      </w:pPr>
      <w:r>
        <w:rPr>
          <w:rFonts w:hint="eastAsia" w:ascii="宋体" w:hAnsi="宋体"/>
          <w:szCs w:val="21"/>
        </w:rPr>
        <w:t>基站报文内不包含监测数据的发送时间，系统以服务器接收时间作为该报文的发送时间。</w:t>
      </w:r>
    </w:p>
    <w:p>
      <w:pPr>
        <w:spacing w:line="360" w:lineRule="auto"/>
        <w:ind w:firstLine="420" w:firstLineChars="200"/>
        <w:rPr>
          <w:rFonts w:ascii="宋体" w:hAnsi="宋体"/>
          <w:szCs w:val="21"/>
        </w:rPr>
      </w:pPr>
      <w:r>
        <w:rPr>
          <w:rFonts w:hint="eastAsia" w:ascii="宋体" w:hAnsi="宋体"/>
          <w:szCs w:val="21"/>
        </w:rPr>
        <w:t>系统使用的地图API为百度地图API，地图类功能实现，受限于百度地图API所能支持的功能。地图默认显示“卫星地图”。</w:t>
      </w:r>
    </w:p>
    <w:p>
      <w:pPr>
        <w:spacing w:line="360" w:lineRule="auto"/>
        <w:ind w:firstLine="420" w:firstLineChars="200"/>
        <w:rPr>
          <w:rFonts w:ascii="宋体" w:hAnsi="宋体"/>
          <w:szCs w:val="21"/>
        </w:rPr>
      </w:pPr>
      <w:r>
        <w:rPr>
          <w:rFonts w:hint="eastAsia" w:ascii="宋体" w:hAnsi="宋体"/>
          <w:szCs w:val="21"/>
        </w:rPr>
        <w:t>数据精度要求：位移保留2位，角度值保留3位。如果没有数据上下浮动-0.0001或者+0.0002，所以边坡这边计算是通过这个角度值进行计算，但是在展示的时候是通过位移2位，角度3位，其他都保留3位有效数字</w:t>
      </w:r>
    </w:p>
    <w:p>
      <w:pPr>
        <w:pStyle w:val="2"/>
        <w:keepLines w:val="0"/>
        <w:numPr>
          <w:ilvl w:val="0"/>
          <w:numId w:val="2"/>
        </w:numPr>
        <w:tabs>
          <w:tab w:val="left" w:pos="0"/>
        </w:tabs>
        <w:spacing w:after="60" w:line="240" w:lineRule="auto"/>
        <w:ind w:left="0" w:firstLine="0"/>
        <w:jc w:val="left"/>
        <w:rPr>
          <w:rFonts w:ascii="宋体" w:hAnsi="宋体"/>
          <w:sz w:val="32"/>
          <w:szCs w:val="32"/>
        </w:rPr>
      </w:pPr>
      <w:bookmarkStart w:id="56" w:name="_Toc473745984"/>
      <w:bookmarkStart w:id="57" w:name="_Toc11406_WPSOffice_Level1"/>
      <w:r>
        <w:rPr>
          <w:rFonts w:hint="eastAsia" w:ascii="宋体" w:hAnsi="宋体"/>
          <w:sz w:val="32"/>
          <w:szCs w:val="32"/>
        </w:rPr>
        <w:t>业务与流程分析</w:t>
      </w:r>
      <w:bookmarkEnd w:id="56"/>
      <w:bookmarkEnd w:id="57"/>
    </w:p>
    <w:p>
      <w:pPr>
        <w:pStyle w:val="3"/>
        <w:keepLines w:val="0"/>
        <w:numPr>
          <w:ilvl w:val="1"/>
          <w:numId w:val="2"/>
        </w:numPr>
        <w:spacing w:after="60" w:line="240" w:lineRule="auto"/>
        <w:ind w:left="0" w:firstLine="0"/>
        <w:jc w:val="left"/>
        <w:rPr>
          <w:rFonts w:ascii="宋体" w:hAnsi="宋体"/>
          <w:sz w:val="28"/>
          <w:szCs w:val="28"/>
        </w:rPr>
      </w:pPr>
      <w:bookmarkStart w:id="58" w:name="_Toc473745985"/>
      <w:bookmarkStart w:id="59" w:name="_Toc818_WPSOffice_Level2"/>
      <w:r>
        <w:rPr>
          <w:rFonts w:hint="eastAsia"/>
          <w:sz w:val="28"/>
          <w:szCs w:val="28"/>
        </w:rPr>
        <w:t>监测数据采集计算预警流程分析</w:t>
      </w:r>
      <w:bookmarkEnd w:id="58"/>
      <w:bookmarkEnd w:id="59"/>
    </w:p>
    <w:p>
      <w:pPr>
        <w:spacing w:line="360" w:lineRule="auto"/>
        <w:ind w:firstLine="420"/>
        <w:rPr>
          <w:rFonts w:ascii="宋体" w:hAnsi="宋体"/>
          <w:szCs w:val="21"/>
        </w:rPr>
      </w:pPr>
      <w:r>
        <w:rPr>
          <w:rFonts w:hint="eastAsia" w:ascii="宋体" w:hAnsi="宋体"/>
          <w:szCs w:val="21"/>
        </w:rPr>
        <w:t>深部位移传感器采集计算预警流程如下：</w:t>
      </w:r>
    </w:p>
    <w:p>
      <w:pPr>
        <w:pStyle w:val="13"/>
        <w:numPr>
          <w:ilvl w:val="0"/>
          <w:numId w:val="5"/>
        </w:numPr>
        <w:spacing w:line="360" w:lineRule="auto"/>
        <w:ind w:firstLineChars="0"/>
        <w:rPr>
          <w:rFonts w:ascii="宋体" w:hAnsi="宋体"/>
          <w:szCs w:val="21"/>
        </w:rPr>
      </w:pPr>
      <w:r>
        <w:rPr>
          <w:rFonts w:hint="eastAsia" w:ascii="宋体" w:hAnsi="宋体"/>
          <w:szCs w:val="21"/>
        </w:rPr>
        <w:t>传回X角度值和Y角度值；</w:t>
      </w:r>
    </w:p>
    <w:p>
      <w:pPr>
        <w:pStyle w:val="13"/>
        <w:numPr>
          <w:ilvl w:val="0"/>
          <w:numId w:val="5"/>
        </w:numPr>
        <w:spacing w:line="360" w:lineRule="auto"/>
        <w:ind w:firstLineChars="0"/>
        <w:rPr>
          <w:rFonts w:ascii="宋体" w:hAnsi="宋体"/>
          <w:szCs w:val="21"/>
        </w:rPr>
      </w:pPr>
      <w:r>
        <w:rPr>
          <w:rFonts w:hint="eastAsia" w:ascii="宋体" w:hAnsi="宋体"/>
          <w:szCs w:val="21"/>
        </w:rPr>
        <w:t>被用来计算出以深孔为对象的位移监测结果值，生成深孔位移曲线。同时，还被用来计算以单个传感器为对象的监测结果值，生成单个传感器位移监测曲线；</w:t>
      </w:r>
    </w:p>
    <w:p>
      <w:pPr>
        <w:pStyle w:val="13"/>
        <w:numPr>
          <w:ilvl w:val="0"/>
          <w:numId w:val="5"/>
        </w:numPr>
        <w:spacing w:line="360" w:lineRule="auto"/>
        <w:ind w:firstLineChars="0"/>
        <w:rPr>
          <w:rFonts w:ascii="宋体" w:hAnsi="宋体"/>
          <w:szCs w:val="21"/>
        </w:rPr>
      </w:pPr>
      <w:r>
        <w:rPr>
          <w:rFonts w:hint="eastAsia" w:ascii="宋体" w:hAnsi="宋体"/>
          <w:szCs w:val="21"/>
        </w:rPr>
        <w:t>根据监测数据的计算结果，判定深部位移监测预警等级；</w:t>
      </w:r>
    </w:p>
    <w:p>
      <w:pPr>
        <w:pStyle w:val="13"/>
        <w:numPr>
          <w:ilvl w:val="0"/>
          <w:numId w:val="5"/>
        </w:numPr>
        <w:spacing w:line="360" w:lineRule="auto"/>
        <w:ind w:firstLineChars="0"/>
        <w:rPr>
          <w:rFonts w:ascii="宋体" w:hAnsi="宋体"/>
          <w:szCs w:val="21"/>
        </w:rPr>
      </w:pPr>
      <w:r>
        <w:rPr>
          <w:rFonts w:hint="eastAsia" w:ascii="宋体" w:hAnsi="宋体"/>
          <w:szCs w:val="21"/>
        </w:rPr>
        <w:t>由预警等级，根据预警等级和边坡稳定性对照表，得出边坡稳定性等级；</w:t>
      </w:r>
    </w:p>
    <w:p>
      <w:pPr>
        <w:pStyle w:val="13"/>
        <w:numPr>
          <w:ilvl w:val="0"/>
          <w:numId w:val="5"/>
        </w:numPr>
        <w:spacing w:line="360" w:lineRule="auto"/>
        <w:ind w:firstLineChars="0"/>
        <w:rPr>
          <w:rFonts w:ascii="宋体" w:hAnsi="宋体"/>
          <w:szCs w:val="21"/>
        </w:rPr>
      </w:pPr>
      <w:r>
        <w:rPr>
          <w:rFonts w:hint="eastAsia" w:ascii="宋体" w:hAnsi="宋体"/>
          <w:szCs w:val="21"/>
        </w:rPr>
        <w:t>由边坡稳定性等级最终得出边坡危害等级；</w:t>
      </w:r>
    </w:p>
    <w:p>
      <w:pPr>
        <w:pStyle w:val="13"/>
        <w:numPr>
          <w:ilvl w:val="0"/>
          <w:numId w:val="5"/>
        </w:numPr>
        <w:spacing w:line="360" w:lineRule="auto"/>
        <w:ind w:firstLineChars="0"/>
        <w:rPr>
          <w:rFonts w:ascii="宋体" w:hAnsi="宋体"/>
          <w:szCs w:val="21"/>
        </w:rPr>
      </w:pPr>
      <w:r>
        <w:rPr>
          <w:rFonts w:hint="eastAsia" w:ascii="宋体" w:hAnsi="宋体"/>
          <w:szCs w:val="21"/>
        </w:rPr>
        <w:t>另外，由监测预警等级确定是否触发报警通知，以何种方式触发。</w:t>
      </w:r>
    </w:p>
    <w:p>
      <w:pPr>
        <w:spacing w:line="360" w:lineRule="auto"/>
        <w:ind w:firstLine="420"/>
        <w:rPr>
          <w:rFonts w:ascii="宋体" w:hAnsi="宋体"/>
          <w:szCs w:val="21"/>
        </w:rPr>
      </w:pPr>
      <w:r>
        <w:rPr>
          <w:rFonts w:hint="eastAsia" w:ascii="宋体" w:hAnsi="宋体"/>
          <w:szCs w:val="21"/>
        </w:rPr>
        <w:t>深部位移传感器采集计算预警流程如下：</w:t>
      </w:r>
    </w:p>
    <w:p>
      <w:pPr>
        <w:pStyle w:val="13"/>
        <w:numPr>
          <w:ilvl w:val="0"/>
          <w:numId w:val="6"/>
        </w:numPr>
        <w:spacing w:line="360" w:lineRule="auto"/>
        <w:ind w:firstLineChars="0"/>
        <w:rPr>
          <w:rFonts w:ascii="宋体" w:hAnsi="宋体"/>
          <w:szCs w:val="21"/>
        </w:rPr>
      </w:pPr>
      <w:r>
        <w:rPr>
          <w:rFonts w:hint="eastAsia" w:ascii="宋体" w:hAnsi="宋体"/>
          <w:szCs w:val="21"/>
        </w:rPr>
        <w:t>传回温度值、X角度值和Y角度值；</w:t>
      </w:r>
    </w:p>
    <w:p>
      <w:pPr>
        <w:pStyle w:val="13"/>
        <w:numPr>
          <w:ilvl w:val="0"/>
          <w:numId w:val="6"/>
        </w:numPr>
        <w:spacing w:line="360" w:lineRule="auto"/>
        <w:ind w:firstLineChars="0"/>
        <w:rPr>
          <w:rFonts w:ascii="宋体" w:hAnsi="宋体"/>
          <w:szCs w:val="21"/>
        </w:rPr>
      </w:pPr>
      <w:r>
        <w:rPr>
          <w:rFonts w:hint="eastAsia" w:ascii="宋体" w:hAnsi="宋体"/>
          <w:szCs w:val="21"/>
        </w:rPr>
        <w:t>被用来计算以单个传感器为对象的监测结果值，生成单个传感器位移监测曲线和温度变化曲线；</w:t>
      </w:r>
    </w:p>
    <w:p>
      <w:pPr>
        <w:pStyle w:val="13"/>
        <w:numPr>
          <w:ilvl w:val="0"/>
          <w:numId w:val="6"/>
        </w:numPr>
        <w:spacing w:line="360" w:lineRule="auto"/>
        <w:ind w:firstLineChars="0"/>
        <w:rPr>
          <w:rFonts w:ascii="宋体" w:hAnsi="宋体"/>
          <w:szCs w:val="21"/>
        </w:rPr>
      </w:pPr>
      <w:r>
        <w:rPr>
          <w:rFonts w:hint="eastAsia" w:ascii="宋体" w:hAnsi="宋体"/>
          <w:szCs w:val="21"/>
        </w:rPr>
        <w:t>根据监测数据的计算结果，得出危岩地表变形监测预警等级，或边坡地表变形监测预警等级；</w:t>
      </w:r>
    </w:p>
    <w:p>
      <w:pPr>
        <w:pStyle w:val="13"/>
        <w:numPr>
          <w:ilvl w:val="0"/>
          <w:numId w:val="6"/>
        </w:numPr>
        <w:spacing w:line="360" w:lineRule="auto"/>
        <w:ind w:firstLineChars="0"/>
        <w:rPr>
          <w:rFonts w:ascii="宋体" w:hAnsi="宋体"/>
          <w:szCs w:val="21"/>
        </w:rPr>
      </w:pPr>
      <w:r>
        <w:rPr>
          <w:rFonts w:hint="eastAsia" w:ascii="宋体" w:hAnsi="宋体"/>
          <w:szCs w:val="21"/>
        </w:rPr>
        <w:t>由两种不同的预警等级，根据其相应预警等级和边坡稳定性对照表，得出边坡稳定性等级；</w:t>
      </w:r>
    </w:p>
    <w:p>
      <w:pPr>
        <w:pStyle w:val="13"/>
        <w:numPr>
          <w:ilvl w:val="0"/>
          <w:numId w:val="6"/>
        </w:numPr>
        <w:spacing w:line="360" w:lineRule="auto"/>
        <w:ind w:firstLineChars="0"/>
        <w:rPr>
          <w:rFonts w:ascii="宋体" w:hAnsi="宋体"/>
          <w:szCs w:val="21"/>
        </w:rPr>
      </w:pPr>
      <w:r>
        <w:rPr>
          <w:rFonts w:hint="eastAsia" w:ascii="宋体" w:hAnsi="宋体"/>
          <w:szCs w:val="21"/>
        </w:rPr>
        <w:t>由边坡稳定性等级最终得出边坡危害等级；</w:t>
      </w:r>
    </w:p>
    <w:p>
      <w:pPr>
        <w:pStyle w:val="13"/>
        <w:numPr>
          <w:ilvl w:val="0"/>
          <w:numId w:val="6"/>
        </w:numPr>
        <w:spacing w:line="360" w:lineRule="auto"/>
        <w:ind w:firstLineChars="0"/>
        <w:rPr>
          <w:rFonts w:ascii="宋体" w:hAnsi="宋体"/>
          <w:szCs w:val="21"/>
        </w:rPr>
      </w:pPr>
      <w:r>
        <w:rPr>
          <w:rFonts w:hint="eastAsia" w:ascii="宋体" w:hAnsi="宋体"/>
          <w:szCs w:val="21"/>
        </w:rPr>
        <w:t>另外，由监测预警等级确定是否触发报警通知，以何种方式触发。</w:t>
      </w:r>
    </w:p>
    <w:p>
      <w:pPr>
        <w:spacing w:line="360" w:lineRule="auto"/>
        <w:ind w:firstLine="420"/>
        <w:rPr>
          <w:rFonts w:ascii="宋体" w:hAnsi="宋体"/>
          <w:szCs w:val="21"/>
        </w:rPr>
      </w:pPr>
      <w:r>
        <w:rPr>
          <w:rFonts w:hint="eastAsia" w:ascii="宋体" w:hAnsi="宋体"/>
          <w:szCs w:val="21"/>
        </w:rPr>
        <w:t>详细流程分析见下图：</w:t>
      </w:r>
    </w:p>
    <w:p>
      <w:pPr>
        <w:spacing w:line="360" w:lineRule="auto"/>
        <w:rPr>
          <w:rFonts w:ascii="宋体" w:hAnsi="宋体"/>
          <w:szCs w:val="21"/>
        </w:rPr>
      </w:pPr>
      <w:r>
        <w:rPr>
          <w:rFonts w:ascii="宋体" w:hAnsi="宋体"/>
          <w:szCs w:val="21"/>
        </w:rPr>
        <w:drawing>
          <wp:inline distT="0" distB="0" distL="0" distR="0">
            <wp:extent cx="5939790" cy="3787140"/>
            <wp:effectExtent l="0" t="0" r="381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39790" cy="3787140"/>
                    </a:xfrm>
                    <a:prstGeom prst="rect">
                      <a:avLst/>
                    </a:prstGeom>
                  </pic:spPr>
                </pic:pic>
              </a:graphicData>
            </a:graphic>
          </wp:inline>
        </w:drawing>
      </w:r>
    </w:p>
    <w:p>
      <w:pPr>
        <w:rPr>
          <w:rFonts w:ascii="宋体" w:hAnsi="宋体"/>
          <w:szCs w:val="21"/>
        </w:rPr>
      </w:pPr>
      <w:r>
        <w:rPr>
          <w:rFonts w:hint="eastAsia"/>
        </w:rPr>
        <w:t>图3.1.1监测数据采集计算预警流程</w:t>
      </w:r>
    </w:p>
    <w:p>
      <w:pPr>
        <w:pStyle w:val="3"/>
        <w:keepLines w:val="0"/>
        <w:numPr>
          <w:ilvl w:val="1"/>
          <w:numId w:val="2"/>
        </w:numPr>
        <w:tabs>
          <w:tab w:val="left" w:pos="0"/>
        </w:tabs>
        <w:spacing w:after="60" w:line="240" w:lineRule="auto"/>
        <w:ind w:left="0" w:firstLine="0"/>
        <w:jc w:val="left"/>
        <w:rPr>
          <w:rFonts w:ascii="宋体" w:hAnsi="宋体"/>
          <w:sz w:val="28"/>
          <w:szCs w:val="28"/>
        </w:rPr>
      </w:pPr>
      <w:bookmarkStart w:id="60" w:name="_Toc473745986"/>
      <w:bookmarkStart w:id="61" w:name="_Toc9826_WPSOffice_Level2"/>
      <w:r>
        <w:rPr>
          <w:rFonts w:hint="eastAsia"/>
          <w:sz w:val="28"/>
          <w:szCs w:val="28"/>
        </w:rPr>
        <w:t>预警流程</w:t>
      </w:r>
      <w:bookmarkEnd w:id="60"/>
      <w:bookmarkEnd w:id="61"/>
    </w:p>
    <w:p>
      <w:r>
        <w:rPr>
          <w:rFonts w:hint="eastAsia"/>
        </w:rPr>
        <w:t>三级预警时，启动P软件平台报警；</w:t>
      </w:r>
    </w:p>
    <w:p>
      <w:r>
        <w:rPr>
          <w:rFonts w:hint="eastAsia"/>
          <w:lang w:eastAsia="zh-CN"/>
        </w:rPr>
        <w:t>当</w:t>
      </w:r>
      <w:r>
        <w:rPr>
          <w:rFonts w:hint="eastAsia"/>
        </w:rPr>
        <w:t>一、二级预警时，同时启动PC端软件平台及短信报警</w:t>
      </w:r>
    </w:p>
    <w:p>
      <w:r>
        <w:rPr>
          <w:rFonts w:hint="eastAsia"/>
        </w:rPr>
        <w:t>具体预警工作流程见下图：</w:t>
      </w:r>
    </w:p>
    <w:p>
      <w:r>
        <w:rPr>
          <w:rFonts w:hint="eastAsia"/>
        </w:rPr>
        <w:t>超级管理员可以接受预警信息，其他用户可以通过超级管理员进行设置是否进行发送预警信息给想要用户。</w:t>
      </w:r>
    </w:p>
    <w:p>
      <w:pPr>
        <w:spacing w:line="360" w:lineRule="auto"/>
        <w:rPr>
          <w:rFonts w:ascii="宋体" w:hAnsi="宋体"/>
          <w:szCs w:val="21"/>
        </w:rPr>
      </w:pPr>
      <w:r>
        <w:drawing>
          <wp:inline distT="0" distB="0" distL="0" distR="0">
            <wp:extent cx="4290060" cy="4800600"/>
            <wp:effectExtent l="0" t="0" r="1524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4290060" cy="4800600"/>
                    </a:xfrm>
                    <a:prstGeom prst="rect">
                      <a:avLst/>
                    </a:prstGeom>
                    <a:noFill/>
                    <a:ln>
                      <a:noFill/>
                    </a:ln>
                  </pic:spPr>
                </pic:pic>
              </a:graphicData>
            </a:graphic>
          </wp:inline>
        </w:drawing>
      </w:r>
    </w:p>
    <w:p>
      <w:r>
        <w:rPr>
          <w:rFonts w:hint="eastAsia"/>
        </w:rPr>
        <w:t>图3.2.1 监测预警流程图</w:t>
      </w:r>
    </w:p>
    <w:p>
      <w:pPr>
        <w:pStyle w:val="3"/>
        <w:keepLines w:val="0"/>
        <w:numPr>
          <w:ilvl w:val="1"/>
          <w:numId w:val="2"/>
        </w:numPr>
        <w:spacing w:after="60" w:line="240" w:lineRule="auto"/>
        <w:ind w:left="0" w:firstLine="0"/>
        <w:jc w:val="left"/>
        <w:rPr>
          <w:rFonts w:ascii="宋体" w:hAnsi="宋体"/>
          <w:sz w:val="28"/>
          <w:szCs w:val="28"/>
        </w:rPr>
      </w:pPr>
      <w:bookmarkStart w:id="62" w:name="_Toc473745989"/>
      <w:bookmarkStart w:id="63" w:name="_Toc1558_WPSOffice_Level2"/>
      <w:r>
        <w:rPr>
          <w:rFonts w:hint="eastAsia"/>
          <w:sz w:val="28"/>
          <w:szCs w:val="28"/>
        </w:rPr>
        <w:t>地表与路基通信包解析流程</w:t>
      </w:r>
      <w:bookmarkEnd w:id="62"/>
      <w:bookmarkEnd w:id="63"/>
    </w:p>
    <w:p>
      <w:pPr>
        <w:rPr>
          <w:rFonts w:hint="eastAsia"/>
          <w:b/>
          <w:bCs/>
          <w:lang w:val="en-US" w:eastAsia="zh-CN"/>
        </w:rPr>
      </w:pPr>
      <w:bookmarkStart w:id="64" w:name="路基协议"/>
      <w:r>
        <w:rPr>
          <w:rFonts w:hint="eastAsia"/>
          <w:b/>
          <w:bCs/>
          <w:lang w:val="en-US" w:eastAsia="zh-CN"/>
        </w:rPr>
        <w:t>路基协议</w:t>
      </w:r>
      <w:bookmarkEnd w:id="64"/>
      <w:r>
        <w:rPr>
          <w:rFonts w:hint="eastAsia"/>
          <w:b/>
          <w:bCs/>
          <w:lang w:val="en-US" w:eastAsia="zh-CN"/>
        </w:rPr>
        <w:t>：</w:t>
      </w:r>
    </w:p>
    <w:p>
      <w:pPr>
        <w:rPr>
          <w:rFonts w:hint="eastAsia"/>
          <w:lang w:val="en-US" w:eastAsia="zh-CN"/>
        </w:rPr>
      </w:pPr>
    </w:p>
    <w:p>
      <w:pPr>
        <w:adjustRightInd/>
        <w:snapToGrid/>
        <w:spacing w:after="0"/>
        <w:rPr>
          <w:rFonts w:hint="eastAsia"/>
          <w:lang w:val="en-US" w:eastAsia="zh-CN"/>
        </w:rPr>
      </w:pPr>
      <w:r>
        <w:rPr>
          <w:rFonts w:hint="eastAsia"/>
          <w:lang w:val="en-US" w:eastAsia="zh-CN"/>
        </w:rPr>
        <w:t>报文如下</w:t>
      </w:r>
    </w:p>
    <w:p>
      <w:pPr>
        <w:jc w:val="both"/>
        <w:rPr>
          <w:rFonts w:hint="eastAsia" w:ascii="微软雅黑" w:hAnsi="微软雅黑" w:eastAsia="微软雅黑" w:cs="微软雅黑"/>
          <w:b/>
          <w:color w:val="C00000"/>
          <w:lang w:val="en-US" w:eastAsia="zh-CN"/>
        </w:rPr>
      </w:pPr>
      <w:r>
        <w:rPr>
          <w:rFonts w:hint="eastAsia" w:ascii="微软雅黑" w:hAnsi="微软雅黑" w:eastAsia="微软雅黑" w:cs="微软雅黑"/>
          <w:b/>
          <w:color w:val="FF0000"/>
          <w:lang w:val="en-US" w:eastAsia="zh-CN"/>
        </w:rPr>
        <w:t>AA55  0054  01  001E  00  0003AD  02  AC  00  0334E1  6D  F1EE</w:t>
      </w:r>
    </w:p>
    <w:p>
      <w:pPr>
        <w:rPr>
          <w:rFonts w:hint="eastAsia" w:ascii="宋体" w:hAnsi="宋体" w:eastAsia="宋体" w:cs="Times New Roman"/>
          <w:kern w:val="2"/>
          <w:sz w:val="21"/>
          <w:szCs w:val="21"/>
          <w:lang w:val="en-US" w:eastAsia="zh-CN" w:bidi="ar-SA"/>
        </w:rPr>
      </w:pPr>
    </w:p>
    <w:tbl>
      <w:tblPr>
        <w:tblStyle w:val="12"/>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8"/>
        <w:gridCol w:w="1217"/>
        <w:gridCol w:w="1217"/>
        <w:gridCol w:w="1342"/>
        <w:gridCol w:w="1217"/>
        <w:gridCol w:w="2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8" w:type="dxa"/>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jc w:val="center"/>
              <w:rPr>
                <w:rFonts w:hint="eastAsia" w:ascii="微软雅黑" w:hAnsi="微软雅黑" w:eastAsia="微软雅黑" w:cs="微软雅黑"/>
                <w:b/>
              </w:rPr>
            </w:pPr>
            <w:r>
              <w:rPr>
                <w:rFonts w:hint="eastAsia" w:ascii="微软雅黑" w:hAnsi="微软雅黑" w:eastAsia="微软雅黑" w:cs="微软雅黑"/>
                <w:b/>
              </w:rPr>
              <w:t>序号</w:t>
            </w:r>
          </w:p>
        </w:tc>
        <w:tc>
          <w:tcPr>
            <w:tcW w:w="1217" w:type="dxa"/>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jc w:val="center"/>
              <w:rPr>
                <w:rFonts w:hint="eastAsia" w:ascii="微软雅黑" w:hAnsi="微软雅黑" w:eastAsia="微软雅黑" w:cs="微软雅黑"/>
                <w:b/>
              </w:rPr>
            </w:pPr>
            <w:r>
              <w:rPr>
                <w:rFonts w:hint="eastAsia" w:ascii="微软雅黑" w:hAnsi="微软雅黑" w:eastAsia="微软雅黑" w:cs="微软雅黑"/>
                <w:b/>
              </w:rPr>
              <w:t>字节</w:t>
            </w:r>
          </w:p>
        </w:tc>
        <w:tc>
          <w:tcPr>
            <w:tcW w:w="1217" w:type="dxa"/>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jc w:val="center"/>
              <w:rPr>
                <w:rFonts w:hint="eastAsia" w:ascii="微软雅黑" w:hAnsi="微软雅黑" w:eastAsia="微软雅黑" w:cs="微软雅黑"/>
                <w:b/>
              </w:rPr>
            </w:pPr>
            <w:r>
              <w:rPr>
                <w:rFonts w:hint="eastAsia" w:ascii="微软雅黑" w:hAnsi="微软雅黑" w:eastAsia="微软雅黑" w:cs="微软雅黑"/>
                <w:b/>
              </w:rPr>
              <w:t>字节长度</w:t>
            </w:r>
          </w:p>
        </w:tc>
        <w:tc>
          <w:tcPr>
            <w:tcW w:w="1342" w:type="dxa"/>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jc w:val="center"/>
              <w:rPr>
                <w:rFonts w:hint="eastAsia" w:ascii="微软雅黑" w:hAnsi="微软雅黑" w:eastAsia="微软雅黑" w:cs="微软雅黑"/>
                <w:b/>
              </w:rPr>
            </w:pPr>
            <w:r>
              <w:rPr>
                <w:rFonts w:hint="eastAsia" w:ascii="微软雅黑" w:hAnsi="微软雅黑" w:eastAsia="微软雅黑" w:cs="微软雅黑"/>
                <w:b/>
              </w:rPr>
              <w:t>字节含义</w:t>
            </w:r>
          </w:p>
        </w:tc>
        <w:tc>
          <w:tcPr>
            <w:tcW w:w="1217" w:type="dxa"/>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jc w:val="center"/>
              <w:rPr>
                <w:rFonts w:hint="eastAsia" w:ascii="微软雅黑" w:hAnsi="微软雅黑" w:eastAsia="微软雅黑" w:cs="微软雅黑"/>
                <w:b/>
              </w:rPr>
            </w:pPr>
            <w:r>
              <w:rPr>
                <w:rFonts w:hint="eastAsia" w:ascii="微软雅黑" w:hAnsi="微软雅黑" w:eastAsia="微软雅黑" w:cs="微软雅黑"/>
                <w:b/>
              </w:rPr>
              <w:t>计算公式</w:t>
            </w:r>
          </w:p>
        </w:tc>
        <w:tc>
          <w:tcPr>
            <w:tcW w:w="2261" w:type="dxa"/>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jc w:val="center"/>
              <w:rPr>
                <w:rFonts w:hint="eastAsia" w:ascii="微软雅黑" w:hAnsi="微软雅黑" w:eastAsia="微软雅黑" w:cs="微软雅黑"/>
                <w:b/>
              </w:rPr>
            </w:pPr>
            <w:r>
              <w:rPr>
                <w:rFonts w:hint="eastAsia" w:ascii="微软雅黑" w:hAnsi="微软雅黑" w:eastAsia="微软雅黑" w:cs="微软雅黑"/>
                <w:b/>
              </w:rPr>
              <w:t>码表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18" w:type="dxa"/>
            <w:tcBorders>
              <w:top w:val="single" w:color="auto" w:sz="4" w:space="0"/>
              <w:left w:val="single" w:color="auto" w:sz="4" w:space="0"/>
              <w:bottom w:val="single" w:color="auto" w:sz="4" w:space="0"/>
              <w:right w:val="single" w:color="auto" w:sz="4" w:space="0"/>
            </w:tcBorders>
          </w:tcPr>
          <w:p>
            <w:pPr>
              <w:jc w:val="center"/>
              <w:rPr>
                <w:rFonts w:hint="eastAsia" w:ascii="微软雅黑" w:hAnsi="微软雅黑" w:eastAsia="微软雅黑" w:cs="微软雅黑"/>
                <w:b/>
                <w:color w:val="808080" w:themeColor="text1" w:themeTint="80"/>
                <w14:textFill>
                  <w14:solidFill>
                    <w14:schemeClr w14:val="tx1">
                      <w14:lumMod w14:val="50000"/>
                      <w14:lumOff w14:val="50000"/>
                    </w14:schemeClr>
                  </w14:solidFill>
                </w14:textFill>
              </w:rPr>
            </w:pPr>
            <w:r>
              <w:rPr>
                <w:rFonts w:hint="eastAsia" w:ascii="微软雅黑" w:hAnsi="微软雅黑" w:eastAsia="微软雅黑" w:cs="微软雅黑"/>
                <w:b/>
                <w:color w:val="808080" w:themeColor="text1" w:themeTint="80"/>
                <w14:textFill>
                  <w14:solidFill>
                    <w14:schemeClr w14:val="tx1">
                      <w14:lumMod w14:val="50000"/>
                      <w14:lumOff w14:val="50000"/>
                    </w14:schemeClr>
                  </w14:solidFill>
                </w14:textFill>
              </w:rPr>
              <w:t>1</w:t>
            </w:r>
          </w:p>
        </w:tc>
        <w:tc>
          <w:tcPr>
            <w:tcW w:w="1217" w:type="dxa"/>
            <w:tcBorders>
              <w:top w:val="single" w:color="auto" w:sz="4" w:space="0"/>
              <w:left w:val="single" w:color="auto" w:sz="4" w:space="0"/>
              <w:bottom w:val="single" w:color="auto" w:sz="4" w:space="0"/>
              <w:right w:val="single" w:color="auto" w:sz="4" w:space="0"/>
            </w:tcBorders>
          </w:tcPr>
          <w:p>
            <w:pPr>
              <w:jc w:val="center"/>
              <w:rPr>
                <w:rFonts w:hint="eastAsia" w:ascii="微软雅黑" w:hAnsi="微软雅黑" w:eastAsia="微软雅黑" w:cs="微软雅黑"/>
                <w:b/>
                <w:color w:val="808080" w:themeColor="text1" w:themeTint="80"/>
                <w14:textFill>
                  <w14:solidFill>
                    <w14:schemeClr w14:val="tx1">
                      <w14:lumMod w14:val="50000"/>
                      <w14:lumOff w14:val="50000"/>
                    </w14:schemeClr>
                  </w14:solidFill>
                </w14:textFill>
              </w:rPr>
            </w:pPr>
            <w:r>
              <w:rPr>
                <w:rFonts w:hint="eastAsia" w:ascii="微软雅黑" w:hAnsi="微软雅黑" w:eastAsia="微软雅黑" w:cs="微软雅黑"/>
                <w:b/>
                <w:color w:val="808080" w:themeColor="text1" w:themeTint="80"/>
                <w14:textFill>
                  <w14:solidFill>
                    <w14:schemeClr w14:val="tx1">
                      <w14:lumMod w14:val="50000"/>
                      <w14:lumOff w14:val="50000"/>
                    </w14:schemeClr>
                  </w14:solidFill>
                </w14:textFill>
              </w:rPr>
              <w:t>AA 55</w:t>
            </w:r>
          </w:p>
        </w:tc>
        <w:tc>
          <w:tcPr>
            <w:tcW w:w="1217" w:type="dxa"/>
            <w:tcBorders>
              <w:top w:val="single" w:color="auto" w:sz="4" w:space="0"/>
              <w:left w:val="single" w:color="auto" w:sz="4" w:space="0"/>
              <w:bottom w:val="single" w:color="auto" w:sz="4" w:space="0"/>
              <w:right w:val="single" w:color="auto" w:sz="4" w:space="0"/>
            </w:tcBorders>
          </w:tcPr>
          <w:p>
            <w:pPr>
              <w:jc w:val="center"/>
              <w:rPr>
                <w:rFonts w:hint="eastAsia" w:ascii="微软雅黑" w:hAnsi="微软雅黑" w:eastAsia="微软雅黑" w:cs="微软雅黑"/>
                <w:b/>
                <w:color w:val="808080" w:themeColor="text1" w:themeTint="80"/>
                <w14:textFill>
                  <w14:solidFill>
                    <w14:schemeClr w14:val="tx1">
                      <w14:lumMod w14:val="50000"/>
                      <w14:lumOff w14:val="50000"/>
                    </w14:schemeClr>
                  </w14:solidFill>
                </w14:textFill>
              </w:rPr>
            </w:pPr>
            <w:r>
              <w:rPr>
                <w:rFonts w:hint="eastAsia" w:ascii="微软雅黑" w:hAnsi="微软雅黑" w:eastAsia="微软雅黑" w:cs="微软雅黑"/>
                <w:b/>
                <w:color w:val="808080" w:themeColor="text1" w:themeTint="80"/>
                <w14:textFill>
                  <w14:solidFill>
                    <w14:schemeClr w14:val="tx1">
                      <w14:lumMod w14:val="50000"/>
                      <w14:lumOff w14:val="50000"/>
                    </w14:schemeClr>
                  </w14:solidFill>
                </w14:textFill>
              </w:rPr>
              <w:t>2</w:t>
            </w:r>
          </w:p>
        </w:tc>
        <w:tc>
          <w:tcPr>
            <w:tcW w:w="1342" w:type="dxa"/>
            <w:tcBorders>
              <w:top w:val="single" w:color="auto" w:sz="4" w:space="0"/>
              <w:left w:val="single" w:color="auto" w:sz="4" w:space="0"/>
              <w:bottom w:val="single" w:color="auto" w:sz="4" w:space="0"/>
              <w:right w:val="single" w:color="auto" w:sz="4" w:space="0"/>
            </w:tcBorders>
          </w:tcPr>
          <w:p>
            <w:pPr>
              <w:jc w:val="center"/>
              <w:rPr>
                <w:rFonts w:hint="eastAsia" w:ascii="微软雅黑" w:hAnsi="微软雅黑" w:eastAsia="微软雅黑" w:cs="微软雅黑"/>
                <w:b/>
                <w:color w:val="808080" w:themeColor="text1" w:themeTint="80"/>
                <w14:textFill>
                  <w14:solidFill>
                    <w14:schemeClr w14:val="tx1">
                      <w14:lumMod w14:val="50000"/>
                      <w14:lumOff w14:val="50000"/>
                    </w14:schemeClr>
                  </w14:solidFill>
                </w14:textFill>
              </w:rPr>
            </w:pPr>
            <w:r>
              <w:rPr>
                <w:rFonts w:hint="eastAsia" w:ascii="微软雅黑" w:hAnsi="微软雅黑" w:eastAsia="微软雅黑" w:cs="微软雅黑"/>
                <w:b/>
                <w:color w:val="808080" w:themeColor="text1" w:themeTint="80"/>
                <w14:textFill>
                  <w14:solidFill>
                    <w14:schemeClr w14:val="tx1">
                      <w14:lumMod w14:val="50000"/>
                      <w14:lumOff w14:val="50000"/>
                    </w14:schemeClr>
                  </w14:solidFill>
                </w14:textFill>
              </w:rPr>
              <w:t>报文头</w:t>
            </w:r>
          </w:p>
        </w:tc>
        <w:tc>
          <w:tcPr>
            <w:tcW w:w="1217" w:type="dxa"/>
            <w:tcBorders>
              <w:top w:val="single" w:color="auto" w:sz="4" w:space="0"/>
              <w:left w:val="single" w:color="auto" w:sz="4" w:space="0"/>
              <w:bottom w:val="single" w:color="auto" w:sz="4" w:space="0"/>
              <w:right w:val="single" w:color="auto" w:sz="4" w:space="0"/>
            </w:tcBorders>
          </w:tcPr>
          <w:p>
            <w:pPr>
              <w:jc w:val="center"/>
              <w:rPr>
                <w:rFonts w:hint="eastAsia" w:ascii="微软雅黑" w:hAnsi="微软雅黑" w:eastAsia="微软雅黑" w:cs="微软雅黑"/>
                <w:b/>
                <w:color w:val="808080" w:themeColor="text1" w:themeTint="80"/>
                <w14:textFill>
                  <w14:solidFill>
                    <w14:schemeClr w14:val="tx1">
                      <w14:lumMod w14:val="50000"/>
                      <w14:lumOff w14:val="50000"/>
                    </w14:schemeClr>
                  </w14:solidFill>
                </w14:textFill>
              </w:rPr>
            </w:pPr>
          </w:p>
        </w:tc>
        <w:tc>
          <w:tcPr>
            <w:tcW w:w="2261" w:type="dxa"/>
            <w:tcBorders>
              <w:top w:val="single" w:color="auto" w:sz="4" w:space="0"/>
              <w:left w:val="single" w:color="auto" w:sz="4" w:space="0"/>
              <w:bottom w:val="single" w:color="auto" w:sz="4" w:space="0"/>
              <w:right w:val="single" w:color="auto" w:sz="4" w:space="0"/>
            </w:tcBorders>
          </w:tcPr>
          <w:p>
            <w:pPr>
              <w:jc w:val="center"/>
              <w:rPr>
                <w:rFonts w:hint="eastAsia" w:ascii="微软雅黑" w:hAnsi="微软雅黑" w:eastAsia="微软雅黑" w:cs="微软雅黑"/>
                <w:b/>
                <w:color w:val="808080" w:themeColor="text1" w:themeTint="80"/>
                <w14:textFill>
                  <w14:solidFill>
                    <w14:schemeClr w14:val="tx1">
                      <w14:lumMod w14:val="50000"/>
                      <w14:lumOff w14:val="50000"/>
                    </w14:schemeClr>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8" w:type="dxa"/>
            <w:tcBorders>
              <w:top w:val="single" w:color="auto" w:sz="4" w:space="0"/>
              <w:left w:val="single" w:color="auto" w:sz="4" w:space="0"/>
              <w:bottom w:val="single" w:color="auto" w:sz="4" w:space="0"/>
              <w:right w:val="single" w:color="auto" w:sz="4" w:space="0"/>
            </w:tcBorders>
          </w:tcPr>
          <w:p>
            <w:pPr>
              <w:jc w:val="center"/>
              <w:rPr>
                <w:b/>
                <w:color w:val="C00000"/>
              </w:rPr>
            </w:pPr>
            <w:r>
              <w:rPr>
                <w:rFonts w:hint="eastAsia" w:ascii="微软雅黑" w:hAnsi="微软雅黑" w:eastAsia="微软雅黑" w:cs="微软雅黑"/>
                <w:b/>
                <w:color w:val="C00000"/>
              </w:rPr>
              <w:t>2</w:t>
            </w:r>
          </w:p>
        </w:tc>
        <w:tc>
          <w:tcPr>
            <w:tcW w:w="1217" w:type="dxa"/>
            <w:tcBorders>
              <w:top w:val="single" w:color="auto" w:sz="4" w:space="0"/>
              <w:left w:val="single" w:color="auto" w:sz="4" w:space="0"/>
              <w:bottom w:val="single" w:color="auto" w:sz="4" w:space="0"/>
              <w:right w:val="single" w:color="auto" w:sz="4" w:space="0"/>
            </w:tcBorders>
          </w:tcPr>
          <w:p>
            <w:pPr>
              <w:jc w:val="center"/>
              <w:rPr>
                <w:b/>
                <w:color w:val="C00000"/>
              </w:rPr>
            </w:pPr>
            <w:r>
              <w:rPr>
                <w:rFonts w:hint="eastAsia" w:ascii="微软雅黑" w:hAnsi="微软雅黑" w:eastAsia="微软雅黑" w:cs="微软雅黑"/>
                <w:b/>
                <w:color w:val="C00000"/>
                <w:lang w:val="en-US" w:eastAsia="zh-CN"/>
              </w:rPr>
              <w:t>00 54</w:t>
            </w:r>
          </w:p>
        </w:tc>
        <w:tc>
          <w:tcPr>
            <w:tcW w:w="1217" w:type="dxa"/>
            <w:tcBorders>
              <w:top w:val="single" w:color="auto" w:sz="4" w:space="0"/>
              <w:left w:val="single" w:color="auto" w:sz="4" w:space="0"/>
              <w:bottom w:val="single" w:color="auto" w:sz="4" w:space="0"/>
              <w:right w:val="single" w:color="auto" w:sz="4" w:space="0"/>
            </w:tcBorders>
          </w:tcPr>
          <w:p>
            <w:pPr>
              <w:jc w:val="center"/>
              <w:rPr>
                <w:b/>
                <w:color w:val="C00000"/>
              </w:rPr>
            </w:pPr>
            <w:r>
              <w:rPr>
                <w:rFonts w:hint="eastAsia" w:ascii="微软雅黑" w:hAnsi="微软雅黑" w:eastAsia="微软雅黑" w:cs="微软雅黑"/>
                <w:b/>
                <w:color w:val="C00000"/>
              </w:rPr>
              <w:t>2</w:t>
            </w:r>
          </w:p>
        </w:tc>
        <w:tc>
          <w:tcPr>
            <w:tcW w:w="1342" w:type="dxa"/>
            <w:tcBorders>
              <w:top w:val="single" w:color="auto" w:sz="4" w:space="0"/>
              <w:left w:val="single" w:color="auto" w:sz="4" w:space="0"/>
              <w:bottom w:val="single" w:color="auto" w:sz="4" w:space="0"/>
              <w:right w:val="single" w:color="auto" w:sz="4" w:space="0"/>
            </w:tcBorders>
          </w:tcPr>
          <w:p>
            <w:pPr>
              <w:jc w:val="center"/>
              <w:rPr>
                <w:b/>
                <w:color w:val="C00000"/>
              </w:rPr>
            </w:pPr>
            <w:r>
              <w:rPr>
                <w:rFonts w:hint="eastAsia" w:ascii="微软雅黑" w:hAnsi="微软雅黑" w:eastAsia="微软雅黑" w:cs="微软雅黑"/>
                <w:b/>
                <w:color w:val="C00000"/>
              </w:rPr>
              <w:t>节点编</w:t>
            </w:r>
            <w:r>
              <w:rPr>
                <w:rFonts w:hint="eastAsia"/>
                <w:b/>
                <w:color w:val="C00000"/>
              </w:rPr>
              <w:t>号</w:t>
            </w:r>
          </w:p>
        </w:tc>
        <w:tc>
          <w:tcPr>
            <w:tcW w:w="1217" w:type="dxa"/>
            <w:tcBorders>
              <w:top w:val="single" w:color="auto" w:sz="4" w:space="0"/>
              <w:left w:val="single" w:color="auto" w:sz="4" w:space="0"/>
              <w:bottom w:val="single" w:color="auto" w:sz="4" w:space="0"/>
              <w:right w:val="single" w:color="auto" w:sz="4" w:space="0"/>
            </w:tcBorders>
          </w:tcPr>
          <w:p>
            <w:pPr>
              <w:jc w:val="center"/>
              <w:rPr>
                <w:b/>
                <w:color w:val="C00000"/>
              </w:rPr>
            </w:pPr>
          </w:p>
        </w:tc>
        <w:tc>
          <w:tcPr>
            <w:tcW w:w="2261" w:type="dxa"/>
            <w:tcBorders>
              <w:top w:val="single" w:color="auto" w:sz="4" w:space="0"/>
              <w:left w:val="single" w:color="auto" w:sz="4" w:space="0"/>
              <w:bottom w:val="single" w:color="auto" w:sz="4" w:space="0"/>
              <w:right w:val="single" w:color="auto" w:sz="4" w:space="0"/>
            </w:tcBorders>
          </w:tcPr>
          <w:p>
            <w:pPr>
              <w:jc w:val="center"/>
              <w:rPr>
                <w:b/>
                <w:color w:val="C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8" w:type="dxa"/>
            <w:tcBorders>
              <w:top w:val="single" w:color="auto" w:sz="4" w:space="0"/>
              <w:left w:val="single" w:color="auto" w:sz="4" w:space="0"/>
              <w:bottom w:val="single" w:color="auto" w:sz="4" w:space="0"/>
              <w:right w:val="single" w:color="auto" w:sz="4" w:space="0"/>
            </w:tcBorders>
          </w:tcPr>
          <w:p>
            <w:pPr>
              <w:jc w:val="center"/>
              <w:rPr>
                <w:rFonts w:hint="eastAsia" w:ascii="微软雅黑" w:hAnsi="微软雅黑" w:eastAsia="微软雅黑" w:cs="微软雅黑"/>
                <w:b/>
                <w:color w:val="7030A0"/>
              </w:rPr>
            </w:pPr>
            <w:r>
              <w:rPr>
                <w:rFonts w:hint="eastAsia" w:ascii="微软雅黑" w:hAnsi="微软雅黑" w:eastAsia="微软雅黑" w:cs="微软雅黑"/>
                <w:b/>
                <w:color w:val="7030A0"/>
              </w:rPr>
              <w:t>3</w:t>
            </w:r>
          </w:p>
        </w:tc>
        <w:tc>
          <w:tcPr>
            <w:tcW w:w="1217" w:type="dxa"/>
            <w:tcBorders>
              <w:top w:val="single" w:color="auto" w:sz="4" w:space="0"/>
              <w:left w:val="single" w:color="auto" w:sz="4" w:space="0"/>
              <w:bottom w:val="single" w:color="auto" w:sz="4" w:space="0"/>
              <w:right w:val="single" w:color="auto" w:sz="4" w:space="0"/>
            </w:tcBorders>
          </w:tcPr>
          <w:p>
            <w:pPr>
              <w:jc w:val="center"/>
              <w:rPr>
                <w:rFonts w:hint="eastAsia" w:ascii="微软雅黑" w:hAnsi="微软雅黑" w:eastAsia="微软雅黑" w:cs="微软雅黑"/>
                <w:b/>
                <w:color w:val="7030A0"/>
              </w:rPr>
            </w:pPr>
            <w:r>
              <w:rPr>
                <w:rFonts w:hint="eastAsia" w:ascii="微软雅黑" w:hAnsi="微软雅黑" w:eastAsia="微软雅黑" w:cs="微软雅黑"/>
                <w:b/>
                <w:color w:val="7030A0"/>
              </w:rPr>
              <w:t>01</w:t>
            </w:r>
          </w:p>
        </w:tc>
        <w:tc>
          <w:tcPr>
            <w:tcW w:w="1217" w:type="dxa"/>
            <w:tcBorders>
              <w:top w:val="single" w:color="auto" w:sz="4" w:space="0"/>
              <w:left w:val="single" w:color="auto" w:sz="4" w:space="0"/>
              <w:bottom w:val="single" w:color="auto" w:sz="4" w:space="0"/>
              <w:right w:val="single" w:color="auto" w:sz="4" w:space="0"/>
            </w:tcBorders>
          </w:tcPr>
          <w:p>
            <w:pPr>
              <w:jc w:val="center"/>
              <w:rPr>
                <w:rFonts w:hint="eastAsia" w:ascii="微软雅黑" w:hAnsi="微软雅黑" w:eastAsia="微软雅黑" w:cs="微软雅黑"/>
                <w:b/>
                <w:color w:val="7030A0"/>
              </w:rPr>
            </w:pPr>
            <w:r>
              <w:rPr>
                <w:rFonts w:hint="eastAsia" w:ascii="微软雅黑" w:hAnsi="微软雅黑" w:eastAsia="微软雅黑" w:cs="微软雅黑"/>
                <w:b/>
                <w:color w:val="7030A0"/>
              </w:rPr>
              <w:t>1</w:t>
            </w:r>
          </w:p>
        </w:tc>
        <w:tc>
          <w:tcPr>
            <w:tcW w:w="1342" w:type="dxa"/>
            <w:tcBorders>
              <w:top w:val="single" w:color="auto" w:sz="4" w:space="0"/>
              <w:left w:val="single" w:color="auto" w:sz="4" w:space="0"/>
              <w:bottom w:val="single" w:color="auto" w:sz="4" w:space="0"/>
              <w:right w:val="single" w:color="auto" w:sz="4" w:space="0"/>
            </w:tcBorders>
          </w:tcPr>
          <w:p>
            <w:pPr>
              <w:jc w:val="center"/>
              <w:rPr>
                <w:rFonts w:hint="eastAsia" w:ascii="微软雅黑" w:hAnsi="微软雅黑" w:eastAsia="微软雅黑" w:cs="微软雅黑"/>
                <w:b/>
                <w:color w:val="7030A0"/>
              </w:rPr>
            </w:pPr>
            <w:r>
              <w:rPr>
                <w:rFonts w:hint="eastAsia" w:ascii="微软雅黑" w:hAnsi="微软雅黑" w:eastAsia="微软雅黑" w:cs="微软雅黑"/>
                <w:b/>
                <w:color w:val="7030A0"/>
              </w:rPr>
              <w:t>个数</w:t>
            </w:r>
          </w:p>
        </w:tc>
        <w:tc>
          <w:tcPr>
            <w:tcW w:w="1217" w:type="dxa"/>
            <w:tcBorders>
              <w:top w:val="single" w:color="auto" w:sz="4" w:space="0"/>
              <w:left w:val="single" w:color="auto" w:sz="4" w:space="0"/>
              <w:bottom w:val="single" w:color="auto" w:sz="4" w:space="0"/>
              <w:right w:val="single" w:color="auto" w:sz="4" w:space="0"/>
            </w:tcBorders>
          </w:tcPr>
          <w:p>
            <w:pPr>
              <w:jc w:val="center"/>
              <w:rPr>
                <w:rFonts w:hint="eastAsia" w:ascii="微软雅黑" w:hAnsi="微软雅黑" w:eastAsia="微软雅黑" w:cs="微软雅黑"/>
                <w:b/>
                <w:color w:val="7030A0"/>
              </w:rPr>
            </w:pPr>
          </w:p>
        </w:tc>
        <w:tc>
          <w:tcPr>
            <w:tcW w:w="2261" w:type="dxa"/>
            <w:tcBorders>
              <w:top w:val="single" w:color="auto" w:sz="4" w:space="0"/>
              <w:left w:val="single" w:color="auto" w:sz="4" w:space="0"/>
              <w:bottom w:val="single" w:color="auto" w:sz="4" w:space="0"/>
              <w:right w:val="single" w:color="auto" w:sz="4" w:space="0"/>
            </w:tcBorders>
          </w:tcPr>
          <w:p>
            <w:pPr>
              <w:jc w:val="center"/>
              <w:rPr>
                <w:rFonts w:hint="eastAsia" w:ascii="微软雅黑" w:hAnsi="微软雅黑" w:eastAsia="微软雅黑" w:cs="微软雅黑"/>
                <w:b/>
                <w:color w:val="7030A0"/>
              </w:rPr>
            </w:pPr>
            <w:r>
              <w:rPr>
                <w:rFonts w:hint="eastAsia" w:ascii="微软雅黑" w:hAnsi="微软雅黑" w:eastAsia="微软雅黑" w:cs="微软雅黑"/>
                <w:b/>
                <w:color w:val="7030A0"/>
              </w:rPr>
              <w:t>数据包所包含的无线节点数据报文个数；</w:t>
            </w:r>
          </w:p>
          <w:p>
            <w:pPr>
              <w:jc w:val="center"/>
              <w:rPr>
                <w:rFonts w:hint="eastAsia" w:ascii="微软雅黑" w:hAnsi="微软雅黑" w:eastAsia="微软雅黑" w:cs="微软雅黑"/>
                <w:b/>
                <w:color w:val="7030A0"/>
              </w:rPr>
            </w:pPr>
            <w:r>
              <w:rPr>
                <w:rFonts w:hint="eastAsia" w:ascii="微软雅黑" w:hAnsi="微软雅黑" w:eastAsia="微软雅黑" w:cs="微软雅黑"/>
                <w:b/>
                <w:color w:val="7030A0"/>
              </w:rPr>
              <w:t>井上装置下所附带的传感器个数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8" w:type="dxa"/>
            <w:tcBorders>
              <w:top w:val="single" w:color="auto" w:sz="4" w:space="0"/>
              <w:left w:val="single" w:color="auto" w:sz="4" w:space="0"/>
              <w:bottom w:val="single" w:color="auto" w:sz="4" w:space="0"/>
              <w:right w:val="single" w:color="auto" w:sz="4" w:space="0"/>
            </w:tcBorders>
          </w:tcPr>
          <w:p>
            <w:pPr>
              <w:spacing w:line="240" w:lineRule="auto"/>
              <w:jc w:val="center"/>
              <w:rPr>
                <w:rFonts w:hint="eastAsia" w:ascii="微软雅黑" w:hAnsi="微软雅黑" w:eastAsia="微软雅黑" w:cs="微软雅黑"/>
                <w:b/>
                <w:color w:val="002060"/>
              </w:rPr>
            </w:pPr>
            <w:r>
              <w:rPr>
                <w:rFonts w:hint="eastAsia" w:ascii="微软雅黑" w:hAnsi="微软雅黑" w:eastAsia="微软雅黑" w:cs="微软雅黑"/>
                <w:b/>
                <w:color w:val="002060"/>
              </w:rPr>
              <w:t>4</w:t>
            </w:r>
          </w:p>
        </w:tc>
        <w:tc>
          <w:tcPr>
            <w:tcW w:w="1217" w:type="dxa"/>
            <w:tcBorders>
              <w:top w:val="single" w:color="auto" w:sz="4" w:space="0"/>
              <w:left w:val="single" w:color="auto" w:sz="4" w:space="0"/>
              <w:bottom w:val="single" w:color="auto" w:sz="4" w:space="0"/>
              <w:right w:val="single" w:color="auto" w:sz="4" w:space="0"/>
            </w:tcBorders>
          </w:tcPr>
          <w:p>
            <w:pPr>
              <w:spacing w:line="240" w:lineRule="auto"/>
              <w:jc w:val="center"/>
              <w:rPr>
                <w:rFonts w:hint="eastAsia" w:ascii="微软雅黑" w:hAnsi="微软雅黑" w:eastAsia="微软雅黑" w:cs="微软雅黑"/>
                <w:b/>
                <w:color w:val="002060"/>
              </w:rPr>
            </w:pPr>
            <w:r>
              <w:rPr>
                <w:rFonts w:hint="eastAsia" w:ascii="微软雅黑" w:hAnsi="微软雅黑" w:eastAsia="微软雅黑" w:cs="微软雅黑"/>
                <w:b/>
                <w:color w:val="002060"/>
                <w:lang w:val="en-US" w:eastAsia="zh-CN"/>
              </w:rPr>
              <w:t>00 1E</w:t>
            </w:r>
          </w:p>
        </w:tc>
        <w:tc>
          <w:tcPr>
            <w:tcW w:w="1217" w:type="dxa"/>
            <w:tcBorders>
              <w:top w:val="single" w:color="auto" w:sz="4" w:space="0"/>
              <w:left w:val="single" w:color="auto" w:sz="4" w:space="0"/>
              <w:bottom w:val="single" w:color="auto" w:sz="4" w:space="0"/>
              <w:right w:val="single" w:color="auto" w:sz="4" w:space="0"/>
            </w:tcBorders>
          </w:tcPr>
          <w:p>
            <w:pPr>
              <w:spacing w:line="240" w:lineRule="auto"/>
              <w:jc w:val="center"/>
              <w:rPr>
                <w:rFonts w:hint="eastAsia" w:ascii="微软雅黑" w:hAnsi="微软雅黑" w:eastAsia="微软雅黑" w:cs="微软雅黑"/>
                <w:b/>
                <w:color w:val="002060"/>
              </w:rPr>
            </w:pPr>
            <w:r>
              <w:rPr>
                <w:rFonts w:hint="eastAsia" w:ascii="微软雅黑" w:hAnsi="微软雅黑" w:eastAsia="微软雅黑" w:cs="微软雅黑"/>
                <w:b/>
                <w:color w:val="002060"/>
              </w:rPr>
              <w:t>2</w:t>
            </w:r>
          </w:p>
        </w:tc>
        <w:tc>
          <w:tcPr>
            <w:tcW w:w="1342" w:type="dxa"/>
            <w:tcBorders>
              <w:top w:val="single" w:color="auto" w:sz="4" w:space="0"/>
              <w:left w:val="single" w:color="auto" w:sz="4" w:space="0"/>
              <w:bottom w:val="single" w:color="auto" w:sz="4" w:space="0"/>
              <w:right w:val="single" w:color="auto" w:sz="4" w:space="0"/>
            </w:tcBorders>
          </w:tcPr>
          <w:p>
            <w:pPr>
              <w:spacing w:line="240" w:lineRule="auto"/>
              <w:jc w:val="center"/>
              <w:rPr>
                <w:rFonts w:hint="eastAsia" w:ascii="微软雅黑" w:hAnsi="微软雅黑" w:eastAsia="微软雅黑" w:cs="微软雅黑"/>
                <w:b/>
                <w:color w:val="002060"/>
              </w:rPr>
            </w:pPr>
            <w:r>
              <w:rPr>
                <w:rFonts w:hint="eastAsia" w:ascii="微软雅黑" w:hAnsi="微软雅黑" w:eastAsia="微软雅黑" w:cs="微软雅黑"/>
                <w:b/>
                <w:color w:val="002060"/>
              </w:rPr>
              <w:t>采样时间间隔</w:t>
            </w:r>
          </w:p>
        </w:tc>
        <w:tc>
          <w:tcPr>
            <w:tcW w:w="1217" w:type="dxa"/>
            <w:tcBorders>
              <w:top w:val="single" w:color="auto" w:sz="4" w:space="0"/>
              <w:left w:val="single" w:color="auto" w:sz="4" w:space="0"/>
              <w:bottom w:val="single" w:color="auto" w:sz="4" w:space="0"/>
              <w:right w:val="single" w:color="auto" w:sz="4" w:space="0"/>
            </w:tcBorders>
          </w:tcPr>
          <w:p>
            <w:pPr>
              <w:spacing w:line="240" w:lineRule="auto"/>
              <w:jc w:val="center"/>
              <w:rPr>
                <w:rFonts w:hint="eastAsia" w:ascii="微软雅黑" w:hAnsi="微软雅黑" w:eastAsia="微软雅黑" w:cs="微软雅黑"/>
                <w:b/>
                <w:color w:val="002060"/>
              </w:rPr>
            </w:pPr>
          </w:p>
        </w:tc>
        <w:tc>
          <w:tcPr>
            <w:tcW w:w="2261" w:type="dxa"/>
            <w:tcBorders>
              <w:top w:val="single" w:color="auto" w:sz="4" w:space="0"/>
              <w:left w:val="single" w:color="auto" w:sz="4" w:space="0"/>
              <w:bottom w:val="single" w:color="auto" w:sz="4" w:space="0"/>
              <w:right w:val="single" w:color="auto" w:sz="4" w:space="0"/>
            </w:tcBorders>
          </w:tcPr>
          <w:p>
            <w:pPr>
              <w:spacing w:line="240" w:lineRule="auto"/>
              <w:jc w:val="center"/>
              <w:rPr>
                <w:rFonts w:hint="eastAsia" w:ascii="微软雅黑" w:hAnsi="微软雅黑" w:eastAsia="微软雅黑" w:cs="微软雅黑"/>
                <w:b/>
                <w:color w:val="002060"/>
                <w:lang w:val="en-US" w:eastAsia="zh-CN"/>
              </w:rPr>
            </w:pPr>
            <w:r>
              <w:rPr>
                <w:rFonts w:hint="eastAsia" w:ascii="微软雅黑" w:hAnsi="微软雅黑" w:eastAsia="微软雅黑" w:cs="微软雅黑"/>
                <w:b/>
                <w:color w:val="002060"/>
                <w:lang w:val="en-US" w:eastAsia="zh-CN"/>
              </w:rPr>
              <w:t>30/60min (固定)</w:t>
            </w:r>
          </w:p>
          <w:p>
            <w:pPr>
              <w:spacing w:line="240" w:lineRule="auto"/>
              <w:jc w:val="center"/>
              <w:rPr>
                <w:rFonts w:hint="eastAsia" w:ascii="微软雅黑" w:hAnsi="微软雅黑" w:eastAsia="微软雅黑" w:cs="微软雅黑"/>
                <w:b/>
                <w:color w:val="002060"/>
                <w:lang w:val="en-US" w:eastAsia="zh-CN"/>
              </w:rPr>
            </w:pPr>
            <w:r>
              <w:rPr>
                <w:rFonts w:hint="eastAsia" w:ascii="微软雅黑" w:hAnsi="微软雅黑" w:eastAsia="微软雅黑" w:cs="微软雅黑"/>
                <w:b/>
                <w:color w:val="002060"/>
                <w:lang w:val="en-US" w:eastAsia="zh-CN"/>
              </w:rPr>
              <w:t>此条报文为30min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8" w:type="dxa"/>
            <w:tcBorders>
              <w:top w:val="single" w:color="auto" w:sz="4" w:space="0"/>
              <w:left w:val="single" w:color="auto" w:sz="4" w:space="0"/>
              <w:bottom w:val="single" w:color="auto" w:sz="4" w:space="0"/>
              <w:right w:val="single" w:color="auto" w:sz="4" w:space="0"/>
            </w:tcBorders>
          </w:tcPr>
          <w:p>
            <w:pPr>
              <w:jc w:val="center"/>
              <w:rPr>
                <w:rFonts w:hint="eastAsia" w:ascii="微软雅黑" w:hAnsi="微软雅黑" w:eastAsia="微软雅黑" w:cs="微软雅黑"/>
                <w:b/>
                <w:color w:val="0070C0"/>
              </w:rPr>
            </w:pPr>
            <w:r>
              <w:rPr>
                <w:rFonts w:hint="eastAsia" w:ascii="微软雅黑" w:hAnsi="微软雅黑" w:eastAsia="微软雅黑" w:cs="微软雅黑"/>
                <w:b/>
                <w:color w:val="0070C0"/>
              </w:rPr>
              <w:t>5</w:t>
            </w:r>
          </w:p>
        </w:tc>
        <w:tc>
          <w:tcPr>
            <w:tcW w:w="1217" w:type="dxa"/>
            <w:tcBorders>
              <w:top w:val="single" w:color="auto" w:sz="4" w:space="0"/>
              <w:left w:val="single" w:color="auto" w:sz="4" w:space="0"/>
              <w:bottom w:val="single" w:color="auto" w:sz="4" w:space="0"/>
              <w:right w:val="single" w:color="auto" w:sz="4" w:space="0"/>
            </w:tcBorders>
          </w:tcPr>
          <w:p>
            <w:pPr>
              <w:jc w:val="center"/>
              <w:rPr>
                <w:rFonts w:hint="eastAsia" w:ascii="微软雅黑" w:hAnsi="微软雅黑" w:eastAsia="微软雅黑" w:cs="微软雅黑"/>
                <w:b/>
                <w:color w:val="0070C0"/>
              </w:rPr>
            </w:pPr>
            <w:r>
              <w:rPr>
                <w:rFonts w:hint="eastAsia" w:ascii="微软雅黑" w:hAnsi="微软雅黑" w:eastAsia="微软雅黑" w:cs="微软雅黑"/>
                <w:b/>
                <w:color w:val="0070C0"/>
              </w:rPr>
              <w:t>00</w:t>
            </w:r>
          </w:p>
        </w:tc>
        <w:tc>
          <w:tcPr>
            <w:tcW w:w="1217" w:type="dxa"/>
            <w:tcBorders>
              <w:top w:val="single" w:color="auto" w:sz="4" w:space="0"/>
              <w:left w:val="single" w:color="auto" w:sz="4" w:space="0"/>
              <w:bottom w:val="single" w:color="auto" w:sz="4" w:space="0"/>
              <w:right w:val="single" w:color="auto" w:sz="4" w:space="0"/>
            </w:tcBorders>
          </w:tcPr>
          <w:p>
            <w:pPr>
              <w:jc w:val="center"/>
              <w:rPr>
                <w:rFonts w:hint="eastAsia" w:ascii="微软雅黑" w:hAnsi="微软雅黑" w:eastAsia="微软雅黑" w:cs="微软雅黑"/>
                <w:b/>
                <w:color w:val="0070C0"/>
              </w:rPr>
            </w:pPr>
            <w:r>
              <w:rPr>
                <w:rFonts w:hint="eastAsia" w:ascii="微软雅黑" w:hAnsi="微软雅黑" w:eastAsia="微软雅黑" w:cs="微软雅黑"/>
                <w:b/>
                <w:color w:val="0070C0"/>
              </w:rPr>
              <w:t>1</w:t>
            </w:r>
          </w:p>
        </w:tc>
        <w:tc>
          <w:tcPr>
            <w:tcW w:w="1342" w:type="dxa"/>
            <w:tcBorders>
              <w:top w:val="single" w:color="auto" w:sz="4" w:space="0"/>
              <w:left w:val="single" w:color="auto" w:sz="4" w:space="0"/>
              <w:bottom w:val="single" w:color="auto" w:sz="4" w:space="0"/>
              <w:right w:val="single" w:color="auto" w:sz="4" w:space="0"/>
            </w:tcBorders>
          </w:tcPr>
          <w:p>
            <w:pPr>
              <w:jc w:val="center"/>
              <w:rPr>
                <w:rFonts w:hint="eastAsia" w:ascii="微软雅黑" w:hAnsi="微软雅黑" w:eastAsia="微软雅黑" w:cs="微软雅黑"/>
                <w:b/>
                <w:color w:val="0070C0"/>
              </w:rPr>
            </w:pPr>
            <w:r>
              <w:rPr>
                <w:rFonts w:hint="eastAsia" w:ascii="微软雅黑" w:hAnsi="微软雅黑" w:eastAsia="微软雅黑" w:cs="微软雅黑"/>
                <w:b/>
                <w:color w:val="0070C0"/>
              </w:rPr>
              <w:t>备用</w:t>
            </w:r>
          </w:p>
        </w:tc>
        <w:tc>
          <w:tcPr>
            <w:tcW w:w="1217" w:type="dxa"/>
            <w:tcBorders>
              <w:top w:val="single" w:color="auto" w:sz="4" w:space="0"/>
              <w:left w:val="single" w:color="auto" w:sz="4" w:space="0"/>
              <w:bottom w:val="single" w:color="auto" w:sz="4" w:space="0"/>
              <w:right w:val="single" w:color="auto" w:sz="4" w:space="0"/>
            </w:tcBorders>
          </w:tcPr>
          <w:p>
            <w:pPr>
              <w:jc w:val="center"/>
              <w:rPr>
                <w:rFonts w:hint="eastAsia" w:ascii="微软雅黑" w:hAnsi="微软雅黑" w:eastAsia="微软雅黑" w:cs="微软雅黑"/>
                <w:b/>
                <w:color w:val="0070C0"/>
              </w:rPr>
            </w:pPr>
          </w:p>
        </w:tc>
        <w:tc>
          <w:tcPr>
            <w:tcW w:w="2261" w:type="dxa"/>
            <w:tcBorders>
              <w:top w:val="single" w:color="auto" w:sz="4" w:space="0"/>
              <w:left w:val="single" w:color="auto" w:sz="4" w:space="0"/>
              <w:bottom w:val="single" w:color="auto" w:sz="4" w:space="0"/>
              <w:right w:val="single" w:color="auto" w:sz="4" w:space="0"/>
            </w:tcBorders>
          </w:tcPr>
          <w:p>
            <w:pPr>
              <w:jc w:val="center"/>
              <w:rPr>
                <w:rFonts w:hint="eastAsia" w:ascii="微软雅黑" w:hAnsi="微软雅黑" w:eastAsia="微软雅黑" w:cs="微软雅黑"/>
                <w:b/>
                <w:color w:val="0070C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8" w:type="dxa"/>
            <w:tcBorders>
              <w:top w:val="single" w:color="auto" w:sz="4" w:space="0"/>
              <w:left w:val="single" w:color="auto" w:sz="4" w:space="0"/>
              <w:bottom w:val="single" w:color="auto" w:sz="4" w:space="0"/>
              <w:right w:val="single" w:color="auto" w:sz="4" w:space="0"/>
            </w:tcBorders>
          </w:tcPr>
          <w:p>
            <w:pPr>
              <w:jc w:val="center"/>
              <w:rPr>
                <w:rFonts w:hint="eastAsia" w:ascii="微软雅黑" w:hAnsi="微软雅黑" w:eastAsia="微软雅黑" w:cs="微软雅黑"/>
                <w:b/>
                <w:color w:val="00B050"/>
              </w:rPr>
            </w:pPr>
            <w:r>
              <w:rPr>
                <w:rFonts w:hint="eastAsia" w:ascii="微软雅黑" w:hAnsi="微软雅黑" w:eastAsia="微软雅黑" w:cs="微软雅黑"/>
                <w:b/>
                <w:color w:val="00B050"/>
              </w:rPr>
              <w:t>6</w:t>
            </w:r>
          </w:p>
        </w:tc>
        <w:tc>
          <w:tcPr>
            <w:tcW w:w="1217" w:type="dxa"/>
            <w:tcBorders>
              <w:top w:val="single" w:color="auto" w:sz="4" w:space="0"/>
              <w:left w:val="single" w:color="auto" w:sz="4" w:space="0"/>
              <w:bottom w:val="single" w:color="auto" w:sz="4" w:space="0"/>
              <w:right w:val="single" w:color="auto" w:sz="4" w:space="0"/>
            </w:tcBorders>
          </w:tcPr>
          <w:p>
            <w:pPr>
              <w:jc w:val="center"/>
              <w:rPr>
                <w:rFonts w:hint="eastAsia" w:ascii="微软雅黑" w:hAnsi="微软雅黑" w:eastAsia="微软雅黑" w:cs="微软雅黑"/>
                <w:b/>
                <w:color w:val="00B050"/>
              </w:rPr>
            </w:pPr>
            <w:r>
              <w:rPr>
                <w:rFonts w:hint="eastAsia" w:ascii="微软雅黑" w:hAnsi="微软雅黑" w:eastAsia="微软雅黑" w:cs="微软雅黑"/>
                <w:b/>
                <w:color w:val="00B050"/>
                <w:lang w:val="en-US" w:eastAsia="zh-CN"/>
              </w:rPr>
              <w:t>00 03 AD</w:t>
            </w:r>
          </w:p>
        </w:tc>
        <w:tc>
          <w:tcPr>
            <w:tcW w:w="1217" w:type="dxa"/>
            <w:tcBorders>
              <w:top w:val="single" w:color="auto" w:sz="4" w:space="0"/>
              <w:left w:val="single" w:color="auto" w:sz="4" w:space="0"/>
              <w:bottom w:val="single" w:color="auto" w:sz="4" w:space="0"/>
              <w:right w:val="single" w:color="auto" w:sz="4" w:space="0"/>
            </w:tcBorders>
          </w:tcPr>
          <w:p>
            <w:pPr>
              <w:jc w:val="center"/>
              <w:rPr>
                <w:rFonts w:hint="eastAsia" w:ascii="微软雅黑" w:hAnsi="微软雅黑" w:eastAsia="微软雅黑" w:cs="微软雅黑"/>
                <w:b/>
                <w:color w:val="00B050"/>
              </w:rPr>
            </w:pPr>
            <w:r>
              <w:rPr>
                <w:rFonts w:hint="eastAsia" w:ascii="微软雅黑" w:hAnsi="微软雅黑" w:eastAsia="微软雅黑" w:cs="微软雅黑"/>
                <w:b/>
                <w:color w:val="00B050"/>
              </w:rPr>
              <w:t>3</w:t>
            </w:r>
          </w:p>
        </w:tc>
        <w:tc>
          <w:tcPr>
            <w:tcW w:w="1342" w:type="dxa"/>
            <w:tcBorders>
              <w:top w:val="single" w:color="auto" w:sz="4" w:space="0"/>
              <w:left w:val="single" w:color="auto" w:sz="4" w:space="0"/>
              <w:bottom w:val="single" w:color="auto" w:sz="4" w:space="0"/>
              <w:right w:val="single" w:color="auto" w:sz="4" w:space="0"/>
            </w:tcBorders>
          </w:tcPr>
          <w:p>
            <w:pPr>
              <w:jc w:val="center"/>
              <w:rPr>
                <w:rFonts w:hint="eastAsia" w:ascii="微软雅黑" w:hAnsi="微软雅黑" w:eastAsia="微软雅黑" w:cs="微软雅黑"/>
                <w:b/>
                <w:color w:val="00B050"/>
              </w:rPr>
            </w:pPr>
            <w:r>
              <w:rPr>
                <w:rFonts w:hint="eastAsia" w:ascii="微软雅黑" w:hAnsi="微软雅黑" w:eastAsia="微软雅黑" w:cs="微软雅黑"/>
                <w:b/>
                <w:color w:val="00B050"/>
              </w:rPr>
              <w:t>传感器编号</w:t>
            </w:r>
          </w:p>
        </w:tc>
        <w:tc>
          <w:tcPr>
            <w:tcW w:w="1217" w:type="dxa"/>
            <w:tcBorders>
              <w:top w:val="single" w:color="auto" w:sz="4" w:space="0"/>
              <w:left w:val="single" w:color="auto" w:sz="4" w:space="0"/>
              <w:bottom w:val="single" w:color="auto" w:sz="4" w:space="0"/>
              <w:right w:val="single" w:color="auto" w:sz="4" w:space="0"/>
            </w:tcBorders>
          </w:tcPr>
          <w:p>
            <w:pPr>
              <w:jc w:val="center"/>
              <w:rPr>
                <w:rFonts w:hint="eastAsia" w:ascii="微软雅黑" w:hAnsi="微软雅黑" w:eastAsia="微软雅黑" w:cs="微软雅黑"/>
                <w:b/>
                <w:color w:val="00B050"/>
              </w:rPr>
            </w:pPr>
          </w:p>
        </w:tc>
        <w:tc>
          <w:tcPr>
            <w:tcW w:w="2261" w:type="dxa"/>
            <w:tcBorders>
              <w:top w:val="single" w:color="auto" w:sz="4" w:space="0"/>
              <w:left w:val="single" w:color="auto" w:sz="4" w:space="0"/>
              <w:bottom w:val="single" w:color="auto" w:sz="4" w:space="0"/>
              <w:right w:val="single" w:color="auto" w:sz="4" w:space="0"/>
            </w:tcBorders>
          </w:tcPr>
          <w:p>
            <w:pPr>
              <w:jc w:val="center"/>
              <w:rPr>
                <w:rFonts w:hint="eastAsia" w:ascii="微软雅黑" w:hAnsi="微软雅黑" w:eastAsia="微软雅黑" w:cs="微软雅黑"/>
                <w:b/>
                <w:color w:val="00B05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8" w:type="dxa"/>
            <w:tcBorders>
              <w:top w:val="single" w:color="auto" w:sz="4" w:space="0"/>
              <w:left w:val="single" w:color="auto" w:sz="4" w:space="0"/>
              <w:bottom w:val="single" w:color="auto" w:sz="4" w:space="0"/>
              <w:right w:val="single" w:color="auto" w:sz="4" w:space="0"/>
            </w:tcBorders>
          </w:tcPr>
          <w:p>
            <w:pPr>
              <w:jc w:val="center"/>
              <w:rPr>
                <w:rFonts w:hint="eastAsia" w:ascii="微软雅黑" w:hAnsi="微软雅黑" w:eastAsia="微软雅黑" w:cs="微软雅黑"/>
                <w:b/>
                <w:color w:val="0070C0"/>
              </w:rPr>
            </w:pPr>
            <w:r>
              <w:rPr>
                <w:rFonts w:hint="eastAsia" w:ascii="微软雅黑" w:hAnsi="微软雅黑" w:eastAsia="微软雅黑" w:cs="微软雅黑"/>
                <w:b/>
                <w:color w:val="0070C0"/>
              </w:rPr>
              <w:t>7</w:t>
            </w:r>
          </w:p>
        </w:tc>
        <w:tc>
          <w:tcPr>
            <w:tcW w:w="1217" w:type="dxa"/>
            <w:tcBorders>
              <w:top w:val="single" w:color="auto" w:sz="4" w:space="0"/>
              <w:left w:val="single" w:color="auto" w:sz="4" w:space="0"/>
              <w:bottom w:val="single" w:color="auto" w:sz="4" w:space="0"/>
              <w:right w:val="single" w:color="auto" w:sz="4" w:space="0"/>
            </w:tcBorders>
          </w:tcPr>
          <w:p>
            <w:pPr>
              <w:jc w:val="center"/>
              <w:rPr>
                <w:rFonts w:hint="eastAsia" w:ascii="微软雅黑" w:hAnsi="微软雅黑" w:eastAsia="微软雅黑" w:cs="微软雅黑"/>
                <w:b/>
                <w:color w:val="0070C0"/>
              </w:rPr>
            </w:pPr>
            <w:r>
              <w:rPr>
                <w:rFonts w:hint="eastAsia" w:ascii="微软雅黑" w:hAnsi="微软雅黑" w:eastAsia="微软雅黑" w:cs="微软雅黑"/>
                <w:b/>
                <w:color w:val="0070C0"/>
              </w:rPr>
              <w:t>02</w:t>
            </w:r>
          </w:p>
        </w:tc>
        <w:tc>
          <w:tcPr>
            <w:tcW w:w="1217" w:type="dxa"/>
            <w:tcBorders>
              <w:top w:val="single" w:color="auto" w:sz="4" w:space="0"/>
              <w:left w:val="single" w:color="auto" w:sz="4" w:space="0"/>
              <w:bottom w:val="single" w:color="auto" w:sz="4" w:space="0"/>
              <w:right w:val="single" w:color="auto" w:sz="4" w:space="0"/>
            </w:tcBorders>
          </w:tcPr>
          <w:p>
            <w:pPr>
              <w:jc w:val="center"/>
              <w:rPr>
                <w:rFonts w:hint="eastAsia" w:ascii="微软雅黑" w:hAnsi="微软雅黑" w:eastAsia="微软雅黑" w:cs="微软雅黑"/>
                <w:b/>
                <w:color w:val="0070C0"/>
              </w:rPr>
            </w:pPr>
            <w:r>
              <w:rPr>
                <w:rFonts w:hint="eastAsia" w:ascii="微软雅黑" w:hAnsi="微软雅黑" w:eastAsia="微软雅黑" w:cs="微软雅黑"/>
                <w:b/>
                <w:color w:val="0070C0"/>
              </w:rPr>
              <w:t>1</w:t>
            </w:r>
          </w:p>
        </w:tc>
        <w:tc>
          <w:tcPr>
            <w:tcW w:w="1342" w:type="dxa"/>
            <w:tcBorders>
              <w:top w:val="single" w:color="auto" w:sz="4" w:space="0"/>
              <w:left w:val="single" w:color="auto" w:sz="4" w:space="0"/>
              <w:bottom w:val="single" w:color="auto" w:sz="4" w:space="0"/>
              <w:right w:val="single" w:color="auto" w:sz="4" w:space="0"/>
            </w:tcBorders>
          </w:tcPr>
          <w:p>
            <w:pPr>
              <w:jc w:val="center"/>
              <w:rPr>
                <w:rFonts w:hint="eastAsia" w:ascii="微软雅黑" w:hAnsi="微软雅黑" w:eastAsia="微软雅黑" w:cs="微软雅黑"/>
                <w:b/>
                <w:color w:val="0070C0"/>
              </w:rPr>
            </w:pPr>
            <w:r>
              <w:rPr>
                <w:rFonts w:hint="eastAsia" w:ascii="微软雅黑" w:hAnsi="微软雅黑" w:eastAsia="微软雅黑" w:cs="微软雅黑"/>
                <w:b/>
                <w:color w:val="0070C0"/>
              </w:rPr>
              <w:t>标志位</w:t>
            </w:r>
          </w:p>
        </w:tc>
        <w:tc>
          <w:tcPr>
            <w:tcW w:w="1217" w:type="dxa"/>
            <w:tcBorders>
              <w:top w:val="single" w:color="auto" w:sz="4" w:space="0"/>
              <w:left w:val="single" w:color="auto" w:sz="4" w:space="0"/>
              <w:bottom w:val="single" w:color="auto" w:sz="4" w:space="0"/>
              <w:right w:val="single" w:color="auto" w:sz="4" w:space="0"/>
            </w:tcBorders>
          </w:tcPr>
          <w:p>
            <w:pPr>
              <w:jc w:val="center"/>
              <w:rPr>
                <w:rFonts w:hint="eastAsia" w:ascii="微软雅黑" w:hAnsi="微软雅黑" w:eastAsia="微软雅黑" w:cs="微软雅黑"/>
                <w:b/>
                <w:color w:val="0070C0"/>
              </w:rPr>
            </w:pPr>
          </w:p>
        </w:tc>
        <w:tc>
          <w:tcPr>
            <w:tcW w:w="2261" w:type="dxa"/>
            <w:tcBorders>
              <w:top w:val="single" w:color="auto" w:sz="4" w:space="0"/>
              <w:left w:val="single" w:color="auto" w:sz="4" w:space="0"/>
              <w:bottom w:val="single" w:color="auto" w:sz="4" w:space="0"/>
              <w:right w:val="single" w:color="auto" w:sz="4" w:space="0"/>
            </w:tcBorders>
          </w:tcPr>
          <w:p>
            <w:pPr>
              <w:jc w:val="center"/>
              <w:rPr>
                <w:rFonts w:hint="eastAsia" w:ascii="微软雅黑" w:hAnsi="微软雅黑" w:eastAsia="微软雅黑" w:cs="微软雅黑"/>
                <w:b/>
                <w:color w:val="0070C0"/>
              </w:rPr>
            </w:pPr>
            <w:r>
              <w:rPr>
                <w:rFonts w:hint="eastAsia" w:ascii="微软雅黑" w:hAnsi="微软雅黑" w:eastAsia="微软雅黑" w:cs="微软雅黑"/>
                <w:b/>
                <w:color w:val="0070C0"/>
              </w:rPr>
              <w:t>00</w:t>
            </w:r>
            <w:r>
              <w:rPr>
                <w:rFonts w:hint="eastAsia" w:ascii="微软雅黑" w:hAnsi="微软雅黑" w:eastAsia="微软雅黑" w:cs="微软雅黑"/>
                <w:b/>
                <w:color w:val="0070C0"/>
              </w:rPr>
              <w:t>：地表</w:t>
            </w:r>
          </w:p>
          <w:p>
            <w:pPr>
              <w:jc w:val="center"/>
              <w:rPr>
                <w:rFonts w:hint="eastAsia" w:ascii="微软雅黑" w:hAnsi="微软雅黑" w:eastAsia="微软雅黑" w:cs="微软雅黑"/>
                <w:b/>
                <w:color w:val="0070C0"/>
              </w:rPr>
            </w:pPr>
            <w:r>
              <w:rPr>
                <w:rFonts w:hint="eastAsia" w:ascii="微软雅黑" w:hAnsi="微软雅黑" w:eastAsia="微软雅黑" w:cs="微软雅黑"/>
                <w:b/>
                <w:color w:val="0070C0"/>
              </w:rPr>
              <w:t>01</w:t>
            </w:r>
            <w:r>
              <w:rPr>
                <w:rFonts w:hint="eastAsia" w:ascii="微软雅黑" w:hAnsi="微软雅黑" w:eastAsia="微软雅黑" w:cs="微软雅黑"/>
                <w:b/>
                <w:color w:val="0070C0"/>
              </w:rPr>
              <w:t>：高精度</w:t>
            </w:r>
          </w:p>
          <w:p>
            <w:pPr>
              <w:jc w:val="center"/>
              <w:rPr>
                <w:rFonts w:hint="eastAsia" w:ascii="微软雅黑" w:hAnsi="微软雅黑" w:eastAsia="微软雅黑" w:cs="微软雅黑"/>
                <w:b/>
                <w:color w:val="0070C0"/>
              </w:rPr>
            </w:pPr>
            <w:r>
              <w:rPr>
                <w:rFonts w:hint="eastAsia" w:ascii="微软雅黑" w:hAnsi="微软雅黑" w:eastAsia="微软雅黑" w:cs="微软雅黑"/>
                <w:b/>
                <w:color w:val="0070C0"/>
              </w:rPr>
              <w:t>02</w:t>
            </w:r>
            <w:r>
              <w:rPr>
                <w:rFonts w:hint="eastAsia" w:ascii="微软雅黑" w:hAnsi="微软雅黑" w:eastAsia="微软雅黑" w:cs="微软雅黑"/>
                <w:b/>
                <w:color w:val="0070C0"/>
              </w:rPr>
              <w:t>：路基沉降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8" w:type="dxa"/>
            <w:tcBorders>
              <w:top w:val="single" w:color="auto" w:sz="4" w:space="0"/>
              <w:left w:val="single" w:color="auto" w:sz="4" w:space="0"/>
              <w:bottom w:val="single" w:color="auto" w:sz="4" w:space="0"/>
              <w:right w:val="single" w:color="auto" w:sz="4" w:space="0"/>
            </w:tcBorders>
          </w:tcPr>
          <w:p>
            <w:pPr>
              <w:jc w:val="center"/>
              <w:rPr>
                <w:rFonts w:hint="eastAsia" w:ascii="微软雅黑" w:hAnsi="微软雅黑" w:eastAsia="微软雅黑" w:cs="微软雅黑"/>
                <w:b/>
                <w:color w:val="92D050"/>
              </w:rPr>
            </w:pPr>
            <w:r>
              <w:rPr>
                <w:rFonts w:hint="eastAsia" w:ascii="微软雅黑" w:hAnsi="微软雅黑" w:eastAsia="微软雅黑" w:cs="微软雅黑"/>
                <w:b/>
                <w:color w:val="92D050"/>
              </w:rPr>
              <w:t>8</w:t>
            </w:r>
          </w:p>
        </w:tc>
        <w:tc>
          <w:tcPr>
            <w:tcW w:w="1217" w:type="dxa"/>
            <w:tcBorders>
              <w:top w:val="single" w:color="auto" w:sz="4" w:space="0"/>
              <w:left w:val="single" w:color="auto" w:sz="4" w:space="0"/>
              <w:bottom w:val="single" w:color="auto" w:sz="4" w:space="0"/>
              <w:right w:val="single" w:color="auto" w:sz="4" w:space="0"/>
            </w:tcBorders>
          </w:tcPr>
          <w:p>
            <w:pPr>
              <w:jc w:val="center"/>
              <w:rPr>
                <w:rFonts w:hint="eastAsia" w:ascii="微软雅黑" w:hAnsi="微软雅黑" w:eastAsia="微软雅黑" w:cs="微软雅黑"/>
                <w:b/>
                <w:color w:val="92D050"/>
              </w:rPr>
            </w:pPr>
            <w:r>
              <w:rPr>
                <w:rFonts w:hint="eastAsia" w:ascii="微软雅黑" w:hAnsi="微软雅黑" w:eastAsia="微软雅黑" w:cs="微软雅黑"/>
                <w:b/>
                <w:color w:val="92D050"/>
              </w:rPr>
              <w:t>AC</w:t>
            </w:r>
          </w:p>
        </w:tc>
        <w:tc>
          <w:tcPr>
            <w:tcW w:w="1217" w:type="dxa"/>
            <w:tcBorders>
              <w:top w:val="single" w:color="auto" w:sz="4" w:space="0"/>
              <w:left w:val="single" w:color="auto" w:sz="4" w:space="0"/>
              <w:bottom w:val="single" w:color="auto" w:sz="4" w:space="0"/>
              <w:right w:val="single" w:color="auto" w:sz="4" w:space="0"/>
            </w:tcBorders>
          </w:tcPr>
          <w:p>
            <w:pPr>
              <w:jc w:val="center"/>
              <w:rPr>
                <w:rFonts w:hint="eastAsia" w:ascii="微软雅黑" w:hAnsi="微软雅黑" w:eastAsia="微软雅黑" w:cs="微软雅黑"/>
                <w:b/>
                <w:color w:val="92D050"/>
              </w:rPr>
            </w:pPr>
            <w:r>
              <w:rPr>
                <w:rFonts w:hint="eastAsia" w:ascii="微软雅黑" w:hAnsi="微软雅黑" w:eastAsia="微软雅黑" w:cs="微软雅黑"/>
                <w:b/>
                <w:color w:val="92D050"/>
              </w:rPr>
              <w:t>1</w:t>
            </w:r>
          </w:p>
        </w:tc>
        <w:tc>
          <w:tcPr>
            <w:tcW w:w="1342" w:type="dxa"/>
            <w:tcBorders>
              <w:top w:val="single" w:color="auto" w:sz="4" w:space="0"/>
              <w:left w:val="single" w:color="auto" w:sz="4" w:space="0"/>
              <w:bottom w:val="single" w:color="auto" w:sz="4" w:space="0"/>
              <w:right w:val="single" w:color="auto" w:sz="4" w:space="0"/>
            </w:tcBorders>
          </w:tcPr>
          <w:p>
            <w:pPr>
              <w:jc w:val="center"/>
              <w:rPr>
                <w:rFonts w:hint="eastAsia" w:ascii="微软雅黑" w:hAnsi="微软雅黑" w:eastAsia="微软雅黑" w:cs="微软雅黑"/>
                <w:b/>
                <w:color w:val="92D050"/>
              </w:rPr>
            </w:pPr>
            <w:r>
              <w:rPr>
                <w:rFonts w:hint="eastAsia" w:ascii="微软雅黑" w:hAnsi="微软雅黑" w:eastAsia="微软雅黑" w:cs="微软雅黑"/>
                <w:b/>
                <w:color w:val="92D050"/>
              </w:rPr>
              <w:t>温度</w:t>
            </w:r>
          </w:p>
        </w:tc>
        <w:tc>
          <w:tcPr>
            <w:tcW w:w="1217" w:type="dxa"/>
            <w:tcBorders>
              <w:top w:val="single" w:color="auto" w:sz="4" w:space="0"/>
              <w:left w:val="single" w:color="auto" w:sz="4" w:space="0"/>
              <w:bottom w:val="single" w:color="auto" w:sz="4" w:space="0"/>
              <w:right w:val="single" w:color="auto" w:sz="4" w:space="0"/>
            </w:tcBorders>
          </w:tcPr>
          <w:p>
            <w:pPr>
              <w:jc w:val="center"/>
              <w:rPr>
                <w:rFonts w:hint="eastAsia" w:ascii="微软雅黑" w:hAnsi="微软雅黑" w:eastAsia="微软雅黑" w:cs="微软雅黑"/>
                <w:b/>
                <w:color w:val="92D050"/>
                <w:lang w:eastAsia="zh-CN"/>
              </w:rPr>
            </w:pPr>
            <w:r>
              <w:rPr>
                <w:rFonts w:hint="eastAsia" w:ascii="微软雅黑" w:hAnsi="微软雅黑" w:eastAsia="微软雅黑" w:cs="微软雅黑"/>
                <w:b/>
                <w:color w:val="92D050"/>
                <w:lang w:eastAsia="zh-CN"/>
              </w:rPr>
              <w:t>如下</w:t>
            </w:r>
          </w:p>
        </w:tc>
        <w:tc>
          <w:tcPr>
            <w:tcW w:w="2261" w:type="dxa"/>
            <w:tcBorders>
              <w:top w:val="single" w:color="auto" w:sz="4" w:space="0"/>
              <w:left w:val="single" w:color="auto" w:sz="4" w:space="0"/>
              <w:bottom w:val="single" w:color="auto" w:sz="4" w:space="0"/>
              <w:right w:val="single" w:color="auto" w:sz="4" w:space="0"/>
            </w:tcBorders>
          </w:tcPr>
          <w:p>
            <w:pPr>
              <w:jc w:val="center"/>
              <w:rPr>
                <w:rFonts w:hint="eastAsia" w:ascii="微软雅黑" w:hAnsi="微软雅黑" w:eastAsia="微软雅黑" w:cs="微软雅黑"/>
                <w:b/>
                <w:color w:val="92D050"/>
                <w:lang w:val="en-US" w:eastAsia="zh-CN"/>
              </w:rPr>
            </w:pPr>
            <w:r>
              <w:rPr>
                <w:rFonts w:hint="eastAsia" w:ascii="微软雅黑" w:hAnsi="微软雅黑" w:eastAsia="微软雅黑" w:cs="微软雅黑"/>
                <w:b/>
                <w:color w:val="92D050"/>
                <w:lang w:val="en-US" w:eastAsia="zh-CN"/>
              </w:rPr>
              <w:t>TEMP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8" w:type="dxa"/>
            <w:tcBorders>
              <w:top w:val="single" w:color="auto" w:sz="4" w:space="0"/>
              <w:left w:val="single" w:color="auto" w:sz="4" w:space="0"/>
              <w:bottom w:val="single" w:color="auto" w:sz="4" w:space="0"/>
              <w:right w:val="single" w:color="auto" w:sz="4" w:space="0"/>
            </w:tcBorders>
          </w:tcPr>
          <w:p>
            <w:pPr>
              <w:jc w:val="center"/>
              <w:rPr>
                <w:rFonts w:hint="eastAsia" w:ascii="微软雅黑" w:hAnsi="微软雅黑" w:eastAsia="微软雅黑" w:cs="微软雅黑"/>
                <w:b/>
                <w:color w:val="C55A11" w:themeColor="accent2" w:themeShade="BF"/>
                <w:lang w:val="en-US" w:eastAsia="zh-CN"/>
              </w:rPr>
            </w:pPr>
            <w:r>
              <w:rPr>
                <w:rFonts w:hint="eastAsia" w:ascii="微软雅黑" w:hAnsi="微软雅黑" w:eastAsia="微软雅黑" w:cs="微软雅黑"/>
                <w:b/>
                <w:color w:val="C55A11" w:themeColor="accent2" w:themeShade="BF"/>
                <w:lang w:val="en-US" w:eastAsia="zh-CN"/>
              </w:rPr>
              <w:t>9</w:t>
            </w:r>
          </w:p>
        </w:tc>
        <w:tc>
          <w:tcPr>
            <w:tcW w:w="1217" w:type="dxa"/>
            <w:tcBorders>
              <w:top w:val="single" w:color="auto" w:sz="4" w:space="0"/>
              <w:left w:val="single" w:color="auto" w:sz="4" w:space="0"/>
              <w:bottom w:val="single" w:color="auto" w:sz="4" w:space="0"/>
              <w:right w:val="single" w:color="auto" w:sz="4" w:space="0"/>
            </w:tcBorders>
          </w:tcPr>
          <w:p>
            <w:pPr>
              <w:jc w:val="center"/>
              <w:rPr>
                <w:rFonts w:hint="eastAsia" w:ascii="微软雅黑" w:hAnsi="微软雅黑" w:eastAsia="微软雅黑" w:cs="微软雅黑"/>
                <w:b/>
                <w:color w:val="C55A11" w:themeColor="accent2" w:themeShade="BF"/>
              </w:rPr>
            </w:pPr>
            <w:r>
              <w:rPr>
                <w:rFonts w:hint="eastAsia" w:ascii="微软雅黑" w:hAnsi="微软雅黑" w:eastAsia="微软雅黑" w:cs="微软雅黑"/>
                <w:b/>
                <w:color w:val="C55A11" w:themeColor="accent2" w:themeShade="BF"/>
              </w:rPr>
              <w:t>00</w:t>
            </w:r>
          </w:p>
        </w:tc>
        <w:tc>
          <w:tcPr>
            <w:tcW w:w="1217" w:type="dxa"/>
            <w:tcBorders>
              <w:top w:val="single" w:color="auto" w:sz="4" w:space="0"/>
              <w:left w:val="single" w:color="auto" w:sz="4" w:space="0"/>
              <w:bottom w:val="single" w:color="auto" w:sz="4" w:space="0"/>
              <w:right w:val="single" w:color="auto" w:sz="4" w:space="0"/>
            </w:tcBorders>
          </w:tcPr>
          <w:p>
            <w:pPr>
              <w:jc w:val="center"/>
              <w:rPr>
                <w:rFonts w:hint="eastAsia" w:ascii="微软雅黑" w:hAnsi="微软雅黑" w:eastAsia="微软雅黑" w:cs="微软雅黑"/>
                <w:b/>
                <w:color w:val="C55A11" w:themeColor="accent2" w:themeShade="BF"/>
                <w:lang w:val="en-US" w:eastAsia="zh-CN"/>
              </w:rPr>
            </w:pPr>
            <w:r>
              <w:rPr>
                <w:rFonts w:hint="eastAsia" w:ascii="微软雅黑" w:hAnsi="微软雅黑" w:eastAsia="微软雅黑" w:cs="微软雅黑"/>
                <w:b/>
                <w:color w:val="C55A11" w:themeColor="accent2" w:themeShade="BF"/>
                <w:lang w:val="en-US" w:eastAsia="zh-CN"/>
              </w:rPr>
              <w:t>1</w:t>
            </w:r>
          </w:p>
        </w:tc>
        <w:tc>
          <w:tcPr>
            <w:tcW w:w="1342" w:type="dxa"/>
            <w:tcBorders>
              <w:top w:val="single" w:color="auto" w:sz="4" w:space="0"/>
              <w:left w:val="single" w:color="auto" w:sz="4" w:space="0"/>
              <w:bottom w:val="single" w:color="auto" w:sz="4" w:space="0"/>
              <w:right w:val="single" w:color="auto" w:sz="4" w:space="0"/>
            </w:tcBorders>
          </w:tcPr>
          <w:p>
            <w:pPr>
              <w:jc w:val="center"/>
              <w:rPr>
                <w:rFonts w:hint="eastAsia" w:ascii="微软雅黑" w:hAnsi="微软雅黑" w:eastAsia="微软雅黑" w:cs="微软雅黑"/>
                <w:b/>
                <w:color w:val="C55A11" w:themeColor="accent2" w:themeShade="BF"/>
                <w:lang w:eastAsia="zh-CN"/>
              </w:rPr>
            </w:pPr>
            <w:r>
              <w:rPr>
                <w:rFonts w:hint="eastAsia" w:ascii="微软雅黑" w:hAnsi="微软雅黑" w:eastAsia="微软雅黑" w:cs="微软雅黑"/>
                <w:b/>
                <w:color w:val="C55A11" w:themeColor="accent2" w:themeShade="BF"/>
                <w:lang w:eastAsia="zh-CN"/>
              </w:rPr>
              <w:t>空字节</w:t>
            </w:r>
          </w:p>
        </w:tc>
        <w:tc>
          <w:tcPr>
            <w:tcW w:w="1217" w:type="dxa"/>
            <w:tcBorders>
              <w:top w:val="single" w:color="auto" w:sz="4" w:space="0"/>
              <w:left w:val="single" w:color="auto" w:sz="4" w:space="0"/>
              <w:bottom w:val="single" w:color="auto" w:sz="4" w:space="0"/>
              <w:right w:val="single" w:color="auto" w:sz="4" w:space="0"/>
            </w:tcBorders>
          </w:tcPr>
          <w:p>
            <w:pPr>
              <w:jc w:val="center"/>
              <w:rPr>
                <w:rFonts w:hint="eastAsia" w:ascii="微软雅黑" w:hAnsi="微软雅黑" w:eastAsia="微软雅黑" w:cs="微软雅黑"/>
                <w:b/>
                <w:color w:val="C55A11" w:themeColor="accent2" w:themeShade="BF"/>
              </w:rPr>
            </w:pPr>
          </w:p>
        </w:tc>
        <w:tc>
          <w:tcPr>
            <w:tcW w:w="2261" w:type="dxa"/>
            <w:tcBorders>
              <w:top w:val="single" w:color="auto" w:sz="4" w:space="0"/>
              <w:left w:val="single" w:color="auto" w:sz="4" w:space="0"/>
              <w:bottom w:val="single" w:color="auto" w:sz="4" w:space="0"/>
              <w:right w:val="single" w:color="auto" w:sz="4" w:space="0"/>
            </w:tcBorders>
          </w:tcPr>
          <w:p>
            <w:pPr>
              <w:jc w:val="center"/>
              <w:rPr>
                <w:rFonts w:hint="eastAsia" w:ascii="微软雅黑" w:hAnsi="微软雅黑" w:eastAsia="微软雅黑" w:cs="微软雅黑"/>
                <w:b/>
                <w:color w:val="C55A11" w:themeColor="accent2" w:themeShade="B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8" w:type="dxa"/>
            <w:tcBorders>
              <w:top w:val="single" w:color="auto" w:sz="4" w:space="0"/>
              <w:left w:val="single" w:color="auto" w:sz="4" w:space="0"/>
              <w:bottom w:val="single" w:color="auto" w:sz="4" w:space="0"/>
              <w:right w:val="single" w:color="auto" w:sz="4" w:space="0"/>
            </w:tcBorders>
          </w:tcPr>
          <w:p>
            <w:pPr>
              <w:jc w:val="center"/>
              <w:rPr>
                <w:rFonts w:hint="eastAsia" w:ascii="微软雅黑" w:hAnsi="微软雅黑" w:eastAsia="微软雅黑" w:cs="微软雅黑"/>
                <w:b/>
                <w:color w:val="FF0000"/>
                <w:lang w:val="en-US" w:eastAsia="zh-CN"/>
              </w:rPr>
            </w:pPr>
            <w:r>
              <w:rPr>
                <w:rFonts w:hint="eastAsia" w:ascii="微软雅黑" w:hAnsi="微软雅黑" w:eastAsia="微软雅黑" w:cs="微软雅黑"/>
                <w:b/>
                <w:color w:val="FF0000"/>
                <w:lang w:val="en-US" w:eastAsia="zh-CN"/>
              </w:rPr>
              <w:t>10</w:t>
            </w:r>
          </w:p>
        </w:tc>
        <w:tc>
          <w:tcPr>
            <w:tcW w:w="1217" w:type="dxa"/>
            <w:tcBorders>
              <w:top w:val="single" w:color="auto" w:sz="4" w:space="0"/>
              <w:left w:val="single" w:color="auto" w:sz="4" w:space="0"/>
              <w:bottom w:val="single" w:color="auto" w:sz="4" w:space="0"/>
              <w:right w:val="single" w:color="auto" w:sz="4" w:space="0"/>
            </w:tcBorders>
          </w:tcPr>
          <w:p>
            <w:pPr>
              <w:jc w:val="center"/>
              <w:rPr>
                <w:rFonts w:hint="eastAsia" w:ascii="微软雅黑" w:hAnsi="微软雅黑" w:eastAsia="微软雅黑" w:cs="微软雅黑"/>
                <w:b/>
                <w:color w:val="FF0000"/>
              </w:rPr>
            </w:pPr>
            <w:r>
              <w:rPr>
                <w:rFonts w:hint="eastAsia" w:ascii="微软雅黑" w:hAnsi="微软雅黑" w:eastAsia="微软雅黑" w:cs="微软雅黑"/>
                <w:b/>
                <w:color w:val="FF0000"/>
              </w:rPr>
              <w:t>03</w:t>
            </w:r>
            <w:r>
              <w:rPr>
                <w:rFonts w:hint="eastAsia" w:ascii="微软雅黑" w:hAnsi="微软雅黑" w:eastAsia="微软雅黑" w:cs="微软雅黑"/>
                <w:b/>
                <w:color w:val="FF0000"/>
                <w:lang w:val="en-US" w:eastAsia="zh-CN"/>
              </w:rPr>
              <w:t xml:space="preserve"> </w:t>
            </w:r>
            <w:r>
              <w:rPr>
                <w:rFonts w:hint="eastAsia" w:ascii="微软雅黑" w:hAnsi="微软雅黑" w:eastAsia="微软雅黑" w:cs="微软雅黑"/>
                <w:b/>
                <w:color w:val="FF0000"/>
              </w:rPr>
              <w:t>34</w:t>
            </w:r>
            <w:r>
              <w:rPr>
                <w:rFonts w:hint="eastAsia" w:ascii="微软雅黑" w:hAnsi="微软雅黑" w:eastAsia="微软雅黑" w:cs="微软雅黑"/>
                <w:b/>
                <w:color w:val="FF0000"/>
                <w:lang w:val="en-US" w:eastAsia="zh-CN"/>
              </w:rPr>
              <w:t xml:space="preserve"> </w:t>
            </w:r>
            <w:r>
              <w:rPr>
                <w:rFonts w:hint="eastAsia" w:ascii="微软雅黑" w:hAnsi="微软雅黑" w:eastAsia="微软雅黑" w:cs="微软雅黑"/>
                <w:b/>
                <w:color w:val="FF0000"/>
              </w:rPr>
              <w:t>E1</w:t>
            </w:r>
          </w:p>
        </w:tc>
        <w:tc>
          <w:tcPr>
            <w:tcW w:w="1217" w:type="dxa"/>
            <w:tcBorders>
              <w:top w:val="single" w:color="auto" w:sz="4" w:space="0"/>
              <w:left w:val="single" w:color="auto" w:sz="4" w:space="0"/>
              <w:bottom w:val="single" w:color="auto" w:sz="4" w:space="0"/>
              <w:right w:val="single" w:color="auto" w:sz="4" w:space="0"/>
            </w:tcBorders>
          </w:tcPr>
          <w:p>
            <w:pPr>
              <w:jc w:val="center"/>
              <w:rPr>
                <w:rFonts w:hint="eastAsia" w:ascii="微软雅黑" w:hAnsi="微软雅黑" w:eastAsia="微软雅黑" w:cs="微软雅黑"/>
                <w:b/>
                <w:color w:val="FF0000"/>
                <w:lang w:eastAsia="zh-CN"/>
              </w:rPr>
            </w:pPr>
            <w:r>
              <w:rPr>
                <w:rFonts w:hint="eastAsia" w:ascii="微软雅黑" w:hAnsi="微软雅黑" w:eastAsia="微软雅黑" w:cs="微软雅黑"/>
                <w:b/>
                <w:color w:val="FF0000"/>
                <w:lang w:val="en-US" w:eastAsia="zh-CN"/>
              </w:rPr>
              <w:t>3</w:t>
            </w:r>
          </w:p>
        </w:tc>
        <w:tc>
          <w:tcPr>
            <w:tcW w:w="1342" w:type="dxa"/>
            <w:tcBorders>
              <w:top w:val="single" w:color="auto" w:sz="4" w:space="0"/>
              <w:left w:val="single" w:color="auto" w:sz="4" w:space="0"/>
              <w:bottom w:val="single" w:color="auto" w:sz="4" w:space="0"/>
              <w:right w:val="single" w:color="auto" w:sz="4" w:space="0"/>
            </w:tcBorders>
          </w:tcPr>
          <w:p>
            <w:pPr>
              <w:jc w:val="center"/>
              <w:rPr>
                <w:rFonts w:hint="eastAsia" w:ascii="微软雅黑" w:hAnsi="微软雅黑" w:eastAsia="微软雅黑" w:cs="微软雅黑"/>
                <w:b/>
                <w:color w:val="FF0000"/>
              </w:rPr>
            </w:pPr>
            <w:r>
              <w:rPr>
                <w:rFonts w:hint="eastAsia" w:ascii="微软雅黑" w:hAnsi="微软雅黑" w:eastAsia="微软雅黑" w:cs="微软雅黑"/>
                <w:b/>
                <w:color w:val="FF0000"/>
              </w:rPr>
              <w:t>角度数据</w:t>
            </w:r>
          </w:p>
        </w:tc>
        <w:tc>
          <w:tcPr>
            <w:tcW w:w="1217" w:type="dxa"/>
            <w:tcBorders>
              <w:top w:val="single" w:color="auto" w:sz="4" w:space="0"/>
              <w:left w:val="single" w:color="auto" w:sz="4" w:space="0"/>
              <w:bottom w:val="single" w:color="auto" w:sz="4" w:space="0"/>
              <w:right w:val="single" w:color="auto" w:sz="4" w:space="0"/>
            </w:tcBorders>
          </w:tcPr>
          <w:p>
            <w:pPr>
              <w:jc w:val="center"/>
              <w:rPr>
                <w:rFonts w:hint="eastAsia" w:ascii="微软雅黑" w:hAnsi="微软雅黑" w:eastAsia="微软雅黑" w:cs="微软雅黑"/>
                <w:b/>
                <w:color w:val="FF0000"/>
                <w:lang w:eastAsia="zh-CN"/>
              </w:rPr>
            </w:pPr>
            <w:r>
              <w:rPr>
                <w:rFonts w:hint="eastAsia" w:ascii="微软雅黑" w:hAnsi="微软雅黑" w:eastAsia="微软雅黑" w:cs="微软雅黑"/>
                <w:b/>
                <w:color w:val="FF0000"/>
                <w:lang w:eastAsia="zh-CN"/>
              </w:rPr>
              <w:t>如下</w:t>
            </w:r>
          </w:p>
        </w:tc>
        <w:tc>
          <w:tcPr>
            <w:tcW w:w="2261" w:type="dxa"/>
            <w:tcBorders>
              <w:top w:val="single" w:color="auto" w:sz="4" w:space="0"/>
              <w:left w:val="single" w:color="auto" w:sz="4" w:space="0"/>
              <w:bottom w:val="single" w:color="auto" w:sz="4" w:space="0"/>
              <w:right w:val="single" w:color="auto" w:sz="4" w:space="0"/>
            </w:tcBorders>
          </w:tcPr>
          <w:p>
            <w:pPr>
              <w:jc w:val="center"/>
              <w:rPr>
                <w:rFonts w:hint="eastAsia" w:ascii="微软雅黑" w:hAnsi="微软雅黑" w:eastAsia="微软雅黑" w:cs="微软雅黑"/>
                <w:b/>
                <w:color w:val="FF0000"/>
                <w:lang w:val="en-US" w:eastAsia="zh-CN"/>
              </w:rPr>
            </w:pPr>
            <w:r>
              <w:rPr>
                <w:rFonts w:hint="eastAsia" w:ascii="微软雅黑" w:hAnsi="微软雅黑" w:eastAsia="微软雅黑" w:cs="微软雅黑"/>
                <w:b/>
                <w:color w:val="FF0000"/>
                <w:lang w:val="en-US" w:eastAsia="zh-CN"/>
              </w:rPr>
              <w:t>AD值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8" w:type="dxa"/>
            <w:tcBorders>
              <w:top w:val="single" w:color="auto" w:sz="4" w:space="0"/>
              <w:left w:val="single" w:color="auto" w:sz="4" w:space="0"/>
              <w:bottom w:val="single" w:color="auto" w:sz="4" w:space="0"/>
              <w:right w:val="single" w:color="auto" w:sz="4" w:space="0"/>
            </w:tcBorders>
          </w:tcPr>
          <w:p>
            <w:pPr>
              <w:jc w:val="center"/>
              <w:rPr>
                <w:rFonts w:hint="eastAsia" w:ascii="微软雅黑" w:hAnsi="微软雅黑" w:eastAsia="微软雅黑" w:cs="微软雅黑"/>
                <w:b/>
                <w:color w:val="FFC000"/>
                <w:lang w:val="en-US" w:eastAsia="zh-CN"/>
              </w:rPr>
            </w:pPr>
            <w:r>
              <w:rPr>
                <w:rFonts w:hint="eastAsia" w:ascii="微软雅黑" w:hAnsi="微软雅黑" w:eastAsia="微软雅黑" w:cs="微软雅黑"/>
                <w:b/>
                <w:color w:val="FFC000"/>
              </w:rPr>
              <w:t>1</w:t>
            </w:r>
            <w:r>
              <w:rPr>
                <w:rFonts w:hint="eastAsia" w:ascii="微软雅黑" w:hAnsi="微软雅黑" w:eastAsia="微软雅黑" w:cs="微软雅黑"/>
                <w:b/>
                <w:color w:val="FFC000"/>
                <w:lang w:val="en-US" w:eastAsia="zh-CN"/>
              </w:rPr>
              <w:t>1</w:t>
            </w:r>
          </w:p>
        </w:tc>
        <w:tc>
          <w:tcPr>
            <w:tcW w:w="1217" w:type="dxa"/>
            <w:tcBorders>
              <w:top w:val="single" w:color="auto" w:sz="4" w:space="0"/>
              <w:left w:val="single" w:color="auto" w:sz="4" w:space="0"/>
              <w:bottom w:val="single" w:color="auto" w:sz="4" w:space="0"/>
              <w:right w:val="single" w:color="auto" w:sz="4" w:space="0"/>
            </w:tcBorders>
          </w:tcPr>
          <w:p>
            <w:pPr>
              <w:jc w:val="center"/>
              <w:rPr>
                <w:rFonts w:hint="eastAsia" w:ascii="微软雅黑" w:hAnsi="微软雅黑" w:eastAsia="微软雅黑" w:cs="微软雅黑"/>
                <w:b/>
                <w:color w:val="FFC000"/>
                <w:lang w:val="en-US" w:eastAsia="zh-CN"/>
              </w:rPr>
            </w:pPr>
            <w:r>
              <w:rPr>
                <w:rFonts w:hint="eastAsia" w:ascii="微软雅黑" w:hAnsi="微软雅黑" w:eastAsia="微软雅黑" w:cs="微软雅黑"/>
                <w:b/>
                <w:color w:val="FFC000"/>
                <w:lang w:val="en-US" w:eastAsia="zh-CN"/>
              </w:rPr>
              <w:t>6D</w:t>
            </w:r>
          </w:p>
        </w:tc>
        <w:tc>
          <w:tcPr>
            <w:tcW w:w="1217" w:type="dxa"/>
            <w:tcBorders>
              <w:top w:val="single" w:color="auto" w:sz="4" w:space="0"/>
              <w:left w:val="single" w:color="auto" w:sz="4" w:space="0"/>
              <w:bottom w:val="single" w:color="auto" w:sz="4" w:space="0"/>
              <w:right w:val="single" w:color="auto" w:sz="4" w:space="0"/>
            </w:tcBorders>
          </w:tcPr>
          <w:p>
            <w:pPr>
              <w:jc w:val="center"/>
              <w:rPr>
                <w:rFonts w:hint="eastAsia" w:ascii="微软雅黑" w:hAnsi="微软雅黑" w:eastAsia="微软雅黑" w:cs="微软雅黑"/>
                <w:b/>
                <w:color w:val="FFC000"/>
              </w:rPr>
            </w:pPr>
            <w:r>
              <w:rPr>
                <w:rFonts w:hint="eastAsia" w:ascii="微软雅黑" w:hAnsi="微软雅黑" w:eastAsia="微软雅黑" w:cs="微软雅黑"/>
                <w:b/>
                <w:color w:val="FFC000"/>
              </w:rPr>
              <w:t>1</w:t>
            </w:r>
          </w:p>
        </w:tc>
        <w:tc>
          <w:tcPr>
            <w:tcW w:w="1342" w:type="dxa"/>
            <w:tcBorders>
              <w:top w:val="single" w:color="auto" w:sz="4" w:space="0"/>
              <w:left w:val="single" w:color="auto" w:sz="4" w:space="0"/>
              <w:bottom w:val="single" w:color="auto" w:sz="4" w:space="0"/>
              <w:right w:val="single" w:color="auto" w:sz="4" w:space="0"/>
            </w:tcBorders>
          </w:tcPr>
          <w:p>
            <w:pPr>
              <w:jc w:val="center"/>
              <w:rPr>
                <w:rFonts w:hint="eastAsia" w:ascii="微软雅黑" w:hAnsi="微软雅黑" w:eastAsia="微软雅黑" w:cs="微软雅黑"/>
                <w:b/>
                <w:color w:val="FFC000"/>
              </w:rPr>
            </w:pPr>
            <w:r>
              <w:rPr>
                <w:rFonts w:hint="eastAsia" w:ascii="微软雅黑" w:hAnsi="微软雅黑" w:eastAsia="微软雅黑" w:cs="微软雅黑"/>
                <w:b/>
                <w:color w:val="FFC000"/>
              </w:rPr>
              <w:t>CRC校验</w:t>
            </w:r>
          </w:p>
        </w:tc>
        <w:tc>
          <w:tcPr>
            <w:tcW w:w="1217" w:type="dxa"/>
            <w:tcBorders>
              <w:top w:val="single" w:color="auto" w:sz="4" w:space="0"/>
              <w:left w:val="single" w:color="auto" w:sz="4" w:space="0"/>
              <w:bottom w:val="single" w:color="auto" w:sz="4" w:space="0"/>
              <w:right w:val="single" w:color="auto" w:sz="4" w:space="0"/>
            </w:tcBorders>
          </w:tcPr>
          <w:p>
            <w:pPr>
              <w:jc w:val="center"/>
              <w:rPr>
                <w:rFonts w:hint="eastAsia" w:ascii="微软雅黑" w:hAnsi="微软雅黑" w:eastAsia="微软雅黑" w:cs="微软雅黑"/>
                <w:b/>
                <w:color w:val="FFC000"/>
              </w:rPr>
            </w:pPr>
          </w:p>
        </w:tc>
        <w:tc>
          <w:tcPr>
            <w:tcW w:w="2261" w:type="dxa"/>
            <w:tcBorders>
              <w:top w:val="single" w:color="auto" w:sz="4" w:space="0"/>
              <w:left w:val="single" w:color="auto" w:sz="4" w:space="0"/>
              <w:bottom w:val="single" w:color="auto" w:sz="4" w:space="0"/>
              <w:right w:val="single" w:color="auto" w:sz="4" w:space="0"/>
            </w:tcBorders>
          </w:tcPr>
          <w:p>
            <w:pPr>
              <w:jc w:val="center"/>
              <w:rPr>
                <w:rFonts w:hint="eastAsia" w:ascii="微软雅黑" w:hAnsi="微软雅黑" w:eastAsia="微软雅黑" w:cs="微软雅黑"/>
                <w:b/>
                <w:color w:val="FFC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8" w:type="dxa"/>
            <w:tcBorders>
              <w:top w:val="single" w:color="auto" w:sz="4" w:space="0"/>
              <w:left w:val="single" w:color="auto" w:sz="4" w:space="0"/>
              <w:bottom w:val="single" w:color="auto" w:sz="4" w:space="0"/>
              <w:right w:val="single" w:color="auto" w:sz="4" w:space="0"/>
            </w:tcBorders>
          </w:tcPr>
          <w:p>
            <w:pPr>
              <w:jc w:val="center"/>
              <w:rPr>
                <w:rFonts w:hint="eastAsia" w:ascii="微软雅黑" w:hAnsi="微软雅黑" w:eastAsia="微软雅黑" w:cs="微软雅黑"/>
                <w:b/>
                <w:lang w:val="en-US" w:eastAsia="zh-CN"/>
              </w:rPr>
            </w:pPr>
            <w:r>
              <w:rPr>
                <w:rFonts w:hint="eastAsia" w:ascii="微软雅黑" w:hAnsi="微软雅黑" w:eastAsia="微软雅黑" w:cs="微软雅黑"/>
                <w:b/>
              </w:rPr>
              <w:t>1</w:t>
            </w:r>
            <w:r>
              <w:rPr>
                <w:rFonts w:hint="eastAsia" w:ascii="微软雅黑" w:hAnsi="微软雅黑" w:eastAsia="微软雅黑" w:cs="微软雅黑"/>
                <w:b/>
                <w:lang w:val="en-US" w:eastAsia="zh-CN"/>
              </w:rPr>
              <w:t>2</w:t>
            </w:r>
          </w:p>
        </w:tc>
        <w:tc>
          <w:tcPr>
            <w:tcW w:w="1217" w:type="dxa"/>
            <w:tcBorders>
              <w:top w:val="single" w:color="auto" w:sz="4" w:space="0"/>
              <w:left w:val="single" w:color="auto" w:sz="4" w:space="0"/>
              <w:bottom w:val="single" w:color="auto" w:sz="4" w:space="0"/>
              <w:right w:val="single" w:color="auto" w:sz="4" w:space="0"/>
            </w:tcBorders>
          </w:tcPr>
          <w:p>
            <w:pPr>
              <w:jc w:val="center"/>
              <w:rPr>
                <w:rFonts w:hint="eastAsia" w:ascii="微软雅黑" w:hAnsi="微软雅黑" w:eastAsia="微软雅黑" w:cs="微软雅黑"/>
                <w:b/>
              </w:rPr>
            </w:pPr>
            <w:r>
              <w:rPr>
                <w:rFonts w:hint="eastAsia" w:ascii="微软雅黑" w:hAnsi="微软雅黑" w:eastAsia="微软雅黑" w:cs="微软雅黑"/>
                <w:b/>
              </w:rPr>
              <w:t>F1 EE</w:t>
            </w:r>
          </w:p>
        </w:tc>
        <w:tc>
          <w:tcPr>
            <w:tcW w:w="1217" w:type="dxa"/>
            <w:tcBorders>
              <w:top w:val="single" w:color="auto" w:sz="4" w:space="0"/>
              <w:left w:val="single" w:color="auto" w:sz="4" w:space="0"/>
              <w:bottom w:val="single" w:color="auto" w:sz="4" w:space="0"/>
              <w:right w:val="single" w:color="auto" w:sz="4" w:space="0"/>
            </w:tcBorders>
          </w:tcPr>
          <w:p>
            <w:pPr>
              <w:jc w:val="center"/>
              <w:rPr>
                <w:rFonts w:hint="eastAsia" w:ascii="微软雅黑" w:hAnsi="微软雅黑" w:eastAsia="微软雅黑" w:cs="微软雅黑"/>
                <w:b/>
              </w:rPr>
            </w:pPr>
            <w:r>
              <w:rPr>
                <w:rFonts w:hint="eastAsia" w:ascii="微软雅黑" w:hAnsi="微软雅黑" w:eastAsia="微软雅黑" w:cs="微软雅黑"/>
                <w:b/>
              </w:rPr>
              <w:t>2</w:t>
            </w:r>
          </w:p>
        </w:tc>
        <w:tc>
          <w:tcPr>
            <w:tcW w:w="1342" w:type="dxa"/>
            <w:tcBorders>
              <w:top w:val="single" w:color="auto" w:sz="4" w:space="0"/>
              <w:left w:val="single" w:color="auto" w:sz="4" w:space="0"/>
              <w:bottom w:val="single" w:color="auto" w:sz="4" w:space="0"/>
              <w:right w:val="single" w:color="auto" w:sz="4" w:space="0"/>
            </w:tcBorders>
          </w:tcPr>
          <w:p>
            <w:pPr>
              <w:jc w:val="center"/>
              <w:rPr>
                <w:rFonts w:hint="eastAsia" w:ascii="微软雅黑" w:hAnsi="微软雅黑" w:eastAsia="微软雅黑" w:cs="微软雅黑"/>
                <w:b/>
              </w:rPr>
            </w:pPr>
            <w:r>
              <w:rPr>
                <w:rFonts w:hint="eastAsia" w:ascii="微软雅黑" w:hAnsi="微软雅黑" w:eastAsia="微软雅黑" w:cs="微软雅黑"/>
                <w:b/>
              </w:rPr>
              <w:t>报文尾</w:t>
            </w:r>
          </w:p>
        </w:tc>
        <w:tc>
          <w:tcPr>
            <w:tcW w:w="1217" w:type="dxa"/>
            <w:tcBorders>
              <w:top w:val="single" w:color="auto" w:sz="4" w:space="0"/>
              <w:left w:val="single" w:color="auto" w:sz="4" w:space="0"/>
              <w:bottom w:val="single" w:color="auto" w:sz="4" w:space="0"/>
              <w:right w:val="single" w:color="auto" w:sz="4" w:space="0"/>
            </w:tcBorders>
          </w:tcPr>
          <w:p>
            <w:pPr>
              <w:jc w:val="center"/>
              <w:rPr>
                <w:rFonts w:hint="eastAsia" w:ascii="微软雅黑" w:hAnsi="微软雅黑" w:eastAsia="微软雅黑" w:cs="微软雅黑"/>
                <w:b/>
              </w:rPr>
            </w:pPr>
          </w:p>
        </w:tc>
        <w:tc>
          <w:tcPr>
            <w:tcW w:w="2261" w:type="dxa"/>
            <w:tcBorders>
              <w:top w:val="single" w:color="auto" w:sz="4" w:space="0"/>
              <w:left w:val="single" w:color="auto" w:sz="4" w:space="0"/>
              <w:bottom w:val="single" w:color="auto" w:sz="4" w:space="0"/>
              <w:right w:val="single" w:color="auto" w:sz="4" w:space="0"/>
            </w:tcBorders>
          </w:tcPr>
          <w:p>
            <w:pPr>
              <w:jc w:val="center"/>
              <w:rPr>
                <w:rFonts w:hint="eastAsia" w:ascii="微软雅黑" w:hAnsi="微软雅黑" w:eastAsia="微软雅黑" w:cs="微软雅黑"/>
                <w:b/>
                <w:lang w:val="en-US" w:eastAsia="zh-CN"/>
              </w:rPr>
            </w:pPr>
          </w:p>
        </w:tc>
      </w:tr>
    </w:tbl>
    <w:p>
      <w:pPr>
        <w:rPr>
          <w:rFonts w:hint="eastAsia"/>
          <w:lang w:val="en-US" w:eastAsia="zh-CN"/>
        </w:rPr>
      </w:pPr>
    </w:p>
    <w:p>
      <w:pPr>
        <w:rPr>
          <w:rFonts w:hint="eastAsia"/>
          <w:sz w:val="28"/>
          <w:szCs w:val="36"/>
          <w:lang w:val="en-US" w:eastAsia="zh-CN"/>
        </w:rPr>
      </w:pPr>
      <w:r>
        <w:rPr>
          <w:rFonts w:hint="eastAsia"/>
          <w:sz w:val="28"/>
          <w:szCs w:val="36"/>
          <w:lang w:val="en-US" w:eastAsia="zh-CN"/>
        </w:rPr>
        <w:t>AD值算法</w:t>
      </w:r>
    </w:p>
    <w:p>
      <w:pPr>
        <w:ind w:firstLine="420" w:firstLineChars="0"/>
        <w:rPr>
          <w:rFonts w:ascii="微软雅黑" w:hAnsi="微软雅黑"/>
        </w:rPr>
      </w:pPr>
      <w:r>
        <w:rPr>
          <w:rFonts w:hint="eastAsia" w:ascii="微软雅黑" w:hAnsi="微软雅黑"/>
          <w:lang w:val="en-US" w:eastAsia="zh-CN"/>
        </w:rPr>
        <w:t xml:space="preserve">假设报文为 </w:t>
      </w:r>
      <w:r>
        <w:rPr>
          <w:rFonts w:ascii="微软雅黑" w:hAnsi="微软雅黑"/>
        </w:rPr>
        <w:t>AA 55 00 51 01 00 0A 00 00 04 59 02 A8 00 </w:t>
      </w:r>
      <w:r>
        <w:rPr>
          <w:rFonts w:ascii="微软雅黑" w:hAnsi="微软雅黑"/>
          <w:color w:val="FF0000"/>
        </w:rPr>
        <w:t>F9 4B 2F</w:t>
      </w:r>
      <w:r>
        <w:rPr>
          <w:rFonts w:ascii="微软雅黑" w:hAnsi="微软雅黑"/>
        </w:rPr>
        <w:t> 88 F1 EE</w:t>
      </w:r>
    </w:p>
    <w:p>
      <w:pPr>
        <w:ind w:firstLine="420" w:firstLineChars="0"/>
        <w:rPr>
          <w:rFonts w:hint="eastAsia" w:ascii="微软雅黑" w:hAnsi="微软雅黑"/>
          <w:lang w:val="en-US" w:eastAsia="zh-CN"/>
        </w:rPr>
      </w:pPr>
      <w:r>
        <w:rPr>
          <w:rFonts w:hint="eastAsia" w:ascii="微软雅黑" w:hAnsi="微软雅黑"/>
          <w:lang w:val="en-US" w:eastAsia="zh-CN"/>
        </w:rPr>
        <w:t xml:space="preserve">角度数据为 </w:t>
      </w:r>
      <w:r>
        <w:rPr>
          <w:rFonts w:ascii="微软雅黑" w:hAnsi="微软雅黑"/>
          <w:color w:val="FF0000"/>
        </w:rPr>
        <w:t>F9 4B 2F</w:t>
      </w:r>
    </w:p>
    <w:p>
      <w:pPr>
        <w:ind w:firstLine="420" w:firstLineChars="0"/>
        <w:rPr>
          <w:rFonts w:hint="eastAsia" w:ascii="微软雅黑" w:hAnsi="微软雅黑"/>
          <w:lang w:val="en-US" w:eastAsia="zh-CN"/>
        </w:rPr>
      </w:pPr>
      <w:r>
        <w:rPr>
          <w:rFonts w:hint="eastAsia" w:ascii="微软雅黑" w:hAnsi="微软雅黑"/>
          <w:lang w:val="en-US" w:eastAsia="zh-CN"/>
        </w:rPr>
        <w:t>得到二进制AD值</w:t>
      </w:r>
    </w:p>
    <w:p>
      <w:pPr>
        <w:ind w:firstLine="420" w:firstLineChars="0"/>
        <w:rPr>
          <w:rFonts w:ascii="微软雅黑" w:hAnsi="微软雅黑"/>
        </w:rPr>
      </w:pPr>
      <w:r>
        <w:rPr>
          <w:rFonts w:ascii="微软雅黑" w:hAnsi="微软雅黑"/>
        </w:rPr>
        <w:t>1111 1001 0100 1011 0010 1111</w:t>
      </w:r>
    </w:p>
    <w:p>
      <w:pPr>
        <w:ind w:firstLine="420" w:firstLineChars="0"/>
        <w:rPr>
          <w:rFonts w:ascii="微软雅黑" w:hAnsi="微软雅黑"/>
        </w:rPr>
      </w:pPr>
      <w:r>
        <w:rPr>
          <w:rFonts w:hint="eastAsia" w:ascii="微软雅黑" w:hAnsi="微软雅黑"/>
          <w:b/>
          <w:bCs/>
          <w:lang w:eastAsia="zh-CN"/>
        </w:rPr>
        <w:t>当</w:t>
      </w:r>
      <w:r>
        <w:rPr>
          <w:rFonts w:ascii="微软雅黑" w:hAnsi="微软雅黑"/>
          <w:b/>
          <w:bCs/>
        </w:rPr>
        <w:t>第一个为1 </w:t>
      </w:r>
      <w:r>
        <w:rPr>
          <w:rFonts w:hint="eastAsia" w:ascii="微软雅黑" w:hAnsi="微软雅黑"/>
          <w:b/>
          <w:bCs/>
          <w:lang w:eastAsia="zh-CN"/>
        </w:rPr>
        <w:t>时，我们</w:t>
      </w:r>
      <w:r>
        <w:rPr>
          <w:rFonts w:ascii="微软雅黑" w:hAnsi="微软雅黑"/>
          <w:b/>
          <w:bCs/>
        </w:rPr>
        <w:t>知道这个16进制为负数</w:t>
      </w:r>
      <w:r>
        <w:rPr>
          <w:rFonts w:ascii="微软雅黑" w:hAnsi="微软雅黑"/>
        </w:rPr>
        <w:t>，</w:t>
      </w:r>
      <w:r>
        <w:rPr>
          <w:rFonts w:ascii="微软雅黑" w:hAnsi="微软雅黑"/>
        </w:rPr>
        <w:br w:type="textWrapping"/>
      </w:r>
      <w:r>
        <w:rPr>
          <w:rFonts w:hint="eastAsia" w:ascii="微软雅黑" w:hAnsi="微软雅黑"/>
          <w:lang w:val="en-US" w:eastAsia="zh-CN"/>
        </w:rPr>
        <w:tab/>
      </w:r>
      <w:r>
        <w:rPr>
          <w:rFonts w:ascii="微软雅黑" w:hAnsi="微软雅黑"/>
        </w:rPr>
        <w:t>第一步（第一位不用取反）：</w:t>
      </w:r>
      <w:r>
        <w:rPr>
          <w:rFonts w:ascii="微软雅黑" w:hAnsi="微软雅黑"/>
        </w:rPr>
        <w:br w:type="textWrapping"/>
      </w:r>
      <w:r>
        <w:rPr>
          <w:rFonts w:hint="eastAsia" w:ascii="微软雅黑" w:hAnsi="微软雅黑"/>
          <w:lang w:val="en-US" w:eastAsia="zh-CN"/>
        </w:rPr>
        <w:tab/>
      </w:r>
      <w:r>
        <w:rPr>
          <w:rFonts w:ascii="微软雅黑" w:hAnsi="微软雅黑"/>
        </w:rPr>
        <w:t>取反：1000 0110 1011 0100 1101 0000</w:t>
      </w:r>
      <w:r>
        <w:rPr>
          <w:rFonts w:ascii="微软雅黑" w:hAnsi="微软雅黑"/>
        </w:rPr>
        <w:br w:type="textWrapping"/>
      </w:r>
      <w:r>
        <w:rPr>
          <w:rFonts w:hint="eastAsia" w:ascii="微软雅黑" w:hAnsi="微软雅黑"/>
          <w:lang w:val="en-US" w:eastAsia="zh-CN"/>
        </w:rPr>
        <w:tab/>
      </w:r>
      <w:r>
        <w:rPr>
          <w:rFonts w:ascii="微软雅黑" w:hAnsi="微软雅黑"/>
        </w:rPr>
        <w:t>加 1：1000 0110 1011 0100 1101 0001 （即原码）第一位为符号位置</w:t>
      </w:r>
      <w:r>
        <w:rPr>
          <w:rFonts w:ascii="微软雅黑" w:hAnsi="微软雅黑"/>
        </w:rPr>
        <w:br w:type="textWrapping"/>
      </w:r>
      <w:r>
        <w:rPr>
          <w:rFonts w:hint="eastAsia" w:ascii="微软雅黑" w:hAnsi="微软雅黑"/>
          <w:lang w:val="en-US" w:eastAsia="zh-CN"/>
        </w:rPr>
        <w:tab/>
      </w:r>
      <w:r>
        <w:rPr>
          <w:rFonts w:ascii="微软雅黑" w:hAnsi="微软雅黑"/>
        </w:rPr>
        <w:t>之后把 000 0110 1011 0100 1101 0001转换成十进制</w:t>
      </w:r>
      <w:r>
        <w:rPr>
          <w:rFonts w:ascii="微软雅黑" w:hAnsi="微软雅黑"/>
        </w:rPr>
        <w:br w:type="textWrapping"/>
      </w:r>
      <w:r>
        <w:rPr>
          <w:rFonts w:hint="eastAsia" w:ascii="微软雅黑" w:hAnsi="微软雅黑"/>
          <w:lang w:val="en-US" w:eastAsia="zh-CN"/>
        </w:rPr>
        <w:tab/>
      </w:r>
      <w:r>
        <w:rPr>
          <w:rFonts w:ascii="微软雅黑" w:hAnsi="微软雅黑"/>
        </w:rPr>
        <w:t>在把加1 之后的二进制转换成十进制为：</w:t>
      </w:r>
      <w:r>
        <w:rPr>
          <w:rFonts w:ascii="微软雅黑" w:hAnsi="微软雅黑"/>
          <w:b/>
          <w:bCs/>
        </w:rPr>
        <w:t>-439505</w:t>
      </w:r>
    </w:p>
    <w:p>
      <w:pPr>
        <w:ind w:firstLine="420" w:firstLineChars="0"/>
        <w:rPr>
          <w:rFonts w:hint="eastAsia" w:ascii="微软雅黑" w:hAnsi="微软雅黑" w:eastAsia="宋体"/>
          <w:lang w:val="en-US" w:eastAsia="zh-CN"/>
        </w:rPr>
      </w:pPr>
      <w:r>
        <w:rPr>
          <w:rFonts w:hint="eastAsia" w:ascii="微软雅黑" w:hAnsi="微软雅黑"/>
          <w:b/>
          <w:bCs/>
          <w:lang w:eastAsia="zh-CN"/>
        </w:rPr>
        <w:t>当第一个为</w:t>
      </w:r>
      <w:r>
        <w:rPr>
          <w:rFonts w:hint="eastAsia" w:ascii="微软雅黑" w:hAnsi="微软雅黑"/>
          <w:b/>
          <w:bCs/>
          <w:lang w:val="en-US" w:eastAsia="zh-CN"/>
        </w:rPr>
        <w:t>0时，我们知道这个16进制为正数，直接计算出AD值</w:t>
      </w:r>
      <w:r>
        <w:rPr>
          <w:rFonts w:ascii="微软雅黑" w:hAnsi="微软雅黑"/>
        </w:rPr>
        <w:br w:type="textWrapping"/>
      </w:r>
      <w:r>
        <w:rPr>
          <w:rFonts w:hint="eastAsia" w:ascii="微软雅黑" w:hAnsi="微软雅黑"/>
          <w:lang w:eastAsia="zh-CN"/>
        </w:rPr>
        <w:t>将计算的</w:t>
      </w:r>
      <w:r>
        <w:rPr>
          <w:rFonts w:hint="eastAsia" w:ascii="微软雅黑" w:hAnsi="微软雅黑"/>
          <w:lang w:val="en-US" w:eastAsia="zh-CN"/>
        </w:rPr>
        <w:t>AD值直接带入以下公式，计算出角度值</w:t>
      </w:r>
    </w:p>
    <w:p>
      <w:pPr>
        <w:ind w:firstLine="420" w:firstLineChars="0"/>
        <w:rPr>
          <w:rFonts w:hint="eastAsia"/>
          <w:sz w:val="28"/>
          <w:szCs w:val="28"/>
          <w:lang w:val="en-US" w:eastAsia="zh-CN"/>
        </w:rPr>
      </w:pPr>
      <w:r>
        <w:rPr>
          <w:rFonts w:hint="eastAsia"/>
          <w:sz w:val="28"/>
          <w:szCs w:val="28"/>
          <w:lang w:val="en-US" w:eastAsia="zh-CN"/>
        </w:rPr>
        <w:t>原角度计算公式角度算法 ：</w:t>
      </w:r>
    </w:p>
    <w:p>
      <w:pPr>
        <w:jc w:val="center"/>
        <w:rPr>
          <w:rFonts w:hint="eastAsia"/>
          <w:color w:val="FF0000"/>
          <w:sz w:val="28"/>
          <w:szCs w:val="36"/>
          <w:lang w:val="en-US" w:eastAsia="zh-CN"/>
        </w:rPr>
      </w:pPr>
      <w:r>
        <w:rPr>
          <w:rFonts w:hint="eastAsia"/>
          <w:color w:val="FF0000"/>
          <w:sz w:val="28"/>
          <w:szCs w:val="36"/>
          <w:lang w:val="en-US" w:eastAsia="zh-CN"/>
        </w:rPr>
        <w:t>a= arcsin((AD值 * (2.5/2^22))/8)</w:t>
      </w:r>
    </w:p>
    <w:p>
      <w:pPr>
        <w:rPr>
          <w:rFonts w:hint="eastAsia"/>
          <w:color w:val="FF0000"/>
          <w:sz w:val="28"/>
          <w:szCs w:val="36"/>
          <w:lang w:val="en-US" w:eastAsia="zh-CN"/>
        </w:rPr>
      </w:pPr>
    </w:p>
    <w:p>
      <w:pPr>
        <w:rPr>
          <w:rFonts w:hint="eastAsia"/>
          <w:lang w:val="en-US" w:eastAsia="zh-CN"/>
        </w:rPr>
      </w:pPr>
      <w:r>
        <w:rPr>
          <w:rFonts w:hint="eastAsia"/>
          <w:lang w:val="en-US" w:eastAsia="zh-CN"/>
        </w:rPr>
        <w:t>因温度的变化会对传感器芯片的灵敏度造成影响（0.013%/℃），而新疆处温差较大，通过对其数据的观察，可以看到温度对角度变化的趋势影响，故在角度计算中加入三阶多项式温度补偿。</w:t>
      </w:r>
    </w:p>
    <w:p>
      <w:pPr>
        <w:ind w:firstLine="420" w:firstLineChars="0"/>
        <w:rPr>
          <w:rFonts w:hint="eastAsia"/>
          <w:sz w:val="28"/>
          <w:szCs w:val="28"/>
          <w:lang w:eastAsia="zh-CN"/>
        </w:rPr>
      </w:pPr>
      <w:r>
        <w:rPr>
          <w:rFonts w:hint="eastAsia"/>
          <w:sz w:val="28"/>
          <w:szCs w:val="28"/>
          <w:lang w:eastAsia="zh-CN"/>
        </w:rPr>
        <w:t>加入补偿后的计算公式如下：</w:t>
      </w:r>
    </w:p>
    <w:p>
      <w:pPr>
        <w:jc w:val="center"/>
        <w:rPr>
          <w:rFonts w:hint="eastAsia"/>
          <w:color w:val="FF0000"/>
          <w:sz w:val="28"/>
          <w:szCs w:val="36"/>
          <w:lang w:val="en-US" w:eastAsia="zh-CN"/>
        </w:rPr>
      </w:pPr>
      <w:r>
        <w:rPr>
          <w:rFonts w:hint="eastAsia"/>
          <w:color w:val="FF0000"/>
          <w:sz w:val="28"/>
          <w:szCs w:val="36"/>
          <w:lang w:val="en-US" w:eastAsia="zh-CN"/>
        </w:rPr>
        <w:t>a= arcsin((AD值 * (2.5/2^22))/SENScomp)</w:t>
      </w:r>
    </w:p>
    <w:p>
      <w:pPr>
        <w:jc w:val="center"/>
        <w:rPr>
          <w:rFonts w:hint="eastAsia"/>
          <w:color w:val="FF0000"/>
          <w:sz w:val="28"/>
          <w:szCs w:val="36"/>
          <w:lang w:val="en-US" w:eastAsia="zh-CN"/>
        </w:rPr>
      </w:pPr>
      <w:r>
        <w:rPr>
          <w:rFonts w:hint="eastAsia"/>
          <w:color w:val="FF0000"/>
          <w:sz w:val="28"/>
          <w:szCs w:val="36"/>
          <w:lang w:val="en-US" w:eastAsia="zh-CN"/>
        </w:rPr>
        <w:t>SENScomp = 8*(1+Scorr/100)</w:t>
      </w:r>
    </w:p>
    <w:p>
      <w:pPr>
        <w:jc w:val="center"/>
        <w:rPr>
          <w:rFonts w:hint="eastAsia"/>
          <w:color w:val="FF0000"/>
          <w:sz w:val="28"/>
          <w:szCs w:val="36"/>
          <w:lang w:val="en-US" w:eastAsia="zh-CN"/>
        </w:rPr>
      </w:pPr>
      <w:r>
        <w:rPr>
          <w:rFonts w:hint="eastAsia"/>
          <w:color w:val="FF0000"/>
          <w:sz w:val="28"/>
          <w:szCs w:val="36"/>
          <w:lang w:val="en-US" w:eastAsia="zh-CN"/>
        </w:rPr>
        <w:t>Scorr = -0.0000005*T^3 - 0.00005*T^2 + 0.0032*T - 0.031</w:t>
      </w:r>
    </w:p>
    <w:p>
      <w:pPr>
        <w:ind w:firstLine="420" w:firstLineChars="0"/>
        <w:rPr>
          <w:rFonts w:hint="eastAsia"/>
          <w:sz w:val="28"/>
          <w:szCs w:val="28"/>
          <w:lang w:val="en-US" w:eastAsia="zh-CN"/>
        </w:rPr>
      </w:pPr>
      <w:r>
        <w:rPr>
          <w:rFonts w:hint="eastAsia"/>
          <w:sz w:val="28"/>
          <w:szCs w:val="28"/>
          <w:lang w:val="en-US" w:eastAsia="zh-CN"/>
        </w:rPr>
        <w:t>温度计算公式如下：</w:t>
      </w:r>
    </w:p>
    <w:p>
      <w:pPr>
        <w:jc w:val="center"/>
        <w:rPr>
          <w:rFonts w:hint="eastAsia"/>
          <w:color w:val="FF0000"/>
          <w:sz w:val="28"/>
          <w:szCs w:val="36"/>
          <w:lang w:val="en-US" w:eastAsia="zh-CN"/>
        </w:rPr>
      </w:pPr>
      <w:r>
        <w:rPr>
          <w:rFonts w:hint="eastAsia"/>
          <w:color w:val="FF0000"/>
          <w:sz w:val="28"/>
          <w:szCs w:val="36"/>
          <w:lang w:val="en-US" w:eastAsia="zh-CN"/>
        </w:rPr>
        <w:t>T= (</w:t>
      </w:r>
      <w:r>
        <w:rPr>
          <w:rFonts w:hint="eastAsia" w:ascii="微软雅黑" w:hAnsi="微软雅黑" w:eastAsia="微软雅黑" w:cs="微软雅黑"/>
          <w:b/>
          <w:color w:val="92D050"/>
          <w:lang w:val="en-US" w:eastAsia="zh-CN"/>
        </w:rPr>
        <w:t xml:space="preserve">TEMP </w:t>
      </w:r>
      <w:r>
        <w:rPr>
          <w:rFonts w:hint="eastAsia"/>
          <w:color w:val="FF0000"/>
          <w:sz w:val="28"/>
          <w:szCs w:val="36"/>
          <w:lang w:val="en-US" w:eastAsia="zh-CN"/>
        </w:rPr>
        <w:t>- 197) / (-1.083)</w:t>
      </w:r>
    </w:p>
    <w:p>
      <w:pPr>
        <w:jc w:val="both"/>
        <w:rPr>
          <w:rFonts w:hint="eastAsia" w:ascii="微软雅黑" w:hAnsi="微软雅黑"/>
        </w:rPr>
      </w:pPr>
      <w:r>
        <w:rPr>
          <w:rFonts w:hint="eastAsia" w:ascii="微软雅黑" w:hAnsi="微软雅黑" w:eastAsia="微软雅黑" w:cs="微软雅黑"/>
          <w:b/>
          <w:color w:val="92D050"/>
          <w:lang w:val="en-US" w:eastAsia="zh-CN"/>
        </w:rPr>
        <w:t>TEMP</w:t>
      </w:r>
      <w:r>
        <w:rPr>
          <w:rFonts w:hint="eastAsia" w:ascii="微软雅黑" w:hAnsi="微软雅黑"/>
          <w:lang w:val="en-US" w:eastAsia="zh-CN"/>
        </w:rPr>
        <w:t>为AC时，T=</w:t>
      </w:r>
      <w:r>
        <w:rPr>
          <w:rFonts w:hint="eastAsia" w:ascii="微软雅黑" w:hAnsi="微软雅黑"/>
        </w:rPr>
        <w:t xml:space="preserve"> 23.08403度</w:t>
      </w:r>
    </w:p>
    <w:p>
      <w:pPr>
        <w:jc w:val="both"/>
        <w:rPr>
          <w:rFonts w:hint="eastAsia" w:ascii="微软雅黑" w:hAnsi="微软雅黑" w:eastAsia="宋体"/>
          <w:lang w:val="en-US" w:eastAsia="zh-CN"/>
        </w:rPr>
      </w:pPr>
      <w:r>
        <w:rPr>
          <w:rFonts w:hint="eastAsia" w:ascii="微软雅黑" w:hAnsi="微软雅黑"/>
          <w:b/>
          <w:bCs/>
          <w:lang w:val="en-US" w:eastAsia="zh-CN"/>
        </w:rPr>
        <w:t>校验码计算：</w:t>
      </w:r>
      <w:r>
        <w:rPr>
          <w:rFonts w:hint="eastAsia" w:ascii="微软雅黑" w:hAnsi="微软雅黑"/>
          <w:lang w:val="en-US" w:eastAsia="zh-CN"/>
        </w:rPr>
        <w:t>去掉报文头部，之后部分一直到校验码之前的部分进行格西CRC计算生成校验码，与报文的校验码相比对，相同则成功，反之失败</w:t>
      </w:r>
    </w:p>
    <w:p/>
    <w:p>
      <w:pPr>
        <w:rPr>
          <w:rFonts w:hint="eastAsia"/>
          <w:b/>
          <w:bCs/>
          <w:lang w:val="en-US" w:eastAsia="zh-CN"/>
        </w:rPr>
      </w:pPr>
      <w:bookmarkStart w:id="65" w:name="地表协议"/>
      <w:r>
        <w:rPr>
          <w:rFonts w:hint="eastAsia"/>
          <w:b/>
          <w:bCs/>
          <w:lang w:val="en-US" w:eastAsia="zh-CN"/>
        </w:rPr>
        <w:t>地表协议</w:t>
      </w:r>
      <w:bookmarkEnd w:id="65"/>
      <w:r>
        <w:rPr>
          <w:rFonts w:hint="eastAsia"/>
          <w:b/>
          <w:bCs/>
          <w:lang w:val="en-US" w:eastAsia="zh-CN"/>
        </w:rPr>
        <w:t>：</w:t>
      </w:r>
    </w:p>
    <w:p>
      <w:pPr>
        <w:rPr>
          <w:rFonts w:hint="eastAsia"/>
          <w:lang w:val="en-US" w:eastAsia="zh-CN"/>
        </w:rPr>
      </w:pPr>
    </w:p>
    <w:p>
      <w:pPr>
        <w:adjustRightInd/>
        <w:snapToGrid/>
        <w:spacing w:after="0"/>
        <w:rPr>
          <w:rFonts w:hint="eastAsia"/>
          <w:lang w:val="en-US" w:eastAsia="zh-CN"/>
        </w:rPr>
      </w:pPr>
      <w:r>
        <w:rPr>
          <w:rFonts w:hint="eastAsia"/>
          <w:lang w:val="en-US" w:eastAsia="zh-CN"/>
        </w:rPr>
        <w:t>报文如下</w:t>
      </w:r>
    </w:p>
    <w:p>
      <w:pPr>
        <w:jc w:val="both"/>
        <w:rPr>
          <w:rFonts w:hint="eastAsia" w:ascii="微软雅黑" w:hAnsi="微软雅黑" w:eastAsia="微软雅黑" w:cs="微软雅黑"/>
          <w:b/>
          <w:color w:val="FF0000"/>
          <w:lang w:val="en-US" w:eastAsia="zh-CN"/>
        </w:rPr>
      </w:pPr>
      <w:r>
        <w:rPr>
          <w:rFonts w:hint="eastAsia" w:ascii="微软雅黑" w:hAnsi="微软雅黑" w:eastAsia="微软雅黑" w:cs="微软雅黑"/>
          <w:b/>
          <w:color w:val="FF0000"/>
          <w:lang w:val="en-US" w:eastAsia="zh-CN"/>
        </w:rPr>
        <w:t>AA55  0015  01  001E  00  0000DE   00   AB   03AB  03F1  49   F1EE</w:t>
      </w:r>
    </w:p>
    <w:p>
      <w:pPr>
        <w:rPr>
          <w:rFonts w:hint="eastAsia" w:ascii="宋体" w:hAnsi="宋体" w:eastAsia="宋体" w:cs="Times New Roman"/>
          <w:kern w:val="2"/>
          <w:sz w:val="21"/>
          <w:szCs w:val="21"/>
          <w:lang w:val="en-US" w:eastAsia="zh-CN" w:bidi="ar-SA"/>
        </w:rPr>
      </w:pPr>
    </w:p>
    <w:tbl>
      <w:tblPr>
        <w:tblStyle w:val="12"/>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8"/>
        <w:gridCol w:w="1217"/>
        <w:gridCol w:w="1217"/>
        <w:gridCol w:w="1342"/>
        <w:gridCol w:w="1217"/>
        <w:gridCol w:w="2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18" w:type="dxa"/>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jc w:val="center"/>
              <w:rPr>
                <w:rFonts w:hint="eastAsia" w:ascii="微软雅黑" w:hAnsi="微软雅黑" w:eastAsia="微软雅黑" w:cs="微软雅黑"/>
                <w:b/>
              </w:rPr>
            </w:pPr>
            <w:r>
              <w:rPr>
                <w:rFonts w:hint="eastAsia" w:ascii="微软雅黑" w:hAnsi="微软雅黑" w:eastAsia="微软雅黑" w:cs="微软雅黑"/>
                <w:b/>
              </w:rPr>
              <w:t>序号</w:t>
            </w:r>
          </w:p>
        </w:tc>
        <w:tc>
          <w:tcPr>
            <w:tcW w:w="1217" w:type="dxa"/>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jc w:val="center"/>
              <w:rPr>
                <w:rFonts w:hint="eastAsia" w:ascii="微软雅黑" w:hAnsi="微软雅黑" w:eastAsia="微软雅黑" w:cs="微软雅黑"/>
                <w:b/>
              </w:rPr>
            </w:pPr>
            <w:r>
              <w:rPr>
                <w:rFonts w:hint="eastAsia" w:ascii="微软雅黑" w:hAnsi="微软雅黑" w:eastAsia="微软雅黑" w:cs="微软雅黑"/>
                <w:b/>
              </w:rPr>
              <w:t>字节</w:t>
            </w:r>
          </w:p>
        </w:tc>
        <w:tc>
          <w:tcPr>
            <w:tcW w:w="1217" w:type="dxa"/>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jc w:val="center"/>
              <w:rPr>
                <w:rFonts w:hint="eastAsia" w:ascii="微软雅黑" w:hAnsi="微软雅黑" w:eastAsia="微软雅黑" w:cs="微软雅黑"/>
                <w:b/>
              </w:rPr>
            </w:pPr>
            <w:r>
              <w:rPr>
                <w:rFonts w:hint="eastAsia" w:ascii="微软雅黑" w:hAnsi="微软雅黑" w:eastAsia="微软雅黑" w:cs="微软雅黑"/>
                <w:b/>
              </w:rPr>
              <w:t>字节长度</w:t>
            </w:r>
          </w:p>
        </w:tc>
        <w:tc>
          <w:tcPr>
            <w:tcW w:w="1342" w:type="dxa"/>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jc w:val="center"/>
              <w:rPr>
                <w:rFonts w:hint="eastAsia" w:ascii="微软雅黑" w:hAnsi="微软雅黑" w:eastAsia="微软雅黑" w:cs="微软雅黑"/>
                <w:b/>
              </w:rPr>
            </w:pPr>
            <w:r>
              <w:rPr>
                <w:rFonts w:hint="eastAsia" w:ascii="微软雅黑" w:hAnsi="微软雅黑" w:eastAsia="微软雅黑" w:cs="微软雅黑"/>
                <w:b/>
              </w:rPr>
              <w:t>字节含义</w:t>
            </w:r>
          </w:p>
        </w:tc>
        <w:tc>
          <w:tcPr>
            <w:tcW w:w="1217" w:type="dxa"/>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jc w:val="center"/>
              <w:rPr>
                <w:rFonts w:hint="eastAsia" w:ascii="微软雅黑" w:hAnsi="微软雅黑" w:eastAsia="微软雅黑" w:cs="微软雅黑"/>
                <w:b/>
              </w:rPr>
            </w:pPr>
            <w:r>
              <w:rPr>
                <w:rFonts w:hint="eastAsia" w:ascii="微软雅黑" w:hAnsi="微软雅黑" w:eastAsia="微软雅黑" w:cs="微软雅黑"/>
                <w:b/>
              </w:rPr>
              <w:t>计算公式</w:t>
            </w:r>
          </w:p>
        </w:tc>
        <w:tc>
          <w:tcPr>
            <w:tcW w:w="2261" w:type="dxa"/>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jc w:val="center"/>
              <w:rPr>
                <w:rFonts w:hint="eastAsia" w:ascii="微软雅黑" w:hAnsi="微软雅黑" w:eastAsia="微软雅黑" w:cs="微软雅黑"/>
                <w:b/>
              </w:rPr>
            </w:pPr>
            <w:r>
              <w:rPr>
                <w:rFonts w:hint="eastAsia" w:ascii="微软雅黑" w:hAnsi="微软雅黑" w:eastAsia="微软雅黑" w:cs="微软雅黑"/>
                <w:b/>
              </w:rPr>
              <w:t>码表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18" w:type="dxa"/>
            <w:tcBorders>
              <w:top w:val="single" w:color="auto" w:sz="4" w:space="0"/>
              <w:left w:val="single" w:color="auto" w:sz="4" w:space="0"/>
              <w:bottom w:val="single" w:color="auto" w:sz="4" w:space="0"/>
              <w:right w:val="single" w:color="auto" w:sz="4" w:space="0"/>
            </w:tcBorders>
          </w:tcPr>
          <w:p>
            <w:pPr>
              <w:jc w:val="center"/>
              <w:rPr>
                <w:rFonts w:hint="eastAsia" w:ascii="微软雅黑" w:hAnsi="微软雅黑" w:eastAsia="微软雅黑" w:cs="微软雅黑"/>
                <w:b/>
                <w:color w:val="808080" w:themeColor="text1" w:themeTint="80"/>
                <w14:textFill>
                  <w14:solidFill>
                    <w14:schemeClr w14:val="tx1">
                      <w14:lumMod w14:val="50000"/>
                      <w14:lumOff w14:val="50000"/>
                    </w14:schemeClr>
                  </w14:solidFill>
                </w14:textFill>
              </w:rPr>
            </w:pPr>
            <w:r>
              <w:rPr>
                <w:rFonts w:hint="eastAsia" w:ascii="微软雅黑" w:hAnsi="微软雅黑" w:eastAsia="微软雅黑" w:cs="微软雅黑"/>
                <w:b/>
                <w:color w:val="808080" w:themeColor="text1" w:themeTint="80"/>
                <w14:textFill>
                  <w14:solidFill>
                    <w14:schemeClr w14:val="tx1">
                      <w14:lumMod w14:val="50000"/>
                      <w14:lumOff w14:val="50000"/>
                    </w14:schemeClr>
                  </w14:solidFill>
                </w14:textFill>
              </w:rPr>
              <w:t>1</w:t>
            </w:r>
          </w:p>
        </w:tc>
        <w:tc>
          <w:tcPr>
            <w:tcW w:w="1217" w:type="dxa"/>
            <w:tcBorders>
              <w:top w:val="single" w:color="auto" w:sz="4" w:space="0"/>
              <w:left w:val="single" w:color="auto" w:sz="4" w:space="0"/>
              <w:bottom w:val="single" w:color="auto" w:sz="4" w:space="0"/>
              <w:right w:val="single" w:color="auto" w:sz="4" w:space="0"/>
            </w:tcBorders>
          </w:tcPr>
          <w:p>
            <w:pPr>
              <w:jc w:val="center"/>
              <w:rPr>
                <w:rFonts w:hint="eastAsia" w:ascii="微软雅黑" w:hAnsi="微软雅黑" w:eastAsia="微软雅黑" w:cs="微软雅黑"/>
                <w:b/>
                <w:color w:val="808080" w:themeColor="text1" w:themeTint="80"/>
                <w14:textFill>
                  <w14:solidFill>
                    <w14:schemeClr w14:val="tx1">
                      <w14:lumMod w14:val="50000"/>
                      <w14:lumOff w14:val="50000"/>
                    </w14:schemeClr>
                  </w14:solidFill>
                </w14:textFill>
              </w:rPr>
            </w:pPr>
            <w:r>
              <w:rPr>
                <w:rFonts w:hint="eastAsia" w:ascii="微软雅黑" w:hAnsi="微软雅黑" w:eastAsia="微软雅黑" w:cs="微软雅黑"/>
                <w:b/>
                <w:color w:val="808080" w:themeColor="text1" w:themeTint="80"/>
                <w14:textFill>
                  <w14:solidFill>
                    <w14:schemeClr w14:val="tx1">
                      <w14:lumMod w14:val="50000"/>
                      <w14:lumOff w14:val="50000"/>
                    </w14:schemeClr>
                  </w14:solidFill>
                </w14:textFill>
              </w:rPr>
              <w:t>AA 55</w:t>
            </w:r>
          </w:p>
        </w:tc>
        <w:tc>
          <w:tcPr>
            <w:tcW w:w="1217" w:type="dxa"/>
            <w:tcBorders>
              <w:top w:val="single" w:color="auto" w:sz="4" w:space="0"/>
              <w:left w:val="single" w:color="auto" w:sz="4" w:space="0"/>
              <w:bottom w:val="single" w:color="auto" w:sz="4" w:space="0"/>
              <w:right w:val="single" w:color="auto" w:sz="4" w:space="0"/>
            </w:tcBorders>
          </w:tcPr>
          <w:p>
            <w:pPr>
              <w:jc w:val="center"/>
              <w:rPr>
                <w:rFonts w:hint="eastAsia" w:ascii="微软雅黑" w:hAnsi="微软雅黑" w:eastAsia="微软雅黑" w:cs="微软雅黑"/>
                <w:b/>
                <w:color w:val="808080" w:themeColor="text1" w:themeTint="80"/>
                <w14:textFill>
                  <w14:solidFill>
                    <w14:schemeClr w14:val="tx1">
                      <w14:lumMod w14:val="50000"/>
                      <w14:lumOff w14:val="50000"/>
                    </w14:schemeClr>
                  </w14:solidFill>
                </w14:textFill>
              </w:rPr>
            </w:pPr>
            <w:r>
              <w:rPr>
                <w:rFonts w:hint="eastAsia" w:ascii="微软雅黑" w:hAnsi="微软雅黑" w:eastAsia="微软雅黑" w:cs="微软雅黑"/>
                <w:b/>
                <w:color w:val="808080" w:themeColor="text1" w:themeTint="80"/>
                <w14:textFill>
                  <w14:solidFill>
                    <w14:schemeClr w14:val="tx1">
                      <w14:lumMod w14:val="50000"/>
                      <w14:lumOff w14:val="50000"/>
                    </w14:schemeClr>
                  </w14:solidFill>
                </w14:textFill>
              </w:rPr>
              <w:t>2</w:t>
            </w:r>
          </w:p>
        </w:tc>
        <w:tc>
          <w:tcPr>
            <w:tcW w:w="1342" w:type="dxa"/>
            <w:tcBorders>
              <w:top w:val="single" w:color="auto" w:sz="4" w:space="0"/>
              <w:left w:val="single" w:color="auto" w:sz="4" w:space="0"/>
              <w:bottom w:val="single" w:color="auto" w:sz="4" w:space="0"/>
              <w:right w:val="single" w:color="auto" w:sz="4" w:space="0"/>
            </w:tcBorders>
          </w:tcPr>
          <w:p>
            <w:pPr>
              <w:jc w:val="center"/>
              <w:rPr>
                <w:rFonts w:hint="eastAsia" w:ascii="微软雅黑" w:hAnsi="微软雅黑" w:eastAsia="微软雅黑" w:cs="微软雅黑"/>
                <w:b/>
                <w:color w:val="808080" w:themeColor="text1" w:themeTint="80"/>
                <w14:textFill>
                  <w14:solidFill>
                    <w14:schemeClr w14:val="tx1">
                      <w14:lumMod w14:val="50000"/>
                      <w14:lumOff w14:val="50000"/>
                    </w14:schemeClr>
                  </w14:solidFill>
                </w14:textFill>
              </w:rPr>
            </w:pPr>
            <w:r>
              <w:rPr>
                <w:rFonts w:hint="eastAsia" w:ascii="微软雅黑" w:hAnsi="微软雅黑" w:eastAsia="微软雅黑" w:cs="微软雅黑"/>
                <w:b/>
                <w:color w:val="808080" w:themeColor="text1" w:themeTint="80"/>
                <w14:textFill>
                  <w14:solidFill>
                    <w14:schemeClr w14:val="tx1">
                      <w14:lumMod w14:val="50000"/>
                      <w14:lumOff w14:val="50000"/>
                    </w14:schemeClr>
                  </w14:solidFill>
                </w14:textFill>
              </w:rPr>
              <w:t>报文头</w:t>
            </w:r>
          </w:p>
        </w:tc>
        <w:tc>
          <w:tcPr>
            <w:tcW w:w="1217" w:type="dxa"/>
            <w:tcBorders>
              <w:top w:val="single" w:color="auto" w:sz="4" w:space="0"/>
              <w:left w:val="single" w:color="auto" w:sz="4" w:space="0"/>
              <w:bottom w:val="single" w:color="auto" w:sz="4" w:space="0"/>
              <w:right w:val="single" w:color="auto" w:sz="4" w:space="0"/>
            </w:tcBorders>
          </w:tcPr>
          <w:p>
            <w:pPr>
              <w:jc w:val="center"/>
              <w:rPr>
                <w:rFonts w:hint="eastAsia" w:ascii="微软雅黑" w:hAnsi="微软雅黑" w:eastAsia="微软雅黑" w:cs="微软雅黑"/>
                <w:b/>
                <w:color w:val="808080" w:themeColor="text1" w:themeTint="80"/>
                <w14:textFill>
                  <w14:solidFill>
                    <w14:schemeClr w14:val="tx1">
                      <w14:lumMod w14:val="50000"/>
                      <w14:lumOff w14:val="50000"/>
                    </w14:schemeClr>
                  </w14:solidFill>
                </w14:textFill>
              </w:rPr>
            </w:pPr>
          </w:p>
        </w:tc>
        <w:tc>
          <w:tcPr>
            <w:tcW w:w="2261" w:type="dxa"/>
            <w:tcBorders>
              <w:top w:val="single" w:color="auto" w:sz="4" w:space="0"/>
              <w:left w:val="single" w:color="auto" w:sz="4" w:space="0"/>
              <w:bottom w:val="single" w:color="auto" w:sz="4" w:space="0"/>
              <w:right w:val="single" w:color="auto" w:sz="4" w:space="0"/>
            </w:tcBorders>
          </w:tcPr>
          <w:p>
            <w:pPr>
              <w:jc w:val="center"/>
              <w:rPr>
                <w:rFonts w:hint="eastAsia" w:ascii="微软雅黑" w:hAnsi="微软雅黑" w:eastAsia="微软雅黑" w:cs="微软雅黑"/>
                <w:b/>
                <w:color w:val="808080" w:themeColor="text1" w:themeTint="80"/>
                <w14:textFill>
                  <w14:solidFill>
                    <w14:schemeClr w14:val="tx1">
                      <w14:lumMod w14:val="50000"/>
                      <w14:lumOff w14:val="50000"/>
                    </w14:schemeClr>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8" w:type="dxa"/>
            <w:tcBorders>
              <w:top w:val="single" w:color="auto" w:sz="4" w:space="0"/>
              <w:left w:val="single" w:color="auto" w:sz="4" w:space="0"/>
              <w:bottom w:val="single" w:color="auto" w:sz="4" w:space="0"/>
              <w:right w:val="single" w:color="auto" w:sz="4" w:space="0"/>
            </w:tcBorders>
          </w:tcPr>
          <w:p>
            <w:pPr>
              <w:jc w:val="center"/>
              <w:rPr>
                <w:b/>
                <w:color w:val="C00000"/>
              </w:rPr>
            </w:pPr>
            <w:r>
              <w:rPr>
                <w:rFonts w:hint="eastAsia" w:ascii="微软雅黑" w:hAnsi="微软雅黑" w:eastAsia="微软雅黑" w:cs="微软雅黑"/>
                <w:b/>
                <w:color w:val="C00000"/>
              </w:rPr>
              <w:t>2</w:t>
            </w:r>
          </w:p>
        </w:tc>
        <w:tc>
          <w:tcPr>
            <w:tcW w:w="1217" w:type="dxa"/>
            <w:tcBorders>
              <w:top w:val="single" w:color="auto" w:sz="4" w:space="0"/>
              <w:left w:val="single" w:color="auto" w:sz="4" w:space="0"/>
              <w:bottom w:val="single" w:color="auto" w:sz="4" w:space="0"/>
              <w:right w:val="single" w:color="auto" w:sz="4" w:space="0"/>
            </w:tcBorders>
          </w:tcPr>
          <w:p>
            <w:pPr>
              <w:jc w:val="center"/>
              <w:rPr>
                <w:b/>
                <w:color w:val="C00000"/>
                <w:lang w:val="en-US"/>
              </w:rPr>
            </w:pPr>
            <w:r>
              <w:rPr>
                <w:rFonts w:hint="eastAsia" w:ascii="微软雅黑" w:hAnsi="微软雅黑" w:eastAsia="微软雅黑" w:cs="微软雅黑"/>
                <w:b/>
                <w:color w:val="C00000"/>
                <w:lang w:val="en-US" w:eastAsia="zh-CN"/>
              </w:rPr>
              <w:t>00 15</w:t>
            </w:r>
          </w:p>
        </w:tc>
        <w:tc>
          <w:tcPr>
            <w:tcW w:w="1217" w:type="dxa"/>
            <w:tcBorders>
              <w:top w:val="single" w:color="auto" w:sz="4" w:space="0"/>
              <w:left w:val="single" w:color="auto" w:sz="4" w:space="0"/>
              <w:bottom w:val="single" w:color="auto" w:sz="4" w:space="0"/>
              <w:right w:val="single" w:color="auto" w:sz="4" w:space="0"/>
            </w:tcBorders>
          </w:tcPr>
          <w:p>
            <w:pPr>
              <w:jc w:val="center"/>
              <w:rPr>
                <w:b/>
                <w:color w:val="C00000"/>
              </w:rPr>
            </w:pPr>
            <w:r>
              <w:rPr>
                <w:rFonts w:hint="eastAsia" w:ascii="微软雅黑" w:hAnsi="微软雅黑" w:eastAsia="微软雅黑" w:cs="微软雅黑"/>
                <w:b/>
                <w:color w:val="C00000"/>
              </w:rPr>
              <w:t>2</w:t>
            </w:r>
          </w:p>
        </w:tc>
        <w:tc>
          <w:tcPr>
            <w:tcW w:w="1342" w:type="dxa"/>
            <w:tcBorders>
              <w:top w:val="single" w:color="auto" w:sz="4" w:space="0"/>
              <w:left w:val="single" w:color="auto" w:sz="4" w:space="0"/>
              <w:bottom w:val="single" w:color="auto" w:sz="4" w:space="0"/>
              <w:right w:val="single" w:color="auto" w:sz="4" w:space="0"/>
            </w:tcBorders>
          </w:tcPr>
          <w:p>
            <w:pPr>
              <w:jc w:val="center"/>
              <w:rPr>
                <w:b/>
                <w:color w:val="C00000"/>
              </w:rPr>
            </w:pPr>
            <w:r>
              <w:rPr>
                <w:rFonts w:hint="eastAsia" w:ascii="微软雅黑" w:hAnsi="微软雅黑" w:eastAsia="微软雅黑" w:cs="微软雅黑"/>
                <w:b/>
                <w:color w:val="C00000"/>
              </w:rPr>
              <w:t>节点编</w:t>
            </w:r>
            <w:r>
              <w:rPr>
                <w:rFonts w:hint="eastAsia"/>
                <w:b/>
                <w:color w:val="C00000"/>
              </w:rPr>
              <w:t>号</w:t>
            </w:r>
          </w:p>
        </w:tc>
        <w:tc>
          <w:tcPr>
            <w:tcW w:w="1217" w:type="dxa"/>
            <w:tcBorders>
              <w:top w:val="single" w:color="auto" w:sz="4" w:space="0"/>
              <w:left w:val="single" w:color="auto" w:sz="4" w:space="0"/>
              <w:bottom w:val="single" w:color="auto" w:sz="4" w:space="0"/>
              <w:right w:val="single" w:color="auto" w:sz="4" w:space="0"/>
            </w:tcBorders>
          </w:tcPr>
          <w:p>
            <w:pPr>
              <w:jc w:val="center"/>
              <w:rPr>
                <w:b/>
                <w:color w:val="C00000"/>
              </w:rPr>
            </w:pPr>
          </w:p>
        </w:tc>
        <w:tc>
          <w:tcPr>
            <w:tcW w:w="2261" w:type="dxa"/>
            <w:tcBorders>
              <w:top w:val="single" w:color="auto" w:sz="4" w:space="0"/>
              <w:left w:val="single" w:color="auto" w:sz="4" w:space="0"/>
              <w:bottom w:val="single" w:color="auto" w:sz="4" w:space="0"/>
              <w:right w:val="single" w:color="auto" w:sz="4" w:space="0"/>
            </w:tcBorders>
          </w:tcPr>
          <w:p>
            <w:pPr>
              <w:jc w:val="center"/>
              <w:rPr>
                <w:b/>
                <w:color w:val="C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8" w:type="dxa"/>
            <w:tcBorders>
              <w:top w:val="single" w:color="auto" w:sz="4" w:space="0"/>
              <w:left w:val="single" w:color="auto" w:sz="4" w:space="0"/>
              <w:bottom w:val="single" w:color="auto" w:sz="4" w:space="0"/>
              <w:right w:val="single" w:color="auto" w:sz="4" w:space="0"/>
            </w:tcBorders>
          </w:tcPr>
          <w:p>
            <w:pPr>
              <w:jc w:val="center"/>
              <w:rPr>
                <w:rFonts w:hint="eastAsia" w:ascii="微软雅黑" w:hAnsi="微软雅黑" w:eastAsia="微软雅黑" w:cs="微软雅黑"/>
                <w:b/>
                <w:color w:val="7030A0"/>
              </w:rPr>
            </w:pPr>
            <w:r>
              <w:rPr>
                <w:rFonts w:hint="eastAsia" w:ascii="微软雅黑" w:hAnsi="微软雅黑" w:eastAsia="微软雅黑" w:cs="微软雅黑"/>
                <w:b/>
                <w:color w:val="7030A0"/>
              </w:rPr>
              <w:t>3</w:t>
            </w:r>
          </w:p>
        </w:tc>
        <w:tc>
          <w:tcPr>
            <w:tcW w:w="1217" w:type="dxa"/>
            <w:tcBorders>
              <w:top w:val="single" w:color="auto" w:sz="4" w:space="0"/>
              <w:left w:val="single" w:color="auto" w:sz="4" w:space="0"/>
              <w:bottom w:val="single" w:color="auto" w:sz="4" w:space="0"/>
              <w:right w:val="single" w:color="auto" w:sz="4" w:space="0"/>
            </w:tcBorders>
          </w:tcPr>
          <w:p>
            <w:pPr>
              <w:jc w:val="center"/>
              <w:rPr>
                <w:rFonts w:hint="eastAsia" w:ascii="微软雅黑" w:hAnsi="微软雅黑" w:eastAsia="微软雅黑" w:cs="微软雅黑"/>
                <w:b/>
                <w:color w:val="7030A0"/>
              </w:rPr>
            </w:pPr>
            <w:r>
              <w:rPr>
                <w:rFonts w:hint="eastAsia" w:ascii="微软雅黑" w:hAnsi="微软雅黑" w:eastAsia="微软雅黑" w:cs="微软雅黑"/>
                <w:b/>
                <w:color w:val="7030A0"/>
              </w:rPr>
              <w:t>01</w:t>
            </w:r>
          </w:p>
        </w:tc>
        <w:tc>
          <w:tcPr>
            <w:tcW w:w="1217" w:type="dxa"/>
            <w:tcBorders>
              <w:top w:val="single" w:color="auto" w:sz="4" w:space="0"/>
              <w:left w:val="single" w:color="auto" w:sz="4" w:space="0"/>
              <w:bottom w:val="single" w:color="auto" w:sz="4" w:space="0"/>
              <w:right w:val="single" w:color="auto" w:sz="4" w:space="0"/>
            </w:tcBorders>
          </w:tcPr>
          <w:p>
            <w:pPr>
              <w:jc w:val="center"/>
              <w:rPr>
                <w:rFonts w:hint="eastAsia" w:ascii="微软雅黑" w:hAnsi="微软雅黑" w:eastAsia="微软雅黑" w:cs="微软雅黑"/>
                <w:b/>
                <w:color w:val="7030A0"/>
              </w:rPr>
            </w:pPr>
            <w:r>
              <w:rPr>
                <w:rFonts w:hint="eastAsia" w:ascii="微软雅黑" w:hAnsi="微软雅黑" w:eastAsia="微软雅黑" w:cs="微软雅黑"/>
                <w:b/>
                <w:color w:val="7030A0"/>
              </w:rPr>
              <w:t>1</w:t>
            </w:r>
          </w:p>
        </w:tc>
        <w:tc>
          <w:tcPr>
            <w:tcW w:w="1342" w:type="dxa"/>
            <w:tcBorders>
              <w:top w:val="single" w:color="auto" w:sz="4" w:space="0"/>
              <w:left w:val="single" w:color="auto" w:sz="4" w:space="0"/>
              <w:bottom w:val="single" w:color="auto" w:sz="4" w:space="0"/>
              <w:right w:val="single" w:color="auto" w:sz="4" w:space="0"/>
            </w:tcBorders>
          </w:tcPr>
          <w:p>
            <w:pPr>
              <w:jc w:val="center"/>
              <w:rPr>
                <w:rFonts w:hint="eastAsia" w:ascii="微软雅黑" w:hAnsi="微软雅黑" w:eastAsia="微软雅黑" w:cs="微软雅黑"/>
                <w:b/>
                <w:color w:val="7030A0"/>
              </w:rPr>
            </w:pPr>
            <w:r>
              <w:rPr>
                <w:rFonts w:hint="eastAsia" w:ascii="微软雅黑" w:hAnsi="微软雅黑" w:eastAsia="微软雅黑" w:cs="微软雅黑"/>
                <w:b/>
                <w:color w:val="7030A0"/>
              </w:rPr>
              <w:t>个数</w:t>
            </w:r>
          </w:p>
        </w:tc>
        <w:tc>
          <w:tcPr>
            <w:tcW w:w="1217" w:type="dxa"/>
            <w:tcBorders>
              <w:top w:val="single" w:color="auto" w:sz="4" w:space="0"/>
              <w:left w:val="single" w:color="auto" w:sz="4" w:space="0"/>
              <w:bottom w:val="single" w:color="auto" w:sz="4" w:space="0"/>
              <w:right w:val="single" w:color="auto" w:sz="4" w:space="0"/>
            </w:tcBorders>
          </w:tcPr>
          <w:p>
            <w:pPr>
              <w:jc w:val="center"/>
              <w:rPr>
                <w:rFonts w:hint="eastAsia" w:ascii="微软雅黑" w:hAnsi="微软雅黑" w:eastAsia="微软雅黑" w:cs="微软雅黑"/>
                <w:b/>
                <w:color w:val="7030A0"/>
              </w:rPr>
            </w:pPr>
          </w:p>
        </w:tc>
        <w:tc>
          <w:tcPr>
            <w:tcW w:w="2261" w:type="dxa"/>
            <w:tcBorders>
              <w:top w:val="single" w:color="auto" w:sz="4" w:space="0"/>
              <w:left w:val="single" w:color="auto" w:sz="4" w:space="0"/>
              <w:bottom w:val="single" w:color="auto" w:sz="4" w:space="0"/>
              <w:right w:val="single" w:color="auto" w:sz="4" w:space="0"/>
            </w:tcBorders>
          </w:tcPr>
          <w:p>
            <w:pPr>
              <w:jc w:val="center"/>
              <w:rPr>
                <w:rFonts w:hint="eastAsia" w:ascii="微软雅黑" w:hAnsi="微软雅黑" w:eastAsia="微软雅黑" w:cs="微软雅黑"/>
                <w:b/>
                <w:color w:val="7030A0"/>
              </w:rPr>
            </w:pPr>
            <w:r>
              <w:rPr>
                <w:rFonts w:hint="eastAsia" w:ascii="微软雅黑" w:hAnsi="微软雅黑" w:eastAsia="微软雅黑" w:cs="微软雅黑"/>
                <w:b/>
                <w:color w:val="7030A0"/>
              </w:rPr>
              <w:t>数据包所包含的无线节点数据报文个数；</w:t>
            </w:r>
          </w:p>
          <w:p>
            <w:pPr>
              <w:jc w:val="center"/>
              <w:rPr>
                <w:rFonts w:hint="eastAsia" w:ascii="微软雅黑" w:hAnsi="微软雅黑" w:eastAsia="微软雅黑" w:cs="微软雅黑"/>
                <w:b/>
                <w:color w:val="7030A0"/>
              </w:rPr>
            </w:pPr>
            <w:r>
              <w:rPr>
                <w:rFonts w:hint="eastAsia" w:ascii="微软雅黑" w:hAnsi="微软雅黑" w:eastAsia="微软雅黑" w:cs="微软雅黑"/>
                <w:b/>
                <w:color w:val="7030A0"/>
              </w:rPr>
              <w:t>井上装置下所附带的传感器个数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8" w:type="dxa"/>
            <w:tcBorders>
              <w:top w:val="single" w:color="auto" w:sz="4" w:space="0"/>
              <w:left w:val="single" w:color="auto" w:sz="4" w:space="0"/>
              <w:bottom w:val="single" w:color="auto" w:sz="4" w:space="0"/>
              <w:right w:val="single" w:color="auto" w:sz="4" w:space="0"/>
            </w:tcBorders>
          </w:tcPr>
          <w:p>
            <w:pPr>
              <w:spacing w:line="240" w:lineRule="auto"/>
              <w:jc w:val="center"/>
              <w:rPr>
                <w:rFonts w:hint="eastAsia" w:ascii="微软雅黑" w:hAnsi="微软雅黑" w:eastAsia="微软雅黑" w:cs="微软雅黑"/>
                <w:b/>
                <w:color w:val="002060"/>
              </w:rPr>
            </w:pPr>
            <w:r>
              <w:rPr>
                <w:rFonts w:hint="eastAsia" w:ascii="微软雅黑" w:hAnsi="微软雅黑" w:eastAsia="微软雅黑" w:cs="微软雅黑"/>
                <w:b/>
                <w:color w:val="002060"/>
              </w:rPr>
              <w:t>4</w:t>
            </w:r>
          </w:p>
        </w:tc>
        <w:tc>
          <w:tcPr>
            <w:tcW w:w="1217" w:type="dxa"/>
            <w:tcBorders>
              <w:top w:val="single" w:color="auto" w:sz="4" w:space="0"/>
              <w:left w:val="single" w:color="auto" w:sz="4" w:space="0"/>
              <w:bottom w:val="single" w:color="auto" w:sz="4" w:space="0"/>
              <w:right w:val="single" w:color="auto" w:sz="4" w:space="0"/>
            </w:tcBorders>
          </w:tcPr>
          <w:p>
            <w:pPr>
              <w:spacing w:line="240" w:lineRule="auto"/>
              <w:jc w:val="center"/>
              <w:rPr>
                <w:rFonts w:hint="eastAsia" w:ascii="微软雅黑" w:hAnsi="微软雅黑" w:eastAsia="微软雅黑" w:cs="微软雅黑"/>
                <w:b/>
                <w:color w:val="002060"/>
              </w:rPr>
            </w:pPr>
            <w:r>
              <w:rPr>
                <w:rFonts w:hint="eastAsia" w:ascii="微软雅黑" w:hAnsi="微软雅黑" w:eastAsia="微软雅黑" w:cs="微软雅黑"/>
                <w:b/>
                <w:color w:val="002060"/>
                <w:lang w:val="en-US" w:eastAsia="zh-CN"/>
              </w:rPr>
              <w:t>00 1E</w:t>
            </w:r>
          </w:p>
        </w:tc>
        <w:tc>
          <w:tcPr>
            <w:tcW w:w="1217" w:type="dxa"/>
            <w:tcBorders>
              <w:top w:val="single" w:color="auto" w:sz="4" w:space="0"/>
              <w:left w:val="single" w:color="auto" w:sz="4" w:space="0"/>
              <w:bottom w:val="single" w:color="auto" w:sz="4" w:space="0"/>
              <w:right w:val="single" w:color="auto" w:sz="4" w:space="0"/>
            </w:tcBorders>
          </w:tcPr>
          <w:p>
            <w:pPr>
              <w:spacing w:line="240" w:lineRule="auto"/>
              <w:jc w:val="center"/>
              <w:rPr>
                <w:rFonts w:hint="eastAsia" w:ascii="微软雅黑" w:hAnsi="微软雅黑" w:eastAsia="微软雅黑" w:cs="微软雅黑"/>
                <w:b/>
                <w:color w:val="002060"/>
              </w:rPr>
            </w:pPr>
            <w:r>
              <w:rPr>
                <w:rFonts w:hint="eastAsia" w:ascii="微软雅黑" w:hAnsi="微软雅黑" w:eastAsia="微软雅黑" w:cs="微软雅黑"/>
                <w:b/>
                <w:color w:val="002060"/>
              </w:rPr>
              <w:t>2</w:t>
            </w:r>
          </w:p>
        </w:tc>
        <w:tc>
          <w:tcPr>
            <w:tcW w:w="1342" w:type="dxa"/>
            <w:tcBorders>
              <w:top w:val="single" w:color="auto" w:sz="4" w:space="0"/>
              <w:left w:val="single" w:color="auto" w:sz="4" w:space="0"/>
              <w:bottom w:val="single" w:color="auto" w:sz="4" w:space="0"/>
              <w:right w:val="single" w:color="auto" w:sz="4" w:space="0"/>
            </w:tcBorders>
          </w:tcPr>
          <w:p>
            <w:pPr>
              <w:spacing w:line="240" w:lineRule="auto"/>
              <w:jc w:val="center"/>
              <w:rPr>
                <w:rFonts w:hint="eastAsia" w:ascii="微软雅黑" w:hAnsi="微软雅黑" w:eastAsia="微软雅黑" w:cs="微软雅黑"/>
                <w:b/>
                <w:color w:val="002060"/>
              </w:rPr>
            </w:pPr>
            <w:r>
              <w:rPr>
                <w:rFonts w:hint="eastAsia" w:ascii="微软雅黑" w:hAnsi="微软雅黑" w:eastAsia="微软雅黑" w:cs="微软雅黑"/>
                <w:b/>
                <w:color w:val="002060"/>
              </w:rPr>
              <w:t>采样时间间隔</w:t>
            </w:r>
          </w:p>
        </w:tc>
        <w:tc>
          <w:tcPr>
            <w:tcW w:w="1217" w:type="dxa"/>
            <w:tcBorders>
              <w:top w:val="single" w:color="auto" w:sz="4" w:space="0"/>
              <w:left w:val="single" w:color="auto" w:sz="4" w:space="0"/>
              <w:bottom w:val="single" w:color="auto" w:sz="4" w:space="0"/>
              <w:right w:val="single" w:color="auto" w:sz="4" w:space="0"/>
            </w:tcBorders>
          </w:tcPr>
          <w:p>
            <w:pPr>
              <w:spacing w:line="240" w:lineRule="auto"/>
              <w:jc w:val="center"/>
              <w:rPr>
                <w:rFonts w:hint="eastAsia" w:ascii="微软雅黑" w:hAnsi="微软雅黑" w:eastAsia="微软雅黑" w:cs="微软雅黑"/>
                <w:b/>
                <w:color w:val="002060"/>
              </w:rPr>
            </w:pPr>
          </w:p>
        </w:tc>
        <w:tc>
          <w:tcPr>
            <w:tcW w:w="2261" w:type="dxa"/>
            <w:tcBorders>
              <w:top w:val="single" w:color="auto" w:sz="4" w:space="0"/>
              <w:left w:val="single" w:color="auto" w:sz="4" w:space="0"/>
              <w:bottom w:val="single" w:color="auto" w:sz="4" w:space="0"/>
              <w:right w:val="single" w:color="auto" w:sz="4" w:space="0"/>
            </w:tcBorders>
          </w:tcPr>
          <w:p>
            <w:pPr>
              <w:spacing w:line="240" w:lineRule="auto"/>
              <w:jc w:val="center"/>
              <w:rPr>
                <w:rFonts w:hint="eastAsia" w:ascii="微软雅黑" w:hAnsi="微软雅黑" w:eastAsia="微软雅黑" w:cs="微软雅黑"/>
                <w:b/>
                <w:color w:val="002060"/>
                <w:lang w:val="en-US" w:eastAsia="zh-CN"/>
              </w:rPr>
            </w:pPr>
            <w:r>
              <w:rPr>
                <w:rFonts w:hint="eastAsia" w:ascii="微软雅黑" w:hAnsi="微软雅黑" w:eastAsia="微软雅黑" w:cs="微软雅黑"/>
                <w:b/>
                <w:color w:val="002060"/>
                <w:lang w:val="en-US" w:eastAsia="zh-CN"/>
              </w:rPr>
              <w:t>30/60min (固定)</w:t>
            </w:r>
          </w:p>
          <w:p>
            <w:pPr>
              <w:spacing w:line="240" w:lineRule="auto"/>
              <w:jc w:val="center"/>
              <w:rPr>
                <w:rFonts w:hint="eastAsia" w:ascii="微软雅黑" w:hAnsi="微软雅黑" w:eastAsia="微软雅黑" w:cs="微软雅黑"/>
                <w:b/>
                <w:color w:val="002060"/>
                <w:lang w:val="en-US" w:eastAsia="zh-CN"/>
              </w:rPr>
            </w:pPr>
            <w:r>
              <w:rPr>
                <w:rFonts w:hint="eastAsia" w:ascii="微软雅黑" w:hAnsi="微软雅黑" w:eastAsia="微软雅黑" w:cs="微软雅黑"/>
                <w:b/>
                <w:color w:val="002060"/>
                <w:lang w:val="en-US" w:eastAsia="zh-CN"/>
              </w:rPr>
              <w:t>此条报文为30min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8" w:type="dxa"/>
            <w:tcBorders>
              <w:top w:val="single" w:color="auto" w:sz="4" w:space="0"/>
              <w:left w:val="single" w:color="auto" w:sz="4" w:space="0"/>
              <w:bottom w:val="single" w:color="auto" w:sz="4" w:space="0"/>
              <w:right w:val="single" w:color="auto" w:sz="4" w:space="0"/>
            </w:tcBorders>
          </w:tcPr>
          <w:p>
            <w:pPr>
              <w:jc w:val="center"/>
              <w:rPr>
                <w:rFonts w:hint="eastAsia" w:ascii="微软雅黑" w:hAnsi="微软雅黑" w:eastAsia="微软雅黑" w:cs="微软雅黑"/>
                <w:b/>
                <w:color w:val="0070C0"/>
              </w:rPr>
            </w:pPr>
            <w:r>
              <w:rPr>
                <w:rFonts w:hint="eastAsia" w:ascii="微软雅黑" w:hAnsi="微软雅黑" w:eastAsia="微软雅黑" w:cs="微软雅黑"/>
                <w:b/>
                <w:color w:val="0070C0"/>
              </w:rPr>
              <w:t>5</w:t>
            </w:r>
          </w:p>
        </w:tc>
        <w:tc>
          <w:tcPr>
            <w:tcW w:w="1217" w:type="dxa"/>
            <w:tcBorders>
              <w:top w:val="single" w:color="auto" w:sz="4" w:space="0"/>
              <w:left w:val="single" w:color="auto" w:sz="4" w:space="0"/>
              <w:bottom w:val="single" w:color="auto" w:sz="4" w:space="0"/>
              <w:right w:val="single" w:color="auto" w:sz="4" w:space="0"/>
            </w:tcBorders>
          </w:tcPr>
          <w:p>
            <w:pPr>
              <w:jc w:val="center"/>
              <w:rPr>
                <w:rFonts w:hint="eastAsia" w:ascii="微软雅黑" w:hAnsi="微软雅黑" w:eastAsia="微软雅黑" w:cs="微软雅黑"/>
                <w:b/>
                <w:color w:val="0070C0"/>
              </w:rPr>
            </w:pPr>
            <w:r>
              <w:rPr>
                <w:rFonts w:hint="eastAsia" w:ascii="微软雅黑" w:hAnsi="微软雅黑" w:eastAsia="微软雅黑" w:cs="微软雅黑"/>
                <w:b/>
                <w:color w:val="0070C0"/>
              </w:rPr>
              <w:t>00</w:t>
            </w:r>
          </w:p>
        </w:tc>
        <w:tc>
          <w:tcPr>
            <w:tcW w:w="1217" w:type="dxa"/>
            <w:tcBorders>
              <w:top w:val="single" w:color="auto" w:sz="4" w:space="0"/>
              <w:left w:val="single" w:color="auto" w:sz="4" w:space="0"/>
              <w:bottom w:val="single" w:color="auto" w:sz="4" w:space="0"/>
              <w:right w:val="single" w:color="auto" w:sz="4" w:space="0"/>
            </w:tcBorders>
          </w:tcPr>
          <w:p>
            <w:pPr>
              <w:jc w:val="center"/>
              <w:rPr>
                <w:rFonts w:hint="eastAsia" w:ascii="微软雅黑" w:hAnsi="微软雅黑" w:eastAsia="微软雅黑" w:cs="微软雅黑"/>
                <w:b/>
                <w:color w:val="0070C0"/>
              </w:rPr>
            </w:pPr>
            <w:r>
              <w:rPr>
                <w:rFonts w:hint="eastAsia" w:ascii="微软雅黑" w:hAnsi="微软雅黑" w:eastAsia="微软雅黑" w:cs="微软雅黑"/>
                <w:b/>
                <w:color w:val="0070C0"/>
              </w:rPr>
              <w:t>1</w:t>
            </w:r>
          </w:p>
        </w:tc>
        <w:tc>
          <w:tcPr>
            <w:tcW w:w="1342" w:type="dxa"/>
            <w:tcBorders>
              <w:top w:val="single" w:color="auto" w:sz="4" w:space="0"/>
              <w:left w:val="single" w:color="auto" w:sz="4" w:space="0"/>
              <w:bottom w:val="single" w:color="auto" w:sz="4" w:space="0"/>
              <w:right w:val="single" w:color="auto" w:sz="4" w:space="0"/>
            </w:tcBorders>
          </w:tcPr>
          <w:p>
            <w:pPr>
              <w:jc w:val="center"/>
              <w:rPr>
                <w:rFonts w:hint="eastAsia" w:ascii="微软雅黑" w:hAnsi="微软雅黑" w:eastAsia="微软雅黑" w:cs="微软雅黑"/>
                <w:b/>
                <w:color w:val="0070C0"/>
              </w:rPr>
            </w:pPr>
            <w:r>
              <w:rPr>
                <w:rFonts w:hint="eastAsia" w:ascii="微软雅黑" w:hAnsi="微软雅黑" w:eastAsia="微软雅黑" w:cs="微软雅黑"/>
                <w:b/>
                <w:color w:val="0070C0"/>
              </w:rPr>
              <w:t>备用</w:t>
            </w:r>
          </w:p>
        </w:tc>
        <w:tc>
          <w:tcPr>
            <w:tcW w:w="1217" w:type="dxa"/>
            <w:tcBorders>
              <w:top w:val="single" w:color="auto" w:sz="4" w:space="0"/>
              <w:left w:val="single" w:color="auto" w:sz="4" w:space="0"/>
              <w:bottom w:val="single" w:color="auto" w:sz="4" w:space="0"/>
              <w:right w:val="single" w:color="auto" w:sz="4" w:space="0"/>
            </w:tcBorders>
          </w:tcPr>
          <w:p>
            <w:pPr>
              <w:jc w:val="center"/>
              <w:rPr>
                <w:rFonts w:hint="eastAsia" w:ascii="微软雅黑" w:hAnsi="微软雅黑" w:eastAsia="微软雅黑" w:cs="微软雅黑"/>
                <w:b/>
                <w:color w:val="0070C0"/>
              </w:rPr>
            </w:pPr>
          </w:p>
        </w:tc>
        <w:tc>
          <w:tcPr>
            <w:tcW w:w="2261" w:type="dxa"/>
            <w:tcBorders>
              <w:top w:val="single" w:color="auto" w:sz="4" w:space="0"/>
              <w:left w:val="single" w:color="auto" w:sz="4" w:space="0"/>
              <w:bottom w:val="single" w:color="auto" w:sz="4" w:space="0"/>
              <w:right w:val="single" w:color="auto" w:sz="4" w:space="0"/>
            </w:tcBorders>
          </w:tcPr>
          <w:p>
            <w:pPr>
              <w:jc w:val="center"/>
              <w:rPr>
                <w:rFonts w:hint="eastAsia" w:ascii="微软雅黑" w:hAnsi="微软雅黑" w:eastAsia="微软雅黑" w:cs="微软雅黑"/>
                <w:b/>
                <w:color w:val="0070C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8" w:type="dxa"/>
            <w:tcBorders>
              <w:top w:val="single" w:color="auto" w:sz="4" w:space="0"/>
              <w:left w:val="single" w:color="auto" w:sz="4" w:space="0"/>
              <w:bottom w:val="single" w:color="auto" w:sz="4" w:space="0"/>
              <w:right w:val="single" w:color="auto" w:sz="4" w:space="0"/>
            </w:tcBorders>
          </w:tcPr>
          <w:p>
            <w:pPr>
              <w:jc w:val="center"/>
              <w:rPr>
                <w:rFonts w:hint="eastAsia" w:ascii="微软雅黑" w:hAnsi="微软雅黑" w:eastAsia="微软雅黑" w:cs="微软雅黑"/>
                <w:b/>
                <w:color w:val="00B050"/>
              </w:rPr>
            </w:pPr>
            <w:r>
              <w:rPr>
                <w:rFonts w:hint="eastAsia" w:ascii="微软雅黑" w:hAnsi="微软雅黑" w:eastAsia="微软雅黑" w:cs="微软雅黑"/>
                <w:b/>
                <w:color w:val="00B050"/>
              </w:rPr>
              <w:t>6</w:t>
            </w:r>
          </w:p>
        </w:tc>
        <w:tc>
          <w:tcPr>
            <w:tcW w:w="1217" w:type="dxa"/>
            <w:tcBorders>
              <w:top w:val="single" w:color="auto" w:sz="4" w:space="0"/>
              <w:left w:val="single" w:color="auto" w:sz="4" w:space="0"/>
              <w:bottom w:val="single" w:color="auto" w:sz="4" w:space="0"/>
              <w:right w:val="single" w:color="auto" w:sz="4" w:space="0"/>
            </w:tcBorders>
          </w:tcPr>
          <w:p>
            <w:pPr>
              <w:jc w:val="center"/>
              <w:rPr>
                <w:rFonts w:hint="eastAsia" w:ascii="微软雅黑" w:hAnsi="微软雅黑" w:eastAsia="微软雅黑" w:cs="微软雅黑"/>
                <w:b/>
                <w:color w:val="00B050"/>
                <w:lang w:val="en-US"/>
              </w:rPr>
            </w:pPr>
            <w:r>
              <w:rPr>
                <w:rFonts w:hint="eastAsia" w:ascii="微软雅黑" w:hAnsi="微软雅黑" w:eastAsia="微软雅黑" w:cs="微软雅黑"/>
                <w:b/>
                <w:color w:val="00B050"/>
                <w:lang w:val="en-US" w:eastAsia="zh-CN"/>
              </w:rPr>
              <w:t>00 00 DE</w:t>
            </w:r>
          </w:p>
        </w:tc>
        <w:tc>
          <w:tcPr>
            <w:tcW w:w="1217" w:type="dxa"/>
            <w:tcBorders>
              <w:top w:val="single" w:color="auto" w:sz="4" w:space="0"/>
              <w:left w:val="single" w:color="auto" w:sz="4" w:space="0"/>
              <w:bottom w:val="single" w:color="auto" w:sz="4" w:space="0"/>
              <w:right w:val="single" w:color="auto" w:sz="4" w:space="0"/>
            </w:tcBorders>
          </w:tcPr>
          <w:p>
            <w:pPr>
              <w:jc w:val="center"/>
              <w:rPr>
                <w:rFonts w:hint="eastAsia" w:ascii="微软雅黑" w:hAnsi="微软雅黑" w:eastAsia="微软雅黑" w:cs="微软雅黑"/>
                <w:b/>
                <w:color w:val="00B050"/>
              </w:rPr>
            </w:pPr>
            <w:r>
              <w:rPr>
                <w:rFonts w:hint="eastAsia" w:ascii="微软雅黑" w:hAnsi="微软雅黑" w:eastAsia="微软雅黑" w:cs="微软雅黑"/>
                <w:b/>
                <w:color w:val="00B050"/>
              </w:rPr>
              <w:t>3</w:t>
            </w:r>
          </w:p>
        </w:tc>
        <w:tc>
          <w:tcPr>
            <w:tcW w:w="1342" w:type="dxa"/>
            <w:tcBorders>
              <w:top w:val="single" w:color="auto" w:sz="4" w:space="0"/>
              <w:left w:val="single" w:color="auto" w:sz="4" w:space="0"/>
              <w:bottom w:val="single" w:color="auto" w:sz="4" w:space="0"/>
              <w:right w:val="single" w:color="auto" w:sz="4" w:space="0"/>
            </w:tcBorders>
          </w:tcPr>
          <w:p>
            <w:pPr>
              <w:jc w:val="center"/>
              <w:rPr>
                <w:rFonts w:hint="eastAsia" w:ascii="微软雅黑" w:hAnsi="微软雅黑" w:eastAsia="微软雅黑" w:cs="微软雅黑"/>
                <w:b/>
                <w:color w:val="00B050"/>
              </w:rPr>
            </w:pPr>
            <w:r>
              <w:rPr>
                <w:rFonts w:hint="eastAsia" w:ascii="微软雅黑" w:hAnsi="微软雅黑" w:eastAsia="微软雅黑" w:cs="微软雅黑"/>
                <w:b/>
                <w:color w:val="00B050"/>
              </w:rPr>
              <w:t>传感器编号</w:t>
            </w:r>
          </w:p>
        </w:tc>
        <w:tc>
          <w:tcPr>
            <w:tcW w:w="1217" w:type="dxa"/>
            <w:tcBorders>
              <w:top w:val="single" w:color="auto" w:sz="4" w:space="0"/>
              <w:left w:val="single" w:color="auto" w:sz="4" w:space="0"/>
              <w:bottom w:val="single" w:color="auto" w:sz="4" w:space="0"/>
              <w:right w:val="single" w:color="auto" w:sz="4" w:space="0"/>
            </w:tcBorders>
          </w:tcPr>
          <w:p>
            <w:pPr>
              <w:jc w:val="center"/>
              <w:rPr>
                <w:rFonts w:hint="eastAsia" w:ascii="微软雅黑" w:hAnsi="微软雅黑" w:eastAsia="微软雅黑" w:cs="微软雅黑"/>
                <w:b/>
                <w:color w:val="00B050"/>
              </w:rPr>
            </w:pPr>
          </w:p>
        </w:tc>
        <w:tc>
          <w:tcPr>
            <w:tcW w:w="2261" w:type="dxa"/>
            <w:tcBorders>
              <w:top w:val="single" w:color="auto" w:sz="4" w:space="0"/>
              <w:left w:val="single" w:color="auto" w:sz="4" w:space="0"/>
              <w:bottom w:val="single" w:color="auto" w:sz="4" w:space="0"/>
              <w:right w:val="single" w:color="auto" w:sz="4" w:space="0"/>
            </w:tcBorders>
          </w:tcPr>
          <w:p>
            <w:pPr>
              <w:jc w:val="center"/>
              <w:rPr>
                <w:rFonts w:hint="eastAsia" w:ascii="微软雅黑" w:hAnsi="微软雅黑" w:eastAsia="微软雅黑" w:cs="微软雅黑"/>
                <w:b/>
                <w:color w:val="00B05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8" w:type="dxa"/>
            <w:tcBorders>
              <w:top w:val="single" w:color="auto" w:sz="4" w:space="0"/>
              <w:left w:val="single" w:color="auto" w:sz="4" w:space="0"/>
              <w:bottom w:val="single" w:color="auto" w:sz="4" w:space="0"/>
              <w:right w:val="single" w:color="auto" w:sz="4" w:space="0"/>
            </w:tcBorders>
          </w:tcPr>
          <w:p>
            <w:pPr>
              <w:jc w:val="center"/>
              <w:rPr>
                <w:rFonts w:hint="eastAsia" w:ascii="微软雅黑" w:hAnsi="微软雅黑" w:eastAsia="微软雅黑" w:cs="微软雅黑"/>
                <w:b/>
                <w:color w:val="0070C0"/>
              </w:rPr>
            </w:pPr>
            <w:r>
              <w:rPr>
                <w:rFonts w:hint="eastAsia" w:ascii="微软雅黑" w:hAnsi="微软雅黑" w:eastAsia="微软雅黑" w:cs="微软雅黑"/>
                <w:b/>
                <w:color w:val="0070C0"/>
              </w:rPr>
              <w:t>7</w:t>
            </w:r>
          </w:p>
        </w:tc>
        <w:tc>
          <w:tcPr>
            <w:tcW w:w="1217" w:type="dxa"/>
            <w:tcBorders>
              <w:top w:val="single" w:color="auto" w:sz="4" w:space="0"/>
              <w:left w:val="single" w:color="auto" w:sz="4" w:space="0"/>
              <w:bottom w:val="single" w:color="auto" w:sz="4" w:space="0"/>
              <w:right w:val="single" w:color="auto" w:sz="4" w:space="0"/>
            </w:tcBorders>
          </w:tcPr>
          <w:p>
            <w:pPr>
              <w:jc w:val="center"/>
              <w:rPr>
                <w:rFonts w:hint="eastAsia" w:ascii="微软雅黑" w:hAnsi="微软雅黑" w:eastAsia="微软雅黑" w:cs="微软雅黑"/>
                <w:b/>
                <w:color w:val="0070C0"/>
                <w:lang w:val="en-US" w:eastAsia="zh-CN"/>
              </w:rPr>
            </w:pPr>
            <w:r>
              <w:rPr>
                <w:rFonts w:hint="eastAsia" w:ascii="微软雅黑" w:hAnsi="微软雅黑" w:eastAsia="微软雅黑" w:cs="微软雅黑"/>
                <w:b/>
                <w:color w:val="0070C0"/>
              </w:rPr>
              <w:t>0</w:t>
            </w:r>
            <w:r>
              <w:rPr>
                <w:rFonts w:hint="eastAsia" w:ascii="微软雅黑" w:hAnsi="微软雅黑" w:eastAsia="微软雅黑" w:cs="微软雅黑"/>
                <w:b/>
                <w:color w:val="0070C0"/>
                <w:lang w:val="en-US" w:eastAsia="zh-CN"/>
              </w:rPr>
              <w:t>0</w:t>
            </w:r>
          </w:p>
        </w:tc>
        <w:tc>
          <w:tcPr>
            <w:tcW w:w="1217" w:type="dxa"/>
            <w:tcBorders>
              <w:top w:val="single" w:color="auto" w:sz="4" w:space="0"/>
              <w:left w:val="single" w:color="auto" w:sz="4" w:space="0"/>
              <w:bottom w:val="single" w:color="auto" w:sz="4" w:space="0"/>
              <w:right w:val="single" w:color="auto" w:sz="4" w:space="0"/>
            </w:tcBorders>
          </w:tcPr>
          <w:p>
            <w:pPr>
              <w:jc w:val="center"/>
              <w:rPr>
                <w:rFonts w:hint="eastAsia" w:ascii="微软雅黑" w:hAnsi="微软雅黑" w:eastAsia="微软雅黑" w:cs="微软雅黑"/>
                <w:b/>
                <w:color w:val="0070C0"/>
              </w:rPr>
            </w:pPr>
            <w:r>
              <w:rPr>
                <w:rFonts w:hint="eastAsia" w:ascii="微软雅黑" w:hAnsi="微软雅黑" w:eastAsia="微软雅黑" w:cs="微软雅黑"/>
                <w:b/>
                <w:color w:val="0070C0"/>
              </w:rPr>
              <w:t>1</w:t>
            </w:r>
          </w:p>
        </w:tc>
        <w:tc>
          <w:tcPr>
            <w:tcW w:w="1342" w:type="dxa"/>
            <w:tcBorders>
              <w:top w:val="single" w:color="auto" w:sz="4" w:space="0"/>
              <w:left w:val="single" w:color="auto" w:sz="4" w:space="0"/>
              <w:bottom w:val="single" w:color="auto" w:sz="4" w:space="0"/>
              <w:right w:val="single" w:color="auto" w:sz="4" w:space="0"/>
            </w:tcBorders>
          </w:tcPr>
          <w:p>
            <w:pPr>
              <w:jc w:val="center"/>
              <w:rPr>
                <w:rFonts w:hint="eastAsia" w:ascii="微软雅黑" w:hAnsi="微软雅黑" w:eastAsia="微软雅黑" w:cs="微软雅黑"/>
                <w:b/>
                <w:color w:val="0070C0"/>
              </w:rPr>
            </w:pPr>
            <w:r>
              <w:rPr>
                <w:rFonts w:hint="eastAsia" w:ascii="微软雅黑" w:hAnsi="微软雅黑" w:eastAsia="微软雅黑" w:cs="微软雅黑"/>
                <w:b/>
                <w:color w:val="0070C0"/>
              </w:rPr>
              <w:t>标志位</w:t>
            </w:r>
          </w:p>
        </w:tc>
        <w:tc>
          <w:tcPr>
            <w:tcW w:w="1217" w:type="dxa"/>
            <w:tcBorders>
              <w:top w:val="single" w:color="auto" w:sz="4" w:space="0"/>
              <w:left w:val="single" w:color="auto" w:sz="4" w:space="0"/>
              <w:bottom w:val="single" w:color="auto" w:sz="4" w:space="0"/>
              <w:right w:val="single" w:color="auto" w:sz="4" w:space="0"/>
            </w:tcBorders>
          </w:tcPr>
          <w:p>
            <w:pPr>
              <w:jc w:val="center"/>
              <w:rPr>
                <w:rFonts w:hint="eastAsia" w:ascii="微软雅黑" w:hAnsi="微软雅黑" w:eastAsia="微软雅黑" w:cs="微软雅黑"/>
                <w:b/>
                <w:color w:val="0070C0"/>
              </w:rPr>
            </w:pPr>
          </w:p>
        </w:tc>
        <w:tc>
          <w:tcPr>
            <w:tcW w:w="2261" w:type="dxa"/>
            <w:tcBorders>
              <w:top w:val="single" w:color="auto" w:sz="4" w:space="0"/>
              <w:left w:val="single" w:color="auto" w:sz="4" w:space="0"/>
              <w:bottom w:val="single" w:color="auto" w:sz="4" w:space="0"/>
              <w:right w:val="single" w:color="auto" w:sz="4" w:space="0"/>
            </w:tcBorders>
          </w:tcPr>
          <w:p>
            <w:pPr>
              <w:jc w:val="center"/>
              <w:rPr>
                <w:rFonts w:hint="eastAsia" w:ascii="微软雅黑" w:hAnsi="微软雅黑" w:eastAsia="微软雅黑" w:cs="微软雅黑"/>
                <w:b/>
                <w:color w:val="0070C0"/>
              </w:rPr>
            </w:pPr>
            <w:r>
              <w:rPr>
                <w:rFonts w:hint="eastAsia" w:ascii="微软雅黑" w:hAnsi="微软雅黑" w:eastAsia="微软雅黑" w:cs="微软雅黑"/>
                <w:b/>
                <w:color w:val="0070C0"/>
              </w:rPr>
              <w:t>00：地表</w:t>
            </w:r>
          </w:p>
          <w:p>
            <w:pPr>
              <w:jc w:val="center"/>
              <w:rPr>
                <w:rFonts w:hint="eastAsia" w:ascii="微软雅黑" w:hAnsi="微软雅黑" w:eastAsia="微软雅黑" w:cs="微软雅黑"/>
                <w:b/>
                <w:color w:val="0070C0"/>
              </w:rPr>
            </w:pPr>
            <w:r>
              <w:rPr>
                <w:rFonts w:hint="eastAsia" w:ascii="微软雅黑" w:hAnsi="微软雅黑" w:eastAsia="微软雅黑" w:cs="微软雅黑"/>
                <w:b/>
                <w:color w:val="0070C0"/>
              </w:rPr>
              <w:t>01：高精度</w:t>
            </w:r>
          </w:p>
          <w:p>
            <w:pPr>
              <w:jc w:val="center"/>
              <w:rPr>
                <w:rFonts w:hint="eastAsia" w:ascii="微软雅黑" w:hAnsi="微软雅黑" w:eastAsia="微软雅黑" w:cs="微软雅黑"/>
                <w:b/>
                <w:color w:val="0070C0"/>
              </w:rPr>
            </w:pPr>
            <w:r>
              <w:rPr>
                <w:rFonts w:hint="eastAsia" w:ascii="微软雅黑" w:hAnsi="微软雅黑" w:eastAsia="微软雅黑" w:cs="微软雅黑"/>
                <w:b/>
                <w:color w:val="0070C0"/>
              </w:rPr>
              <w:t>02：路基沉降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8" w:type="dxa"/>
            <w:tcBorders>
              <w:top w:val="single" w:color="auto" w:sz="4" w:space="0"/>
              <w:left w:val="single" w:color="auto" w:sz="4" w:space="0"/>
              <w:bottom w:val="single" w:color="auto" w:sz="4" w:space="0"/>
              <w:right w:val="single" w:color="auto" w:sz="4" w:space="0"/>
            </w:tcBorders>
          </w:tcPr>
          <w:p>
            <w:pPr>
              <w:jc w:val="center"/>
              <w:rPr>
                <w:rFonts w:hint="eastAsia" w:ascii="微软雅黑" w:hAnsi="微软雅黑" w:eastAsia="微软雅黑" w:cs="微软雅黑"/>
                <w:b/>
                <w:color w:val="92D050"/>
              </w:rPr>
            </w:pPr>
            <w:r>
              <w:rPr>
                <w:rFonts w:hint="eastAsia" w:ascii="微软雅黑" w:hAnsi="微软雅黑" w:eastAsia="微软雅黑" w:cs="微软雅黑"/>
                <w:b/>
                <w:color w:val="92D050"/>
              </w:rPr>
              <w:t>8</w:t>
            </w:r>
          </w:p>
        </w:tc>
        <w:tc>
          <w:tcPr>
            <w:tcW w:w="1217" w:type="dxa"/>
            <w:tcBorders>
              <w:top w:val="single" w:color="auto" w:sz="4" w:space="0"/>
              <w:left w:val="single" w:color="auto" w:sz="4" w:space="0"/>
              <w:bottom w:val="single" w:color="auto" w:sz="4" w:space="0"/>
              <w:right w:val="single" w:color="auto" w:sz="4" w:space="0"/>
            </w:tcBorders>
          </w:tcPr>
          <w:p>
            <w:pPr>
              <w:jc w:val="center"/>
              <w:rPr>
                <w:rFonts w:hint="eastAsia" w:ascii="微软雅黑" w:hAnsi="微软雅黑" w:eastAsia="微软雅黑" w:cs="微软雅黑"/>
                <w:b/>
                <w:color w:val="92D050"/>
                <w:lang w:val="en-US" w:eastAsia="zh-CN"/>
              </w:rPr>
            </w:pPr>
            <w:r>
              <w:rPr>
                <w:rFonts w:hint="eastAsia" w:ascii="微软雅黑" w:hAnsi="微软雅黑" w:eastAsia="微软雅黑" w:cs="微软雅黑"/>
                <w:b/>
                <w:color w:val="92D050"/>
              </w:rPr>
              <w:t>A</w:t>
            </w:r>
            <w:r>
              <w:rPr>
                <w:rFonts w:hint="eastAsia" w:ascii="微软雅黑" w:hAnsi="微软雅黑" w:eastAsia="微软雅黑" w:cs="微软雅黑"/>
                <w:b/>
                <w:color w:val="92D050"/>
                <w:lang w:val="en-US" w:eastAsia="zh-CN"/>
              </w:rPr>
              <w:t>B</w:t>
            </w:r>
          </w:p>
        </w:tc>
        <w:tc>
          <w:tcPr>
            <w:tcW w:w="1217" w:type="dxa"/>
            <w:tcBorders>
              <w:top w:val="single" w:color="auto" w:sz="4" w:space="0"/>
              <w:left w:val="single" w:color="auto" w:sz="4" w:space="0"/>
              <w:bottom w:val="single" w:color="auto" w:sz="4" w:space="0"/>
              <w:right w:val="single" w:color="auto" w:sz="4" w:space="0"/>
            </w:tcBorders>
          </w:tcPr>
          <w:p>
            <w:pPr>
              <w:jc w:val="center"/>
              <w:rPr>
                <w:rFonts w:hint="eastAsia" w:ascii="微软雅黑" w:hAnsi="微软雅黑" w:eastAsia="微软雅黑" w:cs="微软雅黑"/>
                <w:b/>
                <w:color w:val="92D050"/>
              </w:rPr>
            </w:pPr>
            <w:r>
              <w:rPr>
                <w:rFonts w:hint="eastAsia" w:ascii="微软雅黑" w:hAnsi="微软雅黑" w:eastAsia="微软雅黑" w:cs="微软雅黑"/>
                <w:b/>
                <w:color w:val="92D050"/>
              </w:rPr>
              <w:t>1</w:t>
            </w:r>
          </w:p>
        </w:tc>
        <w:tc>
          <w:tcPr>
            <w:tcW w:w="1342" w:type="dxa"/>
            <w:tcBorders>
              <w:top w:val="single" w:color="auto" w:sz="4" w:space="0"/>
              <w:left w:val="single" w:color="auto" w:sz="4" w:space="0"/>
              <w:bottom w:val="single" w:color="auto" w:sz="4" w:space="0"/>
              <w:right w:val="single" w:color="auto" w:sz="4" w:space="0"/>
            </w:tcBorders>
          </w:tcPr>
          <w:p>
            <w:pPr>
              <w:jc w:val="center"/>
              <w:rPr>
                <w:rFonts w:hint="eastAsia" w:ascii="微软雅黑" w:hAnsi="微软雅黑" w:eastAsia="微软雅黑" w:cs="微软雅黑"/>
                <w:b/>
                <w:color w:val="92D050"/>
              </w:rPr>
            </w:pPr>
            <w:r>
              <w:rPr>
                <w:rFonts w:hint="eastAsia" w:ascii="微软雅黑" w:hAnsi="微软雅黑" w:eastAsia="微软雅黑" w:cs="微软雅黑"/>
                <w:b/>
                <w:color w:val="92D050"/>
              </w:rPr>
              <w:t>温度</w:t>
            </w:r>
          </w:p>
        </w:tc>
        <w:tc>
          <w:tcPr>
            <w:tcW w:w="1217" w:type="dxa"/>
            <w:tcBorders>
              <w:top w:val="single" w:color="auto" w:sz="4" w:space="0"/>
              <w:left w:val="single" w:color="auto" w:sz="4" w:space="0"/>
              <w:bottom w:val="single" w:color="auto" w:sz="4" w:space="0"/>
              <w:right w:val="single" w:color="auto" w:sz="4" w:space="0"/>
            </w:tcBorders>
          </w:tcPr>
          <w:p>
            <w:pPr>
              <w:jc w:val="center"/>
              <w:rPr>
                <w:rFonts w:hint="eastAsia" w:ascii="微软雅黑" w:hAnsi="微软雅黑" w:eastAsia="微软雅黑" w:cs="微软雅黑"/>
                <w:b/>
                <w:color w:val="92D050"/>
                <w:lang w:val="en-US" w:eastAsia="zh-CN"/>
              </w:rPr>
            </w:pPr>
            <w:r>
              <w:rPr>
                <w:rFonts w:hint="eastAsia" w:ascii="微软雅黑" w:hAnsi="微软雅黑" w:eastAsia="微软雅黑" w:cs="微软雅黑"/>
                <w:b/>
                <w:color w:val="92D050"/>
                <w:lang w:val="en-US" w:eastAsia="zh-CN"/>
              </w:rPr>
              <w:t>参考路基协议</w:t>
            </w:r>
          </w:p>
        </w:tc>
        <w:tc>
          <w:tcPr>
            <w:tcW w:w="2261" w:type="dxa"/>
            <w:tcBorders>
              <w:top w:val="single" w:color="auto" w:sz="4" w:space="0"/>
              <w:left w:val="single" w:color="auto" w:sz="4" w:space="0"/>
              <w:bottom w:val="single" w:color="auto" w:sz="4" w:space="0"/>
              <w:right w:val="single" w:color="auto" w:sz="4" w:space="0"/>
            </w:tcBorders>
          </w:tcPr>
          <w:p>
            <w:pPr>
              <w:jc w:val="center"/>
              <w:rPr>
                <w:rFonts w:hint="eastAsia" w:ascii="微软雅黑" w:hAnsi="微软雅黑" w:eastAsia="微软雅黑" w:cs="微软雅黑"/>
                <w:b/>
                <w:color w:val="92D050"/>
                <w:lang w:val="en-US" w:eastAsia="zh-CN"/>
              </w:rPr>
            </w:pPr>
            <w:r>
              <w:rPr>
                <w:rFonts w:hint="eastAsia" w:ascii="微软雅黑" w:hAnsi="微软雅黑" w:eastAsia="微软雅黑" w:cs="微软雅黑"/>
                <w:b/>
                <w:color w:val="92D050"/>
                <w:lang w:val="en-US" w:eastAsia="zh-CN"/>
              </w:rPr>
              <w:t>TEMP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8" w:type="dxa"/>
            <w:tcBorders>
              <w:top w:val="single" w:color="auto" w:sz="4" w:space="0"/>
              <w:left w:val="single" w:color="auto" w:sz="4" w:space="0"/>
              <w:bottom w:val="single" w:color="auto" w:sz="4" w:space="0"/>
              <w:right w:val="single" w:color="auto" w:sz="4" w:space="0"/>
            </w:tcBorders>
          </w:tcPr>
          <w:p>
            <w:pPr>
              <w:jc w:val="center"/>
              <w:rPr>
                <w:rFonts w:hint="eastAsia" w:ascii="微软雅黑" w:hAnsi="微软雅黑" w:eastAsia="微软雅黑" w:cs="微软雅黑"/>
                <w:b/>
                <w:color w:val="C55A11" w:themeColor="accent2" w:themeShade="BF"/>
                <w:lang w:val="en-US" w:eastAsia="zh-CN"/>
              </w:rPr>
            </w:pPr>
            <w:r>
              <w:rPr>
                <w:rFonts w:hint="eastAsia" w:ascii="微软雅黑" w:hAnsi="微软雅黑" w:eastAsia="微软雅黑" w:cs="微软雅黑"/>
                <w:b/>
                <w:color w:val="C55A11" w:themeColor="accent2" w:themeShade="BF"/>
                <w:lang w:val="en-US" w:eastAsia="zh-CN"/>
              </w:rPr>
              <w:t>9</w:t>
            </w:r>
          </w:p>
        </w:tc>
        <w:tc>
          <w:tcPr>
            <w:tcW w:w="1217" w:type="dxa"/>
            <w:tcBorders>
              <w:top w:val="single" w:color="auto" w:sz="4" w:space="0"/>
              <w:left w:val="single" w:color="auto" w:sz="4" w:space="0"/>
              <w:bottom w:val="single" w:color="auto" w:sz="4" w:space="0"/>
              <w:right w:val="single" w:color="auto" w:sz="4" w:space="0"/>
            </w:tcBorders>
          </w:tcPr>
          <w:p>
            <w:pPr>
              <w:jc w:val="center"/>
              <w:rPr>
                <w:rFonts w:hint="eastAsia" w:ascii="微软雅黑" w:hAnsi="微软雅黑" w:eastAsia="微软雅黑" w:cs="微软雅黑"/>
                <w:b/>
                <w:color w:val="C55A11" w:themeColor="accent2" w:themeShade="BF"/>
                <w:lang w:val="en-US" w:eastAsia="zh-CN"/>
              </w:rPr>
            </w:pPr>
            <w:r>
              <w:rPr>
                <w:rFonts w:hint="eastAsia" w:ascii="微软雅黑" w:hAnsi="微软雅黑" w:eastAsia="微软雅黑" w:cs="微软雅黑"/>
                <w:b/>
                <w:color w:val="C55A11" w:themeColor="accent2" w:themeShade="BF"/>
              </w:rPr>
              <w:t>0</w:t>
            </w:r>
            <w:r>
              <w:rPr>
                <w:rFonts w:hint="eastAsia" w:ascii="微软雅黑" w:hAnsi="微软雅黑" w:eastAsia="微软雅黑" w:cs="微软雅黑"/>
                <w:b/>
                <w:color w:val="C55A11" w:themeColor="accent2" w:themeShade="BF"/>
                <w:lang w:val="en-US" w:eastAsia="zh-CN"/>
              </w:rPr>
              <w:t>3 AB</w:t>
            </w:r>
          </w:p>
        </w:tc>
        <w:tc>
          <w:tcPr>
            <w:tcW w:w="1217" w:type="dxa"/>
            <w:tcBorders>
              <w:top w:val="single" w:color="auto" w:sz="4" w:space="0"/>
              <w:left w:val="single" w:color="auto" w:sz="4" w:space="0"/>
              <w:bottom w:val="single" w:color="auto" w:sz="4" w:space="0"/>
              <w:right w:val="single" w:color="auto" w:sz="4" w:space="0"/>
            </w:tcBorders>
          </w:tcPr>
          <w:p>
            <w:pPr>
              <w:jc w:val="center"/>
              <w:rPr>
                <w:rFonts w:hint="eastAsia" w:ascii="微软雅黑" w:hAnsi="微软雅黑" w:eastAsia="微软雅黑" w:cs="微软雅黑"/>
                <w:b/>
                <w:color w:val="C55A11" w:themeColor="accent2" w:themeShade="BF"/>
                <w:lang w:val="en-US" w:eastAsia="zh-CN"/>
              </w:rPr>
            </w:pPr>
            <w:r>
              <w:rPr>
                <w:rFonts w:hint="eastAsia" w:ascii="微软雅黑" w:hAnsi="微软雅黑" w:eastAsia="微软雅黑" w:cs="微软雅黑"/>
                <w:b/>
                <w:color w:val="C55A11" w:themeColor="accent2" w:themeShade="BF"/>
                <w:lang w:val="en-US" w:eastAsia="zh-CN"/>
              </w:rPr>
              <w:t>2</w:t>
            </w:r>
          </w:p>
        </w:tc>
        <w:tc>
          <w:tcPr>
            <w:tcW w:w="1342" w:type="dxa"/>
            <w:tcBorders>
              <w:top w:val="single" w:color="auto" w:sz="4" w:space="0"/>
              <w:left w:val="single" w:color="auto" w:sz="4" w:space="0"/>
              <w:bottom w:val="single" w:color="auto" w:sz="4" w:space="0"/>
              <w:right w:val="single" w:color="auto" w:sz="4" w:space="0"/>
            </w:tcBorders>
          </w:tcPr>
          <w:p>
            <w:pPr>
              <w:jc w:val="center"/>
              <w:rPr>
                <w:rFonts w:hint="eastAsia" w:ascii="微软雅黑" w:hAnsi="微软雅黑" w:eastAsia="微软雅黑" w:cs="微软雅黑"/>
                <w:b/>
                <w:color w:val="C55A11" w:themeColor="accent2" w:themeShade="BF"/>
                <w:lang w:val="en-US" w:eastAsia="zh-CN"/>
              </w:rPr>
            </w:pPr>
            <w:r>
              <w:rPr>
                <w:rFonts w:hint="eastAsia" w:ascii="微软雅黑" w:hAnsi="微软雅黑" w:eastAsia="微软雅黑" w:cs="微软雅黑"/>
                <w:b/>
                <w:color w:val="C55A11" w:themeColor="accent2" w:themeShade="BF"/>
                <w:lang w:val="en-US" w:eastAsia="zh-CN"/>
              </w:rPr>
              <w:t>X角度</w:t>
            </w:r>
          </w:p>
        </w:tc>
        <w:tc>
          <w:tcPr>
            <w:tcW w:w="1217" w:type="dxa"/>
            <w:tcBorders>
              <w:top w:val="single" w:color="auto" w:sz="4" w:space="0"/>
              <w:left w:val="single" w:color="auto" w:sz="4" w:space="0"/>
              <w:bottom w:val="single" w:color="auto" w:sz="4" w:space="0"/>
              <w:right w:val="single" w:color="auto" w:sz="4" w:space="0"/>
            </w:tcBorders>
          </w:tcPr>
          <w:p>
            <w:pPr>
              <w:jc w:val="center"/>
              <w:rPr>
                <w:rFonts w:hint="eastAsia" w:ascii="微软雅黑" w:hAnsi="微软雅黑" w:eastAsia="微软雅黑" w:cs="微软雅黑"/>
                <w:b/>
                <w:color w:val="C55A11" w:themeColor="accent2" w:themeShade="BF"/>
                <w:lang w:eastAsia="zh-CN"/>
              </w:rPr>
            </w:pPr>
            <w:r>
              <w:rPr>
                <w:rFonts w:hint="eastAsia" w:ascii="微软雅黑" w:hAnsi="微软雅黑" w:eastAsia="微软雅黑" w:cs="微软雅黑"/>
                <w:b/>
                <w:color w:val="C55A11" w:themeColor="accent2" w:themeShade="BF"/>
                <w:lang w:eastAsia="zh-CN"/>
              </w:rPr>
              <w:t>如下</w:t>
            </w:r>
          </w:p>
        </w:tc>
        <w:tc>
          <w:tcPr>
            <w:tcW w:w="2261" w:type="dxa"/>
            <w:tcBorders>
              <w:top w:val="single" w:color="auto" w:sz="4" w:space="0"/>
              <w:left w:val="single" w:color="auto" w:sz="4" w:space="0"/>
              <w:bottom w:val="single" w:color="auto" w:sz="4" w:space="0"/>
              <w:right w:val="single" w:color="auto" w:sz="4" w:space="0"/>
            </w:tcBorders>
          </w:tcPr>
          <w:p>
            <w:pPr>
              <w:jc w:val="center"/>
              <w:rPr>
                <w:rFonts w:hint="eastAsia" w:ascii="微软雅黑" w:hAnsi="微软雅黑" w:eastAsia="微软雅黑" w:cs="微软雅黑"/>
                <w:b/>
                <w:color w:val="C55A11" w:themeColor="accent2" w:themeShade="BF"/>
                <w:lang w:val="en-US" w:eastAsia="zh-CN"/>
              </w:rPr>
            </w:pPr>
            <w:r>
              <w:rPr>
                <w:rFonts w:hint="eastAsia" w:ascii="微软雅黑" w:hAnsi="微软雅黑" w:eastAsia="微软雅黑" w:cs="微软雅黑"/>
                <w:b/>
                <w:color w:val="C55A11" w:themeColor="accent2" w:themeShade="BF"/>
                <w:lang w:val="en-US" w:eastAsia="zh-CN"/>
              </w:rPr>
              <w:t>ADX值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8" w:type="dxa"/>
            <w:tcBorders>
              <w:top w:val="single" w:color="auto" w:sz="4" w:space="0"/>
              <w:left w:val="single" w:color="auto" w:sz="4" w:space="0"/>
              <w:bottom w:val="single" w:color="auto" w:sz="4" w:space="0"/>
              <w:right w:val="single" w:color="auto" w:sz="4" w:space="0"/>
            </w:tcBorders>
          </w:tcPr>
          <w:p>
            <w:pPr>
              <w:jc w:val="center"/>
              <w:rPr>
                <w:rFonts w:hint="eastAsia" w:ascii="微软雅黑" w:hAnsi="微软雅黑" w:eastAsia="微软雅黑" w:cs="微软雅黑"/>
                <w:b/>
                <w:color w:val="FF0000"/>
                <w:lang w:val="en-US" w:eastAsia="zh-CN"/>
              </w:rPr>
            </w:pPr>
            <w:r>
              <w:rPr>
                <w:rFonts w:hint="eastAsia" w:ascii="微软雅黑" w:hAnsi="微软雅黑" w:eastAsia="微软雅黑" w:cs="微软雅黑"/>
                <w:b/>
                <w:color w:val="FF0000"/>
                <w:lang w:val="en-US" w:eastAsia="zh-CN"/>
              </w:rPr>
              <w:t>10</w:t>
            </w:r>
          </w:p>
        </w:tc>
        <w:tc>
          <w:tcPr>
            <w:tcW w:w="1217" w:type="dxa"/>
            <w:tcBorders>
              <w:top w:val="single" w:color="auto" w:sz="4" w:space="0"/>
              <w:left w:val="single" w:color="auto" w:sz="4" w:space="0"/>
              <w:bottom w:val="single" w:color="auto" w:sz="4" w:space="0"/>
              <w:right w:val="single" w:color="auto" w:sz="4" w:space="0"/>
            </w:tcBorders>
          </w:tcPr>
          <w:p>
            <w:pPr>
              <w:jc w:val="center"/>
              <w:rPr>
                <w:rFonts w:hint="eastAsia" w:ascii="微软雅黑" w:hAnsi="微软雅黑" w:eastAsia="微软雅黑" w:cs="微软雅黑"/>
                <w:b/>
                <w:color w:val="FF0000"/>
                <w:lang w:val="en-US" w:eastAsia="zh-CN"/>
              </w:rPr>
            </w:pPr>
            <w:r>
              <w:rPr>
                <w:rFonts w:hint="eastAsia" w:ascii="微软雅黑" w:hAnsi="微软雅黑" w:eastAsia="微软雅黑" w:cs="微软雅黑"/>
                <w:b/>
                <w:color w:val="FF0000"/>
              </w:rPr>
              <w:t>03</w:t>
            </w:r>
            <w:r>
              <w:rPr>
                <w:rFonts w:hint="eastAsia" w:ascii="微软雅黑" w:hAnsi="微软雅黑" w:eastAsia="微软雅黑" w:cs="微软雅黑"/>
                <w:b/>
                <w:color w:val="FF0000"/>
                <w:lang w:val="en-US" w:eastAsia="zh-CN"/>
              </w:rPr>
              <w:t xml:space="preserve"> F1</w:t>
            </w:r>
          </w:p>
        </w:tc>
        <w:tc>
          <w:tcPr>
            <w:tcW w:w="1217" w:type="dxa"/>
            <w:tcBorders>
              <w:top w:val="single" w:color="auto" w:sz="4" w:space="0"/>
              <w:left w:val="single" w:color="auto" w:sz="4" w:space="0"/>
              <w:bottom w:val="single" w:color="auto" w:sz="4" w:space="0"/>
              <w:right w:val="single" w:color="auto" w:sz="4" w:space="0"/>
            </w:tcBorders>
          </w:tcPr>
          <w:p>
            <w:pPr>
              <w:jc w:val="center"/>
              <w:rPr>
                <w:rFonts w:hint="eastAsia" w:ascii="微软雅黑" w:hAnsi="微软雅黑" w:eastAsia="微软雅黑" w:cs="微软雅黑"/>
                <w:b/>
                <w:color w:val="FF0000"/>
                <w:lang w:eastAsia="zh-CN"/>
              </w:rPr>
            </w:pPr>
            <w:r>
              <w:rPr>
                <w:rFonts w:hint="eastAsia" w:ascii="微软雅黑" w:hAnsi="微软雅黑" w:eastAsia="微软雅黑" w:cs="微软雅黑"/>
                <w:b/>
                <w:color w:val="FF0000"/>
                <w:lang w:val="en-US" w:eastAsia="zh-CN"/>
              </w:rPr>
              <w:t>2</w:t>
            </w:r>
          </w:p>
        </w:tc>
        <w:tc>
          <w:tcPr>
            <w:tcW w:w="1342" w:type="dxa"/>
            <w:tcBorders>
              <w:top w:val="single" w:color="auto" w:sz="4" w:space="0"/>
              <w:left w:val="single" w:color="auto" w:sz="4" w:space="0"/>
              <w:bottom w:val="single" w:color="auto" w:sz="4" w:space="0"/>
              <w:right w:val="single" w:color="auto" w:sz="4" w:space="0"/>
            </w:tcBorders>
          </w:tcPr>
          <w:p>
            <w:pPr>
              <w:jc w:val="center"/>
              <w:rPr>
                <w:rFonts w:hint="eastAsia" w:ascii="微软雅黑" w:hAnsi="微软雅黑" w:eastAsia="微软雅黑" w:cs="微软雅黑"/>
                <w:b/>
                <w:color w:val="FF0000"/>
                <w:lang w:val="en-US" w:eastAsia="zh-CN"/>
              </w:rPr>
            </w:pPr>
            <w:r>
              <w:rPr>
                <w:rFonts w:hint="eastAsia" w:ascii="微软雅黑" w:hAnsi="微软雅黑" w:eastAsia="微软雅黑" w:cs="微软雅黑"/>
                <w:b/>
                <w:color w:val="FF0000"/>
                <w:lang w:val="en-US" w:eastAsia="zh-CN"/>
              </w:rPr>
              <w:t>Y角度</w:t>
            </w:r>
          </w:p>
        </w:tc>
        <w:tc>
          <w:tcPr>
            <w:tcW w:w="1217" w:type="dxa"/>
            <w:tcBorders>
              <w:top w:val="single" w:color="auto" w:sz="4" w:space="0"/>
              <w:left w:val="single" w:color="auto" w:sz="4" w:space="0"/>
              <w:bottom w:val="single" w:color="auto" w:sz="4" w:space="0"/>
              <w:right w:val="single" w:color="auto" w:sz="4" w:space="0"/>
            </w:tcBorders>
          </w:tcPr>
          <w:p>
            <w:pPr>
              <w:jc w:val="center"/>
              <w:rPr>
                <w:rFonts w:hint="eastAsia" w:ascii="微软雅黑" w:hAnsi="微软雅黑" w:eastAsia="微软雅黑" w:cs="微软雅黑"/>
                <w:b/>
                <w:color w:val="FF0000"/>
                <w:lang w:eastAsia="zh-CN"/>
              </w:rPr>
            </w:pPr>
            <w:r>
              <w:rPr>
                <w:rFonts w:hint="eastAsia" w:ascii="微软雅黑" w:hAnsi="微软雅黑" w:eastAsia="微软雅黑" w:cs="微软雅黑"/>
                <w:b/>
                <w:color w:val="FF0000"/>
                <w:lang w:eastAsia="zh-CN"/>
              </w:rPr>
              <w:t>如下</w:t>
            </w:r>
          </w:p>
        </w:tc>
        <w:tc>
          <w:tcPr>
            <w:tcW w:w="2261" w:type="dxa"/>
            <w:tcBorders>
              <w:top w:val="single" w:color="auto" w:sz="4" w:space="0"/>
              <w:left w:val="single" w:color="auto" w:sz="4" w:space="0"/>
              <w:bottom w:val="single" w:color="auto" w:sz="4" w:space="0"/>
              <w:right w:val="single" w:color="auto" w:sz="4" w:space="0"/>
            </w:tcBorders>
          </w:tcPr>
          <w:p>
            <w:pPr>
              <w:jc w:val="center"/>
              <w:rPr>
                <w:rFonts w:hint="eastAsia" w:ascii="微软雅黑" w:hAnsi="微软雅黑" w:eastAsia="微软雅黑" w:cs="微软雅黑"/>
                <w:b/>
                <w:color w:val="FF0000"/>
                <w:lang w:val="en-US" w:eastAsia="zh-CN"/>
              </w:rPr>
            </w:pPr>
            <w:r>
              <w:rPr>
                <w:rFonts w:hint="eastAsia" w:ascii="微软雅黑" w:hAnsi="微软雅黑" w:eastAsia="微软雅黑" w:cs="微软雅黑"/>
                <w:b/>
                <w:color w:val="FF0000"/>
                <w:lang w:val="en-US" w:eastAsia="zh-CN"/>
              </w:rPr>
              <w:t>ADY值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8" w:type="dxa"/>
            <w:tcBorders>
              <w:top w:val="single" w:color="auto" w:sz="4" w:space="0"/>
              <w:left w:val="single" w:color="auto" w:sz="4" w:space="0"/>
              <w:bottom w:val="single" w:color="auto" w:sz="4" w:space="0"/>
              <w:right w:val="single" w:color="auto" w:sz="4" w:space="0"/>
            </w:tcBorders>
          </w:tcPr>
          <w:p>
            <w:pPr>
              <w:jc w:val="center"/>
              <w:rPr>
                <w:rFonts w:hint="eastAsia" w:ascii="微软雅黑" w:hAnsi="微软雅黑" w:eastAsia="微软雅黑" w:cs="微软雅黑"/>
                <w:b/>
                <w:color w:val="FFC000"/>
                <w:lang w:val="en-US" w:eastAsia="zh-CN"/>
              </w:rPr>
            </w:pPr>
            <w:r>
              <w:rPr>
                <w:rFonts w:hint="eastAsia" w:ascii="微软雅黑" w:hAnsi="微软雅黑" w:eastAsia="微软雅黑" w:cs="微软雅黑"/>
                <w:b/>
                <w:color w:val="FFC000"/>
              </w:rPr>
              <w:t>1</w:t>
            </w:r>
            <w:r>
              <w:rPr>
                <w:rFonts w:hint="eastAsia" w:ascii="微软雅黑" w:hAnsi="微软雅黑" w:eastAsia="微软雅黑" w:cs="微软雅黑"/>
                <w:b/>
                <w:color w:val="FFC000"/>
                <w:lang w:val="en-US" w:eastAsia="zh-CN"/>
              </w:rPr>
              <w:t>1</w:t>
            </w:r>
          </w:p>
        </w:tc>
        <w:tc>
          <w:tcPr>
            <w:tcW w:w="1217" w:type="dxa"/>
            <w:tcBorders>
              <w:top w:val="single" w:color="auto" w:sz="4" w:space="0"/>
              <w:left w:val="single" w:color="auto" w:sz="4" w:space="0"/>
              <w:bottom w:val="single" w:color="auto" w:sz="4" w:space="0"/>
              <w:right w:val="single" w:color="auto" w:sz="4" w:space="0"/>
            </w:tcBorders>
          </w:tcPr>
          <w:p>
            <w:pPr>
              <w:jc w:val="center"/>
              <w:rPr>
                <w:rFonts w:hint="eastAsia" w:ascii="微软雅黑" w:hAnsi="微软雅黑" w:eastAsia="微软雅黑" w:cs="微软雅黑"/>
                <w:b/>
                <w:color w:val="FFC000"/>
                <w:lang w:val="en-US" w:eastAsia="zh-CN"/>
              </w:rPr>
            </w:pPr>
            <w:r>
              <w:rPr>
                <w:rFonts w:hint="eastAsia" w:ascii="微软雅黑" w:hAnsi="微软雅黑" w:eastAsia="微软雅黑" w:cs="微软雅黑"/>
                <w:b/>
                <w:color w:val="FFC000"/>
                <w:lang w:val="en-US" w:eastAsia="zh-CN"/>
              </w:rPr>
              <w:t>49</w:t>
            </w:r>
          </w:p>
        </w:tc>
        <w:tc>
          <w:tcPr>
            <w:tcW w:w="1217" w:type="dxa"/>
            <w:tcBorders>
              <w:top w:val="single" w:color="auto" w:sz="4" w:space="0"/>
              <w:left w:val="single" w:color="auto" w:sz="4" w:space="0"/>
              <w:bottom w:val="single" w:color="auto" w:sz="4" w:space="0"/>
              <w:right w:val="single" w:color="auto" w:sz="4" w:space="0"/>
            </w:tcBorders>
          </w:tcPr>
          <w:p>
            <w:pPr>
              <w:jc w:val="center"/>
              <w:rPr>
                <w:rFonts w:hint="eastAsia" w:ascii="微软雅黑" w:hAnsi="微软雅黑" w:eastAsia="微软雅黑" w:cs="微软雅黑"/>
                <w:b/>
                <w:color w:val="FFC000"/>
              </w:rPr>
            </w:pPr>
            <w:r>
              <w:rPr>
                <w:rFonts w:hint="eastAsia" w:ascii="微软雅黑" w:hAnsi="微软雅黑" w:eastAsia="微软雅黑" w:cs="微软雅黑"/>
                <w:b/>
                <w:color w:val="FFC000"/>
              </w:rPr>
              <w:t>1</w:t>
            </w:r>
          </w:p>
        </w:tc>
        <w:tc>
          <w:tcPr>
            <w:tcW w:w="1342" w:type="dxa"/>
            <w:tcBorders>
              <w:top w:val="single" w:color="auto" w:sz="4" w:space="0"/>
              <w:left w:val="single" w:color="auto" w:sz="4" w:space="0"/>
              <w:bottom w:val="single" w:color="auto" w:sz="4" w:space="0"/>
              <w:right w:val="single" w:color="auto" w:sz="4" w:space="0"/>
            </w:tcBorders>
          </w:tcPr>
          <w:p>
            <w:pPr>
              <w:jc w:val="center"/>
              <w:rPr>
                <w:rFonts w:hint="eastAsia" w:ascii="微软雅黑" w:hAnsi="微软雅黑" w:eastAsia="微软雅黑" w:cs="微软雅黑"/>
                <w:b/>
                <w:color w:val="FFC000"/>
              </w:rPr>
            </w:pPr>
            <w:r>
              <w:rPr>
                <w:rFonts w:hint="eastAsia" w:ascii="微软雅黑" w:hAnsi="微软雅黑" w:eastAsia="微软雅黑" w:cs="微软雅黑"/>
                <w:b/>
                <w:color w:val="FFC000"/>
              </w:rPr>
              <w:t>CRC校验</w:t>
            </w:r>
          </w:p>
        </w:tc>
        <w:tc>
          <w:tcPr>
            <w:tcW w:w="1217" w:type="dxa"/>
            <w:tcBorders>
              <w:top w:val="single" w:color="auto" w:sz="4" w:space="0"/>
              <w:left w:val="single" w:color="auto" w:sz="4" w:space="0"/>
              <w:bottom w:val="single" w:color="auto" w:sz="4" w:space="0"/>
              <w:right w:val="single" w:color="auto" w:sz="4" w:space="0"/>
            </w:tcBorders>
          </w:tcPr>
          <w:p>
            <w:pPr>
              <w:jc w:val="center"/>
              <w:rPr>
                <w:rFonts w:hint="eastAsia" w:ascii="微软雅黑" w:hAnsi="微软雅黑" w:eastAsia="微软雅黑" w:cs="微软雅黑"/>
                <w:b/>
                <w:color w:val="FFC000"/>
              </w:rPr>
            </w:pPr>
          </w:p>
        </w:tc>
        <w:tc>
          <w:tcPr>
            <w:tcW w:w="2261" w:type="dxa"/>
            <w:tcBorders>
              <w:top w:val="single" w:color="auto" w:sz="4" w:space="0"/>
              <w:left w:val="single" w:color="auto" w:sz="4" w:space="0"/>
              <w:bottom w:val="single" w:color="auto" w:sz="4" w:space="0"/>
              <w:right w:val="single" w:color="auto" w:sz="4" w:space="0"/>
            </w:tcBorders>
          </w:tcPr>
          <w:p>
            <w:pPr>
              <w:jc w:val="center"/>
              <w:rPr>
                <w:rFonts w:hint="eastAsia" w:ascii="微软雅黑" w:hAnsi="微软雅黑" w:eastAsia="微软雅黑" w:cs="微软雅黑"/>
                <w:b/>
                <w:color w:val="FFC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8" w:type="dxa"/>
            <w:tcBorders>
              <w:top w:val="single" w:color="auto" w:sz="4" w:space="0"/>
              <w:left w:val="single" w:color="auto" w:sz="4" w:space="0"/>
              <w:bottom w:val="single" w:color="auto" w:sz="4" w:space="0"/>
              <w:right w:val="single" w:color="auto" w:sz="4" w:space="0"/>
            </w:tcBorders>
          </w:tcPr>
          <w:p>
            <w:pPr>
              <w:jc w:val="center"/>
              <w:rPr>
                <w:rFonts w:hint="eastAsia" w:ascii="微软雅黑" w:hAnsi="微软雅黑" w:eastAsia="微软雅黑" w:cs="微软雅黑"/>
                <w:b/>
                <w:lang w:val="en-US" w:eastAsia="zh-CN"/>
              </w:rPr>
            </w:pPr>
            <w:r>
              <w:rPr>
                <w:rFonts w:hint="eastAsia" w:ascii="微软雅黑" w:hAnsi="微软雅黑" w:eastAsia="微软雅黑" w:cs="微软雅黑"/>
                <w:b/>
              </w:rPr>
              <w:t>1</w:t>
            </w:r>
            <w:r>
              <w:rPr>
                <w:rFonts w:hint="eastAsia" w:ascii="微软雅黑" w:hAnsi="微软雅黑" w:eastAsia="微软雅黑" w:cs="微软雅黑"/>
                <w:b/>
                <w:lang w:val="en-US" w:eastAsia="zh-CN"/>
              </w:rPr>
              <w:t>2</w:t>
            </w:r>
          </w:p>
        </w:tc>
        <w:tc>
          <w:tcPr>
            <w:tcW w:w="1217" w:type="dxa"/>
            <w:tcBorders>
              <w:top w:val="single" w:color="auto" w:sz="4" w:space="0"/>
              <w:left w:val="single" w:color="auto" w:sz="4" w:space="0"/>
              <w:bottom w:val="single" w:color="auto" w:sz="4" w:space="0"/>
              <w:right w:val="single" w:color="auto" w:sz="4" w:space="0"/>
            </w:tcBorders>
          </w:tcPr>
          <w:p>
            <w:pPr>
              <w:jc w:val="center"/>
              <w:rPr>
                <w:rFonts w:hint="eastAsia" w:ascii="微软雅黑" w:hAnsi="微软雅黑" w:eastAsia="微软雅黑" w:cs="微软雅黑"/>
                <w:b/>
              </w:rPr>
            </w:pPr>
            <w:r>
              <w:rPr>
                <w:rFonts w:hint="eastAsia" w:ascii="微软雅黑" w:hAnsi="微软雅黑" w:eastAsia="微软雅黑" w:cs="微软雅黑"/>
                <w:b/>
              </w:rPr>
              <w:t>F1 EE</w:t>
            </w:r>
          </w:p>
        </w:tc>
        <w:tc>
          <w:tcPr>
            <w:tcW w:w="1217" w:type="dxa"/>
            <w:tcBorders>
              <w:top w:val="single" w:color="auto" w:sz="4" w:space="0"/>
              <w:left w:val="single" w:color="auto" w:sz="4" w:space="0"/>
              <w:bottom w:val="single" w:color="auto" w:sz="4" w:space="0"/>
              <w:right w:val="single" w:color="auto" w:sz="4" w:space="0"/>
            </w:tcBorders>
          </w:tcPr>
          <w:p>
            <w:pPr>
              <w:jc w:val="center"/>
              <w:rPr>
                <w:rFonts w:hint="eastAsia" w:ascii="微软雅黑" w:hAnsi="微软雅黑" w:eastAsia="微软雅黑" w:cs="微软雅黑"/>
                <w:b/>
              </w:rPr>
            </w:pPr>
            <w:r>
              <w:rPr>
                <w:rFonts w:hint="eastAsia" w:ascii="微软雅黑" w:hAnsi="微软雅黑" w:eastAsia="微软雅黑" w:cs="微软雅黑"/>
                <w:b/>
              </w:rPr>
              <w:t>2</w:t>
            </w:r>
          </w:p>
        </w:tc>
        <w:tc>
          <w:tcPr>
            <w:tcW w:w="1342" w:type="dxa"/>
            <w:tcBorders>
              <w:top w:val="single" w:color="auto" w:sz="4" w:space="0"/>
              <w:left w:val="single" w:color="auto" w:sz="4" w:space="0"/>
              <w:bottom w:val="single" w:color="auto" w:sz="4" w:space="0"/>
              <w:right w:val="single" w:color="auto" w:sz="4" w:space="0"/>
            </w:tcBorders>
          </w:tcPr>
          <w:p>
            <w:pPr>
              <w:jc w:val="center"/>
              <w:rPr>
                <w:rFonts w:hint="eastAsia" w:ascii="微软雅黑" w:hAnsi="微软雅黑" w:eastAsia="微软雅黑" w:cs="微软雅黑"/>
                <w:b/>
              </w:rPr>
            </w:pPr>
            <w:r>
              <w:rPr>
                <w:rFonts w:hint="eastAsia" w:ascii="微软雅黑" w:hAnsi="微软雅黑" w:eastAsia="微软雅黑" w:cs="微软雅黑"/>
                <w:b/>
              </w:rPr>
              <w:t>报文尾</w:t>
            </w:r>
          </w:p>
        </w:tc>
        <w:tc>
          <w:tcPr>
            <w:tcW w:w="1217" w:type="dxa"/>
            <w:tcBorders>
              <w:top w:val="single" w:color="auto" w:sz="4" w:space="0"/>
              <w:left w:val="single" w:color="auto" w:sz="4" w:space="0"/>
              <w:bottom w:val="single" w:color="auto" w:sz="4" w:space="0"/>
              <w:right w:val="single" w:color="auto" w:sz="4" w:space="0"/>
            </w:tcBorders>
          </w:tcPr>
          <w:p>
            <w:pPr>
              <w:jc w:val="center"/>
              <w:rPr>
                <w:rFonts w:hint="eastAsia" w:ascii="微软雅黑" w:hAnsi="微软雅黑" w:eastAsia="微软雅黑" w:cs="微软雅黑"/>
                <w:b/>
              </w:rPr>
            </w:pPr>
          </w:p>
        </w:tc>
        <w:tc>
          <w:tcPr>
            <w:tcW w:w="2261" w:type="dxa"/>
            <w:tcBorders>
              <w:top w:val="single" w:color="auto" w:sz="4" w:space="0"/>
              <w:left w:val="single" w:color="auto" w:sz="4" w:space="0"/>
              <w:bottom w:val="single" w:color="auto" w:sz="4" w:space="0"/>
              <w:right w:val="single" w:color="auto" w:sz="4" w:space="0"/>
            </w:tcBorders>
          </w:tcPr>
          <w:p>
            <w:pPr>
              <w:jc w:val="center"/>
              <w:rPr>
                <w:rFonts w:hint="eastAsia" w:ascii="微软雅黑" w:hAnsi="微软雅黑" w:eastAsia="微软雅黑" w:cs="微软雅黑"/>
                <w:b/>
                <w:lang w:val="en-US" w:eastAsia="zh-CN"/>
              </w:rPr>
            </w:pPr>
          </w:p>
        </w:tc>
      </w:tr>
    </w:tbl>
    <w:p/>
    <w:p>
      <w:pPr>
        <w:rPr>
          <w:rFonts w:hint="eastAsia"/>
          <w:lang w:val="en-US" w:eastAsia="zh-CN"/>
        </w:rPr>
      </w:pPr>
      <w:r>
        <w:rPr>
          <w:rFonts w:hint="eastAsia"/>
          <w:lang w:val="en-US" w:eastAsia="zh-CN"/>
        </w:rPr>
        <w:t>ADX和ADY值转换成十进制方法请参考</w:t>
      </w:r>
      <w:r>
        <w:rPr>
          <w:rFonts w:hint="eastAsia"/>
          <w:lang w:val="en-US" w:eastAsia="zh-CN"/>
        </w:rPr>
        <w:fldChar w:fldCharType="begin"/>
      </w:r>
      <w:r>
        <w:rPr>
          <w:rFonts w:hint="eastAsia"/>
          <w:lang w:val="en-US" w:eastAsia="zh-CN"/>
        </w:rPr>
        <w:instrText xml:space="preserve"> HYPERLINK \l "路基协议" </w:instrText>
      </w:r>
      <w:r>
        <w:rPr>
          <w:rFonts w:hint="eastAsia"/>
          <w:lang w:val="en-US" w:eastAsia="zh-CN"/>
        </w:rPr>
        <w:fldChar w:fldCharType="separate"/>
      </w:r>
      <w:r>
        <w:rPr>
          <w:rStyle w:val="9"/>
          <w:rFonts w:hint="eastAsia"/>
          <w:lang w:val="en-US" w:eastAsia="zh-CN"/>
        </w:rPr>
        <w:t>路基协议</w:t>
      </w:r>
      <w:r>
        <w:rPr>
          <w:rFonts w:hint="eastAsia"/>
          <w:lang w:val="en-US" w:eastAsia="zh-CN"/>
        </w:rPr>
        <w:fldChar w:fldCharType="end"/>
      </w:r>
    </w:p>
    <w:p>
      <w:pPr>
        <w:ind w:firstLine="420" w:firstLineChars="0"/>
        <w:rPr>
          <w:rFonts w:hint="eastAsia"/>
          <w:sz w:val="28"/>
          <w:szCs w:val="28"/>
          <w:lang w:val="en-US" w:eastAsia="zh-CN"/>
        </w:rPr>
      </w:pPr>
      <w:r>
        <w:rPr>
          <w:rFonts w:hint="eastAsia"/>
          <w:sz w:val="28"/>
          <w:szCs w:val="28"/>
          <w:lang w:val="en-US" w:eastAsia="zh-CN"/>
        </w:rPr>
        <w:t>X角度计算公式如下：</w:t>
      </w:r>
    </w:p>
    <w:p>
      <w:pPr>
        <w:jc w:val="center"/>
        <w:rPr>
          <w:rFonts w:hint="eastAsia"/>
          <w:color w:val="FF0000"/>
          <w:sz w:val="28"/>
          <w:szCs w:val="36"/>
          <w:lang w:val="en-US" w:eastAsia="zh-CN"/>
        </w:rPr>
      </w:pPr>
      <w:r>
        <w:rPr>
          <w:rFonts w:hint="eastAsia"/>
          <w:color w:val="FF0000"/>
          <w:sz w:val="28"/>
          <w:szCs w:val="36"/>
          <w:lang w:val="en-US" w:eastAsia="zh-CN"/>
        </w:rPr>
        <w:t>aX=arcsin((ADX-1024)/1638)</w:t>
      </w:r>
    </w:p>
    <w:p>
      <w:pPr>
        <w:ind w:firstLine="420" w:firstLineChars="0"/>
        <w:rPr>
          <w:rFonts w:hint="eastAsia"/>
          <w:sz w:val="28"/>
          <w:szCs w:val="28"/>
          <w:lang w:val="en-US" w:eastAsia="zh-CN"/>
        </w:rPr>
      </w:pPr>
      <w:r>
        <w:rPr>
          <w:rFonts w:hint="eastAsia"/>
          <w:sz w:val="28"/>
          <w:szCs w:val="28"/>
          <w:lang w:val="en-US" w:eastAsia="zh-CN"/>
        </w:rPr>
        <w:t>Y角度计算公式如下：</w:t>
      </w:r>
    </w:p>
    <w:p>
      <w:pPr>
        <w:jc w:val="center"/>
        <w:rPr>
          <w:rFonts w:hint="eastAsia"/>
          <w:color w:val="FF0000"/>
          <w:sz w:val="28"/>
          <w:szCs w:val="36"/>
          <w:lang w:val="en-US" w:eastAsia="zh-CN"/>
        </w:rPr>
      </w:pPr>
      <w:r>
        <w:rPr>
          <w:rFonts w:hint="eastAsia"/>
          <w:color w:val="FF0000"/>
          <w:sz w:val="28"/>
          <w:szCs w:val="36"/>
          <w:lang w:val="en-US" w:eastAsia="zh-CN"/>
        </w:rPr>
        <w:t>aY=arcsin((ADY-1024)/1638)</w:t>
      </w:r>
    </w:p>
    <w:p>
      <w:pPr>
        <w:rPr>
          <w:rFonts w:hint="eastAsia"/>
          <w:b/>
          <w:bCs/>
          <w:lang w:val="en-US" w:eastAsia="zh-CN"/>
        </w:rPr>
      </w:pPr>
    </w:p>
    <w:p>
      <w:pPr>
        <w:rPr>
          <w:rFonts w:hint="eastAsia"/>
          <w:b/>
          <w:bCs/>
          <w:lang w:val="en-US" w:eastAsia="zh-CN"/>
        </w:rPr>
      </w:pPr>
    </w:p>
    <w:p>
      <w:pPr>
        <w:rPr>
          <w:rFonts w:hint="eastAsia"/>
          <w:b/>
          <w:bCs/>
          <w:lang w:val="en-US" w:eastAsia="zh-CN"/>
        </w:rPr>
      </w:pPr>
      <w:r>
        <w:rPr>
          <w:rFonts w:hint="eastAsia"/>
          <w:b/>
          <w:bCs/>
          <w:lang w:val="en-US" w:eastAsia="zh-CN"/>
        </w:rPr>
        <w:t>高精度协议：高精度协议没有</w:t>
      </w:r>
      <w:r>
        <w:rPr>
          <w:rFonts w:hint="eastAsia" w:ascii="微软雅黑" w:hAnsi="微软雅黑" w:eastAsia="微软雅黑" w:cs="微软雅黑"/>
          <w:b/>
          <w:color w:val="FF0000"/>
          <w:lang w:val="en-US" w:eastAsia="zh-CN"/>
        </w:rPr>
        <w:t>Y角度</w:t>
      </w:r>
      <w:r>
        <w:rPr>
          <w:rFonts w:hint="eastAsia"/>
          <w:b/>
          <w:bCs/>
          <w:lang w:val="en-US" w:eastAsia="zh-CN"/>
        </w:rPr>
        <w:t>，其他请参考</w:t>
      </w:r>
      <w:r>
        <w:rPr>
          <w:rFonts w:hint="eastAsia"/>
          <w:b/>
          <w:bCs/>
          <w:lang w:val="en-US" w:eastAsia="zh-CN"/>
        </w:rPr>
        <w:fldChar w:fldCharType="begin"/>
      </w:r>
      <w:r>
        <w:rPr>
          <w:rFonts w:hint="eastAsia"/>
          <w:b/>
          <w:bCs/>
          <w:lang w:val="en-US" w:eastAsia="zh-CN"/>
        </w:rPr>
        <w:instrText xml:space="preserve"> HYPERLINK \l "地表协议" </w:instrText>
      </w:r>
      <w:r>
        <w:rPr>
          <w:rFonts w:hint="eastAsia"/>
          <w:b/>
          <w:bCs/>
          <w:lang w:val="en-US" w:eastAsia="zh-CN"/>
        </w:rPr>
        <w:fldChar w:fldCharType="separate"/>
      </w:r>
      <w:r>
        <w:rPr>
          <w:rStyle w:val="9"/>
          <w:rFonts w:hint="eastAsia"/>
          <w:b/>
          <w:bCs/>
          <w:lang w:val="en-US" w:eastAsia="zh-CN"/>
        </w:rPr>
        <w:t>地表协议</w:t>
      </w:r>
      <w:r>
        <w:rPr>
          <w:rFonts w:hint="eastAsia"/>
          <w:b/>
          <w:bCs/>
          <w:lang w:val="en-US" w:eastAsia="zh-CN"/>
        </w:rPr>
        <w:fldChar w:fldCharType="end"/>
      </w:r>
    </w:p>
    <w:p>
      <w:pPr>
        <w:rPr>
          <w:rFonts w:hint="eastAsia"/>
          <w:b/>
          <w:bCs/>
          <w:lang w:val="en-US" w:eastAsia="zh-CN"/>
        </w:rPr>
      </w:pPr>
    </w:p>
    <w:p>
      <w:pPr>
        <w:pStyle w:val="3"/>
        <w:keepLines w:val="0"/>
        <w:numPr>
          <w:ilvl w:val="1"/>
          <w:numId w:val="2"/>
        </w:numPr>
        <w:spacing w:after="60" w:line="240" w:lineRule="auto"/>
        <w:ind w:left="0" w:firstLine="0"/>
        <w:jc w:val="left"/>
        <w:rPr>
          <w:rFonts w:ascii="宋体" w:hAnsi="宋体"/>
          <w:sz w:val="28"/>
          <w:szCs w:val="28"/>
        </w:rPr>
      </w:pPr>
      <w:bookmarkStart w:id="66" w:name="_Toc473745990"/>
      <w:r>
        <w:rPr>
          <w:rFonts w:hint="eastAsia"/>
          <w:sz w:val="28"/>
          <w:szCs w:val="28"/>
        </w:rPr>
        <w:t>深孔角度计算协议解析流程</w:t>
      </w:r>
      <w:bookmarkEnd w:id="66"/>
    </w:p>
    <w:p>
      <w:pPr>
        <w:pStyle w:val="17"/>
        <w:ind w:left="420" w:firstLine="0" w:firstLineChars="0"/>
        <w:rPr>
          <w:rFonts w:eastAsiaTheme="minorEastAsia"/>
          <w:szCs w:val="22"/>
        </w:rPr>
      </w:pPr>
      <w:r>
        <w:rPr>
          <w:b/>
          <w:color w:val="808080" w:themeColor="text1" w:themeTint="80"/>
          <w14:textFill>
            <w14:solidFill>
              <w14:schemeClr w14:val="tx1">
                <w14:lumMod w14:val="50000"/>
                <w14:lumOff w14:val="50000"/>
              </w14:schemeClr>
            </w14:solidFill>
          </w14:textFill>
        </w:rPr>
        <w:t xml:space="preserve">AA 55 </w:t>
      </w:r>
      <w:r>
        <w:rPr>
          <w:b/>
          <w:color w:val="C00000"/>
        </w:rPr>
        <w:t xml:space="preserve">00 3A </w:t>
      </w:r>
      <w:r>
        <w:rPr>
          <w:b/>
          <w:color w:val="7030A0"/>
        </w:rPr>
        <w:t xml:space="preserve">0C </w:t>
      </w:r>
      <w:r>
        <w:rPr>
          <w:b/>
          <w:color w:val="002060"/>
        </w:rPr>
        <w:t xml:space="preserve">00 3C </w:t>
      </w:r>
      <w:r>
        <w:rPr>
          <w:b/>
          <w:color w:val="0070C0"/>
        </w:rPr>
        <w:t xml:space="preserve">3A </w:t>
      </w:r>
      <w:r>
        <w:rPr>
          <w:b/>
          <w:color w:val="00B050"/>
        </w:rPr>
        <w:t xml:space="preserve">00 00 00 00 </w:t>
      </w:r>
      <w:r>
        <w:rPr>
          <w:b/>
          <w:color w:val="FF0000"/>
        </w:rPr>
        <w:t xml:space="preserve">00 00 04 0C </w:t>
      </w:r>
      <w:r>
        <w:rPr>
          <w:b/>
          <w:color w:val="990000"/>
        </w:rPr>
        <w:t>77 F9</w:t>
      </w:r>
      <w:r>
        <w:rPr>
          <w:b/>
          <w:color w:val="FF0000"/>
        </w:rPr>
        <w:t xml:space="preserve"> 46 60 </w:t>
      </w:r>
      <w:r>
        <w:rPr>
          <w:b/>
          <w:color w:val="FFC000"/>
        </w:rPr>
        <w:t xml:space="preserve">88 </w:t>
      </w:r>
      <w:r>
        <w:rPr>
          <w:b/>
        </w:rPr>
        <w:t>F1 EE</w:t>
      </w:r>
    </w:p>
    <w:tbl>
      <w:tblPr>
        <w:tblStyle w:val="12"/>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8"/>
        <w:gridCol w:w="1217"/>
        <w:gridCol w:w="1217"/>
        <w:gridCol w:w="1342"/>
        <w:gridCol w:w="1217"/>
        <w:gridCol w:w="2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8" w:type="dxa"/>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rPr>
                <w:b/>
              </w:rPr>
            </w:pPr>
            <w:r>
              <w:rPr>
                <w:rFonts w:hint="eastAsia" w:ascii="宋体" w:hAnsi="宋体" w:cs="宋体"/>
                <w:b/>
              </w:rPr>
              <w:t>序</w:t>
            </w:r>
            <w:r>
              <w:rPr>
                <w:rFonts w:hint="eastAsia"/>
                <w:b/>
              </w:rPr>
              <w:t>号</w:t>
            </w:r>
          </w:p>
        </w:tc>
        <w:tc>
          <w:tcPr>
            <w:tcW w:w="1217" w:type="dxa"/>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rPr>
                <w:b/>
              </w:rPr>
            </w:pPr>
            <w:r>
              <w:rPr>
                <w:rFonts w:hint="eastAsia" w:ascii="宋体" w:hAnsi="宋体" w:cs="宋体"/>
                <w:b/>
              </w:rPr>
              <w:t>字</w:t>
            </w:r>
            <w:r>
              <w:rPr>
                <w:rFonts w:hint="eastAsia"/>
                <w:b/>
              </w:rPr>
              <w:t>节</w:t>
            </w:r>
          </w:p>
        </w:tc>
        <w:tc>
          <w:tcPr>
            <w:tcW w:w="1217" w:type="dxa"/>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rPr>
                <w:b/>
              </w:rPr>
            </w:pPr>
            <w:r>
              <w:rPr>
                <w:rFonts w:hint="eastAsia" w:ascii="宋体" w:hAnsi="宋体" w:cs="宋体"/>
                <w:b/>
              </w:rPr>
              <w:t>字节长</w:t>
            </w:r>
            <w:r>
              <w:rPr>
                <w:rFonts w:hint="eastAsia"/>
                <w:b/>
              </w:rPr>
              <w:t>度</w:t>
            </w:r>
          </w:p>
        </w:tc>
        <w:tc>
          <w:tcPr>
            <w:tcW w:w="1342" w:type="dxa"/>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rPr>
                <w:b/>
              </w:rPr>
            </w:pPr>
            <w:r>
              <w:rPr>
                <w:rFonts w:hint="eastAsia" w:ascii="宋体" w:hAnsi="宋体" w:cs="宋体"/>
                <w:b/>
              </w:rPr>
              <w:t>字节含</w:t>
            </w:r>
            <w:r>
              <w:rPr>
                <w:rFonts w:hint="eastAsia"/>
                <w:b/>
              </w:rPr>
              <w:t>义</w:t>
            </w:r>
          </w:p>
        </w:tc>
        <w:tc>
          <w:tcPr>
            <w:tcW w:w="1217" w:type="dxa"/>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rPr>
                <w:b/>
              </w:rPr>
            </w:pPr>
            <w:r>
              <w:rPr>
                <w:rFonts w:hint="eastAsia" w:ascii="宋体" w:hAnsi="宋体" w:cs="宋体"/>
                <w:b/>
              </w:rPr>
              <w:t>计算公</w:t>
            </w:r>
            <w:r>
              <w:rPr>
                <w:rFonts w:hint="eastAsia"/>
                <w:b/>
              </w:rPr>
              <w:t>式</w:t>
            </w:r>
          </w:p>
        </w:tc>
        <w:tc>
          <w:tcPr>
            <w:tcW w:w="2261" w:type="dxa"/>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rPr>
                <w:b/>
              </w:rPr>
            </w:pPr>
            <w:r>
              <w:rPr>
                <w:rFonts w:hint="eastAsia" w:ascii="宋体" w:hAnsi="宋体" w:cs="宋体"/>
                <w:b/>
              </w:rPr>
              <w:t>码</w:t>
            </w:r>
            <w:r>
              <w:rPr>
                <w:rFonts w:hint="eastAsia"/>
                <w:b/>
              </w:rPr>
              <w:t>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18" w:type="dxa"/>
            <w:tcBorders>
              <w:top w:val="single" w:color="auto" w:sz="4" w:space="0"/>
              <w:left w:val="single" w:color="auto" w:sz="4" w:space="0"/>
              <w:bottom w:val="single" w:color="auto" w:sz="4" w:space="0"/>
              <w:right w:val="single" w:color="auto" w:sz="4" w:space="0"/>
            </w:tcBorders>
          </w:tcPr>
          <w:p>
            <w:pPr>
              <w:rPr>
                <w:b/>
                <w:color w:val="808080" w:themeColor="text1" w:themeTint="80"/>
                <w14:textFill>
                  <w14:solidFill>
                    <w14:schemeClr w14:val="tx1">
                      <w14:lumMod w14:val="50000"/>
                      <w14:lumOff w14:val="50000"/>
                    </w14:schemeClr>
                  </w14:solidFill>
                </w14:textFill>
              </w:rPr>
            </w:pPr>
            <w:r>
              <w:rPr>
                <w:b/>
                <w:color w:val="808080" w:themeColor="text1" w:themeTint="80"/>
                <w14:textFill>
                  <w14:solidFill>
                    <w14:schemeClr w14:val="tx1">
                      <w14:lumMod w14:val="50000"/>
                      <w14:lumOff w14:val="50000"/>
                    </w14:schemeClr>
                  </w14:solidFill>
                </w14:textFill>
              </w:rPr>
              <w:t>1</w:t>
            </w:r>
          </w:p>
        </w:tc>
        <w:tc>
          <w:tcPr>
            <w:tcW w:w="1217" w:type="dxa"/>
            <w:tcBorders>
              <w:top w:val="single" w:color="auto" w:sz="4" w:space="0"/>
              <w:left w:val="single" w:color="auto" w:sz="4" w:space="0"/>
              <w:bottom w:val="single" w:color="auto" w:sz="4" w:space="0"/>
              <w:right w:val="single" w:color="auto" w:sz="4" w:space="0"/>
            </w:tcBorders>
          </w:tcPr>
          <w:p>
            <w:pPr>
              <w:rPr>
                <w:b/>
                <w:color w:val="808080" w:themeColor="text1" w:themeTint="80"/>
                <w14:textFill>
                  <w14:solidFill>
                    <w14:schemeClr w14:val="tx1">
                      <w14:lumMod w14:val="50000"/>
                      <w14:lumOff w14:val="50000"/>
                    </w14:schemeClr>
                  </w14:solidFill>
                </w14:textFill>
              </w:rPr>
            </w:pPr>
            <w:r>
              <w:rPr>
                <w:b/>
                <w:color w:val="808080" w:themeColor="text1" w:themeTint="80"/>
                <w14:textFill>
                  <w14:solidFill>
                    <w14:schemeClr w14:val="tx1">
                      <w14:lumMod w14:val="50000"/>
                      <w14:lumOff w14:val="50000"/>
                    </w14:schemeClr>
                  </w14:solidFill>
                </w14:textFill>
              </w:rPr>
              <w:t>AA 55</w:t>
            </w:r>
          </w:p>
        </w:tc>
        <w:tc>
          <w:tcPr>
            <w:tcW w:w="1217" w:type="dxa"/>
            <w:tcBorders>
              <w:top w:val="single" w:color="auto" w:sz="4" w:space="0"/>
              <w:left w:val="single" w:color="auto" w:sz="4" w:space="0"/>
              <w:bottom w:val="single" w:color="auto" w:sz="4" w:space="0"/>
              <w:right w:val="single" w:color="auto" w:sz="4" w:space="0"/>
            </w:tcBorders>
          </w:tcPr>
          <w:p>
            <w:pPr>
              <w:rPr>
                <w:b/>
                <w:color w:val="808080" w:themeColor="text1" w:themeTint="80"/>
                <w14:textFill>
                  <w14:solidFill>
                    <w14:schemeClr w14:val="tx1">
                      <w14:lumMod w14:val="50000"/>
                      <w14:lumOff w14:val="50000"/>
                    </w14:schemeClr>
                  </w14:solidFill>
                </w14:textFill>
              </w:rPr>
            </w:pPr>
            <w:r>
              <w:rPr>
                <w:b/>
                <w:color w:val="808080" w:themeColor="text1" w:themeTint="80"/>
                <w14:textFill>
                  <w14:solidFill>
                    <w14:schemeClr w14:val="tx1">
                      <w14:lumMod w14:val="50000"/>
                      <w14:lumOff w14:val="50000"/>
                    </w14:schemeClr>
                  </w14:solidFill>
                </w14:textFill>
              </w:rPr>
              <w:t>2</w:t>
            </w:r>
          </w:p>
        </w:tc>
        <w:tc>
          <w:tcPr>
            <w:tcW w:w="1342" w:type="dxa"/>
            <w:tcBorders>
              <w:top w:val="single" w:color="auto" w:sz="4" w:space="0"/>
              <w:left w:val="single" w:color="auto" w:sz="4" w:space="0"/>
              <w:bottom w:val="single" w:color="auto" w:sz="4" w:space="0"/>
              <w:right w:val="single" w:color="auto" w:sz="4" w:space="0"/>
            </w:tcBorders>
          </w:tcPr>
          <w:p>
            <w:pPr>
              <w:rPr>
                <w:b/>
                <w:color w:val="808080" w:themeColor="text1" w:themeTint="80"/>
                <w14:textFill>
                  <w14:solidFill>
                    <w14:schemeClr w14:val="tx1">
                      <w14:lumMod w14:val="50000"/>
                      <w14:lumOff w14:val="50000"/>
                    </w14:schemeClr>
                  </w14:solidFill>
                </w14:textFill>
              </w:rPr>
            </w:pPr>
            <w:r>
              <w:rPr>
                <w:rFonts w:hint="eastAsia" w:ascii="宋体" w:hAnsi="宋体" w:cs="宋体"/>
                <w:b/>
                <w:color w:val="808080" w:themeColor="text1" w:themeTint="80"/>
                <w14:textFill>
                  <w14:solidFill>
                    <w14:schemeClr w14:val="tx1">
                      <w14:lumMod w14:val="50000"/>
                      <w14:lumOff w14:val="50000"/>
                    </w14:schemeClr>
                  </w14:solidFill>
                </w14:textFill>
              </w:rPr>
              <w:t>报文</w:t>
            </w:r>
            <w:r>
              <w:rPr>
                <w:rFonts w:hint="eastAsia"/>
                <w:b/>
                <w:color w:val="808080" w:themeColor="text1" w:themeTint="80"/>
                <w14:textFill>
                  <w14:solidFill>
                    <w14:schemeClr w14:val="tx1">
                      <w14:lumMod w14:val="50000"/>
                      <w14:lumOff w14:val="50000"/>
                    </w14:schemeClr>
                  </w14:solidFill>
                </w14:textFill>
              </w:rPr>
              <w:t>头</w:t>
            </w:r>
          </w:p>
        </w:tc>
        <w:tc>
          <w:tcPr>
            <w:tcW w:w="1217" w:type="dxa"/>
            <w:tcBorders>
              <w:top w:val="single" w:color="auto" w:sz="4" w:space="0"/>
              <w:left w:val="single" w:color="auto" w:sz="4" w:space="0"/>
              <w:bottom w:val="single" w:color="auto" w:sz="4" w:space="0"/>
              <w:right w:val="single" w:color="auto" w:sz="4" w:space="0"/>
            </w:tcBorders>
          </w:tcPr>
          <w:p>
            <w:pPr>
              <w:rPr>
                <w:b/>
                <w:color w:val="808080" w:themeColor="text1" w:themeTint="80"/>
                <w14:textFill>
                  <w14:solidFill>
                    <w14:schemeClr w14:val="tx1">
                      <w14:lumMod w14:val="50000"/>
                      <w14:lumOff w14:val="50000"/>
                    </w14:schemeClr>
                  </w14:solidFill>
                </w14:textFill>
              </w:rPr>
            </w:pPr>
          </w:p>
        </w:tc>
        <w:tc>
          <w:tcPr>
            <w:tcW w:w="2261" w:type="dxa"/>
            <w:tcBorders>
              <w:top w:val="single" w:color="auto" w:sz="4" w:space="0"/>
              <w:left w:val="single" w:color="auto" w:sz="4" w:space="0"/>
              <w:bottom w:val="single" w:color="auto" w:sz="4" w:space="0"/>
              <w:right w:val="single" w:color="auto" w:sz="4" w:space="0"/>
            </w:tcBorders>
          </w:tcPr>
          <w:p>
            <w:pPr>
              <w:rPr>
                <w:b/>
                <w:color w:val="808080" w:themeColor="text1" w:themeTint="80"/>
                <w14:textFill>
                  <w14:solidFill>
                    <w14:schemeClr w14:val="tx1">
                      <w14:lumMod w14:val="50000"/>
                      <w14:lumOff w14:val="50000"/>
                    </w14:schemeClr>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8" w:type="dxa"/>
            <w:tcBorders>
              <w:top w:val="single" w:color="auto" w:sz="4" w:space="0"/>
              <w:left w:val="single" w:color="auto" w:sz="4" w:space="0"/>
              <w:bottom w:val="single" w:color="auto" w:sz="4" w:space="0"/>
              <w:right w:val="single" w:color="auto" w:sz="4" w:space="0"/>
            </w:tcBorders>
          </w:tcPr>
          <w:p>
            <w:pPr>
              <w:rPr>
                <w:b/>
                <w:color w:val="C00000"/>
              </w:rPr>
            </w:pPr>
            <w:r>
              <w:rPr>
                <w:b/>
                <w:color w:val="C00000"/>
              </w:rPr>
              <w:t>2</w:t>
            </w:r>
          </w:p>
        </w:tc>
        <w:tc>
          <w:tcPr>
            <w:tcW w:w="1217" w:type="dxa"/>
            <w:tcBorders>
              <w:top w:val="single" w:color="auto" w:sz="4" w:space="0"/>
              <w:left w:val="single" w:color="auto" w:sz="4" w:space="0"/>
              <w:bottom w:val="single" w:color="auto" w:sz="4" w:space="0"/>
              <w:right w:val="single" w:color="auto" w:sz="4" w:space="0"/>
            </w:tcBorders>
          </w:tcPr>
          <w:p>
            <w:pPr>
              <w:rPr>
                <w:b/>
                <w:color w:val="C00000"/>
              </w:rPr>
            </w:pPr>
            <w:r>
              <w:rPr>
                <w:b/>
                <w:color w:val="C00000"/>
              </w:rPr>
              <w:t>00 3A</w:t>
            </w:r>
          </w:p>
        </w:tc>
        <w:tc>
          <w:tcPr>
            <w:tcW w:w="1217" w:type="dxa"/>
            <w:tcBorders>
              <w:top w:val="single" w:color="auto" w:sz="4" w:space="0"/>
              <w:left w:val="single" w:color="auto" w:sz="4" w:space="0"/>
              <w:bottom w:val="single" w:color="auto" w:sz="4" w:space="0"/>
              <w:right w:val="single" w:color="auto" w:sz="4" w:space="0"/>
            </w:tcBorders>
          </w:tcPr>
          <w:p>
            <w:pPr>
              <w:rPr>
                <w:b/>
                <w:color w:val="C00000"/>
              </w:rPr>
            </w:pPr>
            <w:r>
              <w:rPr>
                <w:b/>
                <w:color w:val="C00000"/>
              </w:rPr>
              <w:t>2</w:t>
            </w:r>
          </w:p>
        </w:tc>
        <w:tc>
          <w:tcPr>
            <w:tcW w:w="1342" w:type="dxa"/>
            <w:tcBorders>
              <w:top w:val="single" w:color="auto" w:sz="4" w:space="0"/>
              <w:left w:val="single" w:color="auto" w:sz="4" w:space="0"/>
              <w:bottom w:val="single" w:color="auto" w:sz="4" w:space="0"/>
              <w:right w:val="single" w:color="auto" w:sz="4" w:space="0"/>
            </w:tcBorders>
          </w:tcPr>
          <w:p>
            <w:pPr>
              <w:rPr>
                <w:b/>
                <w:color w:val="C00000"/>
              </w:rPr>
            </w:pPr>
            <w:r>
              <w:rPr>
                <w:rFonts w:hint="eastAsia" w:ascii="宋体" w:hAnsi="宋体" w:cs="宋体"/>
                <w:b/>
                <w:color w:val="C00000"/>
              </w:rPr>
              <w:t>节点编</w:t>
            </w:r>
            <w:r>
              <w:rPr>
                <w:rFonts w:hint="eastAsia"/>
                <w:b/>
                <w:color w:val="C00000"/>
              </w:rPr>
              <w:t>号</w:t>
            </w:r>
          </w:p>
        </w:tc>
        <w:tc>
          <w:tcPr>
            <w:tcW w:w="1217" w:type="dxa"/>
            <w:tcBorders>
              <w:top w:val="single" w:color="auto" w:sz="4" w:space="0"/>
              <w:left w:val="single" w:color="auto" w:sz="4" w:space="0"/>
              <w:bottom w:val="single" w:color="auto" w:sz="4" w:space="0"/>
              <w:right w:val="single" w:color="auto" w:sz="4" w:space="0"/>
            </w:tcBorders>
          </w:tcPr>
          <w:p>
            <w:pPr>
              <w:rPr>
                <w:b/>
                <w:color w:val="C00000"/>
              </w:rPr>
            </w:pPr>
          </w:p>
        </w:tc>
        <w:tc>
          <w:tcPr>
            <w:tcW w:w="2261" w:type="dxa"/>
            <w:tcBorders>
              <w:top w:val="single" w:color="auto" w:sz="4" w:space="0"/>
              <w:left w:val="single" w:color="auto" w:sz="4" w:space="0"/>
              <w:bottom w:val="single" w:color="auto" w:sz="4" w:space="0"/>
              <w:right w:val="single" w:color="auto" w:sz="4" w:space="0"/>
            </w:tcBorders>
          </w:tcPr>
          <w:p>
            <w:pPr>
              <w:rPr>
                <w:b/>
                <w:color w:val="C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8" w:type="dxa"/>
            <w:tcBorders>
              <w:top w:val="single" w:color="auto" w:sz="4" w:space="0"/>
              <w:left w:val="single" w:color="auto" w:sz="4" w:space="0"/>
              <w:bottom w:val="single" w:color="auto" w:sz="4" w:space="0"/>
              <w:right w:val="single" w:color="auto" w:sz="4" w:space="0"/>
            </w:tcBorders>
          </w:tcPr>
          <w:p>
            <w:pPr>
              <w:rPr>
                <w:b/>
                <w:color w:val="7030A0"/>
              </w:rPr>
            </w:pPr>
            <w:r>
              <w:rPr>
                <w:b/>
                <w:color w:val="7030A0"/>
              </w:rPr>
              <w:t>3</w:t>
            </w:r>
          </w:p>
        </w:tc>
        <w:tc>
          <w:tcPr>
            <w:tcW w:w="1217" w:type="dxa"/>
            <w:tcBorders>
              <w:top w:val="single" w:color="auto" w:sz="4" w:space="0"/>
              <w:left w:val="single" w:color="auto" w:sz="4" w:space="0"/>
              <w:bottom w:val="single" w:color="auto" w:sz="4" w:space="0"/>
              <w:right w:val="single" w:color="auto" w:sz="4" w:space="0"/>
            </w:tcBorders>
          </w:tcPr>
          <w:p>
            <w:pPr>
              <w:rPr>
                <w:b/>
                <w:color w:val="7030A0"/>
              </w:rPr>
            </w:pPr>
            <w:r>
              <w:rPr>
                <w:b/>
                <w:color w:val="7030A0"/>
              </w:rPr>
              <w:t>0C</w:t>
            </w:r>
          </w:p>
        </w:tc>
        <w:tc>
          <w:tcPr>
            <w:tcW w:w="1217" w:type="dxa"/>
            <w:tcBorders>
              <w:top w:val="single" w:color="auto" w:sz="4" w:space="0"/>
              <w:left w:val="single" w:color="auto" w:sz="4" w:space="0"/>
              <w:bottom w:val="single" w:color="auto" w:sz="4" w:space="0"/>
              <w:right w:val="single" w:color="auto" w:sz="4" w:space="0"/>
            </w:tcBorders>
          </w:tcPr>
          <w:p>
            <w:pPr>
              <w:rPr>
                <w:b/>
                <w:color w:val="7030A0"/>
              </w:rPr>
            </w:pPr>
            <w:r>
              <w:rPr>
                <w:b/>
                <w:color w:val="7030A0"/>
              </w:rPr>
              <w:t>1</w:t>
            </w:r>
          </w:p>
        </w:tc>
        <w:tc>
          <w:tcPr>
            <w:tcW w:w="1342" w:type="dxa"/>
            <w:tcBorders>
              <w:top w:val="single" w:color="auto" w:sz="4" w:space="0"/>
              <w:left w:val="single" w:color="auto" w:sz="4" w:space="0"/>
              <w:bottom w:val="single" w:color="auto" w:sz="4" w:space="0"/>
              <w:right w:val="single" w:color="auto" w:sz="4" w:space="0"/>
            </w:tcBorders>
          </w:tcPr>
          <w:p>
            <w:pPr>
              <w:rPr>
                <w:rFonts w:hint="eastAsia" w:eastAsia="宋体"/>
                <w:b/>
                <w:color w:val="7030A0"/>
                <w:lang w:val="en-US" w:eastAsia="zh-CN"/>
              </w:rPr>
            </w:pPr>
            <w:r>
              <w:rPr>
                <w:rFonts w:hint="eastAsia" w:ascii="宋体" w:hAnsi="宋体" w:cs="宋体"/>
                <w:b/>
                <w:color w:val="7030A0"/>
              </w:rPr>
              <w:t>个</w:t>
            </w:r>
            <w:r>
              <w:rPr>
                <w:rFonts w:hint="eastAsia"/>
                <w:b/>
                <w:color w:val="7030A0"/>
              </w:rPr>
              <w:t>数</w:t>
            </w:r>
            <w:r>
              <w:rPr>
                <w:rFonts w:hint="eastAsia"/>
                <w:b/>
                <w:color w:val="7030A0"/>
                <w:lang w:val="en-US" w:eastAsia="zh-CN"/>
              </w:rPr>
              <w:t>n</w:t>
            </w:r>
          </w:p>
        </w:tc>
        <w:tc>
          <w:tcPr>
            <w:tcW w:w="1217" w:type="dxa"/>
            <w:tcBorders>
              <w:top w:val="single" w:color="auto" w:sz="4" w:space="0"/>
              <w:left w:val="single" w:color="auto" w:sz="4" w:space="0"/>
              <w:bottom w:val="single" w:color="auto" w:sz="4" w:space="0"/>
              <w:right w:val="single" w:color="auto" w:sz="4" w:space="0"/>
            </w:tcBorders>
          </w:tcPr>
          <w:p>
            <w:pPr>
              <w:rPr>
                <w:b/>
                <w:color w:val="7030A0"/>
              </w:rPr>
            </w:pPr>
          </w:p>
        </w:tc>
        <w:tc>
          <w:tcPr>
            <w:tcW w:w="2261" w:type="dxa"/>
            <w:tcBorders>
              <w:top w:val="single" w:color="auto" w:sz="4" w:space="0"/>
              <w:left w:val="single" w:color="auto" w:sz="4" w:space="0"/>
              <w:bottom w:val="single" w:color="auto" w:sz="4" w:space="0"/>
              <w:right w:val="single" w:color="auto" w:sz="4" w:space="0"/>
            </w:tcBorders>
          </w:tcPr>
          <w:p>
            <w:pPr>
              <w:rPr>
                <w:b/>
                <w:color w:val="7030A0"/>
              </w:rPr>
            </w:pPr>
            <w:r>
              <w:rPr>
                <w:rFonts w:hint="eastAsia" w:ascii="宋体" w:hAnsi="宋体" w:cs="宋体"/>
                <w:b/>
                <w:color w:val="7030A0"/>
              </w:rPr>
              <w:t>数据包所包含的无线节点数据报文个数</w:t>
            </w:r>
            <w:r>
              <w:rPr>
                <w:rFonts w:hint="eastAsia"/>
                <w:b/>
                <w:color w:val="7030A0"/>
              </w:rPr>
              <w:t>；</w:t>
            </w:r>
          </w:p>
          <w:p>
            <w:pPr>
              <w:rPr>
                <w:b/>
                <w:color w:val="7030A0"/>
              </w:rPr>
            </w:pPr>
            <w:r>
              <w:rPr>
                <w:rFonts w:hint="eastAsia" w:ascii="宋体" w:hAnsi="宋体" w:cs="宋体"/>
                <w:b/>
                <w:color w:val="7030A0"/>
              </w:rPr>
              <w:t>井上装置下所附带的传感器个</w:t>
            </w:r>
            <w:r>
              <w:rPr>
                <w:rFonts w:hint="eastAsia"/>
                <w:b/>
                <w:color w:val="7030A0"/>
              </w:rPr>
              <w:t>数</w:t>
            </w:r>
          </w:p>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8" w:type="dxa"/>
            <w:tcBorders>
              <w:top w:val="single" w:color="auto" w:sz="4" w:space="0"/>
              <w:left w:val="single" w:color="auto" w:sz="4" w:space="0"/>
              <w:bottom w:val="single" w:color="auto" w:sz="4" w:space="0"/>
              <w:right w:val="single" w:color="auto" w:sz="4" w:space="0"/>
            </w:tcBorders>
          </w:tcPr>
          <w:p>
            <w:pPr>
              <w:rPr>
                <w:b/>
                <w:color w:val="002060"/>
              </w:rPr>
            </w:pPr>
            <w:r>
              <w:rPr>
                <w:b/>
                <w:color w:val="002060"/>
              </w:rPr>
              <w:t>4</w:t>
            </w:r>
          </w:p>
        </w:tc>
        <w:tc>
          <w:tcPr>
            <w:tcW w:w="1217" w:type="dxa"/>
            <w:tcBorders>
              <w:top w:val="single" w:color="auto" w:sz="4" w:space="0"/>
              <w:left w:val="single" w:color="auto" w:sz="4" w:space="0"/>
              <w:bottom w:val="single" w:color="auto" w:sz="4" w:space="0"/>
              <w:right w:val="single" w:color="auto" w:sz="4" w:space="0"/>
            </w:tcBorders>
          </w:tcPr>
          <w:p>
            <w:pPr>
              <w:rPr>
                <w:b/>
                <w:color w:val="002060"/>
              </w:rPr>
            </w:pPr>
            <w:r>
              <w:rPr>
                <w:b/>
                <w:color w:val="002060"/>
              </w:rPr>
              <w:t>00 3C</w:t>
            </w:r>
          </w:p>
        </w:tc>
        <w:tc>
          <w:tcPr>
            <w:tcW w:w="1217" w:type="dxa"/>
            <w:tcBorders>
              <w:top w:val="single" w:color="auto" w:sz="4" w:space="0"/>
              <w:left w:val="single" w:color="auto" w:sz="4" w:space="0"/>
              <w:bottom w:val="single" w:color="auto" w:sz="4" w:space="0"/>
              <w:right w:val="single" w:color="auto" w:sz="4" w:space="0"/>
            </w:tcBorders>
          </w:tcPr>
          <w:p>
            <w:pPr>
              <w:rPr>
                <w:b/>
                <w:color w:val="002060"/>
              </w:rPr>
            </w:pPr>
            <w:r>
              <w:rPr>
                <w:b/>
                <w:color w:val="002060"/>
              </w:rPr>
              <w:t>2</w:t>
            </w:r>
          </w:p>
        </w:tc>
        <w:tc>
          <w:tcPr>
            <w:tcW w:w="1342" w:type="dxa"/>
            <w:tcBorders>
              <w:top w:val="single" w:color="auto" w:sz="4" w:space="0"/>
              <w:left w:val="single" w:color="auto" w:sz="4" w:space="0"/>
              <w:bottom w:val="single" w:color="auto" w:sz="4" w:space="0"/>
              <w:right w:val="single" w:color="auto" w:sz="4" w:space="0"/>
            </w:tcBorders>
          </w:tcPr>
          <w:p>
            <w:pPr>
              <w:rPr>
                <w:b/>
                <w:color w:val="002060"/>
              </w:rPr>
            </w:pPr>
            <w:r>
              <w:rPr>
                <w:rFonts w:hint="eastAsia" w:ascii="宋体" w:hAnsi="宋体" w:cs="宋体"/>
                <w:b/>
                <w:color w:val="002060"/>
              </w:rPr>
              <w:t>采样时间间</w:t>
            </w:r>
            <w:r>
              <w:rPr>
                <w:rFonts w:hint="eastAsia"/>
                <w:b/>
                <w:color w:val="002060"/>
              </w:rPr>
              <w:t>隔</w:t>
            </w:r>
          </w:p>
        </w:tc>
        <w:tc>
          <w:tcPr>
            <w:tcW w:w="1217" w:type="dxa"/>
            <w:tcBorders>
              <w:top w:val="single" w:color="auto" w:sz="4" w:space="0"/>
              <w:left w:val="single" w:color="auto" w:sz="4" w:space="0"/>
              <w:bottom w:val="single" w:color="auto" w:sz="4" w:space="0"/>
              <w:right w:val="single" w:color="auto" w:sz="4" w:space="0"/>
            </w:tcBorders>
          </w:tcPr>
          <w:p>
            <w:pPr>
              <w:rPr>
                <w:b/>
                <w:color w:val="002060"/>
              </w:rPr>
            </w:pPr>
          </w:p>
        </w:tc>
        <w:tc>
          <w:tcPr>
            <w:tcW w:w="2261" w:type="dxa"/>
            <w:tcBorders>
              <w:top w:val="single" w:color="auto" w:sz="4" w:space="0"/>
              <w:left w:val="single" w:color="auto" w:sz="4" w:space="0"/>
              <w:bottom w:val="single" w:color="auto" w:sz="4" w:space="0"/>
              <w:right w:val="single" w:color="auto" w:sz="4" w:space="0"/>
            </w:tcBorders>
          </w:tcPr>
          <w:p>
            <w:pPr>
              <w:rPr>
                <w:b/>
                <w:color w:val="00206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8" w:type="dxa"/>
            <w:tcBorders>
              <w:top w:val="single" w:color="auto" w:sz="4" w:space="0"/>
              <w:left w:val="single" w:color="auto" w:sz="4" w:space="0"/>
              <w:bottom w:val="single" w:color="auto" w:sz="4" w:space="0"/>
              <w:right w:val="single" w:color="auto" w:sz="4" w:space="0"/>
            </w:tcBorders>
          </w:tcPr>
          <w:p>
            <w:pPr>
              <w:rPr>
                <w:b/>
                <w:color w:val="0070C0"/>
              </w:rPr>
            </w:pPr>
            <w:r>
              <w:rPr>
                <w:b/>
                <w:color w:val="0070C0"/>
              </w:rPr>
              <w:t>5</w:t>
            </w:r>
          </w:p>
        </w:tc>
        <w:tc>
          <w:tcPr>
            <w:tcW w:w="1217" w:type="dxa"/>
            <w:tcBorders>
              <w:top w:val="single" w:color="auto" w:sz="4" w:space="0"/>
              <w:left w:val="single" w:color="auto" w:sz="4" w:space="0"/>
              <w:bottom w:val="single" w:color="auto" w:sz="4" w:space="0"/>
              <w:right w:val="single" w:color="auto" w:sz="4" w:space="0"/>
            </w:tcBorders>
          </w:tcPr>
          <w:p>
            <w:pPr>
              <w:rPr>
                <w:b/>
                <w:color w:val="0070C0"/>
              </w:rPr>
            </w:pPr>
            <w:r>
              <w:rPr>
                <w:b/>
                <w:color w:val="0070C0"/>
              </w:rPr>
              <w:t>3A</w:t>
            </w:r>
          </w:p>
        </w:tc>
        <w:tc>
          <w:tcPr>
            <w:tcW w:w="1217" w:type="dxa"/>
            <w:tcBorders>
              <w:top w:val="single" w:color="auto" w:sz="4" w:space="0"/>
              <w:left w:val="single" w:color="auto" w:sz="4" w:space="0"/>
              <w:bottom w:val="single" w:color="auto" w:sz="4" w:space="0"/>
              <w:right w:val="single" w:color="auto" w:sz="4" w:space="0"/>
            </w:tcBorders>
          </w:tcPr>
          <w:p>
            <w:pPr>
              <w:rPr>
                <w:b/>
                <w:color w:val="0070C0"/>
              </w:rPr>
            </w:pPr>
            <w:r>
              <w:rPr>
                <w:b/>
                <w:color w:val="0070C0"/>
              </w:rPr>
              <w:t>1</w:t>
            </w:r>
          </w:p>
        </w:tc>
        <w:tc>
          <w:tcPr>
            <w:tcW w:w="1342" w:type="dxa"/>
            <w:tcBorders>
              <w:top w:val="single" w:color="auto" w:sz="4" w:space="0"/>
              <w:left w:val="single" w:color="auto" w:sz="4" w:space="0"/>
              <w:bottom w:val="single" w:color="auto" w:sz="4" w:space="0"/>
              <w:right w:val="single" w:color="auto" w:sz="4" w:space="0"/>
            </w:tcBorders>
          </w:tcPr>
          <w:p>
            <w:pPr>
              <w:rPr>
                <w:b/>
                <w:color w:val="0070C0"/>
              </w:rPr>
            </w:pPr>
            <w:r>
              <w:rPr>
                <w:rFonts w:hint="eastAsia" w:ascii="宋体" w:hAnsi="宋体" w:cs="宋体"/>
                <w:b/>
                <w:color w:val="0070C0"/>
              </w:rPr>
              <w:t>井上装置编</w:t>
            </w:r>
            <w:r>
              <w:rPr>
                <w:rFonts w:hint="eastAsia"/>
                <w:b/>
                <w:color w:val="0070C0"/>
              </w:rPr>
              <w:t>号</w:t>
            </w:r>
          </w:p>
        </w:tc>
        <w:tc>
          <w:tcPr>
            <w:tcW w:w="1217" w:type="dxa"/>
            <w:tcBorders>
              <w:top w:val="single" w:color="auto" w:sz="4" w:space="0"/>
              <w:left w:val="single" w:color="auto" w:sz="4" w:space="0"/>
              <w:bottom w:val="single" w:color="auto" w:sz="4" w:space="0"/>
              <w:right w:val="single" w:color="auto" w:sz="4" w:space="0"/>
            </w:tcBorders>
          </w:tcPr>
          <w:p>
            <w:pPr>
              <w:rPr>
                <w:b/>
                <w:color w:val="0070C0"/>
              </w:rPr>
            </w:pPr>
          </w:p>
        </w:tc>
        <w:tc>
          <w:tcPr>
            <w:tcW w:w="2261" w:type="dxa"/>
            <w:tcBorders>
              <w:top w:val="single" w:color="auto" w:sz="4" w:space="0"/>
              <w:left w:val="single" w:color="auto" w:sz="4" w:space="0"/>
              <w:bottom w:val="single" w:color="auto" w:sz="4" w:space="0"/>
              <w:right w:val="single" w:color="auto" w:sz="4" w:space="0"/>
            </w:tcBorders>
          </w:tcPr>
          <w:p>
            <w:pPr>
              <w:rPr>
                <w:b/>
                <w:color w:val="0070C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8" w:type="dxa"/>
            <w:tcBorders>
              <w:top w:val="single" w:color="auto" w:sz="4" w:space="0"/>
              <w:left w:val="single" w:color="auto" w:sz="4" w:space="0"/>
              <w:bottom w:val="single" w:color="auto" w:sz="4" w:space="0"/>
              <w:right w:val="single" w:color="auto" w:sz="4" w:space="0"/>
            </w:tcBorders>
          </w:tcPr>
          <w:p>
            <w:pPr>
              <w:rPr>
                <w:b/>
                <w:color w:val="00B050"/>
              </w:rPr>
            </w:pPr>
            <w:r>
              <w:rPr>
                <w:b/>
                <w:color w:val="00B050"/>
              </w:rPr>
              <w:t>6</w:t>
            </w:r>
          </w:p>
        </w:tc>
        <w:tc>
          <w:tcPr>
            <w:tcW w:w="1217" w:type="dxa"/>
            <w:tcBorders>
              <w:top w:val="single" w:color="auto" w:sz="4" w:space="0"/>
              <w:left w:val="single" w:color="auto" w:sz="4" w:space="0"/>
              <w:bottom w:val="single" w:color="auto" w:sz="4" w:space="0"/>
              <w:right w:val="single" w:color="auto" w:sz="4" w:space="0"/>
            </w:tcBorders>
          </w:tcPr>
          <w:p>
            <w:pPr>
              <w:rPr>
                <w:b/>
              </w:rPr>
            </w:pPr>
            <w:r>
              <w:rPr>
                <w:b/>
                <w:color w:val="00B050"/>
              </w:rPr>
              <w:t>00 00 00 00</w:t>
            </w:r>
          </w:p>
        </w:tc>
        <w:tc>
          <w:tcPr>
            <w:tcW w:w="1217" w:type="dxa"/>
            <w:tcBorders>
              <w:top w:val="single" w:color="auto" w:sz="4" w:space="0"/>
              <w:left w:val="single" w:color="auto" w:sz="4" w:space="0"/>
              <w:bottom w:val="single" w:color="auto" w:sz="4" w:space="0"/>
              <w:right w:val="single" w:color="auto" w:sz="4" w:space="0"/>
            </w:tcBorders>
          </w:tcPr>
          <w:p>
            <w:pPr>
              <w:rPr>
                <w:b/>
              </w:rPr>
            </w:pPr>
            <w:r>
              <w:rPr>
                <w:b/>
              </w:rPr>
              <w:t>4</w:t>
            </w:r>
          </w:p>
        </w:tc>
        <w:tc>
          <w:tcPr>
            <w:tcW w:w="1342" w:type="dxa"/>
            <w:tcBorders>
              <w:top w:val="single" w:color="auto" w:sz="4" w:space="0"/>
              <w:left w:val="single" w:color="auto" w:sz="4" w:space="0"/>
              <w:bottom w:val="single" w:color="auto" w:sz="4" w:space="0"/>
              <w:right w:val="single" w:color="auto" w:sz="4" w:space="0"/>
            </w:tcBorders>
          </w:tcPr>
          <w:p>
            <w:pPr>
              <w:rPr>
                <w:b/>
              </w:rPr>
            </w:pPr>
            <w:r>
              <w:rPr>
                <w:rFonts w:hint="eastAsia" w:ascii="宋体" w:hAnsi="宋体" w:cs="宋体"/>
                <w:b/>
              </w:rPr>
              <w:t>空字节，注意</w:t>
            </w:r>
            <w:r>
              <w:rPr>
                <w:b/>
              </w:rPr>
              <w:t>00000000</w:t>
            </w:r>
            <w:r>
              <w:rPr>
                <w:rFonts w:hint="eastAsia" w:ascii="宋体" w:hAnsi="宋体" w:cs="宋体"/>
                <w:b/>
              </w:rPr>
              <w:t>：表示普通项目</w:t>
            </w:r>
            <w:r>
              <w:rPr>
                <w:rFonts w:hint="eastAsia"/>
                <w:b/>
              </w:rPr>
              <w:t>。</w:t>
            </w:r>
          </w:p>
          <w:p>
            <w:pPr>
              <w:rPr>
                <w:b/>
              </w:rPr>
            </w:pPr>
            <w:r>
              <w:rPr>
                <w:b/>
              </w:rPr>
              <w:t>01000000</w:t>
            </w:r>
            <w:r>
              <w:rPr>
                <w:rFonts w:hint="eastAsia" w:ascii="宋体" w:hAnsi="宋体" w:cs="宋体"/>
                <w:b/>
              </w:rPr>
              <w:t>代表青海项</w:t>
            </w:r>
            <w:r>
              <w:rPr>
                <w:rFonts w:hint="eastAsia"/>
                <w:b/>
              </w:rPr>
              <w:t>目</w:t>
            </w:r>
          </w:p>
        </w:tc>
        <w:tc>
          <w:tcPr>
            <w:tcW w:w="1217" w:type="dxa"/>
            <w:tcBorders>
              <w:top w:val="single" w:color="auto" w:sz="4" w:space="0"/>
              <w:left w:val="single" w:color="auto" w:sz="4" w:space="0"/>
              <w:bottom w:val="single" w:color="auto" w:sz="4" w:space="0"/>
              <w:right w:val="single" w:color="auto" w:sz="4" w:space="0"/>
            </w:tcBorders>
          </w:tcPr>
          <w:p>
            <w:pPr>
              <w:rPr>
                <w:b/>
              </w:rPr>
            </w:pPr>
          </w:p>
        </w:tc>
        <w:tc>
          <w:tcPr>
            <w:tcW w:w="2261" w:type="dxa"/>
            <w:tcBorders>
              <w:top w:val="single" w:color="auto" w:sz="4" w:space="0"/>
              <w:left w:val="single" w:color="auto" w:sz="4" w:space="0"/>
              <w:bottom w:val="single" w:color="auto" w:sz="4" w:space="0"/>
              <w:right w:val="single" w:color="auto" w:sz="4" w:space="0"/>
            </w:tcBorders>
          </w:tcPr>
          <w:p>
            <w:pPr>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8" w:type="dxa"/>
            <w:tcBorders>
              <w:top w:val="single" w:color="auto" w:sz="4" w:space="0"/>
              <w:left w:val="single" w:color="auto" w:sz="4" w:space="0"/>
              <w:bottom w:val="single" w:color="auto" w:sz="4" w:space="0"/>
              <w:right w:val="single" w:color="auto" w:sz="4" w:space="0"/>
            </w:tcBorders>
          </w:tcPr>
          <w:p>
            <w:pPr>
              <w:rPr>
                <w:b/>
                <w:color w:val="FF0000"/>
              </w:rPr>
            </w:pPr>
            <w:r>
              <w:rPr>
                <w:b/>
                <w:color w:val="FF0000"/>
              </w:rPr>
              <w:t>7</w:t>
            </w:r>
          </w:p>
        </w:tc>
        <w:tc>
          <w:tcPr>
            <w:tcW w:w="1217" w:type="dxa"/>
            <w:tcBorders>
              <w:top w:val="single" w:color="auto" w:sz="4" w:space="0"/>
              <w:left w:val="single" w:color="auto" w:sz="4" w:space="0"/>
              <w:bottom w:val="single" w:color="auto" w:sz="4" w:space="0"/>
              <w:right w:val="single" w:color="auto" w:sz="4" w:space="0"/>
            </w:tcBorders>
          </w:tcPr>
          <w:p>
            <w:pPr>
              <w:rPr>
                <w:b/>
                <w:color w:val="FF0000"/>
              </w:rPr>
            </w:pPr>
            <w:r>
              <w:rPr>
                <w:b/>
                <w:color w:val="FF0000"/>
              </w:rPr>
              <w:t>00 00 04 0C</w:t>
            </w:r>
          </w:p>
        </w:tc>
        <w:tc>
          <w:tcPr>
            <w:tcW w:w="1217" w:type="dxa"/>
            <w:tcBorders>
              <w:top w:val="single" w:color="auto" w:sz="4" w:space="0"/>
              <w:left w:val="single" w:color="auto" w:sz="4" w:space="0"/>
              <w:bottom w:val="single" w:color="auto" w:sz="4" w:space="0"/>
              <w:right w:val="single" w:color="auto" w:sz="4" w:space="0"/>
            </w:tcBorders>
          </w:tcPr>
          <w:p>
            <w:pPr>
              <w:rPr>
                <w:b/>
                <w:color w:val="FF0000"/>
              </w:rPr>
            </w:pPr>
            <w:r>
              <w:rPr>
                <w:b/>
                <w:color w:val="FF0000"/>
              </w:rPr>
              <w:t>4</w:t>
            </w:r>
          </w:p>
        </w:tc>
        <w:tc>
          <w:tcPr>
            <w:tcW w:w="1342" w:type="dxa"/>
            <w:tcBorders>
              <w:top w:val="single" w:color="auto" w:sz="4" w:space="0"/>
              <w:left w:val="single" w:color="auto" w:sz="4" w:space="0"/>
              <w:bottom w:val="single" w:color="auto" w:sz="4" w:space="0"/>
              <w:right w:val="single" w:color="auto" w:sz="4" w:space="0"/>
            </w:tcBorders>
          </w:tcPr>
          <w:p>
            <w:pPr>
              <w:rPr>
                <w:b/>
                <w:color w:val="FF0000"/>
              </w:rPr>
            </w:pPr>
            <w:r>
              <w:rPr>
                <w:rFonts w:hint="eastAsia" w:ascii="宋体" w:hAnsi="宋体" w:cs="宋体"/>
                <w:b/>
                <w:color w:val="FF0000"/>
              </w:rPr>
              <w:t>传感器编</w:t>
            </w:r>
            <w:r>
              <w:rPr>
                <w:rFonts w:hint="eastAsia"/>
                <w:b/>
                <w:color w:val="FF0000"/>
              </w:rPr>
              <w:t>号</w:t>
            </w:r>
          </w:p>
        </w:tc>
        <w:tc>
          <w:tcPr>
            <w:tcW w:w="1217" w:type="dxa"/>
            <w:tcBorders>
              <w:top w:val="single" w:color="auto" w:sz="4" w:space="0"/>
              <w:left w:val="single" w:color="auto" w:sz="4" w:space="0"/>
              <w:bottom w:val="single" w:color="auto" w:sz="4" w:space="0"/>
              <w:right w:val="single" w:color="auto" w:sz="4" w:space="0"/>
            </w:tcBorders>
          </w:tcPr>
          <w:p>
            <w:pPr>
              <w:rPr>
                <w:b/>
                <w:color w:val="0070C0"/>
              </w:rPr>
            </w:pPr>
          </w:p>
        </w:tc>
        <w:tc>
          <w:tcPr>
            <w:tcW w:w="2261" w:type="dxa"/>
            <w:tcBorders>
              <w:top w:val="single" w:color="auto" w:sz="4" w:space="0"/>
              <w:left w:val="single" w:color="auto" w:sz="4" w:space="0"/>
              <w:bottom w:val="single" w:color="auto" w:sz="4" w:space="0"/>
              <w:right w:val="single" w:color="auto" w:sz="4" w:space="0"/>
            </w:tcBorders>
          </w:tcPr>
          <w:p>
            <w:pPr>
              <w:rPr>
                <w:b/>
                <w:color w:val="0070C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8" w:type="dxa"/>
            <w:tcBorders>
              <w:top w:val="single" w:color="auto" w:sz="4" w:space="0"/>
              <w:left w:val="single" w:color="auto" w:sz="4" w:space="0"/>
              <w:bottom w:val="single" w:color="auto" w:sz="4" w:space="0"/>
              <w:right w:val="single" w:color="auto" w:sz="4" w:space="0"/>
            </w:tcBorders>
          </w:tcPr>
          <w:p>
            <w:pPr>
              <w:rPr>
                <w:b/>
                <w:color w:val="FF0000"/>
              </w:rPr>
            </w:pPr>
            <w:r>
              <w:rPr>
                <w:b/>
                <w:color w:val="FF0000"/>
              </w:rPr>
              <w:t>8</w:t>
            </w:r>
          </w:p>
        </w:tc>
        <w:tc>
          <w:tcPr>
            <w:tcW w:w="1217" w:type="dxa"/>
            <w:tcBorders>
              <w:top w:val="single" w:color="auto" w:sz="4" w:space="0"/>
              <w:left w:val="single" w:color="auto" w:sz="4" w:space="0"/>
              <w:bottom w:val="single" w:color="auto" w:sz="4" w:space="0"/>
              <w:right w:val="single" w:color="auto" w:sz="4" w:space="0"/>
            </w:tcBorders>
          </w:tcPr>
          <w:p>
            <w:pPr>
              <w:rPr>
                <w:b/>
                <w:color w:val="FF0000"/>
              </w:rPr>
            </w:pPr>
            <w:r>
              <w:rPr>
                <w:b/>
                <w:color w:val="FF0000"/>
              </w:rPr>
              <w:t>77 F9</w:t>
            </w:r>
          </w:p>
        </w:tc>
        <w:tc>
          <w:tcPr>
            <w:tcW w:w="1217" w:type="dxa"/>
            <w:tcBorders>
              <w:top w:val="single" w:color="auto" w:sz="4" w:space="0"/>
              <w:left w:val="single" w:color="auto" w:sz="4" w:space="0"/>
              <w:bottom w:val="single" w:color="auto" w:sz="4" w:space="0"/>
              <w:right w:val="single" w:color="auto" w:sz="4" w:space="0"/>
            </w:tcBorders>
          </w:tcPr>
          <w:p>
            <w:pPr>
              <w:rPr>
                <w:b/>
                <w:color w:val="FF0000"/>
              </w:rPr>
            </w:pPr>
            <w:r>
              <w:rPr>
                <w:b/>
                <w:color w:val="FF0000"/>
              </w:rPr>
              <w:t>2</w:t>
            </w:r>
          </w:p>
        </w:tc>
        <w:tc>
          <w:tcPr>
            <w:tcW w:w="1342" w:type="dxa"/>
            <w:tcBorders>
              <w:top w:val="single" w:color="auto" w:sz="4" w:space="0"/>
              <w:left w:val="single" w:color="auto" w:sz="4" w:space="0"/>
              <w:bottom w:val="single" w:color="auto" w:sz="4" w:space="0"/>
              <w:right w:val="single" w:color="auto" w:sz="4" w:space="0"/>
            </w:tcBorders>
          </w:tcPr>
          <w:p>
            <w:pPr>
              <w:rPr>
                <w:b/>
                <w:color w:val="FF0000"/>
              </w:rPr>
            </w:pPr>
            <w:r>
              <w:rPr>
                <w:b/>
                <w:color w:val="FF0000"/>
              </w:rPr>
              <w:t>X</w:t>
            </w:r>
            <w:r>
              <w:rPr>
                <w:rFonts w:hint="eastAsia" w:ascii="宋体" w:hAnsi="宋体" w:cs="宋体"/>
                <w:b/>
                <w:color w:val="FF0000"/>
              </w:rPr>
              <w:t>角度</w:t>
            </w:r>
            <w:r>
              <w:rPr>
                <w:rFonts w:hint="eastAsia"/>
                <w:b/>
                <w:color w:val="FF0000"/>
              </w:rPr>
              <w:t>值</w:t>
            </w:r>
          </w:p>
        </w:tc>
        <w:tc>
          <w:tcPr>
            <w:tcW w:w="1217" w:type="dxa"/>
            <w:tcBorders>
              <w:top w:val="single" w:color="auto" w:sz="4" w:space="0"/>
              <w:left w:val="single" w:color="auto" w:sz="4" w:space="0"/>
              <w:bottom w:val="single" w:color="auto" w:sz="4" w:space="0"/>
              <w:right w:val="single" w:color="auto" w:sz="4" w:space="0"/>
            </w:tcBorders>
          </w:tcPr>
          <w:p>
            <w:pPr>
              <w:rPr>
                <w:b/>
                <w:color w:val="0070C0"/>
              </w:rPr>
            </w:pPr>
          </w:p>
        </w:tc>
        <w:tc>
          <w:tcPr>
            <w:tcW w:w="2261" w:type="dxa"/>
            <w:tcBorders>
              <w:top w:val="single" w:color="auto" w:sz="4" w:space="0"/>
              <w:left w:val="single" w:color="auto" w:sz="4" w:space="0"/>
              <w:bottom w:val="single" w:color="auto" w:sz="4" w:space="0"/>
              <w:right w:val="single" w:color="auto" w:sz="4" w:space="0"/>
            </w:tcBorders>
          </w:tcPr>
          <w:p>
            <w:pPr>
              <w:rPr>
                <w:rFonts w:hint="eastAsia" w:eastAsia="宋体"/>
                <w:b/>
                <w:color w:val="0070C0"/>
                <w:lang w:val="en-US" w:eastAsia="zh-CN"/>
              </w:rPr>
            </w:pPr>
            <w:r>
              <w:rPr>
                <w:rFonts w:hint="eastAsia"/>
                <w:b/>
                <w:color w:val="0070C0"/>
                <w:lang w:val="en-US" w:eastAsia="zh-CN"/>
              </w:rPr>
              <w:t>ADX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8" w:type="dxa"/>
            <w:tcBorders>
              <w:top w:val="single" w:color="auto" w:sz="4" w:space="0"/>
              <w:left w:val="single" w:color="auto" w:sz="4" w:space="0"/>
              <w:bottom w:val="single" w:color="auto" w:sz="4" w:space="0"/>
              <w:right w:val="single" w:color="auto" w:sz="4" w:space="0"/>
            </w:tcBorders>
          </w:tcPr>
          <w:p>
            <w:pPr>
              <w:rPr>
                <w:b/>
                <w:color w:val="FF0000"/>
              </w:rPr>
            </w:pPr>
            <w:r>
              <w:rPr>
                <w:b/>
                <w:color w:val="FF0000"/>
              </w:rPr>
              <w:t>9</w:t>
            </w:r>
          </w:p>
        </w:tc>
        <w:tc>
          <w:tcPr>
            <w:tcW w:w="1217" w:type="dxa"/>
            <w:tcBorders>
              <w:top w:val="single" w:color="auto" w:sz="4" w:space="0"/>
              <w:left w:val="single" w:color="auto" w:sz="4" w:space="0"/>
              <w:bottom w:val="single" w:color="auto" w:sz="4" w:space="0"/>
              <w:right w:val="single" w:color="auto" w:sz="4" w:space="0"/>
            </w:tcBorders>
          </w:tcPr>
          <w:p>
            <w:pPr>
              <w:rPr>
                <w:b/>
                <w:color w:val="FF0000"/>
              </w:rPr>
            </w:pPr>
            <w:r>
              <w:rPr>
                <w:b/>
                <w:color w:val="FF0000"/>
              </w:rPr>
              <w:t>46 60</w:t>
            </w:r>
          </w:p>
        </w:tc>
        <w:tc>
          <w:tcPr>
            <w:tcW w:w="1217" w:type="dxa"/>
            <w:tcBorders>
              <w:top w:val="single" w:color="auto" w:sz="4" w:space="0"/>
              <w:left w:val="single" w:color="auto" w:sz="4" w:space="0"/>
              <w:bottom w:val="single" w:color="auto" w:sz="4" w:space="0"/>
              <w:right w:val="single" w:color="auto" w:sz="4" w:space="0"/>
            </w:tcBorders>
          </w:tcPr>
          <w:p>
            <w:pPr>
              <w:rPr>
                <w:b/>
                <w:color w:val="FF0000"/>
              </w:rPr>
            </w:pPr>
            <w:r>
              <w:rPr>
                <w:b/>
                <w:color w:val="FF0000"/>
              </w:rPr>
              <w:t>2</w:t>
            </w:r>
          </w:p>
        </w:tc>
        <w:tc>
          <w:tcPr>
            <w:tcW w:w="1342" w:type="dxa"/>
            <w:tcBorders>
              <w:top w:val="single" w:color="auto" w:sz="4" w:space="0"/>
              <w:left w:val="single" w:color="auto" w:sz="4" w:space="0"/>
              <w:bottom w:val="single" w:color="auto" w:sz="4" w:space="0"/>
              <w:right w:val="single" w:color="auto" w:sz="4" w:space="0"/>
            </w:tcBorders>
          </w:tcPr>
          <w:p>
            <w:pPr>
              <w:rPr>
                <w:b/>
                <w:color w:val="FF0000"/>
              </w:rPr>
            </w:pPr>
            <w:r>
              <w:rPr>
                <w:b/>
                <w:color w:val="FF0000"/>
              </w:rPr>
              <w:t>Y</w:t>
            </w:r>
            <w:r>
              <w:rPr>
                <w:rFonts w:hint="eastAsia" w:ascii="宋体" w:hAnsi="宋体" w:cs="宋体"/>
                <w:b/>
                <w:color w:val="FF0000"/>
              </w:rPr>
              <w:t>角度</w:t>
            </w:r>
            <w:r>
              <w:rPr>
                <w:rFonts w:hint="eastAsia"/>
                <w:b/>
                <w:color w:val="FF0000"/>
              </w:rPr>
              <w:t>值</w:t>
            </w:r>
          </w:p>
        </w:tc>
        <w:tc>
          <w:tcPr>
            <w:tcW w:w="1217" w:type="dxa"/>
            <w:tcBorders>
              <w:top w:val="single" w:color="auto" w:sz="4" w:space="0"/>
              <w:left w:val="single" w:color="auto" w:sz="4" w:space="0"/>
              <w:bottom w:val="single" w:color="auto" w:sz="4" w:space="0"/>
              <w:right w:val="single" w:color="auto" w:sz="4" w:space="0"/>
            </w:tcBorders>
          </w:tcPr>
          <w:p>
            <w:pPr>
              <w:rPr>
                <w:b/>
                <w:color w:val="0070C0"/>
              </w:rPr>
            </w:pPr>
          </w:p>
        </w:tc>
        <w:tc>
          <w:tcPr>
            <w:tcW w:w="2261" w:type="dxa"/>
            <w:tcBorders>
              <w:top w:val="single" w:color="auto" w:sz="4" w:space="0"/>
              <w:left w:val="single" w:color="auto" w:sz="4" w:space="0"/>
              <w:bottom w:val="single" w:color="auto" w:sz="4" w:space="0"/>
              <w:right w:val="single" w:color="auto" w:sz="4" w:space="0"/>
            </w:tcBorders>
          </w:tcPr>
          <w:p>
            <w:pPr>
              <w:rPr>
                <w:rFonts w:hint="eastAsia" w:eastAsia="宋体"/>
                <w:b/>
                <w:color w:val="0070C0"/>
                <w:lang w:val="en-US" w:eastAsia="zh-CN"/>
              </w:rPr>
            </w:pPr>
            <w:r>
              <w:rPr>
                <w:rFonts w:hint="eastAsia"/>
                <w:b/>
                <w:color w:val="0070C0"/>
                <w:lang w:val="en-US" w:eastAsia="zh-CN"/>
              </w:rPr>
              <w:t>ADY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72" w:type="dxa"/>
            <w:gridSpan w:val="6"/>
            <w:tcBorders>
              <w:top w:val="single" w:color="auto" w:sz="4" w:space="0"/>
              <w:left w:val="single" w:color="auto" w:sz="4" w:space="0"/>
              <w:bottom w:val="single" w:color="auto" w:sz="4" w:space="0"/>
              <w:right w:val="single" w:color="auto" w:sz="4" w:space="0"/>
            </w:tcBorders>
          </w:tcPr>
          <w:p>
            <w:pPr>
              <w:rPr>
                <w:b/>
                <w:color w:val="FF0000"/>
              </w:rPr>
            </w:pPr>
            <w:r>
              <w:rPr>
                <w:rFonts w:hint="eastAsia" w:ascii="宋体" w:hAnsi="宋体" w:cs="宋体"/>
                <w:b/>
                <w:color w:val="44546A" w:themeColor="text2"/>
                <w14:textFill>
                  <w14:solidFill>
                    <w14:schemeClr w14:val="tx2"/>
                  </w14:solidFill>
                </w14:textFill>
              </w:rPr>
              <w:t>这里有</w:t>
            </w:r>
            <w:r>
              <w:rPr>
                <w:b/>
                <w:color w:val="44546A" w:themeColor="text2"/>
                <w14:textFill>
                  <w14:solidFill>
                    <w14:schemeClr w14:val="tx2"/>
                  </w14:solidFill>
                </w14:textFill>
              </w:rPr>
              <w:t xml:space="preserve">  </w:t>
            </w:r>
            <w:r>
              <w:rPr>
                <w:rFonts w:hint="eastAsia"/>
                <w:b/>
                <w:color w:val="7030A0"/>
                <w:lang w:val="en-US" w:eastAsia="zh-CN"/>
              </w:rPr>
              <w:t>n</w:t>
            </w:r>
            <w:r>
              <w:rPr>
                <w:b/>
                <w:color w:val="44546A" w:themeColor="text2"/>
                <w14:textFill>
                  <w14:solidFill>
                    <w14:schemeClr w14:val="tx2"/>
                  </w14:solidFill>
                </w14:textFill>
              </w:rPr>
              <w:t>-2</w:t>
            </w:r>
            <w:r>
              <w:rPr>
                <w:rFonts w:hint="eastAsia" w:ascii="宋体" w:hAnsi="宋体" w:cs="宋体"/>
                <w:b/>
                <w:color w:val="44546A" w:themeColor="text2"/>
                <w14:textFill>
                  <w14:solidFill>
                    <w14:schemeClr w14:val="tx2"/>
                  </w14:solidFill>
                </w14:textFill>
              </w:rPr>
              <w:t>个传感器数</w:t>
            </w:r>
            <w:r>
              <w:rPr>
                <w:rFonts w:hint="eastAsia"/>
                <w:b/>
                <w:color w:val="44546A" w:themeColor="text2"/>
                <w14:textFill>
                  <w14:solidFill>
                    <w14:schemeClr w14:val="tx2"/>
                  </w14:solidFill>
                </w14:textFill>
              </w:rPr>
              <w:t>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8" w:type="dxa"/>
            <w:tcBorders>
              <w:top w:val="single" w:color="auto" w:sz="4" w:space="0"/>
              <w:left w:val="single" w:color="auto" w:sz="4" w:space="0"/>
              <w:bottom w:val="single" w:color="auto" w:sz="4" w:space="0"/>
              <w:right w:val="single" w:color="auto" w:sz="4" w:space="0"/>
            </w:tcBorders>
          </w:tcPr>
          <w:p>
            <w:pPr>
              <w:rPr>
                <w:b/>
                <w:color w:val="FF0000"/>
              </w:rPr>
            </w:pPr>
            <w:r>
              <w:rPr>
                <w:b/>
                <w:color w:val="FF0000"/>
              </w:rPr>
              <w:t>7</w:t>
            </w:r>
          </w:p>
        </w:tc>
        <w:tc>
          <w:tcPr>
            <w:tcW w:w="1217" w:type="dxa"/>
            <w:tcBorders>
              <w:top w:val="single" w:color="auto" w:sz="4" w:space="0"/>
              <w:left w:val="single" w:color="auto" w:sz="4" w:space="0"/>
              <w:bottom w:val="single" w:color="auto" w:sz="4" w:space="0"/>
              <w:right w:val="single" w:color="auto" w:sz="4" w:space="0"/>
            </w:tcBorders>
          </w:tcPr>
          <w:p>
            <w:pPr>
              <w:rPr>
                <w:b/>
                <w:color w:val="FF0000"/>
              </w:rPr>
            </w:pPr>
            <w:r>
              <w:rPr>
                <w:b/>
                <w:color w:val="FF0000"/>
              </w:rPr>
              <w:t>00 00 03 96</w:t>
            </w:r>
          </w:p>
        </w:tc>
        <w:tc>
          <w:tcPr>
            <w:tcW w:w="1217" w:type="dxa"/>
            <w:tcBorders>
              <w:top w:val="single" w:color="auto" w:sz="4" w:space="0"/>
              <w:left w:val="single" w:color="auto" w:sz="4" w:space="0"/>
              <w:bottom w:val="single" w:color="auto" w:sz="4" w:space="0"/>
              <w:right w:val="single" w:color="auto" w:sz="4" w:space="0"/>
            </w:tcBorders>
          </w:tcPr>
          <w:p>
            <w:pPr>
              <w:rPr>
                <w:b/>
                <w:color w:val="FF0000"/>
              </w:rPr>
            </w:pPr>
            <w:r>
              <w:rPr>
                <w:b/>
                <w:color w:val="FF0000"/>
              </w:rPr>
              <w:t>4</w:t>
            </w:r>
          </w:p>
        </w:tc>
        <w:tc>
          <w:tcPr>
            <w:tcW w:w="1342" w:type="dxa"/>
            <w:tcBorders>
              <w:top w:val="single" w:color="auto" w:sz="4" w:space="0"/>
              <w:left w:val="single" w:color="auto" w:sz="4" w:space="0"/>
              <w:bottom w:val="single" w:color="auto" w:sz="4" w:space="0"/>
              <w:right w:val="single" w:color="auto" w:sz="4" w:space="0"/>
            </w:tcBorders>
          </w:tcPr>
          <w:p>
            <w:pPr>
              <w:rPr>
                <w:b/>
                <w:color w:val="FF0000"/>
              </w:rPr>
            </w:pPr>
            <w:r>
              <w:rPr>
                <w:rFonts w:hint="eastAsia" w:ascii="宋体" w:hAnsi="宋体" w:cs="宋体"/>
                <w:b/>
                <w:color w:val="FF0000"/>
              </w:rPr>
              <w:t>传感器编</w:t>
            </w:r>
            <w:r>
              <w:rPr>
                <w:rFonts w:hint="eastAsia"/>
                <w:b/>
                <w:color w:val="FF0000"/>
              </w:rPr>
              <w:t>号</w:t>
            </w:r>
          </w:p>
        </w:tc>
        <w:tc>
          <w:tcPr>
            <w:tcW w:w="1217" w:type="dxa"/>
            <w:tcBorders>
              <w:top w:val="single" w:color="auto" w:sz="4" w:space="0"/>
              <w:left w:val="single" w:color="auto" w:sz="4" w:space="0"/>
              <w:bottom w:val="single" w:color="auto" w:sz="4" w:space="0"/>
              <w:right w:val="single" w:color="auto" w:sz="4" w:space="0"/>
            </w:tcBorders>
          </w:tcPr>
          <w:p>
            <w:pPr>
              <w:rPr>
                <w:b/>
                <w:color w:val="0070C0"/>
              </w:rPr>
            </w:pPr>
          </w:p>
        </w:tc>
        <w:tc>
          <w:tcPr>
            <w:tcW w:w="2261" w:type="dxa"/>
            <w:tcBorders>
              <w:top w:val="single" w:color="auto" w:sz="4" w:space="0"/>
              <w:left w:val="single" w:color="auto" w:sz="4" w:space="0"/>
              <w:bottom w:val="single" w:color="auto" w:sz="4" w:space="0"/>
              <w:right w:val="single" w:color="auto" w:sz="4" w:space="0"/>
            </w:tcBorders>
          </w:tcPr>
          <w:p>
            <w:pPr>
              <w:rPr>
                <w:b/>
                <w:color w:val="0070C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8" w:type="dxa"/>
            <w:tcBorders>
              <w:top w:val="single" w:color="auto" w:sz="4" w:space="0"/>
              <w:left w:val="single" w:color="auto" w:sz="4" w:space="0"/>
              <w:bottom w:val="single" w:color="auto" w:sz="4" w:space="0"/>
              <w:right w:val="single" w:color="auto" w:sz="4" w:space="0"/>
            </w:tcBorders>
          </w:tcPr>
          <w:p>
            <w:pPr>
              <w:rPr>
                <w:b/>
                <w:color w:val="FF0000"/>
              </w:rPr>
            </w:pPr>
            <w:r>
              <w:rPr>
                <w:b/>
                <w:color w:val="FF0000"/>
              </w:rPr>
              <w:t>8</w:t>
            </w:r>
          </w:p>
        </w:tc>
        <w:tc>
          <w:tcPr>
            <w:tcW w:w="1217" w:type="dxa"/>
            <w:tcBorders>
              <w:top w:val="single" w:color="auto" w:sz="4" w:space="0"/>
              <w:left w:val="single" w:color="auto" w:sz="4" w:space="0"/>
              <w:bottom w:val="single" w:color="auto" w:sz="4" w:space="0"/>
              <w:right w:val="single" w:color="auto" w:sz="4" w:space="0"/>
            </w:tcBorders>
          </w:tcPr>
          <w:p>
            <w:pPr>
              <w:rPr>
                <w:b/>
                <w:color w:val="FF0000"/>
              </w:rPr>
            </w:pPr>
            <w:r>
              <w:rPr>
                <w:b/>
                <w:color w:val="FF0000"/>
              </w:rPr>
              <w:t>7D 10</w:t>
            </w:r>
          </w:p>
        </w:tc>
        <w:tc>
          <w:tcPr>
            <w:tcW w:w="1217" w:type="dxa"/>
            <w:tcBorders>
              <w:top w:val="single" w:color="auto" w:sz="4" w:space="0"/>
              <w:left w:val="single" w:color="auto" w:sz="4" w:space="0"/>
              <w:bottom w:val="single" w:color="auto" w:sz="4" w:space="0"/>
              <w:right w:val="single" w:color="auto" w:sz="4" w:space="0"/>
            </w:tcBorders>
          </w:tcPr>
          <w:p>
            <w:pPr>
              <w:rPr>
                <w:b/>
                <w:color w:val="FF0000"/>
              </w:rPr>
            </w:pPr>
            <w:r>
              <w:rPr>
                <w:b/>
                <w:color w:val="FF0000"/>
              </w:rPr>
              <w:t>2</w:t>
            </w:r>
          </w:p>
        </w:tc>
        <w:tc>
          <w:tcPr>
            <w:tcW w:w="1342" w:type="dxa"/>
            <w:tcBorders>
              <w:top w:val="single" w:color="auto" w:sz="4" w:space="0"/>
              <w:left w:val="single" w:color="auto" w:sz="4" w:space="0"/>
              <w:bottom w:val="single" w:color="auto" w:sz="4" w:space="0"/>
              <w:right w:val="single" w:color="auto" w:sz="4" w:space="0"/>
            </w:tcBorders>
          </w:tcPr>
          <w:p>
            <w:pPr>
              <w:rPr>
                <w:b/>
                <w:color w:val="FF0000"/>
              </w:rPr>
            </w:pPr>
            <w:r>
              <w:rPr>
                <w:b/>
                <w:color w:val="FF0000"/>
              </w:rPr>
              <w:t>X</w:t>
            </w:r>
            <w:r>
              <w:rPr>
                <w:rFonts w:hint="eastAsia" w:ascii="宋体" w:hAnsi="宋体" w:cs="宋体"/>
                <w:b/>
                <w:color w:val="FF0000"/>
              </w:rPr>
              <w:t>角度</w:t>
            </w:r>
            <w:r>
              <w:rPr>
                <w:rFonts w:hint="eastAsia"/>
                <w:b/>
                <w:color w:val="FF0000"/>
              </w:rPr>
              <w:t>值</w:t>
            </w:r>
          </w:p>
        </w:tc>
        <w:tc>
          <w:tcPr>
            <w:tcW w:w="1217" w:type="dxa"/>
            <w:tcBorders>
              <w:top w:val="single" w:color="auto" w:sz="4" w:space="0"/>
              <w:left w:val="single" w:color="auto" w:sz="4" w:space="0"/>
              <w:bottom w:val="single" w:color="auto" w:sz="4" w:space="0"/>
              <w:right w:val="single" w:color="auto" w:sz="4" w:space="0"/>
            </w:tcBorders>
          </w:tcPr>
          <w:p>
            <w:pPr>
              <w:rPr>
                <w:b/>
                <w:color w:val="0070C0"/>
              </w:rPr>
            </w:pPr>
          </w:p>
        </w:tc>
        <w:tc>
          <w:tcPr>
            <w:tcW w:w="2261" w:type="dxa"/>
            <w:tcBorders>
              <w:top w:val="single" w:color="auto" w:sz="4" w:space="0"/>
              <w:left w:val="single" w:color="auto" w:sz="4" w:space="0"/>
              <w:bottom w:val="single" w:color="auto" w:sz="4" w:space="0"/>
              <w:right w:val="single" w:color="auto" w:sz="4" w:space="0"/>
            </w:tcBorders>
          </w:tcPr>
          <w:p>
            <w:pPr>
              <w:rPr>
                <w:b/>
                <w:color w:val="0070C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8" w:type="dxa"/>
            <w:tcBorders>
              <w:top w:val="single" w:color="auto" w:sz="4" w:space="0"/>
              <w:left w:val="single" w:color="auto" w:sz="4" w:space="0"/>
              <w:bottom w:val="single" w:color="auto" w:sz="4" w:space="0"/>
              <w:right w:val="single" w:color="auto" w:sz="4" w:space="0"/>
            </w:tcBorders>
          </w:tcPr>
          <w:p>
            <w:pPr>
              <w:rPr>
                <w:b/>
                <w:color w:val="FF0000"/>
              </w:rPr>
            </w:pPr>
            <w:r>
              <w:rPr>
                <w:b/>
                <w:color w:val="FF0000"/>
              </w:rPr>
              <w:t>9</w:t>
            </w:r>
          </w:p>
        </w:tc>
        <w:tc>
          <w:tcPr>
            <w:tcW w:w="1217" w:type="dxa"/>
            <w:tcBorders>
              <w:top w:val="single" w:color="auto" w:sz="4" w:space="0"/>
              <w:left w:val="single" w:color="auto" w:sz="4" w:space="0"/>
              <w:bottom w:val="single" w:color="auto" w:sz="4" w:space="0"/>
              <w:right w:val="single" w:color="auto" w:sz="4" w:space="0"/>
            </w:tcBorders>
          </w:tcPr>
          <w:p>
            <w:pPr>
              <w:rPr>
                <w:b/>
                <w:color w:val="FF0000"/>
              </w:rPr>
            </w:pPr>
            <w:r>
              <w:rPr>
                <w:b/>
                <w:color w:val="FF0000"/>
              </w:rPr>
              <w:t>5B 6F</w:t>
            </w:r>
          </w:p>
        </w:tc>
        <w:tc>
          <w:tcPr>
            <w:tcW w:w="1217" w:type="dxa"/>
            <w:tcBorders>
              <w:top w:val="single" w:color="auto" w:sz="4" w:space="0"/>
              <w:left w:val="single" w:color="auto" w:sz="4" w:space="0"/>
              <w:bottom w:val="single" w:color="auto" w:sz="4" w:space="0"/>
              <w:right w:val="single" w:color="auto" w:sz="4" w:space="0"/>
            </w:tcBorders>
          </w:tcPr>
          <w:p>
            <w:pPr>
              <w:rPr>
                <w:b/>
                <w:color w:val="FF0000"/>
              </w:rPr>
            </w:pPr>
            <w:r>
              <w:rPr>
                <w:b/>
                <w:color w:val="FF0000"/>
              </w:rPr>
              <w:t>2</w:t>
            </w:r>
          </w:p>
        </w:tc>
        <w:tc>
          <w:tcPr>
            <w:tcW w:w="1342" w:type="dxa"/>
            <w:tcBorders>
              <w:top w:val="single" w:color="auto" w:sz="4" w:space="0"/>
              <w:left w:val="single" w:color="auto" w:sz="4" w:space="0"/>
              <w:bottom w:val="single" w:color="auto" w:sz="4" w:space="0"/>
              <w:right w:val="single" w:color="auto" w:sz="4" w:space="0"/>
            </w:tcBorders>
          </w:tcPr>
          <w:p>
            <w:pPr>
              <w:rPr>
                <w:b/>
                <w:color w:val="FF0000"/>
              </w:rPr>
            </w:pPr>
            <w:r>
              <w:rPr>
                <w:b/>
                <w:color w:val="FF0000"/>
              </w:rPr>
              <w:t>Y</w:t>
            </w:r>
            <w:r>
              <w:rPr>
                <w:rFonts w:hint="eastAsia" w:ascii="宋体" w:hAnsi="宋体" w:cs="宋体"/>
                <w:b/>
                <w:color w:val="FF0000"/>
              </w:rPr>
              <w:t>角度</w:t>
            </w:r>
            <w:r>
              <w:rPr>
                <w:rFonts w:hint="eastAsia"/>
                <w:b/>
                <w:color w:val="FF0000"/>
              </w:rPr>
              <w:t>值</w:t>
            </w:r>
          </w:p>
        </w:tc>
        <w:tc>
          <w:tcPr>
            <w:tcW w:w="1217" w:type="dxa"/>
            <w:tcBorders>
              <w:top w:val="single" w:color="auto" w:sz="4" w:space="0"/>
              <w:left w:val="single" w:color="auto" w:sz="4" w:space="0"/>
              <w:bottom w:val="single" w:color="auto" w:sz="4" w:space="0"/>
              <w:right w:val="single" w:color="auto" w:sz="4" w:space="0"/>
            </w:tcBorders>
          </w:tcPr>
          <w:p>
            <w:pPr>
              <w:rPr>
                <w:b/>
                <w:color w:val="0070C0"/>
              </w:rPr>
            </w:pPr>
          </w:p>
        </w:tc>
        <w:tc>
          <w:tcPr>
            <w:tcW w:w="2261" w:type="dxa"/>
            <w:tcBorders>
              <w:top w:val="single" w:color="auto" w:sz="4" w:space="0"/>
              <w:left w:val="single" w:color="auto" w:sz="4" w:space="0"/>
              <w:bottom w:val="single" w:color="auto" w:sz="4" w:space="0"/>
              <w:right w:val="single" w:color="auto" w:sz="4" w:space="0"/>
            </w:tcBorders>
          </w:tcPr>
          <w:p>
            <w:pPr>
              <w:rPr>
                <w:b/>
                <w:color w:val="0070C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8" w:type="dxa"/>
            <w:tcBorders>
              <w:top w:val="single" w:color="auto" w:sz="4" w:space="0"/>
              <w:left w:val="single" w:color="auto" w:sz="4" w:space="0"/>
              <w:bottom w:val="single" w:color="auto" w:sz="4" w:space="0"/>
              <w:right w:val="single" w:color="auto" w:sz="4" w:space="0"/>
            </w:tcBorders>
          </w:tcPr>
          <w:p>
            <w:pPr>
              <w:rPr>
                <w:b/>
                <w:color w:val="FFC000"/>
              </w:rPr>
            </w:pPr>
            <w:r>
              <w:rPr>
                <w:b/>
                <w:color w:val="FFC000"/>
              </w:rPr>
              <w:t>10</w:t>
            </w:r>
          </w:p>
        </w:tc>
        <w:tc>
          <w:tcPr>
            <w:tcW w:w="1217" w:type="dxa"/>
            <w:tcBorders>
              <w:top w:val="single" w:color="auto" w:sz="4" w:space="0"/>
              <w:left w:val="single" w:color="auto" w:sz="4" w:space="0"/>
              <w:bottom w:val="single" w:color="auto" w:sz="4" w:space="0"/>
              <w:right w:val="single" w:color="auto" w:sz="4" w:space="0"/>
            </w:tcBorders>
          </w:tcPr>
          <w:p>
            <w:pPr>
              <w:rPr>
                <w:b/>
                <w:color w:val="FFC000"/>
              </w:rPr>
            </w:pPr>
            <w:r>
              <w:rPr>
                <w:b/>
                <w:color w:val="FFC000"/>
              </w:rPr>
              <w:t>88</w:t>
            </w:r>
          </w:p>
        </w:tc>
        <w:tc>
          <w:tcPr>
            <w:tcW w:w="1217" w:type="dxa"/>
            <w:tcBorders>
              <w:top w:val="single" w:color="auto" w:sz="4" w:space="0"/>
              <w:left w:val="single" w:color="auto" w:sz="4" w:space="0"/>
              <w:bottom w:val="single" w:color="auto" w:sz="4" w:space="0"/>
              <w:right w:val="single" w:color="auto" w:sz="4" w:space="0"/>
            </w:tcBorders>
          </w:tcPr>
          <w:p>
            <w:pPr>
              <w:rPr>
                <w:b/>
                <w:color w:val="FFC000"/>
              </w:rPr>
            </w:pPr>
            <w:r>
              <w:rPr>
                <w:b/>
                <w:color w:val="FFC000"/>
              </w:rPr>
              <w:t>1</w:t>
            </w:r>
          </w:p>
        </w:tc>
        <w:tc>
          <w:tcPr>
            <w:tcW w:w="1342" w:type="dxa"/>
            <w:tcBorders>
              <w:top w:val="single" w:color="auto" w:sz="4" w:space="0"/>
              <w:left w:val="single" w:color="auto" w:sz="4" w:space="0"/>
              <w:bottom w:val="single" w:color="auto" w:sz="4" w:space="0"/>
              <w:right w:val="single" w:color="auto" w:sz="4" w:space="0"/>
            </w:tcBorders>
          </w:tcPr>
          <w:p>
            <w:pPr>
              <w:rPr>
                <w:b/>
                <w:color w:val="FFC000"/>
              </w:rPr>
            </w:pPr>
            <w:r>
              <w:rPr>
                <w:rFonts w:hint="eastAsia" w:ascii="宋体" w:hAnsi="宋体" w:cs="宋体"/>
                <w:b/>
                <w:color w:val="FFC000"/>
              </w:rPr>
              <w:t>校验</w:t>
            </w:r>
            <w:r>
              <w:rPr>
                <w:rFonts w:hint="eastAsia"/>
                <w:b/>
                <w:color w:val="FFC000"/>
              </w:rPr>
              <w:t>码</w:t>
            </w:r>
          </w:p>
        </w:tc>
        <w:tc>
          <w:tcPr>
            <w:tcW w:w="1217" w:type="dxa"/>
            <w:tcBorders>
              <w:top w:val="single" w:color="auto" w:sz="4" w:space="0"/>
              <w:left w:val="single" w:color="auto" w:sz="4" w:space="0"/>
              <w:bottom w:val="single" w:color="auto" w:sz="4" w:space="0"/>
              <w:right w:val="single" w:color="auto" w:sz="4" w:space="0"/>
            </w:tcBorders>
          </w:tcPr>
          <w:p>
            <w:pPr>
              <w:rPr>
                <w:b/>
                <w:color w:val="FFC000"/>
              </w:rPr>
            </w:pPr>
          </w:p>
        </w:tc>
        <w:tc>
          <w:tcPr>
            <w:tcW w:w="2261" w:type="dxa"/>
            <w:tcBorders>
              <w:top w:val="single" w:color="auto" w:sz="4" w:space="0"/>
              <w:left w:val="single" w:color="auto" w:sz="4" w:space="0"/>
              <w:bottom w:val="single" w:color="auto" w:sz="4" w:space="0"/>
              <w:right w:val="single" w:color="auto" w:sz="4" w:space="0"/>
            </w:tcBorders>
          </w:tcPr>
          <w:p>
            <w:pPr>
              <w:rPr>
                <w:b/>
                <w:color w:val="FFC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8" w:type="dxa"/>
            <w:tcBorders>
              <w:top w:val="single" w:color="auto" w:sz="4" w:space="0"/>
              <w:left w:val="single" w:color="auto" w:sz="4" w:space="0"/>
              <w:bottom w:val="single" w:color="auto" w:sz="4" w:space="0"/>
              <w:right w:val="single" w:color="auto" w:sz="4" w:space="0"/>
            </w:tcBorders>
          </w:tcPr>
          <w:p>
            <w:pPr>
              <w:rPr>
                <w:b/>
              </w:rPr>
            </w:pPr>
            <w:r>
              <w:rPr>
                <w:b/>
              </w:rPr>
              <w:t>11</w:t>
            </w:r>
          </w:p>
        </w:tc>
        <w:tc>
          <w:tcPr>
            <w:tcW w:w="1217" w:type="dxa"/>
            <w:tcBorders>
              <w:top w:val="single" w:color="auto" w:sz="4" w:space="0"/>
              <w:left w:val="single" w:color="auto" w:sz="4" w:space="0"/>
              <w:bottom w:val="single" w:color="auto" w:sz="4" w:space="0"/>
              <w:right w:val="single" w:color="auto" w:sz="4" w:space="0"/>
            </w:tcBorders>
          </w:tcPr>
          <w:p>
            <w:pPr>
              <w:rPr>
                <w:b/>
              </w:rPr>
            </w:pPr>
            <w:r>
              <w:rPr>
                <w:b/>
              </w:rPr>
              <w:t>F1 EE</w:t>
            </w:r>
          </w:p>
        </w:tc>
        <w:tc>
          <w:tcPr>
            <w:tcW w:w="1217" w:type="dxa"/>
            <w:tcBorders>
              <w:top w:val="single" w:color="auto" w:sz="4" w:space="0"/>
              <w:left w:val="single" w:color="auto" w:sz="4" w:space="0"/>
              <w:bottom w:val="single" w:color="auto" w:sz="4" w:space="0"/>
              <w:right w:val="single" w:color="auto" w:sz="4" w:space="0"/>
            </w:tcBorders>
          </w:tcPr>
          <w:p>
            <w:pPr>
              <w:rPr>
                <w:b/>
              </w:rPr>
            </w:pPr>
            <w:r>
              <w:rPr>
                <w:b/>
              </w:rPr>
              <w:t>2</w:t>
            </w:r>
          </w:p>
        </w:tc>
        <w:tc>
          <w:tcPr>
            <w:tcW w:w="1342" w:type="dxa"/>
            <w:tcBorders>
              <w:top w:val="single" w:color="auto" w:sz="4" w:space="0"/>
              <w:left w:val="single" w:color="auto" w:sz="4" w:space="0"/>
              <w:bottom w:val="single" w:color="auto" w:sz="4" w:space="0"/>
              <w:right w:val="single" w:color="auto" w:sz="4" w:space="0"/>
            </w:tcBorders>
          </w:tcPr>
          <w:p>
            <w:pPr>
              <w:rPr>
                <w:b/>
              </w:rPr>
            </w:pPr>
            <w:r>
              <w:rPr>
                <w:rFonts w:hint="eastAsia" w:ascii="宋体" w:hAnsi="宋体" w:cs="宋体"/>
                <w:b/>
              </w:rPr>
              <w:t>报文</w:t>
            </w:r>
            <w:r>
              <w:rPr>
                <w:rFonts w:hint="eastAsia"/>
                <w:b/>
              </w:rPr>
              <w:t>尾</w:t>
            </w:r>
          </w:p>
        </w:tc>
        <w:tc>
          <w:tcPr>
            <w:tcW w:w="1217" w:type="dxa"/>
            <w:tcBorders>
              <w:top w:val="single" w:color="auto" w:sz="4" w:space="0"/>
              <w:left w:val="single" w:color="auto" w:sz="4" w:space="0"/>
              <w:bottom w:val="single" w:color="auto" w:sz="4" w:space="0"/>
              <w:right w:val="single" w:color="auto" w:sz="4" w:space="0"/>
            </w:tcBorders>
          </w:tcPr>
          <w:p>
            <w:pPr>
              <w:rPr>
                <w:b/>
              </w:rPr>
            </w:pPr>
          </w:p>
        </w:tc>
        <w:tc>
          <w:tcPr>
            <w:tcW w:w="2261" w:type="dxa"/>
            <w:tcBorders>
              <w:top w:val="single" w:color="auto" w:sz="4" w:space="0"/>
              <w:left w:val="single" w:color="auto" w:sz="4" w:space="0"/>
              <w:bottom w:val="single" w:color="auto" w:sz="4" w:space="0"/>
              <w:right w:val="single" w:color="auto" w:sz="4" w:space="0"/>
            </w:tcBorders>
          </w:tcPr>
          <w:p>
            <w:pPr>
              <w:rPr>
                <w:b/>
              </w:rPr>
            </w:pPr>
          </w:p>
        </w:tc>
      </w:tr>
    </w:tbl>
    <w:p>
      <w:pPr>
        <w:rPr>
          <w:rFonts w:hint="eastAsia"/>
          <w:b/>
          <w:bCs/>
          <w:lang w:val="en-US" w:eastAsia="zh-CN"/>
        </w:rPr>
      </w:pPr>
    </w:p>
    <w:p>
      <w:pPr>
        <w:ind w:firstLine="420" w:firstLineChars="0"/>
        <w:rPr>
          <w:rFonts w:hint="eastAsia"/>
          <w:sz w:val="28"/>
          <w:szCs w:val="28"/>
          <w:lang w:val="en-US" w:eastAsia="zh-CN"/>
        </w:rPr>
      </w:pPr>
      <w:r>
        <w:rPr>
          <w:rFonts w:hint="eastAsia"/>
          <w:sz w:val="28"/>
          <w:szCs w:val="28"/>
          <w:lang w:val="en-US" w:eastAsia="zh-CN"/>
        </w:rPr>
        <w:t>X角度值计算：</w:t>
      </w:r>
    </w:p>
    <w:p>
      <w:pPr>
        <w:jc w:val="center"/>
        <w:rPr>
          <w:rFonts w:hint="eastAsia"/>
          <w:color w:val="FF0000"/>
          <w:sz w:val="28"/>
          <w:szCs w:val="36"/>
          <w:lang w:val="en-US" w:eastAsia="zh-CN"/>
        </w:rPr>
      </w:pPr>
      <w:r>
        <w:rPr>
          <w:rFonts w:hint="eastAsia"/>
          <w:color w:val="FF0000"/>
          <w:sz w:val="28"/>
          <w:szCs w:val="36"/>
          <w:lang w:val="en-US" w:eastAsia="zh-CN"/>
        </w:rPr>
        <w:t>x= arcsin((ADX*2.5/2^15-2.5)/10&lt;或除4&gt;)</w:t>
      </w:r>
    </w:p>
    <w:p>
      <w:pPr>
        <w:ind w:firstLine="420" w:firstLineChars="0"/>
        <w:rPr>
          <w:rFonts w:hint="eastAsia"/>
          <w:sz w:val="28"/>
          <w:szCs w:val="28"/>
          <w:lang w:val="en-US" w:eastAsia="zh-CN"/>
        </w:rPr>
      </w:pPr>
      <w:r>
        <w:rPr>
          <w:rFonts w:hint="eastAsia"/>
          <w:sz w:val="28"/>
          <w:szCs w:val="28"/>
          <w:lang w:val="en-US" w:eastAsia="zh-CN"/>
        </w:rPr>
        <w:t>Y角度值计算：</w:t>
      </w:r>
    </w:p>
    <w:p>
      <w:pPr>
        <w:jc w:val="center"/>
        <w:rPr>
          <w:rFonts w:hint="eastAsia"/>
          <w:color w:val="FF0000"/>
          <w:sz w:val="28"/>
          <w:szCs w:val="36"/>
          <w:lang w:val="en-US" w:eastAsia="zh-CN"/>
        </w:rPr>
      </w:pPr>
      <w:r>
        <w:rPr>
          <w:rFonts w:hint="eastAsia"/>
          <w:color w:val="FF0000"/>
          <w:sz w:val="28"/>
          <w:szCs w:val="36"/>
          <w:lang w:val="en-US" w:eastAsia="zh-CN"/>
        </w:rPr>
        <w:t>y= arcsin((ADY*2.5/2^15-2.5)/10&lt;或除4&gt;)</w:t>
      </w:r>
    </w:p>
    <w:p>
      <w:pPr>
        <w:rPr>
          <w:rFonts w:hint="eastAsia"/>
          <w:lang w:val="en-US" w:eastAsia="zh-CN"/>
        </w:rPr>
      </w:pPr>
    </w:p>
    <w:p>
      <w:pPr>
        <w:ind w:firstLine="420" w:firstLineChars="0"/>
        <w:rPr>
          <w:rFonts w:hint="eastAsia"/>
          <w:sz w:val="28"/>
          <w:szCs w:val="28"/>
          <w:lang w:val="en-US" w:eastAsia="zh-CN"/>
        </w:rPr>
      </w:pPr>
    </w:p>
    <w:p>
      <w:pPr>
        <w:pStyle w:val="2"/>
        <w:keepLines w:val="0"/>
        <w:numPr>
          <w:ilvl w:val="0"/>
          <w:numId w:val="2"/>
        </w:numPr>
        <w:tabs>
          <w:tab w:val="left" w:pos="0"/>
        </w:tabs>
        <w:spacing w:after="60" w:line="240" w:lineRule="auto"/>
        <w:ind w:left="0" w:firstLine="0"/>
        <w:jc w:val="left"/>
        <w:rPr>
          <w:rFonts w:ascii="宋体" w:hAnsi="宋体"/>
          <w:sz w:val="32"/>
          <w:szCs w:val="32"/>
        </w:rPr>
      </w:pPr>
      <w:r>
        <w:rPr>
          <w:rFonts w:hint="eastAsia" w:ascii="宋体" w:hAnsi="宋体"/>
          <w:sz w:val="32"/>
          <w:szCs w:val="32"/>
          <w:lang w:eastAsia="zh-CN"/>
        </w:rPr>
        <w:t>数据处理</w:t>
      </w:r>
    </w:p>
    <w:p>
      <w:pPr>
        <w:rPr>
          <w:rFonts w:hint="eastAsia"/>
          <w:lang w:val="en-US" w:eastAsia="zh-CN"/>
        </w:rPr>
      </w:pPr>
      <w:r>
        <w:rPr>
          <w:rFonts w:hint="eastAsia"/>
          <w:lang w:val="en-US" w:eastAsia="zh-CN"/>
        </w:rPr>
        <w:t>数据异常</w:t>
      </w:r>
    </w:p>
    <w:p>
      <w:pPr>
        <w:rPr>
          <w:rFonts w:hint="eastAsia"/>
          <w:b/>
          <w:bCs/>
          <w:lang w:val="en-US" w:eastAsia="zh-CN"/>
        </w:rPr>
      </w:pPr>
      <w:r>
        <w:rPr>
          <w:rFonts w:hint="eastAsia"/>
          <w:b/>
          <w:bCs/>
          <w:lang w:val="en-US" w:eastAsia="zh-CN"/>
        </w:rPr>
        <w:t>补数规则</w:t>
      </w:r>
    </w:p>
    <w:p>
      <w:pPr>
        <w:rPr>
          <w:rFonts w:hint="eastAsia"/>
          <w:b/>
          <w:bCs/>
          <w:sz w:val="32"/>
          <w:szCs w:val="40"/>
          <w:vertAlign w:val="baseline"/>
          <w:lang w:val="en-US" w:eastAsia="zh-CN"/>
        </w:rPr>
      </w:pPr>
      <w:r>
        <w:rPr>
          <w:rFonts w:hint="eastAsia"/>
          <w:b/>
          <w:bCs/>
          <w:lang w:val="en-US" w:eastAsia="zh-CN"/>
        </w:rPr>
        <w:t>定义：</w:t>
      </w:r>
      <w:r>
        <w:rPr>
          <w:rFonts w:hint="eastAsia"/>
          <w:b/>
          <w:bCs/>
          <w:sz w:val="32"/>
          <w:szCs w:val="40"/>
          <w:lang w:val="en-US" w:eastAsia="zh-CN"/>
        </w:rPr>
        <w:t>a</w:t>
      </w:r>
      <w:r>
        <w:rPr>
          <w:rFonts w:hint="eastAsia"/>
          <w:b/>
          <w:bCs/>
          <w:sz w:val="32"/>
          <w:szCs w:val="40"/>
          <w:vertAlign w:val="subscript"/>
          <w:lang w:val="en-US" w:eastAsia="zh-CN"/>
        </w:rPr>
        <w:t>n</w:t>
      </w:r>
      <w:r>
        <w:rPr>
          <w:rFonts w:hint="eastAsia"/>
          <w:lang w:val="en-US" w:eastAsia="zh-CN"/>
        </w:rPr>
        <w:t>为本次接收到的角度值</w:t>
      </w:r>
    </w:p>
    <w:p>
      <w:pPr>
        <w:ind w:firstLine="420" w:firstLineChars="0"/>
        <w:rPr>
          <w:rFonts w:hint="eastAsia"/>
          <w:b/>
          <w:bCs/>
          <w:sz w:val="32"/>
          <w:szCs w:val="40"/>
          <w:vertAlign w:val="baseline"/>
          <w:lang w:val="en-US" w:eastAsia="zh-CN"/>
        </w:rPr>
      </w:pPr>
      <w:r>
        <w:rPr>
          <w:rFonts w:hint="eastAsia"/>
          <w:b/>
          <w:bCs/>
          <w:sz w:val="32"/>
          <w:szCs w:val="40"/>
          <w:vertAlign w:val="baseline"/>
          <w:lang w:val="en-US" w:eastAsia="zh-CN"/>
        </w:rPr>
        <w:t>a</w:t>
      </w:r>
      <w:r>
        <w:rPr>
          <w:rFonts w:hint="eastAsia"/>
          <w:b/>
          <w:bCs/>
          <w:sz w:val="32"/>
          <w:szCs w:val="40"/>
          <w:vertAlign w:val="subscript"/>
          <w:lang w:val="en-US" w:eastAsia="zh-CN"/>
        </w:rPr>
        <w:t>n-1</w:t>
      </w:r>
      <w:r>
        <w:rPr>
          <w:rFonts w:hint="eastAsia"/>
          <w:lang w:val="en-US" w:eastAsia="zh-CN"/>
        </w:rPr>
        <w:t>为上次接收到的角度值</w:t>
      </w:r>
    </w:p>
    <w:p>
      <w:pPr>
        <w:rPr>
          <w:rFonts w:hint="eastAsia"/>
          <w:lang w:val="en-US" w:eastAsia="zh-CN"/>
        </w:rPr>
      </w:pPr>
      <w:r>
        <w:rPr>
          <w:rFonts w:hint="eastAsia"/>
          <w:lang w:val="en-US" w:eastAsia="zh-CN"/>
        </w:rPr>
        <w:t>在能接收到数据的情况下：</w:t>
      </w:r>
    </w:p>
    <w:p>
      <w:pPr>
        <w:rPr>
          <w:rFonts w:hint="eastAsia"/>
          <w:b/>
          <w:bCs/>
          <w:sz w:val="32"/>
          <w:szCs w:val="40"/>
          <w:vertAlign w:val="subscript"/>
          <w:lang w:val="en-US" w:eastAsia="zh-CN"/>
        </w:rPr>
      </w:pPr>
      <w:r>
        <w:rPr>
          <w:rFonts w:hint="eastAsia"/>
          <w:lang w:val="en-US" w:eastAsia="zh-CN"/>
        </w:rPr>
        <w:t xml:space="preserve">如果 </w:t>
      </w:r>
      <w:r>
        <w:rPr>
          <w:rFonts w:hint="eastAsia"/>
          <w:b/>
          <w:bCs/>
          <w:sz w:val="32"/>
          <w:szCs w:val="40"/>
          <w:vertAlign w:val="baseline"/>
          <w:lang w:val="en-US" w:eastAsia="zh-CN"/>
        </w:rPr>
        <w:t>|</w:t>
      </w:r>
      <w:r>
        <w:rPr>
          <w:rFonts w:hint="eastAsia"/>
          <w:b/>
          <w:bCs/>
          <w:sz w:val="32"/>
          <w:szCs w:val="40"/>
          <w:lang w:val="en-US" w:eastAsia="zh-CN"/>
        </w:rPr>
        <w:t>a</w:t>
      </w:r>
      <w:r>
        <w:rPr>
          <w:rFonts w:hint="eastAsia"/>
          <w:b/>
          <w:bCs/>
          <w:sz w:val="32"/>
          <w:szCs w:val="40"/>
          <w:vertAlign w:val="subscript"/>
          <w:lang w:val="en-US" w:eastAsia="zh-CN"/>
        </w:rPr>
        <w:t>n</w:t>
      </w:r>
      <w:r>
        <w:rPr>
          <w:rFonts w:hint="eastAsia"/>
          <w:b/>
          <w:bCs/>
          <w:sz w:val="32"/>
          <w:szCs w:val="40"/>
          <w:vertAlign w:val="baseline"/>
          <w:lang w:val="en-US" w:eastAsia="zh-CN"/>
        </w:rPr>
        <w:t>-a</w:t>
      </w:r>
      <w:r>
        <w:rPr>
          <w:rFonts w:hint="eastAsia"/>
          <w:b/>
          <w:bCs/>
          <w:sz w:val="32"/>
          <w:szCs w:val="40"/>
          <w:vertAlign w:val="subscript"/>
          <w:lang w:val="en-US" w:eastAsia="zh-CN"/>
        </w:rPr>
        <w:t>n-1</w:t>
      </w:r>
      <w:r>
        <w:rPr>
          <w:rFonts w:hint="eastAsia"/>
          <w:b/>
          <w:bCs/>
          <w:sz w:val="32"/>
          <w:szCs w:val="40"/>
          <w:vertAlign w:val="baseline"/>
          <w:lang w:val="en-US" w:eastAsia="zh-CN"/>
        </w:rPr>
        <w:t>|&gt;0.1</w:t>
      </w:r>
      <w:r>
        <w:rPr>
          <w:rFonts w:hint="eastAsia"/>
          <w:lang w:val="en-US" w:eastAsia="zh-CN"/>
        </w:rPr>
        <w:t>采</w:t>
      </w:r>
      <w:r>
        <w:rPr>
          <w:rFonts w:hint="eastAsia"/>
          <w:lang w:val="en-US" w:eastAsia="zh-CN"/>
        </w:rPr>
        <w:t>用</w:t>
      </w:r>
      <w:r>
        <w:rPr>
          <w:rFonts w:hint="eastAsia"/>
          <w:b/>
          <w:bCs/>
          <w:sz w:val="32"/>
          <w:szCs w:val="40"/>
          <w:vertAlign w:val="baseline"/>
          <w:lang w:val="en-US" w:eastAsia="zh-CN"/>
        </w:rPr>
        <w:t>a</w:t>
      </w:r>
      <w:r>
        <w:rPr>
          <w:rFonts w:hint="eastAsia"/>
          <w:b/>
          <w:bCs/>
          <w:sz w:val="32"/>
          <w:szCs w:val="40"/>
          <w:vertAlign w:val="subscript"/>
          <w:lang w:val="en-US" w:eastAsia="zh-CN"/>
        </w:rPr>
        <w:t>n-1</w:t>
      </w:r>
      <w:r>
        <w:rPr>
          <w:rFonts w:hint="eastAsia"/>
          <w:lang w:val="en-US" w:eastAsia="zh-CN"/>
        </w:rPr>
        <w:t>补数，反之采用</w:t>
      </w:r>
      <w:r>
        <w:rPr>
          <w:rFonts w:hint="eastAsia"/>
          <w:b/>
          <w:bCs/>
          <w:sz w:val="32"/>
          <w:szCs w:val="40"/>
          <w:lang w:val="en-US" w:eastAsia="zh-CN"/>
        </w:rPr>
        <w:t>a</w:t>
      </w:r>
      <w:r>
        <w:rPr>
          <w:rFonts w:hint="eastAsia"/>
          <w:b/>
          <w:bCs/>
          <w:sz w:val="32"/>
          <w:szCs w:val="40"/>
          <w:vertAlign w:val="subscript"/>
          <w:lang w:val="en-US" w:eastAsia="zh-CN"/>
        </w:rPr>
        <w:t>n</w:t>
      </w:r>
    </w:p>
    <w:p>
      <w:pPr>
        <w:rPr>
          <w:rFonts w:hint="eastAsia"/>
          <w:lang w:val="en-US" w:eastAsia="zh-CN"/>
        </w:rPr>
      </w:pPr>
      <w:r>
        <w:rPr>
          <w:rFonts w:hint="eastAsia"/>
          <w:lang w:val="en-US" w:eastAsia="zh-CN"/>
        </w:rPr>
        <w:t>在完全不能接收到数据的情况下：</w:t>
      </w:r>
    </w:p>
    <w:p>
      <w:pPr>
        <w:rPr>
          <w:rFonts w:hint="eastAsia"/>
          <w:lang w:val="en-US" w:eastAsia="zh-CN"/>
        </w:rPr>
      </w:pPr>
      <w:r>
        <w:rPr>
          <w:rFonts w:hint="eastAsia"/>
          <w:lang w:val="en-US" w:eastAsia="zh-CN"/>
        </w:rPr>
        <w:t>放置定时触发器，固定触发时间为60min，</w:t>
      </w:r>
    </w:p>
    <w:p>
      <w:pPr>
        <w:rPr>
          <w:rFonts w:hint="eastAsia"/>
          <w:lang w:val="en-US" w:eastAsia="zh-CN"/>
        </w:rPr>
      </w:pPr>
      <w:r>
        <w:rPr>
          <w:rFonts w:hint="eastAsia"/>
          <w:lang w:val="en-US" w:eastAsia="zh-CN"/>
        </w:rPr>
        <w:t>当传感器采样时间为60min时：</w:t>
      </w:r>
    </w:p>
    <w:p>
      <w:pPr>
        <w:rPr>
          <w:rFonts w:hint="eastAsia"/>
          <w:lang w:val="en-US" w:eastAsia="zh-CN"/>
        </w:rPr>
      </w:pPr>
      <w:r>
        <w:rPr>
          <w:rFonts w:hint="eastAsia"/>
          <w:lang w:val="en-US" w:eastAsia="zh-CN"/>
        </w:rPr>
        <w:t>程序去检查数据库里时间排序最后一组数据，根据当前时刻与接收数据时刻之间的时间间隔为dt，如果dt&gt;60min,表示这之间有一组数据完全未接收到，此时程序应该根据最后这组数据补上这组未接收到的数据，接收时间为最后一组数据的接收时刻加上60min</w:t>
      </w:r>
    </w:p>
    <w:p>
      <w:pPr>
        <w:rPr>
          <w:rFonts w:hint="eastAsia"/>
          <w:lang w:val="en-US" w:eastAsia="zh-CN"/>
        </w:rPr>
      </w:pPr>
      <w:r>
        <w:rPr>
          <w:rFonts w:hint="eastAsia"/>
          <w:lang w:val="en-US" w:eastAsia="zh-CN"/>
        </w:rPr>
        <w:t>当传感器采样时间为30min时：</w:t>
      </w:r>
    </w:p>
    <w:p>
      <w:pPr>
        <w:rPr>
          <w:rFonts w:hint="eastAsia"/>
          <w:lang w:val="en-US" w:eastAsia="zh-CN"/>
        </w:rPr>
      </w:pPr>
      <w:r>
        <w:rPr>
          <w:rFonts w:hint="eastAsia"/>
          <w:lang w:val="en-US" w:eastAsia="zh-CN"/>
        </w:rPr>
        <w:t>程序去检查数据库里时间排序上最后一组数据，根据当前时刻与接收数据时刻之间的时间间隔为dt，如果dt&gt;30min,表示这段时间有一组数据完全未接收到，此时程序应该根据最后这组数据补上未接收到的数据，如果dt&gt;60min，表示这段时间有两组数据完全未接收到，程勋应该根据最后一组数据来补上这未接收到的两组数据</w:t>
      </w:r>
      <w:bookmarkStart w:id="67" w:name="_GoBack"/>
      <w:bookmarkEnd w:id="67"/>
    </w:p>
    <w:p>
      <w:pPr>
        <w:rPr>
          <w:rFonts w:hint="eastAsia"/>
          <w:b/>
          <w:bCs/>
          <w:sz w:val="32"/>
          <w:szCs w:val="40"/>
          <w:vertAlign w:val="subscript"/>
          <w:lang w:val="en-US" w:eastAsia="zh-CN"/>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5"/>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decimal"/>
      <w:lvlText w:val="%1."/>
      <w:legacy w:legacy="1" w:legacySpace="144" w:legacyIndent="0"/>
      <w:lvlJc w:val="left"/>
    </w:lvl>
    <w:lvl w:ilvl="1" w:tentative="0">
      <w:start w:val="1"/>
      <w:numFmt w:val="decimal"/>
      <w:lvlText w:val="%1.%2"/>
      <w:legacy w:legacy="1" w:legacySpace="144" w:legacyIndent="0"/>
      <w:lvlJc w:val="left"/>
    </w:lvl>
    <w:lvl w:ilvl="2" w:tentative="0">
      <w:start w:val="1"/>
      <w:numFmt w:val="decimal"/>
      <w:lvlText w:val="%1.%2.%3"/>
      <w:legacy w:legacy="1" w:legacySpace="144" w:legacyIndent="0"/>
      <w:lvlJc w:val="left"/>
    </w:lvl>
    <w:lvl w:ilvl="3" w:tentative="0">
      <w:start w:val="1"/>
      <w:numFmt w:val="decimal"/>
      <w:lvlText w:val="%1.%2.%3.%4"/>
      <w:legacy w:legacy="1" w:legacySpace="144" w:legacyIndent="0"/>
      <w:lvlJc w:val="left"/>
    </w:lvl>
    <w:lvl w:ilvl="4" w:tentative="0">
      <w:start w:val="1"/>
      <w:numFmt w:val="decimal"/>
      <w:lvlText w:val="%1.%2.%3.%4.%5"/>
      <w:legacy w:legacy="1" w:legacySpace="144" w:legacyIndent="0"/>
      <w:lvlJc w:val="left"/>
    </w:lvl>
    <w:lvl w:ilvl="5" w:tentative="0">
      <w:start w:val="1"/>
      <w:numFmt w:val="decimal"/>
      <w:lvlText w:val="%1.%2.%3.%4.%5.%6"/>
      <w:legacy w:legacy="1" w:legacySpace="144" w:legacyIndent="0"/>
      <w:lvlJc w:val="left"/>
    </w:lvl>
    <w:lvl w:ilvl="6" w:tentative="0">
      <w:start w:val="1"/>
      <w:numFmt w:val="decimal"/>
      <w:lvlText w:val="%1.%2.%3.%4.%5.%6.%7"/>
      <w:legacy w:legacy="1" w:legacySpace="144" w:legacyIndent="0"/>
      <w:lvlJc w:val="left"/>
    </w:lvl>
    <w:lvl w:ilvl="7" w:tentative="0">
      <w:start w:val="1"/>
      <w:numFmt w:val="decimal"/>
      <w:lvlText w:val="%1.%2.%3.%4.%5.%6.%7.%8"/>
      <w:legacy w:legacy="1" w:legacySpace="144" w:legacyIndent="0"/>
      <w:lvlJc w:val="left"/>
    </w:lvl>
    <w:lvl w:ilvl="8" w:tentative="0">
      <w:start w:val="1"/>
      <w:numFmt w:val="decimal"/>
      <w:lvlText w:val="%1.%2.%3.%4.%5.%6.%7.%8.%9"/>
      <w:legacy w:legacy="1" w:legacySpace="144" w:legacyIndent="0"/>
      <w:lvlJc w:val="left"/>
    </w:lvl>
  </w:abstractNum>
  <w:abstractNum w:abstractNumId="1">
    <w:nsid w:val="14221685"/>
    <w:multiLevelType w:val="multilevel"/>
    <w:tmpl w:val="14221685"/>
    <w:lvl w:ilvl="0" w:tentative="0">
      <w:start w:val="1"/>
      <w:numFmt w:val="decimal"/>
      <w:pStyle w:val="2"/>
      <w:lvlText w:val="%1"/>
      <w:lvlJc w:val="left"/>
      <w:pPr>
        <w:tabs>
          <w:tab w:val="left" w:pos="425"/>
        </w:tabs>
        <w:ind w:left="425" w:hanging="425"/>
      </w:pPr>
    </w:lvl>
    <w:lvl w:ilvl="1" w:tentative="0">
      <w:start w:val="1"/>
      <w:numFmt w:val="decimal"/>
      <w:lvlText w:val="%1.%2"/>
      <w:lvlJc w:val="left"/>
      <w:pPr>
        <w:tabs>
          <w:tab w:val="left" w:pos="1145"/>
        </w:tabs>
        <w:ind w:left="992" w:hanging="567"/>
      </w:pPr>
    </w:lvl>
    <w:lvl w:ilvl="2" w:tentative="0">
      <w:start w:val="1"/>
      <w:numFmt w:val="decimal"/>
      <w:lvlText w:val="%1.%2.%3"/>
      <w:lvlJc w:val="left"/>
      <w:pPr>
        <w:tabs>
          <w:tab w:val="left" w:pos="2291"/>
        </w:tabs>
        <w:ind w:left="1418" w:hanging="567"/>
      </w:pPr>
    </w:lvl>
    <w:lvl w:ilvl="3" w:tentative="0">
      <w:start w:val="1"/>
      <w:numFmt w:val="decimal"/>
      <w:lvlText w:val="%1.%2.%3.%4"/>
      <w:lvlJc w:val="left"/>
      <w:pPr>
        <w:tabs>
          <w:tab w:val="left" w:pos="3076"/>
        </w:tabs>
        <w:ind w:left="1984" w:hanging="708"/>
      </w:pPr>
    </w:lvl>
    <w:lvl w:ilvl="4" w:tentative="0">
      <w:start w:val="1"/>
      <w:numFmt w:val="decimal"/>
      <w:lvlText w:val="%1.%2.%3.%4.%5"/>
      <w:lvlJc w:val="left"/>
      <w:pPr>
        <w:tabs>
          <w:tab w:val="left" w:pos="3861"/>
        </w:tabs>
        <w:ind w:left="2551" w:hanging="850"/>
      </w:pPr>
    </w:lvl>
    <w:lvl w:ilvl="5" w:tentative="0">
      <w:start w:val="1"/>
      <w:numFmt w:val="decimal"/>
      <w:lvlText w:val="%1.%2.%3.%4.%5.%6"/>
      <w:lvlJc w:val="left"/>
      <w:pPr>
        <w:tabs>
          <w:tab w:val="left" w:pos="4646"/>
        </w:tabs>
        <w:ind w:left="3260" w:hanging="1134"/>
      </w:pPr>
    </w:lvl>
    <w:lvl w:ilvl="6" w:tentative="0">
      <w:start w:val="1"/>
      <w:numFmt w:val="decimal"/>
      <w:lvlText w:val="%1.%2.%3.%4.%5.%6.%7"/>
      <w:lvlJc w:val="left"/>
      <w:pPr>
        <w:tabs>
          <w:tab w:val="left" w:pos="5431"/>
        </w:tabs>
        <w:ind w:left="3827" w:hanging="1276"/>
      </w:pPr>
    </w:lvl>
    <w:lvl w:ilvl="7" w:tentative="0">
      <w:start w:val="1"/>
      <w:numFmt w:val="decimal"/>
      <w:lvlText w:val="%1.%2.%3.%4.%5.%6.%7.%8"/>
      <w:lvlJc w:val="left"/>
      <w:pPr>
        <w:tabs>
          <w:tab w:val="left" w:pos="6216"/>
        </w:tabs>
        <w:ind w:left="4394" w:hanging="1418"/>
      </w:pPr>
    </w:lvl>
    <w:lvl w:ilvl="8" w:tentative="0">
      <w:start w:val="1"/>
      <w:numFmt w:val="decimal"/>
      <w:lvlText w:val="%1.%2.%3.%4.%5.%6.%7.%8.%9"/>
      <w:lvlJc w:val="left"/>
      <w:pPr>
        <w:tabs>
          <w:tab w:val="left" w:pos="7362"/>
        </w:tabs>
        <w:ind w:left="5102" w:hanging="1700"/>
      </w:pPr>
    </w:lvl>
  </w:abstractNum>
  <w:abstractNum w:abstractNumId="2">
    <w:nsid w:val="180C4801"/>
    <w:multiLevelType w:val="multilevel"/>
    <w:tmpl w:val="180C4801"/>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3">
    <w:nsid w:val="1CD257BA"/>
    <w:multiLevelType w:val="multilevel"/>
    <w:tmpl w:val="1CD257BA"/>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4">
    <w:nsid w:val="5D7B0A0C"/>
    <w:multiLevelType w:val="multilevel"/>
    <w:tmpl w:val="5D7B0A0C"/>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5">
    <w:nsid w:val="79422E9B"/>
    <w:multiLevelType w:val="multilevel"/>
    <w:tmpl w:val="79422E9B"/>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1"/>
  </w:num>
  <w:num w:numId="2">
    <w:abstractNumId w:val="0"/>
  </w:num>
  <w:num w:numId="3">
    <w:abstractNumId w:val="3"/>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A42776"/>
    <w:rsid w:val="007C0262"/>
    <w:rsid w:val="010F16DD"/>
    <w:rsid w:val="016F2E15"/>
    <w:rsid w:val="017D79E0"/>
    <w:rsid w:val="020A4DE2"/>
    <w:rsid w:val="021156A4"/>
    <w:rsid w:val="02CB73C1"/>
    <w:rsid w:val="03372C54"/>
    <w:rsid w:val="03835857"/>
    <w:rsid w:val="03CE6AC5"/>
    <w:rsid w:val="03F77109"/>
    <w:rsid w:val="04687191"/>
    <w:rsid w:val="04A91CEC"/>
    <w:rsid w:val="063257E8"/>
    <w:rsid w:val="069F623D"/>
    <w:rsid w:val="073C3A4C"/>
    <w:rsid w:val="07767236"/>
    <w:rsid w:val="07CC0904"/>
    <w:rsid w:val="081539D3"/>
    <w:rsid w:val="085E76E0"/>
    <w:rsid w:val="087F6578"/>
    <w:rsid w:val="0893384D"/>
    <w:rsid w:val="08BD28B8"/>
    <w:rsid w:val="0A0D2D0C"/>
    <w:rsid w:val="0A292C0B"/>
    <w:rsid w:val="0A91096F"/>
    <w:rsid w:val="0B315813"/>
    <w:rsid w:val="0B4F3DF5"/>
    <w:rsid w:val="0BFA23F2"/>
    <w:rsid w:val="0C142113"/>
    <w:rsid w:val="0C5F68F2"/>
    <w:rsid w:val="0C61509D"/>
    <w:rsid w:val="0C9B5F50"/>
    <w:rsid w:val="0D64536A"/>
    <w:rsid w:val="0D925FE1"/>
    <w:rsid w:val="0DA2772C"/>
    <w:rsid w:val="0DA61755"/>
    <w:rsid w:val="0DC21073"/>
    <w:rsid w:val="0DF272C6"/>
    <w:rsid w:val="0ECC29B2"/>
    <w:rsid w:val="0F990092"/>
    <w:rsid w:val="0F9B0A99"/>
    <w:rsid w:val="0FB7146F"/>
    <w:rsid w:val="10035C6E"/>
    <w:rsid w:val="10476198"/>
    <w:rsid w:val="109C2AAA"/>
    <w:rsid w:val="10A668F0"/>
    <w:rsid w:val="111C38B9"/>
    <w:rsid w:val="115931D8"/>
    <w:rsid w:val="1293484C"/>
    <w:rsid w:val="12D10263"/>
    <w:rsid w:val="130C6049"/>
    <w:rsid w:val="13AF713B"/>
    <w:rsid w:val="13DB5701"/>
    <w:rsid w:val="14737804"/>
    <w:rsid w:val="14FA78B0"/>
    <w:rsid w:val="15127EE1"/>
    <w:rsid w:val="16987514"/>
    <w:rsid w:val="177930ED"/>
    <w:rsid w:val="17F33E8C"/>
    <w:rsid w:val="18837C47"/>
    <w:rsid w:val="18B00F7B"/>
    <w:rsid w:val="192A6E95"/>
    <w:rsid w:val="19DF32D9"/>
    <w:rsid w:val="1A3B46C6"/>
    <w:rsid w:val="1ABD2331"/>
    <w:rsid w:val="1AE53804"/>
    <w:rsid w:val="1B9C33DB"/>
    <w:rsid w:val="1BB218EB"/>
    <w:rsid w:val="1C5B48FF"/>
    <w:rsid w:val="1C95409F"/>
    <w:rsid w:val="1CA23940"/>
    <w:rsid w:val="1CD41B30"/>
    <w:rsid w:val="1DDD1B31"/>
    <w:rsid w:val="1DDF179B"/>
    <w:rsid w:val="1F344C33"/>
    <w:rsid w:val="1F6F357F"/>
    <w:rsid w:val="1F933019"/>
    <w:rsid w:val="20015717"/>
    <w:rsid w:val="201D447E"/>
    <w:rsid w:val="202A6009"/>
    <w:rsid w:val="204F7B10"/>
    <w:rsid w:val="209B0B77"/>
    <w:rsid w:val="211838F5"/>
    <w:rsid w:val="214928C8"/>
    <w:rsid w:val="21775B26"/>
    <w:rsid w:val="21B06BED"/>
    <w:rsid w:val="21C87612"/>
    <w:rsid w:val="223F4DAE"/>
    <w:rsid w:val="22AF0B16"/>
    <w:rsid w:val="22BB15A1"/>
    <w:rsid w:val="22CF32DC"/>
    <w:rsid w:val="23162016"/>
    <w:rsid w:val="2397137D"/>
    <w:rsid w:val="240E08C7"/>
    <w:rsid w:val="24DD25BD"/>
    <w:rsid w:val="251F7E3E"/>
    <w:rsid w:val="25753176"/>
    <w:rsid w:val="25E31E7A"/>
    <w:rsid w:val="2626541B"/>
    <w:rsid w:val="2678752F"/>
    <w:rsid w:val="26BB635E"/>
    <w:rsid w:val="26E95305"/>
    <w:rsid w:val="272E719F"/>
    <w:rsid w:val="27C67F1E"/>
    <w:rsid w:val="27FD545B"/>
    <w:rsid w:val="282E5560"/>
    <w:rsid w:val="2869220D"/>
    <w:rsid w:val="28A52D32"/>
    <w:rsid w:val="28B37DE6"/>
    <w:rsid w:val="28CB60FE"/>
    <w:rsid w:val="28E0187F"/>
    <w:rsid w:val="291F45EC"/>
    <w:rsid w:val="29541507"/>
    <w:rsid w:val="29AC3632"/>
    <w:rsid w:val="2A48242E"/>
    <w:rsid w:val="2B0878F6"/>
    <w:rsid w:val="2B7354AD"/>
    <w:rsid w:val="2B890DD3"/>
    <w:rsid w:val="2C024ACC"/>
    <w:rsid w:val="2C133141"/>
    <w:rsid w:val="2C9C063A"/>
    <w:rsid w:val="2D3C14EF"/>
    <w:rsid w:val="2E2E69FE"/>
    <w:rsid w:val="2E6F1294"/>
    <w:rsid w:val="2E7C42DC"/>
    <w:rsid w:val="2E8B3041"/>
    <w:rsid w:val="2EA0644B"/>
    <w:rsid w:val="2FA30C2C"/>
    <w:rsid w:val="30087AED"/>
    <w:rsid w:val="305153DB"/>
    <w:rsid w:val="30CB7507"/>
    <w:rsid w:val="314F76DA"/>
    <w:rsid w:val="31693473"/>
    <w:rsid w:val="31747020"/>
    <w:rsid w:val="31E81850"/>
    <w:rsid w:val="31EA1E6E"/>
    <w:rsid w:val="337C1756"/>
    <w:rsid w:val="33825F19"/>
    <w:rsid w:val="339A3792"/>
    <w:rsid w:val="33CA580E"/>
    <w:rsid w:val="33E17DE8"/>
    <w:rsid w:val="34A02BBB"/>
    <w:rsid w:val="34CF73B1"/>
    <w:rsid w:val="35453DE7"/>
    <w:rsid w:val="35DB6B90"/>
    <w:rsid w:val="35F33929"/>
    <w:rsid w:val="368C5EBE"/>
    <w:rsid w:val="36DA06DA"/>
    <w:rsid w:val="36F005AF"/>
    <w:rsid w:val="37F90B8C"/>
    <w:rsid w:val="381A5C78"/>
    <w:rsid w:val="381F72F5"/>
    <w:rsid w:val="3838458D"/>
    <w:rsid w:val="38F801BC"/>
    <w:rsid w:val="39021FCD"/>
    <w:rsid w:val="395D5D7C"/>
    <w:rsid w:val="39CC17FC"/>
    <w:rsid w:val="39F40DC4"/>
    <w:rsid w:val="3A044885"/>
    <w:rsid w:val="3AB01001"/>
    <w:rsid w:val="3B007CF5"/>
    <w:rsid w:val="3B110794"/>
    <w:rsid w:val="3BCF37D5"/>
    <w:rsid w:val="3C641A95"/>
    <w:rsid w:val="3CFB70AD"/>
    <w:rsid w:val="3D3A0F41"/>
    <w:rsid w:val="3D6B0CAC"/>
    <w:rsid w:val="3D717424"/>
    <w:rsid w:val="3DEA790B"/>
    <w:rsid w:val="3ED0193D"/>
    <w:rsid w:val="3F124733"/>
    <w:rsid w:val="3FA42776"/>
    <w:rsid w:val="406A25FE"/>
    <w:rsid w:val="41B37EAA"/>
    <w:rsid w:val="41E172F3"/>
    <w:rsid w:val="41E5131B"/>
    <w:rsid w:val="42043E6C"/>
    <w:rsid w:val="42527241"/>
    <w:rsid w:val="42B44E1F"/>
    <w:rsid w:val="42DA641D"/>
    <w:rsid w:val="43A755B6"/>
    <w:rsid w:val="43F857D9"/>
    <w:rsid w:val="446A21EE"/>
    <w:rsid w:val="44CF04A2"/>
    <w:rsid w:val="45192B4E"/>
    <w:rsid w:val="45B607B7"/>
    <w:rsid w:val="47061753"/>
    <w:rsid w:val="471B7132"/>
    <w:rsid w:val="47EC2073"/>
    <w:rsid w:val="484218AC"/>
    <w:rsid w:val="4890754F"/>
    <w:rsid w:val="48A41991"/>
    <w:rsid w:val="48A83AC5"/>
    <w:rsid w:val="492A2A0A"/>
    <w:rsid w:val="497A6CF1"/>
    <w:rsid w:val="498C581F"/>
    <w:rsid w:val="49EC5AA2"/>
    <w:rsid w:val="49F87A61"/>
    <w:rsid w:val="4A9A6802"/>
    <w:rsid w:val="4B671E48"/>
    <w:rsid w:val="4BB41322"/>
    <w:rsid w:val="4C710BF2"/>
    <w:rsid w:val="4CA24787"/>
    <w:rsid w:val="4D820F28"/>
    <w:rsid w:val="4DC7705C"/>
    <w:rsid w:val="4F2D06BE"/>
    <w:rsid w:val="4F4733AD"/>
    <w:rsid w:val="4FF22A2B"/>
    <w:rsid w:val="502B36BD"/>
    <w:rsid w:val="506E1E28"/>
    <w:rsid w:val="50FB7F55"/>
    <w:rsid w:val="512A2EA2"/>
    <w:rsid w:val="5162079C"/>
    <w:rsid w:val="51F91039"/>
    <w:rsid w:val="52266931"/>
    <w:rsid w:val="524169C5"/>
    <w:rsid w:val="52B05153"/>
    <w:rsid w:val="52CB29A3"/>
    <w:rsid w:val="52E67C60"/>
    <w:rsid w:val="536003BA"/>
    <w:rsid w:val="53757329"/>
    <w:rsid w:val="5385179E"/>
    <w:rsid w:val="542D2FF2"/>
    <w:rsid w:val="54D0075B"/>
    <w:rsid w:val="553B63A1"/>
    <w:rsid w:val="55A30F16"/>
    <w:rsid w:val="55D00D1F"/>
    <w:rsid w:val="57912F79"/>
    <w:rsid w:val="57D033ED"/>
    <w:rsid w:val="587C1F08"/>
    <w:rsid w:val="588618EB"/>
    <w:rsid w:val="58EE7011"/>
    <w:rsid w:val="5A070791"/>
    <w:rsid w:val="5A771E8E"/>
    <w:rsid w:val="5B547917"/>
    <w:rsid w:val="5BA00AF9"/>
    <w:rsid w:val="5BCF6816"/>
    <w:rsid w:val="5CC43878"/>
    <w:rsid w:val="5D0C22B9"/>
    <w:rsid w:val="5D87316C"/>
    <w:rsid w:val="5E12074D"/>
    <w:rsid w:val="5E290A8F"/>
    <w:rsid w:val="5EAA0C40"/>
    <w:rsid w:val="5EDB2D3E"/>
    <w:rsid w:val="5F0A77C4"/>
    <w:rsid w:val="5FE50D23"/>
    <w:rsid w:val="60A23701"/>
    <w:rsid w:val="6121410A"/>
    <w:rsid w:val="614D662A"/>
    <w:rsid w:val="61723E08"/>
    <w:rsid w:val="617F36EE"/>
    <w:rsid w:val="626E25FB"/>
    <w:rsid w:val="626E4C15"/>
    <w:rsid w:val="629A641D"/>
    <w:rsid w:val="62EF0B41"/>
    <w:rsid w:val="634770AD"/>
    <w:rsid w:val="634A3917"/>
    <w:rsid w:val="64560215"/>
    <w:rsid w:val="649C1AEC"/>
    <w:rsid w:val="650616B0"/>
    <w:rsid w:val="656E13B9"/>
    <w:rsid w:val="65757D7F"/>
    <w:rsid w:val="65B00E51"/>
    <w:rsid w:val="660D0628"/>
    <w:rsid w:val="66321945"/>
    <w:rsid w:val="663407FD"/>
    <w:rsid w:val="67DB6BD3"/>
    <w:rsid w:val="68177D1F"/>
    <w:rsid w:val="682B5009"/>
    <w:rsid w:val="68390BB0"/>
    <w:rsid w:val="68CD53D8"/>
    <w:rsid w:val="6904025A"/>
    <w:rsid w:val="697E5BBE"/>
    <w:rsid w:val="69B848F2"/>
    <w:rsid w:val="69EB0962"/>
    <w:rsid w:val="6A2A2D88"/>
    <w:rsid w:val="6AA13619"/>
    <w:rsid w:val="6AE56654"/>
    <w:rsid w:val="6D694276"/>
    <w:rsid w:val="6DDC5AFA"/>
    <w:rsid w:val="6E2C6741"/>
    <w:rsid w:val="6F4D530E"/>
    <w:rsid w:val="6F991A84"/>
    <w:rsid w:val="71074E36"/>
    <w:rsid w:val="71324B4F"/>
    <w:rsid w:val="717413D6"/>
    <w:rsid w:val="727C5CDF"/>
    <w:rsid w:val="72C45CDD"/>
    <w:rsid w:val="730D35AF"/>
    <w:rsid w:val="738B7583"/>
    <w:rsid w:val="73D13722"/>
    <w:rsid w:val="747A0496"/>
    <w:rsid w:val="7583283D"/>
    <w:rsid w:val="762A4C2D"/>
    <w:rsid w:val="767C5F93"/>
    <w:rsid w:val="76CE2429"/>
    <w:rsid w:val="774E5853"/>
    <w:rsid w:val="77577BEF"/>
    <w:rsid w:val="776B2AFA"/>
    <w:rsid w:val="780879E6"/>
    <w:rsid w:val="78866D71"/>
    <w:rsid w:val="78BB0CEF"/>
    <w:rsid w:val="78BD1D3D"/>
    <w:rsid w:val="78BF32F2"/>
    <w:rsid w:val="78DC69C9"/>
    <w:rsid w:val="79C044D7"/>
    <w:rsid w:val="79E37651"/>
    <w:rsid w:val="7A976311"/>
    <w:rsid w:val="7AA302A9"/>
    <w:rsid w:val="7B1F6A77"/>
    <w:rsid w:val="7B4F7055"/>
    <w:rsid w:val="7B8F7EBD"/>
    <w:rsid w:val="7BBC2321"/>
    <w:rsid w:val="7BFD5427"/>
    <w:rsid w:val="7C0608D5"/>
    <w:rsid w:val="7CAB1259"/>
    <w:rsid w:val="7D0B1CF5"/>
    <w:rsid w:val="7D315612"/>
    <w:rsid w:val="7D34615F"/>
    <w:rsid w:val="7D517B85"/>
    <w:rsid w:val="7D5B7DD1"/>
    <w:rsid w:val="7D8879C5"/>
    <w:rsid w:val="7F3D1D5B"/>
    <w:rsid w:val="7F78524C"/>
    <w:rsid w:val="7FC11393"/>
    <w:rsid w:val="7FC308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微软雅黑"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numPr>
        <w:ilvl w:val="0"/>
        <w:numId w:val="1"/>
      </w:numPr>
      <w:spacing w:before="120" w:after="120" w:line="578" w:lineRule="auto"/>
      <w:outlineLvl w:val="0"/>
    </w:pPr>
    <w:rPr>
      <w:b/>
      <w:bCs/>
      <w:kern w:val="44"/>
      <w:sz w:val="28"/>
      <w:szCs w:val="44"/>
    </w:rPr>
  </w:style>
  <w:style w:type="paragraph" w:styleId="3">
    <w:name w:val="heading 2"/>
    <w:basedOn w:val="1"/>
    <w:next w:val="1"/>
    <w:qFormat/>
    <w:uiPriority w:val="0"/>
    <w:pPr>
      <w:keepNext/>
      <w:keepLines/>
      <w:spacing w:before="120" w:after="120" w:line="415" w:lineRule="auto"/>
      <w:ind w:left="425" w:hanging="425"/>
      <w:outlineLvl w:val="1"/>
    </w:pPr>
    <w:rPr>
      <w:rFonts w:ascii="Arial" w:hAnsi="Arial"/>
      <w:b/>
      <w:bCs/>
      <w:sz w:val="24"/>
      <w:szCs w:val="32"/>
    </w:rPr>
  </w:style>
  <w:style w:type="character" w:default="1" w:styleId="8">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4">
    <w:name w:val="Balloon Text"/>
    <w:basedOn w:val="1"/>
    <w:semiHidden/>
    <w:qFormat/>
    <w:uiPriority w:val="0"/>
    <w:rPr>
      <w:sz w:val="18"/>
      <w:szCs w:val="18"/>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unhideWhenUsed/>
    <w:qFormat/>
    <w:uiPriority w:val="99"/>
    <w:pPr>
      <w:widowControl/>
      <w:spacing w:before="100" w:beforeAutospacing="1" w:after="100" w:afterAutospacing="1"/>
      <w:jc w:val="left"/>
    </w:pPr>
    <w:rPr>
      <w:rFonts w:ascii="宋体" w:hAnsi="宋体" w:cs="宋体"/>
      <w:kern w:val="0"/>
      <w:sz w:val="24"/>
    </w:rPr>
  </w:style>
  <w:style w:type="character" w:styleId="9">
    <w:name w:val="FollowedHyperlink"/>
    <w:basedOn w:val="8"/>
    <w:uiPriority w:val="0"/>
    <w:rPr>
      <w:color w:val="800080"/>
      <w:u w:val="single"/>
    </w:rPr>
  </w:style>
  <w:style w:type="character" w:styleId="10">
    <w:name w:val="Hyperlink"/>
    <w:basedOn w:val="8"/>
    <w:uiPriority w:val="0"/>
    <w:rPr>
      <w:color w:val="0000FF"/>
      <w:u w:val="single"/>
    </w:rPr>
  </w:style>
  <w:style w:type="table" w:styleId="12">
    <w:name w:val="Table Grid"/>
    <w:basedOn w:val="11"/>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style>
  <w:style w:type="paragraph" w:customStyle="1" w:styleId="13">
    <w:name w:val="列出段落1"/>
    <w:basedOn w:val="1"/>
    <w:qFormat/>
    <w:uiPriority w:val="34"/>
    <w:pPr>
      <w:ind w:firstLine="420" w:firstLineChars="200"/>
    </w:pPr>
  </w:style>
  <w:style w:type="paragraph" w:customStyle="1" w:styleId="14">
    <w:name w:val="WPSOffice手动目录 1"/>
    <w:qFormat/>
    <w:uiPriority w:val="0"/>
    <w:pPr>
      <w:ind w:leftChars="0"/>
    </w:pPr>
    <w:rPr>
      <w:rFonts w:eastAsia="微软雅黑" w:asciiTheme="minorHAnsi" w:hAnsiTheme="minorHAnsi" w:cstheme="minorBidi"/>
      <w:sz w:val="20"/>
      <w:szCs w:val="20"/>
    </w:rPr>
  </w:style>
  <w:style w:type="paragraph" w:customStyle="1" w:styleId="15">
    <w:name w:val="WPSOffice手动目录 2"/>
    <w:qFormat/>
    <w:uiPriority w:val="0"/>
    <w:pPr>
      <w:ind w:leftChars="200"/>
    </w:pPr>
    <w:rPr>
      <w:rFonts w:eastAsia="微软雅黑" w:asciiTheme="minorHAnsi" w:hAnsiTheme="minorHAnsi" w:cstheme="minorBidi"/>
      <w:sz w:val="20"/>
      <w:szCs w:val="20"/>
    </w:rPr>
  </w:style>
  <w:style w:type="paragraph" w:customStyle="1" w:styleId="16">
    <w:name w:val="WPSOffice手动目录 3"/>
    <w:qFormat/>
    <w:uiPriority w:val="0"/>
    <w:pPr>
      <w:ind w:leftChars="400"/>
    </w:pPr>
    <w:rPr>
      <w:rFonts w:eastAsia="微软雅黑" w:asciiTheme="minorHAnsi" w:hAnsiTheme="minorHAnsi" w:cstheme="minorBidi"/>
      <w:sz w:val="20"/>
      <w:szCs w:val="20"/>
    </w:rPr>
  </w:style>
  <w:style w:type="paragraph" w:customStyle="1" w:styleId="17">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NUL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glossaryDocument" Target="glossary/document.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0a665ac-3245-43e3-bd6e-5aa6a5bd9786}"/>
        <w:style w:val=""/>
        <w:category>
          <w:name w:val="常规"/>
          <w:gallery w:val="placeholder"/>
        </w:category>
        <w:types>
          <w:type w:val="bbPlcHdr"/>
        </w:types>
        <w:behaviors>
          <w:behavior w:val="content"/>
        </w:behaviors>
        <w:description w:val=""/>
        <w:guid w:val="{90a665ac-3245-43e3-bd6e-5aa6a5bd9786}"/>
      </w:docPartPr>
      <w:docPartBody>
        <w:p>
          <w:r>
            <w:rPr>
              <w:color w:val="808080"/>
            </w:rPr>
            <w:t>单击此处输入文字。</w:t>
          </w:r>
        </w:p>
      </w:docPartBody>
    </w:docPart>
    <w:docPart>
      <w:docPartPr>
        <w:name w:val="{24434b47-b605-4200-a317-989dd83333a2}"/>
        <w:style w:val=""/>
        <w:category>
          <w:name w:val="常规"/>
          <w:gallery w:val="placeholder"/>
        </w:category>
        <w:types>
          <w:type w:val="bbPlcHdr"/>
        </w:types>
        <w:behaviors>
          <w:behavior w:val="content"/>
        </w:behaviors>
        <w:description w:val=""/>
        <w:guid w:val="{24434b47-b605-4200-a317-989dd83333a2}"/>
      </w:docPartPr>
      <w:docPartBody>
        <w:p>
          <w:r>
            <w:rPr>
              <w:color w:val="808080"/>
            </w:rPr>
            <w:t>单击此处输入文字。</w:t>
          </w:r>
        </w:p>
      </w:docPartBody>
    </w:docPart>
    <w:docPart>
      <w:docPartPr>
        <w:name w:val="{0d3f1898-9dc5-4624-bb16-4e4845d0f192}"/>
        <w:style w:val=""/>
        <w:category>
          <w:name w:val="常规"/>
          <w:gallery w:val="placeholder"/>
        </w:category>
        <w:types>
          <w:type w:val="bbPlcHdr"/>
        </w:types>
        <w:behaviors>
          <w:behavior w:val="content"/>
        </w:behaviors>
        <w:description w:val=""/>
        <w:guid w:val="{0d3f1898-9dc5-4624-bb16-4e4845d0f192}"/>
      </w:docPartPr>
      <w:docPartBody>
        <w:p>
          <w:r>
            <w:rPr>
              <w:color w:val="808080"/>
            </w:rPr>
            <w:t>单击此处输入文字。</w:t>
          </w:r>
        </w:p>
      </w:docPartBody>
    </w:docPart>
    <w:docPart>
      <w:docPartPr>
        <w:name w:val="{5d4aada9-82e6-4420-814a-d0fcb189bbde}"/>
        <w:style w:val=""/>
        <w:category>
          <w:name w:val="常规"/>
          <w:gallery w:val="placeholder"/>
        </w:category>
        <w:types>
          <w:type w:val="bbPlcHdr"/>
        </w:types>
        <w:behaviors>
          <w:behavior w:val="content"/>
        </w:behaviors>
        <w:description w:val=""/>
        <w:guid w:val="{5d4aada9-82e6-4420-814a-d0fcb189bbde}"/>
      </w:docPartPr>
      <w:docPartBody>
        <w:p>
          <w:r>
            <w:rPr>
              <w:color w:val="808080"/>
            </w:rPr>
            <w:t>单击此处输入文字。</w:t>
          </w:r>
        </w:p>
      </w:docPartBody>
    </w:docPart>
    <w:docPart>
      <w:docPartPr>
        <w:name w:val="{e5014449-7d80-4247-9aa7-c2062c0ca5ba}"/>
        <w:style w:val=""/>
        <w:category>
          <w:name w:val="常规"/>
          <w:gallery w:val="placeholder"/>
        </w:category>
        <w:types>
          <w:type w:val="bbPlcHdr"/>
        </w:types>
        <w:behaviors>
          <w:behavior w:val="content"/>
        </w:behaviors>
        <w:description w:val=""/>
        <w:guid w:val="{e5014449-7d80-4247-9aa7-c2062c0ca5ba}"/>
      </w:docPartPr>
      <w:docPartBody>
        <w:p>
          <w:r>
            <w:rPr>
              <w:color w:val="808080"/>
            </w:rPr>
            <w:t>单击此处输入文字。</w:t>
          </w:r>
        </w:p>
      </w:docPartBody>
    </w:docPart>
    <w:docPart>
      <w:docPartPr>
        <w:name w:val="{4177b988-4130-4ecd-ae80-35e0f723560f}"/>
        <w:style w:val=""/>
        <w:category>
          <w:name w:val="常规"/>
          <w:gallery w:val="placeholder"/>
        </w:category>
        <w:types>
          <w:type w:val="bbPlcHdr"/>
        </w:types>
        <w:behaviors>
          <w:behavior w:val="content"/>
        </w:behaviors>
        <w:description w:val=""/>
        <w:guid w:val="{4177b988-4130-4ecd-ae80-35e0f723560f}"/>
      </w:docPartPr>
      <w:docPartBody>
        <w:p>
          <w:r>
            <w:rPr>
              <w:color w:val="808080"/>
            </w:rPr>
            <w:t>单击此处输入文字。</w:t>
          </w:r>
        </w:p>
      </w:docPartBody>
    </w:docPart>
    <w:docPart>
      <w:docPartPr>
        <w:name w:val="{fb55df80-fd7e-43af-ba44-93c5f8b92f99}"/>
        <w:style w:val=""/>
        <w:category>
          <w:name w:val="常规"/>
          <w:gallery w:val="placeholder"/>
        </w:category>
        <w:types>
          <w:type w:val="bbPlcHdr"/>
        </w:types>
        <w:behaviors>
          <w:behavior w:val="content"/>
        </w:behaviors>
        <w:description w:val=""/>
        <w:guid w:val="{fb55df80-fd7e-43af-ba44-93c5f8b92f99}"/>
      </w:docPartPr>
      <w:docPartBody>
        <w:p>
          <w:r>
            <w:rPr>
              <w:color w:val="808080"/>
            </w:rPr>
            <w:t>单击此处输入文字。</w:t>
          </w:r>
        </w:p>
      </w:docPartBody>
    </w:docPart>
    <w:docPart>
      <w:docPartPr>
        <w:name w:val="{b9aae403-b165-4c7e-b17b-e702b4c264d6}"/>
        <w:style w:val=""/>
        <w:category>
          <w:name w:val="常规"/>
          <w:gallery w:val="placeholder"/>
        </w:category>
        <w:types>
          <w:type w:val="bbPlcHdr"/>
        </w:types>
        <w:behaviors>
          <w:behavior w:val="content"/>
        </w:behaviors>
        <w:description w:val=""/>
        <w:guid w:val="{b9aae403-b165-4c7e-b17b-e702b4c264d6}"/>
      </w:docPartPr>
      <w:docPartBody>
        <w:p>
          <w:r>
            <w:rPr>
              <w:color w:val="808080"/>
            </w:rPr>
            <w:t>单击此处输入文字。</w:t>
          </w:r>
        </w:p>
      </w:docPartBody>
    </w:docPart>
    <w:docPart>
      <w:docPartPr>
        <w:name w:val="{7582be81-c9ef-445d-9b36-c2bcb3145af5}"/>
        <w:style w:val=""/>
        <w:category>
          <w:name w:val="常规"/>
          <w:gallery w:val="placeholder"/>
        </w:category>
        <w:types>
          <w:type w:val="bbPlcHdr"/>
        </w:types>
        <w:behaviors>
          <w:behavior w:val="content"/>
        </w:behaviors>
        <w:description w:val=""/>
        <w:guid w:val="{7582be81-c9ef-445d-9b36-c2bcb3145af5}"/>
      </w:docPartPr>
      <w:docPartBody>
        <w:p>
          <w:r>
            <w:rPr>
              <w:color w:val="808080"/>
            </w:rPr>
            <w:t>单击此处输入文字。</w:t>
          </w:r>
        </w:p>
      </w:docPartBody>
    </w:docPart>
    <w:docPart>
      <w:docPartPr>
        <w:name w:val="{dc167a86-f37c-4080-8fba-708a590e25c6}"/>
        <w:style w:val=""/>
        <w:category>
          <w:name w:val="常规"/>
          <w:gallery w:val="placeholder"/>
        </w:category>
        <w:types>
          <w:type w:val="bbPlcHdr"/>
        </w:types>
        <w:behaviors>
          <w:behavior w:val="content"/>
        </w:behaviors>
        <w:description w:val=""/>
        <w:guid w:val="{dc167a86-f37c-4080-8fba-708a590e25c6}"/>
      </w:docPartPr>
      <w:docPartBody>
        <w:p>
          <w:r>
            <w:rPr>
              <w:color w:val="808080"/>
            </w:rPr>
            <w:t>单击此处输入文字。</w:t>
          </w:r>
        </w:p>
      </w:docPartBody>
    </w:docPart>
    <w:docPart>
      <w:docPartPr>
        <w:name w:val="{4066f195-10f7-46d5-b4b2-54e8e9c0478b}"/>
        <w:style w:val=""/>
        <w:category>
          <w:name w:val="常规"/>
          <w:gallery w:val="placeholder"/>
        </w:category>
        <w:types>
          <w:type w:val="bbPlcHdr"/>
        </w:types>
        <w:behaviors>
          <w:behavior w:val="content"/>
        </w:behaviors>
        <w:description w:val=""/>
        <w:guid w:val="{4066f195-10f7-46d5-b4b2-54e8e9c0478b}"/>
      </w:docPartPr>
      <w:docPartBody>
        <w:p>
          <w:r>
            <w:rPr>
              <w:color w:val="808080"/>
            </w:rPr>
            <w:t>单击此处输入文字。</w:t>
          </w:r>
        </w:p>
      </w:docPartBody>
    </w:docPart>
    <w:docPart>
      <w:docPartPr>
        <w:name w:val="{303a3328-a010-4c17-888d-d84874b93ca8}"/>
        <w:style w:val=""/>
        <w:category>
          <w:name w:val="常规"/>
          <w:gallery w:val="placeholder"/>
        </w:category>
        <w:types>
          <w:type w:val="bbPlcHdr"/>
        </w:types>
        <w:behaviors>
          <w:behavior w:val="content"/>
        </w:behaviors>
        <w:description w:val=""/>
        <w:guid w:val="{303a3328-a010-4c17-888d-d84874b93ca8}"/>
      </w:docPartPr>
      <w:docPartBody>
        <w:p>
          <w:r>
            <w:rPr>
              <w:color w:val="808080"/>
            </w:rPr>
            <w:t>单击此处输入文字。</w:t>
          </w:r>
        </w:p>
      </w:docPartBody>
    </w:docPart>
    <w:docPart>
      <w:docPartPr>
        <w:name w:val="{7773bbe4-5991-4e7e-a986-08ef4534f1ae}"/>
        <w:style w:val=""/>
        <w:category>
          <w:name w:val="常规"/>
          <w:gallery w:val="placeholder"/>
        </w:category>
        <w:types>
          <w:type w:val="bbPlcHdr"/>
        </w:types>
        <w:behaviors>
          <w:behavior w:val="content"/>
        </w:behaviors>
        <w:description w:val=""/>
        <w:guid w:val="{7773bbe4-5991-4e7e-a986-08ef4534f1ae}"/>
      </w:docPartPr>
      <w:docPartBody>
        <w:p>
          <w:r>
            <w:rPr>
              <w:color w:val="808080"/>
            </w:rPr>
            <w:t>单击此处输入文字。</w:t>
          </w:r>
        </w:p>
      </w:docPartBody>
    </w:docPart>
    <w:docPart>
      <w:docPartPr>
        <w:name w:val="{91bf1d23-ed8c-4faf-89a7-e1af6c14deeb}"/>
        <w:style w:val=""/>
        <w:category>
          <w:name w:val="常规"/>
          <w:gallery w:val="placeholder"/>
        </w:category>
        <w:types>
          <w:type w:val="bbPlcHdr"/>
        </w:types>
        <w:behaviors>
          <w:behavior w:val="content"/>
        </w:behaviors>
        <w:description w:val=""/>
        <w:guid w:val="{91bf1d23-ed8c-4faf-89a7-e1af6c14deeb}"/>
      </w:docPartPr>
      <w:docPartBody>
        <w:p>
          <w:r>
            <w:rPr>
              <w:color w:val="808080"/>
            </w:rPr>
            <w:t>单击此处输入文字。</w:t>
          </w:r>
        </w:p>
      </w:docPartBody>
    </w:docPart>
    <w:docPart>
      <w:docPartPr>
        <w:name w:val="{73a8a3da-2b5a-43e9-9cdf-642aa9dad5f0}"/>
        <w:style w:val=""/>
        <w:category>
          <w:name w:val="常规"/>
          <w:gallery w:val="placeholder"/>
        </w:category>
        <w:types>
          <w:type w:val="bbPlcHdr"/>
        </w:types>
        <w:behaviors>
          <w:behavior w:val="content"/>
        </w:behaviors>
        <w:description w:val=""/>
        <w:guid w:val="{73a8a3da-2b5a-43e9-9cdf-642aa9dad5f0}"/>
      </w:docPartPr>
      <w:docPartBody>
        <w:p>
          <w:r>
            <w:rPr>
              <w:color w:val="808080"/>
            </w:rPr>
            <w:t>单击此处输入文字。</w:t>
          </w:r>
        </w:p>
      </w:docPartBody>
    </w:docPart>
    <w:docPart>
      <w:docPartPr>
        <w:name w:val="{faeb17fb-cc99-471a-abe1-dc37f801bf10}"/>
        <w:style w:val=""/>
        <w:category>
          <w:name w:val="常规"/>
          <w:gallery w:val="placeholder"/>
        </w:category>
        <w:types>
          <w:type w:val="bbPlcHdr"/>
        </w:types>
        <w:behaviors>
          <w:behavior w:val="content"/>
        </w:behaviors>
        <w:description w:val=""/>
        <w:guid w:val="{faeb17fb-cc99-471a-abe1-dc37f801bf10}"/>
      </w:docPartPr>
      <w:docPartBody>
        <w:p>
          <w:r>
            <w:rPr>
              <w:color w:val="808080"/>
            </w:rPr>
            <w:t>单击此处输入文字。</w:t>
          </w:r>
        </w:p>
      </w:docPartBody>
    </w:docPart>
    <w:docPart>
      <w:docPartPr>
        <w:name w:val="{1c5be154-fb4c-41cf-835c-449046dfefc3}"/>
        <w:style w:val=""/>
        <w:category>
          <w:name w:val="常规"/>
          <w:gallery w:val="placeholder"/>
        </w:category>
        <w:types>
          <w:type w:val="bbPlcHdr"/>
        </w:types>
        <w:behaviors>
          <w:behavior w:val="content"/>
        </w:behaviors>
        <w:description w:val=""/>
        <w:guid w:val="{1c5be154-fb4c-41cf-835c-449046dfefc3}"/>
      </w:docPartPr>
      <w:docPartBody>
        <w:p>
          <w:r>
            <w:rPr>
              <w:color w:val="808080"/>
            </w:rPr>
            <w:t>单击此处输入文字。</w:t>
          </w:r>
        </w:p>
      </w:docPartBody>
    </w:docPart>
    <w:docPart>
      <w:docPartPr>
        <w:name w:val="{886df2e4-b8c9-4f7e-80e2-0e260d87dc40}"/>
        <w:style w:val=""/>
        <w:category>
          <w:name w:val="常规"/>
          <w:gallery w:val="placeholder"/>
        </w:category>
        <w:types>
          <w:type w:val="bbPlcHdr"/>
        </w:types>
        <w:behaviors>
          <w:behavior w:val="content"/>
        </w:behaviors>
        <w:description w:val=""/>
        <w:guid w:val="{886df2e4-b8c9-4f7e-80e2-0e260d87dc40}"/>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Office_11.1.0.7693_F1E327BC-269C-435d-A152-05C5408002CA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2018-07-05T03:52:00Z</dcterms:created>
  <dc:creator>阿東</dc:creator>
  <cp:lastModifiedBy>Administrator</cp:lastModifiedBy>
  <dcterms:modified xsi:type="dcterms:W3CDTF">2018-07-05T10:34:31Z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2052-11.1.0.7693</vt:lpwstr>
  </property>
</Properties>
</file>