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80" w:rsidRPr="001D40EF" w:rsidRDefault="006C3B80" w:rsidP="006C3B80">
      <w:pPr>
        <w:pStyle w:val="2"/>
        <w:numPr>
          <w:ilvl w:val="0"/>
          <w:numId w:val="2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>在传输层滑动窗口协议中,A准备发送数据(总共数据大小为20K字节),并向B请求8K字节的缓冲区. B得到了6 K字节的缓冲区,并应答A的发送请求.假设A和B在传送数据时，以1K字节为传送和处理单位(</w:t>
      </w:r>
      <w:r w:rsidRPr="001D40EF">
        <w:rPr>
          <w:rFonts w:ascii="宋体" w:cs="宋体" w:hint="eastAsia"/>
          <w:color w:val="000000"/>
          <w:kern w:val="0"/>
          <w:sz w:val="24"/>
        </w:rPr>
        <w:t>帧</w:t>
      </w:r>
      <w:r w:rsidRPr="001D40EF">
        <w:rPr>
          <w:rFonts w:hint="eastAsia"/>
          <w:sz w:val="24"/>
        </w:rPr>
        <w:t>)，数据</w:t>
      </w:r>
      <w:r w:rsidRPr="001D40EF">
        <w:rPr>
          <w:rFonts w:ascii="宋体" w:cs="宋体" w:hint="eastAsia"/>
          <w:color w:val="000000"/>
          <w:kern w:val="0"/>
          <w:sz w:val="24"/>
        </w:rPr>
        <w:t>帧从</w:t>
      </w:r>
      <w:r w:rsidRPr="001D40EF">
        <w:rPr>
          <w:rFonts w:ascii="宋体" w:cs="宋体" w:hint="eastAsia"/>
          <w:color w:val="000000"/>
          <w:kern w:val="0"/>
          <w:sz w:val="24"/>
        </w:rPr>
        <w:t>0</w:t>
      </w:r>
      <w:r w:rsidRPr="001D40EF">
        <w:rPr>
          <w:rFonts w:ascii="宋体" w:cs="宋体" w:hint="eastAsia"/>
          <w:color w:val="000000"/>
          <w:kern w:val="0"/>
          <w:sz w:val="24"/>
        </w:rPr>
        <w:t>开始编号</w:t>
      </w:r>
      <w:r w:rsidRPr="001D40EF">
        <w:rPr>
          <w:rFonts w:hint="eastAsia"/>
          <w:sz w:val="24"/>
        </w:rPr>
        <w:t>。</w:t>
      </w:r>
    </w:p>
    <w:p w:rsidR="006C3B80" w:rsidRPr="001D40EF" w:rsidRDefault="006C3B80" w:rsidP="006C3B80">
      <w:pPr>
        <w:pStyle w:val="2"/>
        <w:numPr>
          <w:ilvl w:val="2"/>
          <w:numId w:val="1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>A发送了2K字节(2</w:t>
      </w:r>
      <w:r w:rsidRPr="001D40EF">
        <w:rPr>
          <w:rFonts w:ascii="宋体" w:cs="宋体" w:hint="eastAsia"/>
          <w:color w:val="000000"/>
          <w:kern w:val="0"/>
          <w:sz w:val="24"/>
        </w:rPr>
        <w:t>帧</w:t>
      </w:r>
      <w:r w:rsidRPr="001D40EF">
        <w:rPr>
          <w:rFonts w:hint="eastAsia"/>
          <w:sz w:val="24"/>
        </w:rPr>
        <w:t xml:space="preserve">)的数据 </w:t>
      </w:r>
    </w:p>
    <w:p w:rsidR="006C3B80" w:rsidRPr="001D40EF" w:rsidRDefault="006C3B80" w:rsidP="006C3B80">
      <w:pPr>
        <w:pStyle w:val="2"/>
        <w:numPr>
          <w:ilvl w:val="2"/>
          <w:numId w:val="1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>A又发送了3K字节(3</w:t>
      </w:r>
      <w:r w:rsidRPr="001D40EF">
        <w:rPr>
          <w:rFonts w:ascii="宋体" w:cs="宋体" w:hint="eastAsia"/>
          <w:color w:val="000000"/>
          <w:kern w:val="0"/>
          <w:sz w:val="24"/>
        </w:rPr>
        <w:t>帧</w:t>
      </w:r>
      <w:r w:rsidRPr="001D40EF">
        <w:rPr>
          <w:rFonts w:hint="eastAsia"/>
          <w:sz w:val="24"/>
        </w:rPr>
        <w:t xml:space="preserve">)的数据 </w:t>
      </w:r>
    </w:p>
    <w:p w:rsidR="006C3B80" w:rsidRPr="001D40EF" w:rsidRDefault="006C3B80" w:rsidP="006C3B80">
      <w:pPr>
        <w:pStyle w:val="2"/>
        <w:numPr>
          <w:ilvl w:val="2"/>
          <w:numId w:val="1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 xml:space="preserve">B收到5K字节数据,3K-4K间的数据校验出错。系统收回4K分配给B的缓冲区,B对A做否认应答(NACK 3 buf.2K)，A收到B应答 </w:t>
      </w:r>
    </w:p>
    <w:p w:rsidR="006C3B80" w:rsidRPr="001D40EF" w:rsidRDefault="006C3B80" w:rsidP="006C3B80">
      <w:pPr>
        <w:pStyle w:val="2"/>
        <w:numPr>
          <w:ilvl w:val="2"/>
          <w:numId w:val="1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 xml:space="preserve">A发送完窗口中能够发送的数据 </w:t>
      </w:r>
    </w:p>
    <w:p w:rsidR="006C3B80" w:rsidRPr="001D40EF" w:rsidRDefault="006C3B80" w:rsidP="006C3B80">
      <w:pPr>
        <w:pStyle w:val="2"/>
        <w:numPr>
          <w:ilvl w:val="2"/>
          <w:numId w:val="1"/>
        </w:numPr>
        <w:spacing w:line="120" w:lineRule="atLeast"/>
        <w:ind w:firstLineChars="0"/>
        <w:rPr>
          <w:rFonts w:hint="eastAsia"/>
          <w:sz w:val="24"/>
        </w:rPr>
      </w:pPr>
      <w:r w:rsidRPr="001D40EF">
        <w:rPr>
          <w:rFonts w:hint="eastAsia"/>
          <w:sz w:val="24"/>
        </w:rPr>
        <w:t xml:space="preserve">B正确收到A发送的所有数据,并又从系统多申请了1K缓冲区, B对A做确认应答，A收到B应答 </w:t>
      </w:r>
    </w:p>
    <w:p w:rsidR="006C3B80" w:rsidRPr="001D40EF" w:rsidRDefault="006C3B80" w:rsidP="006C3B80">
      <w:pPr>
        <w:pStyle w:val="2"/>
        <w:spacing w:line="120" w:lineRule="atLeast"/>
        <w:ind w:left="420" w:firstLineChars="0" w:firstLine="0"/>
        <w:rPr>
          <w:rFonts w:hint="eastAsia"/>
          <w:sz w:val="24"/>
        </w:rPr>
      </w:pPr>
      <w:r w:rsidRPr="001D40EF">
        <w:rPr>
          <w:rFonts w:hint="eastAsia"/>
          <w:sz w:val="24"/>
        </w:rPr>
        <w:t>请分别画图说明，发送方(A)窗口在上述每一步骤后的变化情况。</w:t>
      </w:r>
    </w:p>
    <w:p w:rsidR="006C3B80" w:rsidRPr="001D40EF" w:rsidRDefault="006C3B80" w:rsidP="006C3B80">
      <w:pPr>
        <w:pStyle w:val="2"/>
        <w:spacing w:line="120" w:lineRule="atLeast"/>
        <w:ind w:left="420" w:firstLineChars="0" w:firstLine="0"/>
        <w:rPr>
          <w:rFonts w:hint="eastAsia"/>
          <w:sz w:val="24"/>
        </w:rPr>
      </w:pPr>
      <w:r w:rsidRPr="001D40EF">
        <w:rPr>
          <w:rFonts w:hint="eastAsia"/>
          <w:b/>
          <w:sz w:val="24"/>
        </w:rPr>
        <w:t>注意</w:t>
      </w:r>
      <w:r w:rsidRPr="001D40EF">
        <w:rPr>
          <w:rFonts w:hint="eastAsia"/>
          <w:sz w:val="24"/>
        </w:rPr>
        <w:t>: 请标明,发送窗口区域、发送并被确认的数据、发送未被确认的数据、可以发送的数据和不能发送的数据。（18分）</w:t>
      </w:r>
    </w:p>
    <w:p w:rsidR="005D69D3" w:rsidRPr="001D40EF" w:rsidRDefault="005D69D3">
      <w:pPr>
        <w:rPr>
          <w:rFonts w:hint="eastAsia"/>
          <w:sz w:val="24"/>
        </w:rPr>
      </w:pPr>
    </w:p>
    <w:p w:rsidR="006C3B80" w:rsidRPr="001D40EF" w:rsidRDefault="006C3B80" w:rsidP="006C3B80">
      <w:pPr>
        <w:pStyle w:val="2"/>
        <w:numPr>
          <w:ilvl w:val="0"/>
          <w:numId w:val="2"/>
        </w:numPr>
        <w:spacing w:line="120" w:lineRule="atLeast"/>
        <w:ind w:firstLineChars="0"/>
        <w:rPr>
          <w:rFonts w:ascii="宋体" w:eastAsia="宋体" w:hAnsi="宋体" w:hint="eastAsia"/>
          <w:sz w:val="24"/>
        </w:rPr>
      </w:pPr>
      <w:r w:rsidRPr="001D40EF">
        <w:rPr>
          <w:rFonts w:ascii="宋体" w:eastAsia="宋体" w:hAnsi="宋体" w:hint="eastAsia"/>
          <w:sz w:val="24"/>
        </w:rPr>
        <w:t xml:space="preserve">对于如下互连网络，假设一个包到达某个网络中就意味着到达了该网络中的所有节点（包括所连接的路由器），也就是说在计算路径距离时，只考虑发送代价不考虑接收代价。设路由表中的每一项具有如下的格式： </w:t>
      </w:r>
      <w:proofErr w:type="spellStart"/>
      <w:r w:rsidRPr="001D40EF">
        <w:rPr>
          <w:rFonts w:ascii="宋体" w:eastAsia="宋体" w:hAnsi="宋体" w:hint="eastAsia"/>
          <w:sz w:val="24"/>
        </w:rPr>
        <w:t>NetID:Distance:Nexthop</w:t>
      </w:r>
      <w:proofErr w:type="spellEnd"/>
      <w:r w:rsidRPr="001D40EF">
        <w:rPr>
          <w:rFonts w:ascii="宋体" w:eastAsia="宋体" w:hAnsi="宋体" w:hint="eastAsia"/>
          <w:sz w:val="24"/>
        </w:rPr>
        <w:t>。其中</w:t>
      </w:r>
      <w:proofErr w:type="spellStart"/>
      <w:r w:rsidRPr="001D40EF">
        <w:rPr>
          <w:rFonts w:ascii="宋体" w:eastAsia="宋体" w:hAnsi="宋体" w:hint="eastAsia"/>
          <w:sz w:val="24"/>
        </w:rPr>
        <w:t>NetID</w:t>
      </w:r>
      <w:proofErr w:type="spellEnd"/>
      <w:r w:rsidRPr="001D40EF">
        <w:rPr>
          <w:rFonts w:ascii="宋体" w:eastAsia="宋体" w:hAnsi="宋体" w:hint="eastAsia"/>
          <w:sz w:val="24"/>
        </w:rPr>
        <w:t>表示数据包应该到达的目的网络；Distance表示到达目的网络的距离；</w:t>
      </w:r>
      <w:proofErr w:type="spellStart"/>
      <w:r w:rsidRPr="001D40EF">
        <w:rPr>
          <w:rFonts w:ascii="宋体" w:eastAsia="宋体" w:hAnsi="宋体" w:hint="eastAsia"/>
          <w:sz w:val="24"/>
        </w:rPr>
        <w:t>Nexthop</w:t>
      </w:r>
      <w:proofErr w:type="spellEnd"/>
      <w:r w:rsidRPr="001D40EF">
        <w:rPr>
          <w:rFonts w:ascii="宋体" w:eastAsia="宋体" w:hAnsi="宋体" w:hint="eastAsia"/>
          <w:sz w:val="24"/>
        </w:rPr>
        <w:t>表示要到达目的网络数据包应该转发到那个路由器上，当不需要转发时</w:t>
      </w:r>
      <w:proofErr w:type="spellStart"/>
      <w:r w:rsidRPr="001D40EF">
        <w:rPr>
          <w:rFonts w:ascii="宋体" w:eastAsia="宋体" w:hAnsi="宋体" w:hint="eastAsia"/>
          <w:sz w:val="24"/>
        </w:rPr>
        <w:t>Nexthop</w:t>
      </w:r>
      <w:proofErr w:type="spellEnd"/>
      <w:r w:rsidRPr="001D40EF">
        <w:rPr>
          <w:rFonts w:ascii="宋体" w:eastAsia="宋体" w:hAnsi="宋体" w:hint="eastAsia"/>
          <w:sz w:val="24"/>
        </w:rPr>
        <w:t>用“-”表示。网络初启时，各路由器只知道到相连网络的路由信息，例如网络初启时，路由器A的路由表只有如下路由信息：（1：2：-）和（3：2：-）。采用距离向量路由算法的情况下，问：（12分）</w:t>
      </w:r>
    </w:p>
    <w:p w:rsidR="006C3B80" w:rsidRPr="001D40EF" w:rsidRDefault="006C3B80" w:rsidP="006C3B80">
      <w:pPr>
        <w:pStyle w:val="2"/>
        <w:spacing w:line="120" w:lineRule="atLeast"/>
        <w:ind w:firstLineChars="0" w:firstLine="0"/>
        <w:rPr>
          <w:rFonts w:ascii="宋体" w:eastAsia="宋体" w:hAnsi="宋体" w:hint="eastAsia"/>
          <w:sz w:val="24"/>
        </w:rPr>
      </w:pPr>
    </w:p>
    <w:p w:rsidR="006C3B80" w:rsidRPr="001D40EF" w:rsidRDefault="006C3B80" w:rsidP="00F512FF">
      <w:pPr>
        <w:pStyle w:val="2"/>
        <w:spacing w:line="120" w:lineRule="atLeast"/>
        <w:ind w:leftChars="300" w:left="630" w:firstLineChars="0" w:firstLine="0"/>
        <w:rPr>
          <w:rFonts w:ascii="宋体" w:hAnsi="宋体" w:hint="eastAsia"/>
          <w:sz w:val="24"/>
        </w:rPr>
      </w:pPr>
      <w:r w:rsidRPr="001D40EF">
        <w:rPr>
          <w:rFonts w:ascii="宋体" w:eastAsia="宋体" w:hAnsi="宋体" w:hint="eastAsia"/>
          <w:sz w:val="24"/>
        </w:rPr>
        <w:t>（1）</w:t>
      </w:r>
      <w:r w:rsidRPr="001D40EF">
        <w:rPr>
          <w:rFonts w:ascii="宋体" w:hAnsi="宋体" w:hint="eastAsia"/>
          <w:sz w:val="24"/>
        </w:rPr>
        <w:t>仅</w:t>
      </w:r>
      <w:r w:rsidRPr="001D40EF">
        <w:rPr>
          <w:rFonts w:ascii="宋体" w:hAnsi="宋体" w:hint="eastAsia"/>
          <w:sz w:val="24"/>
        </w:rPr>
        <w:t>B</w:t>
      </w:r>
      <w:r w:rsidRPr="001D40EF">
        <w:rPr>
          <w:rFonts w:ascii="宋体" w:hAnsi="宋体" w:hint="eastAsia"/>
          <w:sz w:val="24"/>
        </w:rPr>
        <w:t>和</w:t>
      </w:r>
      <w:r w:rsidRPr="001D40EF">
        <w:rPr>
          <w:rFonts w:ascii="宋体" w:hAnsi="宋体" w:hint="eastAsia"/>
          <w:sz w:val="24"/>
        </w:rPr>
        <w:t>C</w:t>
      </w:r>
      <w:r w:rsidRPr="001D40EF">
        <w:rPr>
          <w:rFonts w:ascii="宋体" w:hAnsi="宋体" w:hint="eastAsia"/>
          <w:sz w:val="24"/>
        </w:rPr>
        <w:t>向邻居发送了自己的路由信息，写出各路由器中关于</w:t>
      </w:r>
      <w:r w:rsidRPr="001D40EF">
        <w:rPr>
          <w:rFonts w:ascii="宋体" w:hAnsi="宋体" w:hint="eastAsia"/>
          <w:sz w:val="24"/>
        </w:rPr>
        <w:t>Net6</w:t>
      </w:r>
      <w:r w:rsidRPr="001D40EF">
        <w:rPr>
          <w:rFonts w:ascii="宋体" w:hAnsi="宋体" w:hint="eastAsia"/>
          <w:sz w:val="24"/>
        </w:rPr>
        <w:t>的路由信息。（</w:t>
      </w:r>
      <w:r w:rsidRPr="001D40EF">
        <w:rPr>
          <w:rFonts w:ascii="宋体" w:hAnsi="宋体" w:hint="eastAsia"/>
          <w:sz w:val="24"/>
        </w:rPr>
        <w:t>4</w:t>
      </w:r>
      <w:r w:rsidRPr="001D40EF">
        <w:rPr>
          <w:rFonts w:ascii="宋体" w:hAnsi="宋体" w:hint="eastAsia"/>
          <w:sz w:val="24"/>
        </w:rPr>
        <w:t>分）</w:t>
      </w:r>
    </w:p>
    <w:p w:rsidR="006C3B80" w:rsidRPr="001D40EF" w:rsidRDefault="006C3B80" w:rsidP="00F512FF">
      <w:pPr>
        <w:pStyle w:val="2"/>
        <w:spacing w:line="120" w:lineRule="atLeast"/>
        <w:ind w:leftChars="300" w:left="630" w:firstLineChars="0" w:firstLine="0"/>
        <w:rPr>
          <w:rFonts w:ascii="宋体" w:hAnsi="宋体" w:hint="eastAsia"/>
          <w:sz w:val="24"/>
        </w:rPr>
      </w:pPr>
      <w:r w:rsidRPr="001D40EF">
        <w:rPr>
          <w:rFonts w:ascii="宋体" w:eastAsia="宋体" w:hAnsi="宋体" w:hint="eastAsia"/>
          <w:sz w:val="24"/>
        </w:rPr>
        <w:t>（2）当</w:t>
      </w:r>
      <w:r w:rsidRPr="001D40EF">
        <w:rPr>
          <w:rFonts w:ascii="宋体" w:hAnsi="宋体" w:hint="eastAsia"/>
          <w:sz w:val="24"/>
        </w:rPr>
        <w:t>算法稳定后，写出各路由器中关于</w:t>
      </w:r>
      <w:r w:rsidRPr="001D40EF">
        <w:rPr>
          <w:rFonts w:ascii="宋体" w:hAnsi="宋体" w:hint="eastAsia"/>
          <w:sz w:val="24"/>
        </w:rPr>
        <w:t>Net6</w:t>
      </w:r>
      <w:r w:rsidRPr="001D40EF">
        <w:rPr>
          <w:rFonts w:ascii="宋体" w:hAnsi="宋体" w:hint="eastAsia"/>
          <w:sz w:val="24"/>
        </w:rPr>
        <w:t>的路由信息。（</w:t>
      </w:r>
      <w:r w:rsidRPr="001D40EF">
        <w:rPr>
          <w:rFonts w:ascii="宋体" w:hAnsi="宋体" w:hint="eastAsia"/>
          <w:sz w:val="24"/>
        </w:rPr>
        <w:t>4</w:t>
      </w:r>
      <w:r w:rsidRPr="001D40EF">
        <w:rPr>
          <w:rFonts w:ascii="宋体" w:hAnsi="宋体" w:hint="eastAsia"/>
          <w:sz w:val="24"/>
        </w:rPr>
        <w:t>分）。</w:t>
      </w:r>
    </w:p>
    <w:p w:rsidR="006C3B80" w:rsidRPr="001D40EF" w:rsidRDefault="006C3B80" w:rsidP="00F512FF">
      <w:pPr>
        <w:pStyle w:val="2"/>
        <w:spacing w:line="120" w:lineRule="atLeast"/>
        <w:ind w:leftChars="300" w:left="630" w:firstLineChars="0" w:firstLine="0"/>
        <w:rPr>
          <w:rFonts w:ascii="宋体" w:hAnsi="宋体" w:hint="eastAsia"/>
          <w:sz w:val="24"/>
        </w:rPr>
      </w:pPr>
      <w:r w:rsidRPr="001D40EF">
        <w:rPr>
          <w:rFonts w:ascii="宋体" w:eastAsia="宋体" w:hAnsi="宋体" w:hint="eastAsia"/>
          <w:sz w:val="24"/>
        </w:rPr>
        <w:t>（3）步骤2后</w:t>
      </w:r>
      <w:r w:rsidRPr="001D40EF">
        <w:rPr>
          <w:rFonts w:ascii="宋体" w:hAnsi="宋体" w:hint="eastAsia"/>
          <w:sz w:val="24"/>
        </w:rPr>
        <w:t>，路由器</w:t>
      </w:r>
      <w:r w:rsidRPr="001D40EF">
        <w:rPr>
          <w:rFonts w:ascii="宋体" w:hAnsi="宋体" w:hint="eastAsia"/>
          <w:sz w:val="24"/>
        </w:rPr>
        <w:t>C</w:t>
      </w:r>
      <w:r w:rsidRPr="001D40EF">
        <w:rPr>
          <w:rFonts w:ascii="宋体" w:hAnsi="宋体" w:hint="eastAsia"/>
          <w:sz w:val="24"/>
        </w:rPr>
        <w:t>与</w:t>
      </w:r>
      <w:r w:rsidRPr="001D40EF">
        <w:rPr>
          <w:rFonts w:ascii="宋体" w:hAnsi="宋体" w:hint="eastAsia"/>
          <w:sz w:val="24"/>
        </w:rPr>
        <w:t>Net4</w:t>
      </w:r>
      <w:r w:rsidRPr="001D40EF">
        <w:rPr>
          <w:rFonts w:ascii="宋体" w:hAnsi="宋体" w:hint="eastAsia"/>
          <w:sz w:val="24"/>
        </w:rPr>
        <w:t>的线路中断，路由器</w:t>
      </w:r>
      <w:r w:rsidRPr="001D40EF">
        <w:rPr>
          <w:rFonts w:ascii="宋体" w:hAnsi="宋体" w:hint="eastAsia"/>
          <w:sz w:val="24"/>
        </w:rPr>
        <w:t>C</w:t>
      </w:r>
      <w:r w:rsidRPr="001D40EF">
        <w:rPr>
          <w:rFonts w:ascii="宋体" w:hAnsi="宋体" w:hint="eastAsia"/>
          <w:sz w:val="24"/>
        </w:rPr>
        <w:t>关于</w:t>
      </w:r>
      <w:r w:rsidRPr="001D40EF">
        <w:rPr>
          <w:rFonts w:ascii="宋体" w:hAnsi="宋体" w:hint="eastAsia"/>
          <w:sz w:val="24"/>
        </w:rPr>
        <w:t>Net6</w:t>
      </w:r>
      <w:r w:rsidRPr="001D40EF">
        <w:rPr>
          <w:rFonts w:ascii="宋体" w:hAnsi="宋体" w:hint="eastAsia"/>
          <w:sz w:val="24"/>
        </w:rPr>
        <w:t>的路由信息变为</w:t>
      </w:r>
      <w:r w:rsidRPr="001D40EF">
        <w:rPr>
          <w:rFonts w:ascii="宋体" w:eastAsia="宋体" w:hAnsi="宋体" w:hint="eastAsia"/>
          <w:sz w:val="24"/>
        </w:rPr>
        <w:t>（4：∞：-）</w:t>
      </w:r>
      <w:r w:rsidRPr="001D40EF">
        <w:rPr>
          <w:rFonts w:ascii="宋体" w:hAnsi="宋体" w:hint="eastAsia"/>
          <w:sz w:val="24"/>
        </w:rPr>
        <w:t>。此时，仅</w:t>
      </w:r>
      <w:r w:rsidRPr="001D40EF">
        <w:rPr>
          <w:rFonts w:ascii="宋体" w:hAnsi="宋体" w:hint="eastAsia"/>
          <w:sz w:val="24"/>
        </w:rPr>
        <w:t>A</w:t>
      </w:r>
      <w:r w:rsidRPr="001D40EF">
        <w:rPr>
          <w:rFonts w:ascii="宋体" w:hAnsi="宋体" w:hint="eastAsia"/>
          <w:sz w:val="24"/>
        </w:rPr>
        <w:t>，</w:t>
      </w:r>
      <w:r w:rsidRPr="001D40EF">
        <w:rPr>
          <w:rFonts w:ascii="宋体" w:hAnsi="宋体" w:hint="eastAsia"/>
          <w:sz w:val="24"/>
        </w:rPr>
        <w:t>B</w:t>
      </w:r>
      <w:r w:rsidRPr="001D40EF">
        <w:rPr>
          <w:rFonts w:ascii="宋体" w:hAnsi="宋体" w:hint="eastAsia"/>
          <w:sz w:val="24"/>
        </w:rPr>
        <w:t>和</w:t>
      </w:r>
      <w:r w:rsidRPr="001D40EF">
        <w:rPr>
          <w:rFonts w:ascii="宋体" w:hAnsi="宋体" w:hint="eastAsia"/>
          <w:sz w:val="24"/>
        </w:rPr>
        <w:t>C</w:t>
      </w:r>
      <w:r w:rsidRPr="001D40EF">
        <w:rPr>
          <w:rFonts w:ascii="宋体" w:hAnsi="宋体" w:hint="eastAsia"/>
          <w:sz w:val="24"/>
        </w:rPr>
        <w:t>向邻居发送了自己的路由信息，写出各路由器</w:t>
      </w:r>
      <w:r w:rsidRPr="001D40EF">
        <w:rPr>
          <w:rFonts w:ascii="宋体" w:hAnsi="宋体" w:hint="eastAsia"/>
          <w:sz w:val="24"/>
        </w:rPr>
        <w:t>A</w:t>
      </w:r>
      <w:r w:rsidRPr="001D40EF">
        <w:rPr>
          <w:rFonts w:ascii="宋体" w:hAnsi="宋体" w:hint="eastAsia"/>
          <w:sz w:val="24"/>
        </w:rPr>
        <w:t>和</w:t>
      </w:r>
      <w:r w:rsidRPr="001D40EF">
        <w:rPr>
          <w:rFonts w:ascii="宋体" w:hAnsi="宋体" w:hint="eastAsia"/>
          <w:sz w:val="24"/>
        </w:rPr>
        <w:t>B</w:t>
      </w:r>
      <w:r w:rsidRPr="001D40EF">
        <w:rPr>
          <w:rFonts w:ascii="宋体" w:hAnsi="宋体" w:hint="eastAsia"/>
          <w:sz w:val="24"/>
        </w:rPr>
        <w:t>中关于</w:t>
      </w:r>
      <w:r w:rsidRPr="001D40EF">
        <w:rPr>
          <w:rFonts w:ascii="宋体" w:hAnsi="宋体" w:hint="eastAsia"/>
          <w:sz w:val="24"/>
        </w:rPr>
        <w:t>Net6</w:t>
      </w:r>
      <w:r w:rsidRPr="001D40EF">
        <w:rPr>
          <w:rFonts w:ascii="宋体" w:hAnsi="宋体" w:hint="eastAsia"/>
          <w:sz w:val="24"/>
        </w:rPr>
        <w:t>的路由信息。（</w:t>
      </w:r>
      <w:r w:rsidRPr="001D40EF">
        <w:rPr>
          <w:rFonts w:ascii="宋体" w:hAnsi="宋体" w:hint="eastAsia"/>
          <w:sz w:val="24"/>
        </w:rPr>
        <w:t>4</w:t>
      </w:r>
      <w:r w:rsidRPr="001D40EF">
        <w:rPr>
          <w:rFonts w:ascii="宋体" w:hAnsi="宋体" w:hint="eastAsia"/>
          <w:sz w:val="24"/>
        </w:rPr>
        <w:t>分）。</w:t>
      </w:r>
    </w:p>
    <w:p w:rsidR="006C3B80" w:rsidRPr="0057370C" w:rsidRDefault="006C3B80" w:rsidP="006C3B80">
      <w:pPr>
        <w:pStyle w:val="2"/>
        <w:spacing w:line="120" w:lineRule="atLeast"/>
        <w:ind w:leftChars="100" w:left="210" w:firstLineChars="0" w:firstLine="0"/>
        <w:rPr>
          <w:rFonts w:ascii="宋体" w:eastAsia="宋体" w:hAnsi="宋体" w:hint="eastAsia"/>
          <w:sz w:val="21"/>
          <w:szCs w:val="21"/>
        </w:rPr>
      </w:pPr>
    </w:p>
    <w:p w:rsidR="006C3B80" w:rsidRDefault="006C3B80" w:rsidP="006C3B80">
      <w:pPr>
        <w:pStyle w:val="2"/>
        <w:spacing w:line="120" w:lineRule="atLeast"/>
        <w:ind w:left="420" w:firstLineChars="0" w:firstLine="0"/>
        <w:rPr>
          <w:rFonts w:hint="eastAsia"/>
          <w:sz w:val="24"/>
        </w:rPr>
      </w:pPr>
    </w:p>
    <w:bookmarkStart w:id="0" w:name="_MON_1260886588"/>
    <w:bookmarkStart w:id="1" w:name="_MON_1260887183"/>
    <w:bookmarkStart w:id="2" w:name="_MON_1290665599"/>
    <w:bookmarkStart w:id="3" w:name="_MON_1290797779"/>
    <w:bookmarkStart w:id="4" w:name="_MON_1290837414"/>
    <w:bookmarkStart w:id="5" w:name="_MON_1290838399"/>
    <w:bookmarkStart w:id="6" w:name="_MON_1290838910"/>
    <w:bookmarkStart w:id="7" w:name="_MON_1290840164"/>
    <w:bookmarkEnd w:id="0"/>
    <w:bookmarkEnd w:id="1"/>
    <w:bookmarkEnd w:id="2"/>
    <w:bookmarkEnd w:id="3"/>
    <w:bookmarkEnd w:id="4"/>
    <w:bookmarkEnd w:id="5"/>
    <w:bookmarkEnd w:id="6"/>
    <w:bookmarkEnd w:id="7"/>
    <w:p w:rsidR="006C3B80" w:rsidRDefault="006C3B80" w:rsidP="006C3B80">
      <w:pPr>
        <w:pStyle w:val="2"/>
        <w:spacing w:line="120" w:lineRule="atLeast"/>
        <w:ind w:left="420" w:firstLineChars="0" w:firstLine="0"/>
        <w:jc w:val="center"/>
        <w:rPr>
          <w:rFonts w:hint="eastAsia"/>
          <w:sz w:val="24"/>
        </w:rPr>
      </w:pPr>
      <w:r w:rsidRPr="007430D7">
        <w:rPr>
          <w:sz w:val="24"/>
        </w:rPr>
        <w:object w:dxaOrig="5220" w:dyaOrig="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5pt;height:112.25pt" o:ole="">
            <v:imagedata r:id="rId6" o:title=""/>
          </v:shape>
          <o:OLEObject Type="Embed" ProgID="Word.Picture.8" ShapeID="_x0000_i1025" DrawAspect="Content" ObjectID="_1538851509" r:id="rId7"/>
        </w:object>
      </w:r>
    </w:p>
    <w:p w:rsidR="006C3B80" w:rsidRDefault="006C3B80" w:rsidP="006C3B80">
      <w:pPr>
        <w:pStyle w:val="2"/>
        <w:spacing w:line="120" w:lineRule="atLeast"/>
        <w:ind w:firstLineChars="0" w:firstLine="0"/>
        <w:rPr>
          <w:rFonts w:hint="eastAsia"/>
          <w:sz w:val="21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rFonts w:hint="eastAsia"/>
          <w:sz w:val="24"/>
        </w:rPr>
        <w:t>U</w:t>
      </w:r>
      <w:r w:rsidRPr="006C3B80">
        <w:rPr>
          <w:sz w:val="24"/>
        </w:rPr>
        <w:t>nfortunately, the question of how long convergence will take is not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amenable to quite so simple an answer.  Before going any further, it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will be useful to look at an example (taken from [2]).  Note, by the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way, that what we are about to show will not happen with a correct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implementation of RIP.  We are trying to show why certain features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 xml:space="preserve">are needed. </w:t>
      </w:r>
      <w:r w:rsidRPr="006C3B80">
        <w:rPr>
          <w:sz w:val="24"/>
        </w:rPr>
        <w:t>Note that the letters correspond to gateways, and the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lines to networks.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A-----B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\   / \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\ /  |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 </w:t>
      </w:r>
      <w:proofErr w:type="gramStart"/>
      <w:r w:rsidRPr="006C3B80">
        <w:rPr>
          <w:sz w:val="24"/>
        </w:rPr>
        <w:t>C  /</w:t>
      </w:r>
      <w:proofErr w:type="gramEnd"/>
      <w:r w:rsidRPr="006C3B80">
        <w:rPr>
          <w:sz w:val="24"/>
        </w:rPr>
        <w:t xml:space="preserve">    all networks have cost 1, except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 | /     for the direct link from C to D, which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 |/      has cost 10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 D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   |&lt;=== target network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>Hedrick                                                        [Page 12]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>RFC 1058              Routing Information Protocol             June 1988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Each gateway will have a table showing a route to each network.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However, for purposes of this illustration, we show only the routes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from each gateway to the network marked at the bottom of the diagram.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D:  directly connected, metric 1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B:  route via D, metric 2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C:  route via B, metric 3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    A:  route via B, metric 3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Now suppose that the link from B to D fails.  The routes should now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adjust to use the link from C to D.  Unfortunately, it will take a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while for this to this to happen.  The routing changes start when B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 xml:space="preserve">notices that the route to </w:t>
      </w:r>
      <w:proofErr w:type="spellStart"/>
      <w:r w:rsidRPr="006C3B80">
        <w:rPr>
          <w:sz w:val="24"/>
        </w:rPr>
        <w:t>D</w:t>
      </w:r>
      <w:proofErr w:type="spellEnd"/>
      <w:r w:rsidRPr="006C3B80">
        <w:rPr>
          <w:sz w:val="24"/>
        </w:rPr>
        <w:t xml:space="preserve"> is no longer usable.  For simplicity, the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chart below assumes that all gateways send updates at the same time.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The chart shows the metric for the target network, as it appears in</w:t>
      </w:r>
      <w:r w:rsidRPr="006C3B80">
        <w:rPr>
          <w:rFonts w:hint="eastAsia"/>
          <w:sz w:val="24"/>
        </w:rPr>
        <w:t xml:space="preserve"> </w:t>
      </w:r>
      <w:r w:rsidRPr="006C3B80">
        <w:rPr>
          <w:sz w:val="24"/>
        </w:rPr>
        <w:t>the routing table at each gateway.</w:t>
      </w:r>
    </w:p>
    <w:p w:rsidR="006C3B80" w:rsidRPr="006C3B80" w:rsidRDefault="006C3B80" w:rsidP="006C3B80">
      <w:pPr>
        <w:rPr>
          <w:sz w:val="24"/>
        </w:rPr>
      </w:pPr>
    </w:p>
    <w:p w:rsidR="006C3B80" w:rsidRDefault="006C3B80" w:rsidP="006C3B80">
      <w:pPr>
        <w:rPr>
          <w:rFonts w:hint="eastAsia"/>
          <w:sz w:val="24"/>
        </w:rPr>
      </w:pPr>
      <w:r w:rsidRPr="006C3B80">
        <w:rPr>
          <w:sz w:val="24"/>
        </w:rPr>
        <w:lastRenderedPageBreak/>
        <w:t xml:space="preserve"> 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</w:t>
      </w:r>
      <w:proofErr w:type="gramStart"/>
      <w:r w:rsidRPr="006C3B80">
        <w:rPr>
          <w:sz w:val="24"/>
        </w:rPr>
        <w:t>time</w:t>
      </w:r>
      <w:proofErr w:type="gramEnd"/>
      <w:r w:rsidRPr="006C3B80">
        <w:rPr>
          <w:sz w:val="24"/>
        </w:rPr>
        <w:t xml:space="preserve"> ------&gt;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D: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 xml:space="preserve">, 1  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 xml:space="preserve">, 1  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 xml:space="preserve">, 1  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 xml:space="preserve">, 1  ... 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 xml:space="preserve">, 1   </w:t>
      </w:r>
      <w:proofErr w:type="spellStart"/>
      <w:r w:rsidRPr="006C3B80">
        <w:rPr>
          <w:sz w:val="24"/>
        </w:rPr>
        <w:t>dir</w:t>
      </w:r>
      <w:proofErr w:type="spellEnd"/>
      <w:r w:rsidRPr="006C3B80">
        <w:rPr>
          <w:sz w:val="24"/>
        </w:rPr>
        <w:t>, 1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B: </w:t>
      </w:r>
      <w:proofErr w:type="spellStart"/>
      <w:proofErr w:type="gramStart"/>
      <w:r w:rsidRPr="006C3B80">
        <w:rPr>
          <w:sz w:val="24"/>
        </w:rPr>
        <w:t>unreach</w:t>
      </w:r>
      <w:proofErr w:type="spellEnd"/>
      <w:r w:rsidRPr="006C3B80">
        <w:rPr>
          <w:sz w:val="24"/>
        </w:rPr>
        <w:t xml:space="preserve">  C</w:t>
      </w:r>
      <w:proofErr w:type="gramEnd"/>
      <w:r w:rsidRPr="006C3B80">
        <w:rPr>
          <w:sz w:val="24"/>
        </w:rPr>
        <w:t>,   4   C,   5   C,   6       C,  11   C,  12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C: B,   3   A,   4   A,   5   A,   6       A</w:t>
      </w:r>
      <w:proofErr w:type="gramStart"/>
      <w:r w:rsidRPr="006C3B80">
        <w:rPr>
          <w:sz w:val="24"/>
        </w:rPr>
        <w:t>,  11</w:t>
      </w:r>
      <w:proofErr w:type="gramEnd"/>
      <w:r w:rsidRPr="006C3B80">
        <w:rPr>
          <w:sz w:val="24"/>
        </w:rPr>
        <w:t xml:space="preserve">   D,  11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A: B,   3   C,   4   C,   5   C,   6       C,  11   C,  12</w:t>
      </w:r>
    </w:p>
    <w:p w:rsidR="006C3B80" w:rsidRPr="006C3B80" w:rsidRDefault="006C3B80" w:rsidP="006C3B80">
      <w:pPr>
        <w:rPr>
          <w:sz w:val="24"/>
        </w:rPr>
      </w:pP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</w:t>
      </w:r>
      <w:proofErr w:type="spellStart"/>
      <w:proofErr w:type="gramStart"/>
      <w:r w:rsidRPr="006C3B80">
        <w:rPr>
          <w:sz w:val="24"/>
        </w:rPr>
        <w:t>dir</w:t>
      </w:r>
      <w:proofErr w:type="spellEnd"/>
      <w:proofErr w:type="gramEnd"/>
      <w:r w:rsidRPr="006C3B80">
        <w:rPr>
          <w:sz w:val="24"/>
        </w:rPr>
        <w:t xml:space="preserve"> = directly connected</w:t>
      </w:r>
    </w:p>
    <w:p w:rsidR="006C3B80" w:rsidRPr="006C3B80" w:rsidRDefault="006C3B80" w:rsidP="006C3B80">
      <w:pPr>
        <w:rPr>
          <w:sz w:val="24"/>
        </w:rPr>
      </w:pPr>
      <w:r w:rsidRPr="006C3B80">
        <w:rPr>
          <w:sz w:val="24"/>
        </w:rPr>
        <w:t xml:space="preserve">        </w:t>
      </w:r>
      <w:proofErr w:type="spellStart"/>
      <w:proofErr w:type="gramStart"/>
      <w:r w:rsidRPr="006C3B80">
        <w:rPr>
          <w:sz w:val="24"/>
        </w:rPr>
        <w:t>unreach</w:t>
      </w:r>
      <w:proofErr w:type="spellEnd"/>
      <w:proofErr w:type="gramEnd"/>
      <w:r w:rsidRPr="006C3B80">
        <w:rPr>
          <w:sz w:val="24"/>
        </w:rPr>
        <w:t xml:space="preserve"> = unreachable</w:t>
      </w:r>
    </w:p>
    <w:p w:rsidR="006C3B80" w:rsidRPr="006C3B80" w:rsidRDefault="006C3B80" w:rsidP="006C3B80">
      <w:pPr>
        <w:rPr>
          <w:sz w:val="24"/>
        </w:rPr>
      </w:pPr>
    </w:p>
    <w:p w:rsidR="006C3B80" w:rsidRDefault="006C3B80" w:rsidP="006C3B80">
      <w:pPr>
        <w:rPr>
          <w:rFonts w:hint="eastAsia"/>
          <w:sz w:val="24"/>
        </w:rPr>
      </w:pPr>
      <w:r w:rsidRPr="006C3B80">
        <w:rPr>
          <w:sz w:val="24"/>
        </w:rPr>
        <w:t xml:space="preserve">   Here's the problem:  B is able to get rid of its failed route using a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timeout mechanism.  But vestiges of that route persist in the system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for a long time.  Initially, A and C still think they can get to D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via B.  So, they keep sending updates listing metrics of 3.  In the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next iteration, B will then claim that it can get to D via either A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or C.  Of course, it can't.  The routes being claimed by A and C are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now gone, but they have no way of knowing that yet.  And even when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they discover that their routes via B have gone away, they each think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there is a route available via the other.  Eventually the system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converges, as all the mathematics claims it must.  But it can take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some time to do so.  The worst case is when a network becomes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completely inaccessible from some part of the system.  In that case,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the metrics may increase slowly in a pattern like the one above until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>they finally reach infinity.  For this reason, the problem is called</w:t>
      </w:r>
      <w:r>
        <w:rPr>
          <w:rFonts w:hint="eastAsia"/>
          <w:sz w:val="24"/>
        </w:rPr>
        <w:t xml:space="preserve"> </w:t>
      </w:r>
      <w:r w:rsidRPr="006C3B80">
        <w:rPr>
          <w:sz w:val="24"/>
        </w:rPr>
        <w:t xml:space="preserve">   "counting to infinity".</w:t>
      </w: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</w:p>
    <w:p w:rsidR="002C4EEC" w:rsidRDefault="002C4EEC" w:rsidP="006C3B80">
      <w:pPr>
        <w:rPr>
          <w:rFonts w:hint="eastAsia"/>
          <w:sz w:val="24"/>
        </w:rPr>
      </w:pPr>
      <w:r w:rsidRPr="002C4EEC">
        <w:rPr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B1E0D" wp14:editId="779CAFA3">
                <wp:simplePos x="0" y="0"/>
                <wp:positionH relativeFrom="column">
                  <wp:posOffset>-387985</wp:posOffset>
                </wp:positionH>
                <wp:positionV relativeFrom="paragraph">
                  <wp:posOffset>26934</wp:posOffset>
                </wp:positionV>
                <wp:extent cx="8569325" cy="1552575"/>
                <wp:effectExtent l="0" t="0" r="0" b="0"/>
                <wp:wrapNone/>
                <wp:docPr id="3502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93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4EEC" w:rsidRDefault="002C4EEC" w:rsidP="002C4EE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before="288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11"/>
                              </w:rPr>
                              <w:t>VC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12"/>
                              </w:rPr>
                              <w:t>2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296"/>
                              </w:rPr>
                              <w:t>:H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297"/>
                              </w:rPr>
                              <w:t>1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298"/>
                              </w:rPr>
                              <w:t>-A-B-D-H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299"/>
                              </w:rPr>
                              <w:t>4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</w:rPr>
                              <w:t xml:space="preserve">    </w:t>
                            </w:r>
                            <w:r>
                              <w:rPr>
                                <w:rFonts w:eastAsia="华文中宋" w:hAnsi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9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2"/>
                              </w:rPr>
                              <w:t xml:space="preserve"> 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3"/>
                              </w:rPr>
                              <w:t>VC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4"/>
                              </w:rPr>
                              <w:t>3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5"/>
                              </w:rPr>
                              <w:t>:H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6"/>
                              </w:rPr>
                              <w:t>2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7"/>
                              </w:rPr>
                              <w:t>-B-D-E-H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8"/>
                              </w:rPr>
                              <w:t>5</w:t>
                            </w:r>
                          </w:p>
                          <w:p w:rsidR="002C4EEC" w:rsidRDefault="002C4EEC" w:rsidP="002C4EEC">
                            <w:pPr>
                              <w:pStyle w:val="a4"/>
                              <w:spacing w:before="288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eastAsia="华文中宋" w:hAnsi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1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1"/>
                              </w:rPr>
                              <w:t xml:space="preserve"> 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2"/>
                              </w:rPr>
                              <w:t>VC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3"/>
                              </w:rPr>
                              <w:t>1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4"/>
                              </w:rPr>
                              <w:t>:H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5"/>
                              </w:rPr>
                              <w:t>1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6"/>
                              </w:rPr>
                              <w:t>-A-B-E-H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07"/>
                              </w:rPr>
                              <w:t xml:space="preserve">5  </w:t>
                            </w:r>
                            <w:r>
                              <w:rPr>
                                <w:rFonts w:eastAsia="华文中宋" w:hAnsi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9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10"/>
                              </w:rPr>
                              <w:t xml:space="preserve">  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11"/>
                              </w:rPr>
                              <w:t>VC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312"/>
                              </w:rPr>
                              <w:t>4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296"/>
                              </w:rPr>
                              <w:t>:H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297"/>
                              </w:rPr>
                              <w:t>3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298"/>
                              </w:rPr>
                              <w:t>-C-B-E-H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position w:val="-14"/>
                                <w:sz w:val="48"/>
                                <w:szCs w:val="48"/>
                                <w:vertAlign w:val="subscript"/>
                                <w:eastAsianLayout w:id="1254455299"/>
                              </w:rPr>
                              <w:t>5</w:t>
                            </w:r>
                          </w:p>
                          <w:p w:rsidR="002C4EEC" w:rsidRDefault="002C4EEC" w:rsidP="002C4EEC">
                            <w:pPr>
                              <w:pStyle w:val="a4"/>
                              <w:spacing w:before="28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0"/>
                              </w:rPr>
                              <w:t xml:space="preserve">    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0"/>
                              </w:rPr>
                              <w:t>⑤</w:t>
                            </w:r>
                            <w:r>
                              <w:rPr>
                                <w:rFonts w:eastAsia="华文中宋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eastAsianLayout w:id="1254455300"/>
                              </w:rPr>
                              <w:t xml:space="preserve"> VC5:H1-A-B-C-E-H5</w:t>
                            </w: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eastAsianLayout w:id="125445530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0.55pt;margin-top:2.1pt;width:674.7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" filled="f" fillcolor="#4f81bd [3204]" stroked="f" strokecolor="black [3213]">
                <v:shadow color="#eeece1 [3214]"/>
                <v:textbox style="mso-fit-shape-to-text:t">
                  <w:txbxContent>
                    <w:p w:rsidR="002C4EEC" w:rsidRDefault="002C4EEC" w:rsidP="002C4EEC">
                      <w:pPr>
                        <w:pStyle w:val="a4"/>
                        <w:numPr>
                          <w:ilvl w:val="0"/>
                          <w:numId w:val="3"/>
                        </w:numPr>
                        <w:spacing w:before="288" w:beforeAutospacing="0" w:after="0" w:afterAutospacing="0"/>
                        <w:jc w:val="both"/>
                        <w:textAlignment w:val="baseline"/>
                      </w:pP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11"/>
                        </w:rPr>
                        <w:t>VC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12"/>
                        </w:rPr>
                        <w:t>2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296"/>
                        </w:rPr>
                        <w:t>:H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297"/>
                        </w:rPr>
                        <w:t>1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298"/>
                        </w:rPr>
                        <w:t>-A-B-D-H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299"/>
                        </w:rPr>
                        <w:t>4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</w:rPr>
                        <w:t xml:space="preserve">    </w:t>
                      </w:r>
                      <w:r>
                        <w:rPr>
                          <w:rFonts w:eastAsia="华文中宋" w:hAnsi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9"/>
                        </w:rPr>
                        <w:t>②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2"/>
                        </w:rPr>
                        <w:t xml:space="preserve"> 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3"/>
                        </w:rPr>
                        <w:t>VC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4"/>
                        </w:rPr>
                        <w:t>3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5"/>
                        </w:rPr>
                        <w:t>:H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6"/>
                        </w:rPr>
                        <w:t>2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7"/>
                        </w:rPr>
                        <w:t>-B-D-E-H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8"/>
                        </w:rPr>
                        <w:t>5</w:t>
                      </w:r>
                    </w:p>
                    <w:p w:rsidR="002C4EEC" w:rsidRDefault="002C4EEC" w:rsidP="002C4EEC">
                      <w:pPr>
                        <w:pStyle w:val="a4"/>
                        <w:spacing w:before="288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eastAsia="华文中宋" w:hAnsi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1"/>
                        </w:rPr>
                        <w:t>③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1"/>
                        </w:rPr>
                        <w:t xml:space="preserve"> 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2"/>
                        </w:rPr>
                        <w:t>VC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3"/>
                        </w:rPr>
                        <w:t>1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4"/>
                        </w:rPr>
                        <w:t>:H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5"/>
                        </w:rPr>
                        <w:t>1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6"/>
                        </w:rPr>
                        <w:t>-A-B-E-H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07"/>
                        </w:rPr>
                        <w:t xml:space="preserve">5  </w:t>
                      </w:r>
                      <w:r>
                        <w:rPr>
                          <w:rFonts w:eastAsia="华文中宋" w:hAnsi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9"/>
                        </w:rPr>
                        <w:t>④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10"/>
                        </w:rPr>
                        <w:t xml:space="preserve">  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11"/>
                        </w:rPr>
                        <w:t>VC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312"/>
                        </w:rPr>
                        <w:t>4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296"/>
                        </w:rPr>
                        <w:t>:H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297"/>
                        </w:rPr>
                        <w:t>3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298"/>
                        </w:rPr>
                        <w:t>-C-B-E-H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position w:val="-14"/>
                          <w:sz w:val="48"/>
                          <w:szCs w:val="48"/>
                          <w:vertAlign w:val="subscript"/>
                          <w:eastAsianLayout w:id="1254455299"/>
                        </w:rPr>
                        <w:t>5</w:t>
                      </w:r>
                    </w:p>
                    <w:p w:rsidR="002C4EEC" w:rsidRDefault="002C4EEC" w:rsidP="002C4EEC">
                      <w:pPr>
                        <w:pStyle w:val="a4"/>
                        <w:spacing w:before="288" w:beforeAutospacing="0" w:after="0" w:afterAutospacing="0"/>
                        <w:textAlignment w:val="baseline"/>
                      </w:pP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0"/>
                        </w:rPr>
                        <w:t xml:space="preserve">    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0"/>
                        </w:rPr>
                        <w:t>⑤</w:t>
                      </w:r>
                      <w:r>
                        <w:rPr>
                          <w:rFonts w:eastAsia="华文中宋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eastAsianLayout w:id="1254455300"/>
                        </w:rPr>
                        <w:t xml:space="preserve"> VC5:H1-A-B-C-E-H5</w:t>
                      </w: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eastAsianLayout w:id="125445530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C4EEC" w:rsidRPr="006C3B80" w:rsidRDefault="002C4EEC" w:rsidP="006C3B80">
      <w:pPr>
        <w:rPr>
          <w:sz w:val="24"/>
        </w:rPr>
      </w:pPr>
      <w:bookmarkStart w:id="8" w:name="_GoBack"/>
      <w:r w:rsidRPr="002C4EEC">
        <w:rPr>
          <w:sz w:val="24"/>
        </w:rPr>
        <w:drawing>
          <wp:anchor distT="0" distB="0" distL="114300" distR="114300" simplePos="0" relativeHeight="251659264" behindDoc="0" locked="0" layoutInCell="1" allowOverlap="1" wp14:anchorId="5F1E33D8" wp14:editId="24B7C707">
            <wp:simplePos x="0" y="0"/>
            <wp:positionH relativeFrom="column">
              <wp:posOffset>116840</wp:posOffset>
            </wp:positionH>
            <wp:positionV relativeFrom="paragraph">
              <wp:posOffset>2203821</wp:posOffset>
            </wp:positionV>
            <wp:extent cx="5486400" cy="3194050"/>
            <wp:effectExtent l="0" t="0" r="0" b="0"/>
            <wp:wrapNone/>
            <wp:docPr id="350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bookmarkEnd w:id="8"/>
    </w:p>
    <w:sectPr w:rsidR="002C4EEC" w:rsidRPr="006C3B80">
      <w:footerReference w:type="default" r:id="rId9"/>
      <w:footerReference w:type="first" r:id="rId10"/>
      <w:pgSz w:w="10319" w:h="14572"/>
      <w:pgMar w:top="1134" w:right="851" w:bottom="779" w:left="851" w:header="851" w:footer="567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05" w:rsidRDefault="00307688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Pr="00013CEB">
      <w:fldChar w:fldCharType="begin"/>
    </w:r>
    <w:r w:rsidRPr="00013CEB">
      <w:instrText xml:space="preserve"> PAGE </w:instrText>
    </w:r>
    <w:r>
      <w:fldChar w:fldCharType="separate"/>
    </w:r>
    <w:r w:rsidR="00D9505B">
      <w:rPr>
        <w:noProof/>
      </w:rPr>
      <w:t>3</w:t>
    </w:r>
    <w:r w:rsidRPr="00013CEB"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Pr="00013CEB">
      <w:fldChar w:fldCharType="begin"/>
    </w:r>
    <w:r w:rsidRPr="00013CEB">
      <w:instrText xml:space="preserve"> NUMPAGES </w:instrText>
    </w:r>
    <w:r>
      <w:fldChar w:fldCharType="separate"/>
    </w:r>
    <w:r w:rsidR="00D9505B">
      <w:rPr>
        <w:noProof/>
      </w:rPr>
      <w:t>4</w:t>
    </w:r>
    <w:r w:rsidRPr="00013CEB"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05" w:rsidRDefault="00307688">
    <w:pPr>
      <w:pStyle w:val="a3"/>
      <w:jc w:val="center"/>
    </w:pPr>
    <w:r w:rsidRPr="001B7D31">
      <w:rPr>
        <w:rFonts w:hint="eastAsia"/>
        <w:kern w:val="0"/>
        <w:szCs w:val="21"/>
      </w:rPr>
      <w:t>第</w:t>
    </w:r>
    <w:r w:rsidRPr="001B7D31">
      <w:rPr>
        <w:rFonts w:hint="eastAsia"/>
        <w:kern w:val="0"/>
        <w:szCs w:val="21"/>
      </w:rPr>
      <w:t xml:space="preserve"> </w:t>
    </w:r>
    <w:r w:rsidRPr="001B7D31">
      <w:rPr>
        <w:kern w:val="0"/>
        <w:szCs w:val="21"/>
      </w:rPr>
      <w:fldChar w:fldCharType="begin"/>
    </w:r>
    <w:r w:rsidRPr="001B7D31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C4EEC">
      <w:rPr>
        <w:noProof/>
        <w:kern w:val="0"/>
        <w:szCs w:val="21"/>
      </w:rPr>
      <w:t>1</w:t>
    </w:r>
    <w:r w:rsidRPr="001B7D31">
      <w:rPr>
        <w:kern w:val="0"/>
        <w:szCs w:val="21"/>
      </w:rPr>
      <w:fldChar w:fldCharType="end"/>
    </w:r>
    <w:r w:rsidRPr="001B7D31">
      <w:rPr>
        <w:rFonts w:hint="eastAsia"/>
        <w:kern w:val="0"/>
        <w:szCs w:val="21"/>
      </w:rPr>
      <w:t xml:space="preserve"> </w:t>
    </w:r>
    <w:r w:rsidRPr="001B7D31">
      <w:rPr>
        <w:rFonts w:hint="eastAsia"/>
        <w:kern w:val="0"/>
        <w:szCs w:val="21"/>
      </w:rPr>
      <w:t>页</w:t>
    </w:r>
    <w:r w:rsidRPr="001B7D31">
      <w:rPr>
        <w:rFonts w:hint="eastAsia"/>
        <w:kern w:val="0"/>
        <w:szCs w:val="21"/>
      </w:rPr>
      <w:t xml:space="preserve"> </w:t>
    </w:r>
    <w:r w:rsidRPr="001B7D31">
      <w:rPr>
        <w:rFonts w:hint="eastAsia"/>
        <w:kern w:val="0"/>
        <w:szCs w:val="21"/>
      </w:rPr>
      <w:t>共</w:t>
    </w:r>
    <w:r w:rsidRPr="001B7D31">
      <w:rPr>
        <w:rFonts w:hint="eastAsia"/>
        <w:kern w:val="0"/>
        <w:szCs w:val="21"/>
      </w:rPr>
      <w:t xml:space="preserve"> </w:t>
    </w:r>
    <w:r w:rsidRPr="001B7D31">
      <w:rPr>
        <w:kern w:val="0"/>
        <w:szCs w:val="21"/>
      </w:rPr>
      <w:fldChar w:fldCharType="begin"/>
    </w:r>
    <w:r w:rsidRPr="001B7D31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C4EEC">
      <w:rPr>
        <w:noProof/>
        <w:kern w:val="0"/>
        <w:szCs w:val="21"/>
      </w:rPr>
      <w:t>4</w:t>
    </w:r>
    <w:r w:rsidRPr="001B7D31">
      <w:rPr>
        <w:kern w:val="0"/>
        <w:szCs w:val="21"/>
      </w:rPr>
      <w:fldChar w:fldCharType="end"/>
    </w:r>
    <w:r w:rsidRPr="001B7D31">
      <w:rPr>
        <w:rFonts w:hint="eastAsia"/>
        <w:kern w:val="0"/>
        <w:szCs w:val="21"/>
      </w:rPr>
      <w:t xml:space="preserve"> </w:t>
    </w:r>
    <w:r w:rsidRPr="001B7D31"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C8D"/>
    <w:multiLevelType w:val="hybridMultilevel"/>
    <w:tmpl w:val="EAF8C374"/>
    <w:lvl w:ilvl="0" w:tplc="BD8C3E2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0D42312">
      <w:start w:val="1"/>
      <w:numFmt w:val="lowerLetter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3F26CA0"/>
    <w:multiLevelType w:val="hybridMultilevel"/>
    <w:tmpl w:val="8F2852CA"/>
    <w:lvl w:ilvl="0" w:tplc="5FEA09A0">
      <w:start w:val="1"/>
      <w:numFmt w:val="decimalEnclosedCircle"/>
      <w:lvlText w:val="%1"/>
      <w:lvlJc w:val="left"/>
      <w:pPr>
        <w:ind w:left="1335" w:hanging="495"/>
      </w:pPr>
      <w:rPr>
        <w:rFonts w:eastAsia="华文中宋" w:hAnsi="华文中宋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E0180B"/>
    <w:multiLevelType w:val="hybridMultilevel"/>
    <w:tmpl w:val="33024D56"/>
    <w:lvl w:ilvl="0" w:tplc="7B0ABB2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80"/>
    <w:rsid w:val="001D40EF"/>
    <w:rsid w:val="002C4EEC"/>
    <w:rsid w:val="005D69D3"/>
    <w:rsid w:val="006C3B80"/>
    <w:rsid w:val="00716FA1"/>
    <w:rsid w:val="00BD7E81"/>
    <w:rsid w:val="00D9505B"/>
    <w:rsid w:val="00F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C3B8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C3B80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Char"/>
    <w:rsid w:val="006C3B80"/>
    <w:pPr>
      <w:ind w:firstLineChars="200" w:firstLine="360"/>
    </w:pPr>
    <w:rPr>
      <w:rFonts w:ascii="新宋体" w:eastAsia="新宋体" w:hAnsi="新宋体"/>
      <w:sz w:val="18"/>
    </w:rPr>
  </w:style>
  <w:style w:type="character" w:customStyle="1" w:styleId="2Char">
    <w:name w:val="正文文本缩进 2 Char"/>
    <w:basedOn w:val="a0"/>
    <w:link w:val="2"/>
    <w:rsid w:val="006C3B80"/>
    <w:rPr>
      <w:rFonts w:ascii="新宋体" w:eastAsia="新宋体" w:hAnsi="新宋体" w:cs="Times New Roman"/>
      <w:sz w:val="18"/>
      <w:szCs w:val="24"/>
    </w:rPr>
  </w:style>
  <w:style w:type="paragraph" w:styleId="a4">
    <w:name w:val="Normal (Web)"/>
    <w:basedOn w:val="a"/>
    <w:uiPriority w:val="99"/>
    <w:semiHidden/>
    <w:unhideWhenUsed/>
    <w:rsid w:val="002C4E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C3B8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C3B80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Char"/>
    <w:rsid w:val="006C3B80"/>
    <w:pPr>
      <w:ind w:firstLineChars="200" w:firstLine="360"/>
    </w:pPr>
    <w:rPr>
      <w:rFonts w:ascii="新宋体" w:eastAsia="新宋体" w:hAnsi="新宋体"/>
      <w:sz w:val="18"/>
    </w:rPr>
  </w:style>
  <w:style w:type="character" w:customStyle="1" w:styleId="2Char">
    <w:name w:val="正文文本缩进 2 Char"/>
    <w:basedOn w:val="a0"/>
    <w:link w:val="2"/>
    <w:rsid w:val="006C3B80"/>
    <w:rPr>
      <w:rFonts w:ascii="新宋体" w:eastAsia="新宋体" w:hAnsi="新宋体" w:cs="Times New Roman"/>
      <w:sz w:val="18"/>
      <w:szCs w:val="24"/>
    </w:rPr>
  </w:style>
  <w:style w:type="paragraph" w:styleId="a4">
    <w:name w:val="Normal (Web)"/>
    <w:basedOn w:val="a"/>
    <w:uiPriority w:val="99"/>
    <w:semiHidden/>
    <w:unhideWhenUsed/>
    <w:rsid w:val="002C4E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lenovof</dc:creator>
  <cp:lastModifiedBy>lenovof</cp:lastModifiedBy>
  <cp:revision>8</cp:revision>
  <dcterms:created xsi:type="dcterms:W3CDTF">2016-10-24T13:41:00Z</dcterms:created>
  <dcterms:modified xsi:type="dcterms:W3CDTF">2016-10-24T13:59:00Z</dcterms:modified>
</cp:coreProperties>
</file>