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0E48" w:rsidRPr="0085428B" w:rsidRDefault="00363AB3" w:rsidP="0085428B">
      <w:pPr>
        <w:jc w:val="center"/>
        <w:rPr>
          <w:b/>
          <w:sz w:val="36"/>
        </w:rPr>
      </w:pPr>
      <w:r>
        <w:rPr>
          <w:rFonts w:hint="eastAsia"/>
          <w:b/>
          <w:sz w:val="36"/>
        </w:rPr>
        <w:t>Report for HW2</w:t>
      </w:r>
    </w:p>
    <w:p w:rsidR="0085428B" w:rsidRPr="0085428B" w:rsidRDefault="0085428B" w:rsidP="0085428B">
      <w:pPr>
        <w:jc w:val="left"/>
        <w:rPr>
          <w:b/>
          <w:sz w:val="28"/>
          <w:szCs w:val="24"/>
        </w:rPr>
      </w:pPr>
      <w:r w:rsidRPr="0085428B">
        <w:rPr>
          <w:rFonts w:hint="eastAsia"/>
          <w:b/>
          <w:sz w:val="28"/>
          <w:szCs w:val="24"/>
        </w:rPr>
        <w:t xml:space="preserve">Part </w:t>
      </w:r>
      <w:proofErr w:type="gramStart"/>
      <w:r w:rsidRPr="0085428B">
        <w:rPr>
          <w:rFonts w:hint="eastAsia"/>
          <w:b/>
          <w:sz w:val="28"/>
          <w:szCs w:val="24"/>
        </w:rPr>
        <w:t>1  Implementation</w:t>
      </w:r>
      <w:proofErr w:type="gramEnd"/>
      <w:r w:rsidRPr="0085428B">
        <w:rPr>
          <w:rFonts w:hint="eastAsia"/>
          <w:b/>
          <w:sz w:val="28"/>
          <w:szCs w:val="24"/>
        </w:rPr>
        <w:t xml:space="preserve"> of algorithm:</w:t>
      </w:r>
    </w:p>
    <w:p w:rsidR="0022734E" w:rsidRDefault="0085428B" w:rsidP="002C67D1">
      <w:pPr>
        <w:ind w:firstLine="420"/>
        <w:jc w:val="left"/>
        <w:rPr>
          <w:rFonts w:ascii="Times New Roman" w:hAnsi="Times New Roman" w:cs="Times New Roman"/>
          <w:sz w:val="24"/>
          <w:szCs w:val="24"/>
        </w:rPr>
      </w:pPr>
      <w:r w:rsidRPr="004D4947">
        <w:rPr>
          <w:rFonts w:ascii="Times New Roman" w:hAnsi="Times New Roman" w:cs="Times New Roman"/>
          <w:b/>
          <w:sz w:val="24"/>
          <w:szCs w:val="24"/>
        </w:rPr>
        <w:t>For a)</w:t>
      </w:r>
      <w:r w:rsidR="00E77208">
        <w:rPr>
          <w:rFonts w:ascii="Times New Roman" w:hAnsi="Times New Roman" w:cs="Times New Roman" w:hint="eastAsia"/>
          <w:sz w:val="24"/>
          <w:szCs w:val="24"/>
        </w:rPr>
        <w:t>,</w:t>
      </w:r>
      <w:r w:rsidRPr="002C67D1">
        <w:rPr>
          <w:rFonts w:ascii="Times New Roman" w:hAnsi="Times New Roman" w:cs="Times New Roman"/>
          <w:sz w:val="24"/>
          <w:szCs w:val="24"/>
        </w:rPr>
        <w:t xml:space="preserve"> </w:t>
      </w:r>
      <w:r w:rsidR="0022734E">
        <w:rPr>
          <w:rFonts w:ascii="Times New Roman" w:hAnsi="Times New Roman" w:cs="Times New Roman" w:hint="eastAsia"/>
          <w:sz w:val="24"/>
          <w:szCs w:val="24"/>
        </w:rPr>
        <w:t xml:space="preserve">I applied the formula showed in </w:t>
      </w:r>
      <w:proofErr w:type="spellStart"/>
      <w:r w:rsidR="0022734E">
        <w:rPr>
          <w:rFonts w:ascii="Times New Roman" w:hAnsi="Times New Roman" w:cs="Times New Roman" w:hint="eastAsia"/>
          <w:sz w:val="24"/>
          <w:szCs w:val="24"/>
        </w:rPr>
        <w:t>Shrev</w:t>
      </w:r>
      <w:r w:rsidR="0022734E">
        <w:rPr>
          <w:rFonts w:ascii="Times New Roman" w:hAnsi="Times New Roman" w:cs="Times New Roman"/>
          <w:sz w:val="24"/>
          <w:szCs w:val="24"/>
        </w:rPr>
        <w:t>’</w:t>
      </w:r>
      <w:r w:rsidR="0022734E">
        <w:rPr>
          <w:rFonts w:ascii="Times New Roman" w:hAnsi="Times New Roman" w:cs="Times New Roman" w:hint="eastAsia"/>
          <w:sz w:val="24"/>
          <w:szCs w:val="24"/>
        </w:rPr>
        <w:t>s</w:t>
      </w:r>
      <w:proofErr w:type="spellEnd"/>
      <w:r w:rsidR="0022734E">
        <w:rPr>
          <w:rFonts w:ascii="Times New Roman" w:hAnsi="Times New Roman" w:cs="Times New Roman" w:hint="eastAsia"/>
          <w:sz w:val="24"/>
          <w:szCs w:val="24"/>
        </w:rPr>
        <w:t xml:space="preserve"> text book</w:t>
      </w:r>
    </w:p>
    <w:p w:rsidR="0022734E" w:rsidRDefault="00E77208" w:rsidP="002C67D1">
      <w:pPr>
        <w:ind w:firstLine="420"/>
        <w:jc w:val="left"/>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extent cx="4330700" cy="1734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0700" cy="1734185"/>
                    </a:xfrm>
                    <a:prstGeom prst="rect">
                      <a:avLst/>
                    </a:prstGeom>
                    <a:noFill/>
                    <a:ln>
                      <a:noFill/>
                    </a:ln>
                  </pic:spPr>
                </pic:pic>
              </a:graphicData>
            </a:graphic>
          </wp:inline>
        </w:drawing>
      </w:r>
    </w:p>
    <w:p w:rsidR="00E77208" w:rsidRDefault="00E77208" w:rsidP="002C67D1">
      <w:pPr>
        <w:ind w:firstLine="420"/>
        <w:jc w:val="left"/>
        <w:rPr>
          <w:rFonts w:ascii="Times New Roman" w:hAnsi="Times New Roman" w:cs="Times New Roman"/>
          <w:sz w:val="24"/>
          <w:szCs w:val="24"/>
        </w:rPr>
      </w:pPr>
      <w:proofErr w:type="gramStart"/>
      <w:r>
        <w:rPr>
          <w:rFonts w:ascii="Times New Roman" w:hAnsi="Times New Roman" w:cs="Times New Roman" w:hint="eastAsia"/>
          <w:sz w:val="24"/>
          <w:szCs w:val="24"/>
        </w:rPr>
        <w:t>where</w:t>
      </w:r>
      <w:proofErr w:type="gramEnd"/>
    </w:p>
    <w:p w:rsidR="0022734E" w:rsidRDefault="00E77208" w:rsidP="002C67D1">
      <w:pPr>
        <w:ind w:firstLine="420"/>
        <w:jc w:val="left"/>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extent cx="3036570" cy="3708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6570" cy="370840"/>
                    </a:xfrm>
                    <a:prstGeom prst="rect">
                      <a:avLst/>
                    </a:prstGeom>
                    <a:noFill/>
                    <a:ln>
                      <a:noFill/>
                    </a:ln>
                  </pic:spPr>
                </pic:pic>
              </a:graphicData>
            </a:graphic>
          </wp:inline>
        </w:drawing>
      </w:r>
    </w:p>
    <w:p w:rsidR="0022734E" w:rsidRDefault="00E77208" w:rsidP="002C67D1">
      <w:pPr>
        <w:ind w:firstLine="420"/>
        <w:jc w:val="left"/>
        <w:rPr>
          <w:rFonts w:ascii="Times New Roman" w:hAnsi="Times New Roman" w:cs="Times New Roman"/>
          <w:sz w:val="24"/>
          <w:szCs w:val="24"/>
        </w:rPr>
      </w:pPr>
      <w:r>
        <w:rPr>
          <w:rFonts w:ascii="Times New Roman" w:hAnsi="Times New Roman" w:cs="Times New Roman" w:hint="eastAsia"/>
          <w:sz w:val="24"/>
          <w:szCs w:val="24"/>
        </w:rPr>
        <w:t xml:space="preserve">The parameters I passed in are Barrier price, Expiry, Interest Rate, Dividend, Spot, </w:t>
      </w:r>
      <w:r w:rsidR="002E2643">
        <w:rPr>
          <w:rFonts w:ascii="Times New Roman" w:hAnsi="Times New Roman" w:cs="Times New Roman"/>
          <w:sz w:val="24"/>
          <w:szCs w:val="24"/>
        </w:rPr>
        <w:t>and Volatility</w:t>
      </w:r>
      <w:r>
        <w:rPr>
          <w:rFonts w:ascii="Times New Roman" w:hAnsi="Times New Roman" w:cs="Times New Roman" w:hint="eastAsia"/>
          <w:sz w:val="24"/>
          <w:szCs w:val="24"/>
        </w:rPr>
        <w:t>.</w:t>
      </w:r>
    </w:p>
    <w:p w:rsidR="0085428B" w:rsidRDefault="00E77208" w:rsidP="002C67D1">
      <w:pPr>
        <w:ind w:firstLine="420"/>
        <w:jc w:val="left"/>
        <w:rPr>
          <w:rFonts w:ascii="Times New Roman" w:hAnsi="Times New Roman" w:cs="Times New Roman" w:hint="eastAsia"/>
          <w:sz w:val="24"/>
          <w:szCs w:val="24"/>
        </w:rPr>
      </w:pPr>
      <w:r w:rsidRPr="004D4947">
        <w:rPr>
          <w:rFonts w:ascii="Times New Roman" w:hAnsi="Times New Roman" w:cs="Times New Roman" w:hint="eastAsia"/>
          <w:b/>
          <w:sz w:val="24"/>
          <w:szCs w:val="24"/>
        </w:rPr>
        <w:t xml:space="preserve">For </w:t>
      </w:r>
      <w:r w:rsidR="0085428B" w:rsidRPr="004D4947">
        <w:rPr>
          <w:rFonts w:ascii="Times New Roman" w:hAnsi="Times New Roman" w:cs="Times New Roman"/>
          <w:b/>
          <w:sz w:val="24"/>
          <w:szCs w:val="24"/>
        </w:rPr>
        <w:t>b)</w:t>
      </w:r>
      <w:r w:rsidR="0085428B" w:rsidRPr="002C67D1">
        <w:rPr>
          <w:rFonts w:ascii="Times New Roman" w:hAnsi="Times New Roman" w:cs="Times New Roman"/>
          <w:sz w:val="24"/>
          <w:szCs w:val="24"/>
        </w:rPr>
        <w:t xml:space="preserve">, I applied </w:t>
      </w:r>
      <w:r w:rsidRPr="00B74874">
        <w:rPr>
          <w:rFonts w:ascii="Times New Roman" w:hAnsi="Times New Roman" w:cs="Times New Roman" w:hint="eastAsia"/>
          <w:b/>
          <w:sz w:val="24"/>
          <w:szCs w:val="24"/>
        </w:rPr>
        <w:t xml:space="preserve">Euler Scheme </w:t>
      </w:r>
      <w:proofErr w:type="gramStart"/>
      <w:r w:rsidRPr="00B74874">
        <w:rPr>
          <w:rFonts w:ascii="Times New Roman" w:hAnsi="Times New Roman" w:cs="Times New Roman" w:hint="eastAsia"/>
          <w:b/>
          <w:sz w:val="24"/>
          <w:szCs w:val="24"/>
        </w:rPr>
        <w:t>code</w:t>
      </w:r>
      <w:r w:rsidR="00B74874">
        <w:rPr>
          <w:rFonts w:ascii="Times New Roman" w:hAnsi="Times New Roman" w:cs="Times New Roman" w:hint="eastAsia"/>
          <w:sz w:val="24"/>
          <w:szCs w:val="24"/>
        </w:rPr>
        <w:t>(</w:t>
      </w:r>
      <w:proofErr w:type="gramEnd"/>
      <w:r w:rsidR="00B74874">
        <w:rPr>
          <w:rFonts w:ascii="Times New Roman" w:hAnsi="Times New Roman" w:cs="Times New Roman" w:hint="eastAsia"/>
          <w:sz w:val="24"/>
          <w:szCs w:val="24"/>
        </w:rPr>
        <w:t xml:space="preserve">the professor said that if I already applied Euler, </w:t>
      </w:r>
      <w:r w:rsidR="00B74874">
        <w:rPr>
          <w:rFonts w:ascii="Times New Roman" w:hAnsi="Times New Roman" w:cs="Times New Roman"/>
          <w:sz w:val="24"/>
          <w:szCs w:val="24"/>
        </w:rPr>
        <w:t>I</w:t>
      </w:r>
      <w:r w:rsidR="00B74874">
        <w:rPr>
          <w:rFonts w:ascii="Times New Roman" w:hAnsi="Times New Roman" w:cs="Times New Roman" w:hint="eastAsia"/>
          <w:sz w:val="24"/>
          <w:szCs w:val="24"/>
        </w:rPr>
        <w:t xml:space="preserve"> am not expected to apply the simple MC generator again. So, I keep it as is.)</w:t>
      </w:r>
      <w:r>
        <w:rPr>
          <w:rFonts w:ascii="Times New Roman" w:hAnsi="Times New Roman" w:cs="Times New Roman" w:hint="eastAsia"/>
          <w:sz w:val="24"/>
          <w:szCs w:val="24"/>
        </w:rPr>
        <w:t xml:space="preserve"> I wrote last time and created an array of the right size to store the corresponding values out of simulations and wrote functions to </w:t>
      </w:r>
      <w:r>
        <w:rPr>
          <w:rFonts w:ascii="Times New Roman" w:hAnsi="Times New Roman" w:cs="Times New Roman"/>
          <w:sz w:val="24"/>
          <w:szCs w:val="24"/>
        </w:rPr>
        <w:t>calculate</w:t>
      </w:r>
      <w:r>
        <w:rPr>
          <w:rFonts w:ascii="Times New Roman" w:hAnsi="Times New Roman" w:cs="Times New Roman" w:hint="eastAsia"/>
          <w:sz w:val="24"/>
          <w:szCs w:val="24"/>
        </w:rPr>
        <w:t xml:space="preserve"> the standard error. Since the mean is calculated before standard error. I think it is not necessary to calculate the mean again using for loop inside the standard error fu</w:t>
      </w:r>
      <w:r w:rsidR="00B821EB">
        <w:rPr>
          <w:rFonts w:ascii="Times New Roman" w:hAnsi="Times New Roman" w:cs="Times New Roman" w:hint="eastAsia"/>
          <w:sz w:val="24"/>
          <w:szCs w:val="24"/>
        </w:rPr>
        <w:t>nction. So, I simply pass it in.</w:t>
      </w:r>
      <w:r w:rsidR="008B4087">
        <w:rPr>
          <w:rFonts w:ascii="Times New Roman" w:hAnsi="Times New Roman" w:cs="Times New Roman" w:hint="eastAsia"/>
          <w:sz w:val="24"/>
          <w:szCs w:val="24"/>
        </w:rPr>
        <w:t xml:space="preserve"> All values that I passed in are wrapped up in a </w:t>
      </w:r>
      <w:proofErr w:type="spellStart"/>
      <w:r w:rsidR="008B4087">
        <w:rPr>
          <w:rFonts w:ascii="Times New Roman" w:hAnsi="Times New Roman" w:cs="Times New Roman" w:hint="eastAsia"/>
          <w:sz w:val="24"/>
          <w:szCs w:val="24"/>
        </w:rPr>
        <w:t>struct</w:t>
      </w:r>
      <w:proofErr w:type="spellEnd"/>
      <w:r w:rsidR="008B4087">
        <w:rPr>
          <w:rFonts w:ascii="Times New Roman" w:hAnsi="Times New Roman" w:cs="Times New Roman" w:hint="eastAsia"/>
          <w:sz w:val="24"/>
          <w:szCs w:val="24"/>
        </w:rPr>
        <w:t xml:space="preserve"> called </w:t>
      </w:r>
      <w:proofErr w:type="spellStart"/>
      <w:r w:rsidR="008B4087">
        <w:rPr>
          <w:rFonts w:ascii="Times New Roman" w:hAnsi="Times New Roman" w:cs="Times New Roman" w:hint="eastAsia"/>
          <w:sz w:val="24"/>
          <w:szCs w:val="24"/>
        </w:rPr>
        <w:t>EulerScheme</w:t>
      </w:r>
      <w:proofErr w:type="spellEnd"/>
      <w:r w:rsidR="008B4087">
        <w:rPr>
          <w:rFonts w:ascii="Times New Roman" w:hAnsi="Times New Roman" w:cs="Times New Roman" w:hint="eastAsia"/>
          <w:sz w:val="24"/>
          <w:szCs w:val="24"/>
        </w:rPr>
        <w:t xml:space="preserve"> besides the extra parameter Barrier price, which is added part of original Euler Sch</w:t>
      </w:r>
      <w:r w:rsidR="004D4947">
        <w:rPr>
          <w:rFonts w:ascii="Times New Roman" w:hAnsi="Times New Roman" w:cs="Times New Roman" w:hint="eastAsia"/>
          <w:sz w:val="24"/>
          <w:szCs w:val="24"/>
        </w:rPr>
        <w:t xml:space="preserve">eme. The only amendment to original </w:t>
      </w:r>
      <w:proofErr w:type="spellStart"/>
      <w:r w:rsidR="004D4947">
        <w:rPr>
          <w:rFonts w:ascii="Times New Roman" w:hAnsi="Times New Roman" w:cs="Times New Roman" w:hint="eastAsia"/>
          <w:sz w:val="24"/>
          <w:szCs w:val="24"/>
        </w:rPr>
        <w:t>EulerScheme</w:t>
      </w:r>
      <w:proofErr w:type="spellEnd"/>
      <w:r w:rsidR="004D4947">
        <w:rPr>
          <w:rFonts w:ascii="Times New Roman" w:hAnsi="Times New Roman" w:cs="Times New Roman" w:hint="eastAsia"/>
          <w:sz w:val="24"/>
          <w:szCs w:val="24"/>
        </w:rPr>
        <w:t xml:space="preserve"> is the test of whether or not the price path has touched barrier price and if so break out of loop and return payoff 0. The parameters passed in are Number of </w:t>
      </w:r>
      <w:proofErr w:type="spellStart"/>
      <w:r w:rsidR="004D4947">
        <w:rPr>
          <w:rFonts w:ascii="Times New Roman" w:hAnsi="Times New Roman" w:cs="Times New Roman" w:hint="eastAsia"/>
          <w:sz w:val="24"/>
          <w:szCs w:val="24"/>
        </w:rPr>
        <w:t>Iteratals</w:t>
      </w:r>
      <w:proofErr w:type="spellEnd"/>
      <w:r w:rsidR="004D4947">
        <w:rPr>
          <w:rFonts w:ascii="Times New Roman" w:hAnsi="Times New Roman" w:cs="Times New Roman" w:hint="eastAsia"/>
          <w:sz w:val="24"/>
          <w:szCs w:val="24"/>
        </w:rPr>
        <w:t xml:space="preserve">, Interest Rate, Volatility, Dividend rate, Spot price, Strike price, and Expiry (all in the </w:t>
      </w:r>
      <w:proofErr w:type="spellStart"/>
      <w:r w:rsidR="004D4947">
        <w:rPr>
          <w:rFonts w:ascii="Times New Roman" w:hAnsi="Times New Roman" w:cs="Times New Roman" w:hint="eastAsia"/>
          <w:sz w:val="24"/>
          <w:szCs w:val="24"/>
        </w:rPr>
        <w:t>EulerScheme</w:t>
      </w:r>
      <w:proofErr w:type="spellEnd"/>
      <w:r w:rsidR="004D4947">
        <w:rPr>
          <w:rFonts w:ascii="Times New Roman" w:hAnsi="Times New Roman" w:cs="Times New Roman" w:hint="eastAsia"/>
          <w:sz w:val="24"/>
          <w:szCs w:val="24"/>
        </w:rPr>
        <w:t xml:space="preserve"> </w:t>
      </w:r>
      <w:proofErr w:type="spellStart"/>
      <w:r w:rsidR="004D4947">
        <w:rPr>
          <w:rFonts w:ascii="Times New Roman" w:hAnsi="Times New Roman" w:cs="Times New Roman" w:hint="eastAsia"/>
          <w:sz w:val="24"/>
          <w:szCs w:val="24"/>
        </w:rPr>
        <w:t>Struct</w:t>
      </w:r>
      <w:proofErr w:type="spellEnd"/>
      <w:r w:rsidR="004D4947">
        <w:rPr>
          <w:rFonts w:ascii="Times New Roman" w:hAnsi="Times New Roman" w:cs="Times New Roman" w:hint="eastAsia"/>
          <w:sz w:val="24"/>
          <w:szCs w:val="24"/>
        </w:rPr>
        <w:t>), plus Barrier price.</w:t>
      </w:r>
    </w:p>
    <w:p w:rsidR="00B74874" w:rsidRDefault="00B74874" w:rsidP="00B74874">
      <w:pPr>
        <w:ind w:firstLine="420"/>
        <w:jc w:val="center"/>
        <w:rPr>
          <w:rFonts w:ascii="Times New Roman" w:hAnsi="Times New Roman" w:cs="Times New Roman" w:hint="eastAsia"/>
          <w:b/>
          <w:sz w:val="24"/>
          <w:szCs w:val="24"/>
        </w:rPr>
      </w:pPr>
      <w:r w:rsidRPr="00B74874">
        <w:rPr>
          <w:rFonts w:ascii="Times New Roman" w:hAnsi="Times New Roman" w:cs="Times New Roman" w:hint="eastAsia"/>
          <w:b/>
          <w:sz w:val="24"/>
          <w:szCs w:val="24"/>
        </w:rPr>
        <w:t>x(t)=x(t-1)+a(X(t-1),t)*</w:t>
      </w:r>
      <w:proofErr w:type="spellStart"/>
      <w:r w:rsidRPr="00B74874">
        <w:rPr>
          <w:rFonts w:ascii="Times New Roman" w:hAnsi="Times New Roman" w:cs="Times New Roman" w:hint="eastAsia"/>
          <w:b/>
          <w:sz w:val="24"/>
          <w:szCs w:val="24"/>
        </w:rPr>
        <w:t>dt</w:t>
      </w:r>
      <w:proofErr w:type="spellEnd"/>
      <w:r w:rsidRPr="00B74874">
        <w:rPr>
          <w:rFonts w:ascii="Times New Roman" w:hAnsi="Times New Roman" w:cs="Times New Roman" w:hint="eastAsia"/>
          <w:b/>
          <w:sz w:val="24"/>
          <w:szCs w:val="24"/>
        </w:rPr>
        <w:t>+ b(X(t-1),t)*</w:t>
      </w:r>
      <w:proofErr w:type="spellStart"/>
      <w:r w:rsidRPr="00B74874">
        <w:rPr>
          <w:rFonts w:ascii="Times New Roman" w:hAnsi="Times New Roman" w:cs="Times New Roman" w:hint="eastAsia"/>
          <w:b/>
          <w:sz w:val="24"/>
          <w:szCs w:val="24"/>
        </w:rPr>
        <w:t>dW</w:t>
      </w:r>
      <w:proofErr w:type="spellEnd"/>
    </w:p>
    <w:p w:rsidR="00B74874" w:rsidRPr="002C67D1" w:rsidRDefault="00B74874" w:rsidP="002C67D1">
      <w:pPr>
        <w:ind w:firstLine="420"/>
        <w:jc w:val="left"/>
        <w:rPr>
          <w:rFonts w:ascii="Times New Roman" w:hAnsi="Times New Roman" w:cs="Times New Roman"/>
          <w:sz w:val="24"/>
          <w:szCs w:val="24"/>
        </w:rPr>
      </w:pPr>
      <w:r>
        <w:rPr>
          <w:rFonts w:ascii="Times New Roman" w:hAnsi="Times New Roman" w:cs="Times New Roman" w:hint="eastAsia"/>
          <w:sz w:val="24"/>
          <w:szCs w:val="24"/>
        </w:rPr>
        <w:t xml:space="preserve"> (</w:t>
      </w:r>
      <w:proofErr w:type="gramStart"/>
      <w:r>
        <w:rPr>
          <w:rFonts w:ascii="Times New Roman" w:hAnsi="Times New Roman" w:cs="Times New Roman" w:hint="eastAsia"/>
          <w:sz w:val="24"/>
          <w:szCs w:val="24"/>
        </w:rPr>
        <w:t>a</w:t>
      </w:r>
      <w:proofErr w:type="gramEnd"/>
      <w:r>
        <w:rPr>
          <w:rFonts w:ascii="Times New Roman" w:hAnsi="Times New Roman" w:cs="Times New Roman" w:hint="eastAsia"/>
          <w:sz w:val="24"/>
          <w:szCs w:val="24"/>
        </w:rPr>
        <w:t xml:space="preserve">, b are function input of Euler Scheme. a and b in face take more parameters in </w:t>
      </w:r>
      <w:r>
        <w:rPr>
          <w:rFonts w:ascii="Times New Roman" w:hAnsi="Times New Roman" w:cs="Times New Roman"/>
          <w:sz w:val="24"/>
          <w:szCs w:val="24"/>
        </w:rPr>
        <w:t>implementation</w:t>
      </w:r>
      <w:r>
        <w:rPr>
          <w:rFonts w:ascii="Times New Roman" w:hAnsi="Times New Roman" w:cs="Times New Roman" w:hint="eastAsia"/>
          <w:sz w:val="24"/>
          <w:szCs w:val="24"/>
        </w:rPr>
        <w:t>, but the mathematical model is the same.)</w:t>
      </w:r>
    </w:p>
    <w:p w:rsidR="002C67D1" w:rsidRDefault="002C67D1" w:rsidP="0085428B">
      <w:pPr>
        <w:jc w:val="left"/>
        <w:rPr>
          <w:rFonts w:ascii="Times New Roman" w:hAnsi="Times New Roman" w:cs="Times New Roman"/>
          <w:sz w:val="24"/>
          <w:szCs w:val="24"/>
        </w:rPr>
      </w:pPr>
      <w:r w:rsidRPr="002C67D1">
        <w:rPr>
          <w:rFonts w:ascii="Times New Roman" w:hAnsi="Times New Roman" w:cs="Times New Roman"/>
          <w:sz w:val="24"/>
          <w:szCs w:val="24"/>
        </w:rPr>
        <w:tab/>
      </w:r>
      <w:r w:rsidRPr="004D4947">
        <w:rPr>
          <w:rFonts w:ascii="Times New Roman" w:hAnsi="Times New Roman" w:cs="Times New Roman"/>
          <w:b/>
          <w:sz w:val="24"/>
          <w:szCs w:val="24"/>
        </w:rPr>
        <w:t>For c)</w:t>
      </w:r>
      <w:r w:rsidRPr="002C67D1">
        <w:rPr>
          <w:rFonts w:ascii="Times New Roman" w:hAnsi="Times New Roman" w:cs="Times New Roman"/>
          <w:sz w:val="24"/>
          <w:szCs w:val="24"/>
        </w:rPr>
        <w:t xml:space="preserve">, I write a method called </w:t>
      </w:r>
      <w:r w:rsidR="004D4947">
        <w:rPr>
          <w:rFonts w:ascii="Times New Roman" w:hAnsi="Times New Roman" w:cs="Times New Roman" w:hint="eastAsia"/>
          <w:sz w:val="24"/>
          <w:szCs w:val="24"/>
        </w:rPr>
        <w:t>Euler Scheme2. It ge</w:t>
      </w:r>
      <w:r w:rsidR="002E2643">
        <w:rPr>
          <w:rFonts w:ascii="Times New Roman" w:hAnsi="Times New Roman" w:cs="Times New Roman" w:hint="eastAsia"/>
          <w:sz w:val="24"/>
          <w:szCs w:val="24"/>
        </w:rPr>
        <w:t xml:space="preserve">ts the same input as in part b) but the output is a </w:t>
      </w:r>
      <w:proofErr w:type="spellStart"/>
      <w:r w:rsidR="002E2643">
        <w:rPr>
          <w:rFonts w:ascii="Times New Roman" w:hAnsi="Times New Roman" w:cs="Times New Roman" w:hint="eastAsia"/>
          <w:sz w:val="24"/>
          <w:szCs w:val="24"/>
        </w:rPr>
        <w:t>struct</w:t>
      </w:r>
      <w:proofErr w:type="spellEnd"/>
      <w:r w:rsidR="002E2643">
        <w:rPr>
          <w:rFonts w:ascii="Times New Roman" w:hAnsi="Times New Roman" w:cs="Times New Roman" w:hint="eastAsia"/>
          <w:sz w:val="24"/>
          <w:szCs w:val="24"/>
        </w:rPr>
        <w:t xml:space="preserve"> that stores an array of two doubles. The first one is the generated option and the other is the paired option. I tested if the price path touches the barrier price at the end </w:t>
      </w:r>
      <w:proofErr w:type="gramStart"/>
      <w:r w:rsidR="002E2643">
        <w:rPr>
          <w:rFonts w:ascii="Times New Roman" w:hAnsi="Times New Roman" w:cs="Times New Roman" w:hint="eastAsia"/>
          <w:sz w:val="24"/>
          <w:szCs w:val="24"/>
        </w:rPr>
        <w:t>of every iteration</w:t>
      </w:r>
      <w:proofErr w:type="gramEnd"/>
      <w:r w:rsidR="002E2643">
        <w:rPr>
          <w:rFonts w:ascii="Times New Roman" w:hAnsi="Times New Roman" w:cs="Times New Roman" w:hint="eastAsia"/>
          <w:sz w:val="24"/>
          <w:szCs w:val="24"/>
        </w:rPr>
        <w:t>. If one of the pair hit the barrier, the loop continues. If both hit the barrier, the loop breaks.</w:t>
      </w:r>
      <w:r w:rsidR="00B74874">
        <w:rPr>
          <w:rFonts w:ascii="Times New Roman" w:hAnsi="Times New Roman" w:cs="Times New Roman" w:hint="eastAsia"/>
          <w:sz w:val="24"/>
          <w:szCs w:val="24"/>
        </w:rPr>
        <w:t xml:space="preserve"> The formula is the same as in b).</w:t>
      </w:r>
    </w:p>
    <w:p w:rsidR="00B74874" w:rsidRDefault="002E2643" w:rsidP="0085428B">
      <w:pPr>
        <w:jc w:val="left"/>
        <w:rPr>
          <w:rFonts w:ascii="Times New Roman" w:hAnsi="Times New Roman" w:cs="Times New Roman" w:hint="eastAsia"/>
          <w:sz w:val="24"/>
          <w:szCs w:val="24"/>
        </w:rPr>
      </w:pPr>
      <w:r>
        <w:rPr>
          <w:rFonts w:ascii="Times New Roman" w:hAnsi="Times New Roman" w:cs="Times New Roman" w:hint="eastAsia"/>
          <w:sz w:val="24"/>
          <w:szCs w:val="24"/>
        </w:rPr>
        <w:tab/>
      </w:r>
      <w:r w:rsidRPr="002E2643">
        <w:rPr>
          <w:rFonts w:ascii="Times New Roman" w:hAnsi="Times New Roman" w:cs="Times New Roman" w:hint="eastAsia"/>
          <w:b/>
          <w:sz w:val="24"/>
          <w:szCs w:val="24"/>
        </w:rPr>
        <w:t>For d)</w:t>
      </w:r>
      <w:r w:rsidRPr="002E2643">
        <w:rPr>
          <w:rFonts w:ascii="Times New Roman" w:hAnsi="Times New Roman" w:cs="Times New Roman" w:hint="eastAsia"/>
          <w:sz w:val="24"/>
          <w:szCs w:val="24"/>
        </w:rPr>
        <w:t>,</w:t>
      </w:r>
      <w:r w:rsidR="00AB57B8">
        <w:rPr>
          <w:rFonts w:ascii="Times New Roman" w:hAnsi="Times New Roman" w:cs="Times New Roman" w:hint="eastAsia"/>
          <w:sz w:val="24"/>
          <w:szCs w:val="24"/>
        </w:rPr>
        <w:t xml:space="preserve"> </w:t>
      </w:r>
      <w:r>
        <w:rPr>
          <w:rFonts w:ascii="Times New Roman" w:hAnsi="Times New Roman" w:cs="Times New Roman" w:hint="eastAsia"/>
          <w:sz w:val="24"/>
          <w:szCs w:val="24"/>
        </w:rPr>
        <w:t xml:space="preserve">the first part is a loop to generate first 30% of the paths to </w:t>
      </w:r>
      <w:r>
        <w:rPr>
          <w:rFonts w:ascii="Times New Roman" w:hAnsi="Times New Roman" w:cs="Times New Roman"/>
          <w:sz w:val="24"/>
          <w:szCs w:val="24"/>
        </w:rPr>
        <w:t>estimate</w:t>
      </w:r>
      <w:r>
        <w:rPr>
          <w:rFonts w:ascii="Times New Roman" w:hAnsi="Times New Roman" w:cs="Times New Roman" w:hint="eastAsia"/>
          <w:sz w:val="24"/>
          <w:szCs w:val="24"/>
        </w:rPr>
        <w:t xml:space="preserve"> the </w:t>
      </w:r>
      <w:r w:rsidR="00AB57B8">
        <w:rPr>
          <w:rFonts w:ascii="Times New Roman" w:hAnsi="Times New Roman" w:cs="Times New Roman" w:hint="eastAsia"/>
          <w:sz w:val="24"/>
          <w:szCs w:val="24"/>
        </w:rPr>
        <w:t>coefficient b. The paired x is chosen to the corresponding European option. T</w:t>
      </w:r>
      <w:r w:rsidR="00AB57B8">
        <w:rPr>
          <w:rFonts w:ascii="Times New Roman" w:hAnsi="Times New Roman" w:cs="Times New Roman"/>
          <w:sz w:val="24"/>
          <w:szCs w:val="24"/>
        </w:rPr>
        <w:t>h</w:t>
      </w:r>
      <w:r w:rsidR="00AB57B8">
        <w:rPr>
          <w:rFonts w:ascii="Times New Roman" w:hAnsi="Times New Roman" w:cs="Times New Roman" w:hint="eastAsia"/>
          <w:sz w:val="24"/>
          <w:szCs w:val="24"/>
        </w:rPr>
        <w:t>e code worked last time is directly applied here. After saving the two array of x and y</w:t>
      </w:r>
      <w:r w:rsidR="00AB57B8">
        <w:rPr>
          <w:rFonts w:ascii="Times New Roman" w:hAnsi="Times New Roman" w:cs="Times New Roman"/>
          <w:sz w:val="24"/>
          <w:szCs w:val="24"/>
        </w:rPr>
        <w:t>’</w:t>
      </w:r>
      <w:r w:rsidR="00AB57B8">
        <w:rPr>
          <w:rFonts w:ascii="Times New Roman" w:hAnsi="Times New Roman" w:cs="Times New Roman" w:hint="eastAsia"/>
          <w:sz w:val="24"/>
          <w:szCs w:val="24"/>
        </w:rPr>
        <w:t xml:space="preserve">s, the coefficient is easily calculated using the coefficient formula </w:t>
      </w:r>
    </w:p>
    <w:p w:rsidR="00B74874" w:rsidRPr="00B74874" w:rsidRDefault="00AB57B8" w:rsidP="00B74874">
      <w:pPr>
        <w:jc w:val="center"/>
        <w:rPr>
          <w:rFonts w:ascii="Times New Roman" w:hAnsi="Times New Roman" w:cs="Times New Roman" w:hint="eastAsia"/>
          <w:b/>
          <w:sz w:val="24"/>
          <w:szCs w:val="24"/>
        </w:rPr>
      </w:pPr>
      <w:r w:rsidRPr="00B74874">
        <w:rPr>
          <w:rFonts w:ascii="Times New Roman" w:hAnsi="Times New Roman" w:cs="Times New Roman" w:hint="eastAsia"/>
          <w:b/>
          <w:sz w:val="24"/>
          <w:szCs w:val="24"/>
        </w:rPr>
        <w:t>b=</w:t>
      </w:r>
      <w:proofErr w:type="spellStart"/>
      <w:r w:rsidRPr="00B74874">
        <w:rPr>
          <w:rFonts w:ascii="Times New Roman" w:hAnsi="Times New Roman" w:cs="Times New Roman" w:hint="eastAsia"/>
          <w:b/>
          <w:sz w:val="24"/>
          <w:szCs w:val="24"/>
        </w:rPr>
        <w:t>Cov</w:t>
      </w:r>
      <w:proofErr w:type="spellEnd"/>
      <w:r w:rsidRPr="00B74874">
        <w:rPr>
          <w:rFonts w:ascii="Times New Roman" w:hAnsi="Times New Roman" w:cs="Times New Roman" w:hint="eastAsia"/>
          <w:b/>
          <w:sz w:val="24"/>
          <w:szCs w:val="24"/>
        </w:rPr>
        <w:t>(</w:t>
      </w:r>
      <w:proofErr w:type="spellStart"/>
      <w:r w:rsidRPr="00B74874">
        <w:rPr>
          <w:rFonts w:ascii="Times New Roman" w:hAnsi="Times New Roman" w:cs="Times New Roman" w:hint="eastAsia"/>
          <w:b/>
          <w:sz w:val="24"/>
          <w:szCs w:val="24"/>
        </w:rPr>
        <w:t>x</w:t>
      </w:r>
      <w:proofErr w:type="gramStart"/>
      <w:r w:rsidRPr="00B74874">
        <w:rPr>
          <w:rFonts w:ascii="Times New Roman" w:hAnsi="Times New Roman" w:cs="Times New Roman" w:hint="eastAsia"/>
          <w:b/>
          <w:sz w:val="24"/>
          <w:szCs w:val="24"/>
        </w:rPr>
        <w:t>,y</w:t>
      </w:r>
      <w:proofErr w:type="spellEnd"/>
      <w:proofErr w:type="gramEnd"/>
      <w:r w:rsidRPr="00B74874">
        <w:rPr>
          <w:rFonts w:ascii="Times New Roman" w:hAnsi="Times New Roman" w:cs="Times New Roman" w:hint="eastAsia"/>
          <w:b/>
          <w:sz w:val="24"/>
          <w:szCs w:val="24"/>
        </w:rPr>
        <w:t>)/</w:t>
      </w:r>
      <m:oMath>
        <m:r>
          <m:rPr>
            <m:sty m:val="b"/>
          </m:rPr>
          <w:rPr>
            <w:rFonts w:ascii="Cambria Math" w:hAnsi="Cambria Math" w:cs="Times New Roman"/>
            <w:sz w:val="24"/>
            <w:szCs w:val="24"/>
          </w:rPr>
          <m:t>σ</m:t>
        </m:r>
        <m:d>
          <m:dPr>
            <m:ctrlPr>
              <w:rPr>
                <w:rFonts w:ascii="Cambria Math" w:hAnsi="Cambria Math" w:cs="Times New Roman"/>
                <w:b/>
                <w:sz w:val="24"/>
                <w:szCs w:val="24"/>
              </w:rPr>
            </m:ctrlPr>
          </m:dPr>
          <m:e>
            <m:r>
              <m:rPr>
                <m:sty m:val="b"/>
              </m:rPr>
              <w:rPr>
                <w:rFonts w:ascii="Cambria Math" w:hAnsi="Cambria Math" w:cs="Times New Roman"/>
                <w:sz w:val="24"/>
                <w:szCs w:val="24"/>
              </w:rPr>
              <m:t>x</m:t>
            </m:r>
          </m:e>
        </m:d>
        <m:r>
          <m:rPr>
            <m:sty m:val="b"/>
          </m:rPr>
          <w:rPr>
            <w:rFonts w:ascii="Cambria Math" w:hAnsi="Cambria Math" w:cs="Times New Roman"/>
            <w:sz w:val="24"/>
            <w:szCs w:val="24"/>
          </w:rPr>
          <m:t>*σ</m:t>
        </m:r>
        <m:d>
          <m:dPr>
            <m:ctrlPr>
              <w:rPr>
                <w:rFonts w:ascii="Cambria Math" w:hAnsi="Cambria Math" w:cs="Times New Roman"/>
                <w:b/>
                <w:sz w:val="24"/>
                <w:szCs w:val="24"/>
              </w:rPr>
            </m:ctrlPr>
          </m:dPr>
          <m:e>
            <m:r>
              <m:rPr>
                <m:sty m:val="b"/>
              </m:rPr>
              <w:rPr>
                <w:rFonts w:ascii="Cambria Math" w:hAnsi="Cambria Math" w:cs="Times New Roman"/>
                <w:sz w:val="24"/>
                <w:szCs w:val="24"/>
              </w:rPr>
              <m:t>x</m:t>
            </m:r>
          </m:e>
        </m:d>
      </m:oMath>
      <w:r w:rsidRPr="00B74874">
        <w:rPr>
          <w:rFonts w:ascii="Times New Roman" w:hAnsi="Times New Roman" w:cs="Times New Roman" w:hint="eastAsia"/>
          <w:b/>
          <w:sz w:val="24"/>
          <w:szCs w:val="24"/>
        </w:rPr>
        <w:t>.</w:t>
      </w:r>
    </w:p>
    <w:p w:rsidR="00647C56" w:rsidRDefault="00AB57B8" w:rsidP="00647C56">
      <w:pPr>
        <w:jc w:val="center"/>
        <w:rPr>
          <w:rFonts w:ascii="Times New Roman" w:hAnsi="Times New Roman" w:cs="Times New Roman" w:hint="eastAsia"/>
          <w:sz w:val="24"/>
          <w:szCs w:val="24"/>
        </w:rPr>
      </w:pPr>
      <w:r>
        <w:rPr>
          <w:rFonts w:ascii="Times New Roman" w:hAnsi="Times New Roman" w:cs="Times New Roman" w:hint="eastAsia"/>
          <w:sz w:val="24"/>
          <w:szCs w:val="24"/>
        </w:rPr>
        <w:lastRenderedPageBreak/>
        <w:t xml:space="preserve">The coefficient is then used to do the control </w:t>
      </w:r>
      <w:r>
        <w:rPr>
          <w:rFonts w:ascii="Times New Roman" w:hAnsi="Times New Roman" w:cs="Times New Roman"/>
          <w:sz w:val="24"/>
          <w:szCs w:val="24"/>
        </w:rPr>
        <w:t>variant</w:t>
      </w:r>
      <w:r>
        <w:rPr>
          <w:rFonts w:ascii="Times New Roman" w:hAnsi="Times New Roman" w:cs="Times New Roman" w:hint="eastAsia"/>
          <w:sz w:val="24"/>
          <w:szCs w:val="24"/>
        </w:rPr>
        <w:t xml:space="preserve"> method. Apply the formula </w:t>
      </w:r>
      <m:oMath>
        <m:r>
          <m:rPr>
            <m:sty m:val="b"/>
          </m:rPr>
          <w:rPr>
            <w:rFonts w:ascii="Cambria Math" w:hAnsi="Cambria Math" w:cs="Times New Roman"/>
            <w:sz w:val="24"/>
            <w:szCs w:val="24"/>
          </w:rPr>
          <m:t>y-b*(x-</m:t>
        </m:r>
        <m:acc>
          <m:accPr>
            <m:chr m:val="̅"/>
            <m:ctrlPr>
              <w:rPr>
                <w:rFonts w:ascii="Cambria Math" w:hAnsi="Cambria Math" w:cs="Times New Roman"/>
                <w:b/>
                <w:sz w:val="24"/>
                <w:szCs w:val="24"/>
              </w:rPr>
            </m:ctrlPr>
          </m:accPr>
          <m:e>
            <m:r>
              <m:rPr>
                <m:sty m:val="b"/>
              </m:rPr>
              <w:rPr>
                <w:rFonts w:ascii="Cambria Math" w:hAnsi="Cambria Math" w:cs="Times New Roman"/>
                <w:sz w:val="24"/>
                <w:szCs w:val="24"/>
              </w:rPr>
              <m:t>x</m:t>
            </m:r>
          </m:e>
        </m:acc>
        <m:r>
          <m:rPr>
            <m:sty m:val="b"/>
          </m:rPr>
          <w:rPr>
            <w:rFonts w:ascii="Cambria Math" w:hAnsi="Cambria Math" w:cs="Times New Roman"/>
            <w:sz w:val="24"/>
            <w:szCs w:val="24"/>
          </w:rPr>
          <m:t>)</m:t>
        </m:r>
      </m:oMath>
    </w:p>
    <w:p w:rsidR="002E2643" w:rsidRDefault="00AB57B8" w:rsidP="0085428B">
      <w:pPr>
        <w:jc w:val="left"/>
        <w:rPr>
          <w:rFonts w:ascii="Times New Roman" w:hAnsi="Times New Roman" w:cs="Times New Roman"/>
          <w:sz w:val="24"/>
          <w:szCs w:val="24"/>
        </w:rPr>
      </w:pPr>
      <w:r>
        <w:rPr>
          <w:rFonts w:ascii="Times New Roman" w:hAnsi="Times New Roman" w:cs="Times New Roman" w:hint="eastAsia"/>
          <w:sz w:val="24"/>
          <w:szCs w:val="24"/>
        </w:rPr>
        <w:t>The resulting variance is used to estimated mean and variance.</w:t>
      </w:r>
    </w:p>
    <w:p w:rsidR="00597349" w:rsidRDefault="00597349" w:rsidP="007828EE">
      <w:pPr>
        <w:jc w:val="left"/>
        <w:rPr>
          <w:rFonts w:ascii="Times New Roman" w:hAnsi="Times New Roman" w:cs="Times New Roman"/>
          <w:sz w:val="24"/>
          <w:szCs w:val="24"/>
        </w:rPr>
      </w:pPr>
    </w:p>
    <w:p w:rsidR="005B125A" w:rsidRDefault="005B125A" w:rsidP="007828EE">
      <w:pPr>
        <w:jc w:val="left"/>
        <w:rPr>
          <w:rFonts w:ascii="Times New Roman" w:hAnsi="Times New Roman" w:cs="Times New Roman"/>
          <w:sz w:val="24"/>
          <w:szCs w:val="24"/>
        </w:rPr>
      </w:pPr>
    </w:p>
    <w:p w:rsidR="005B125A" w:rsidRDefault="005B125A" w:rsidP="007828EE">
      <w:pPr>
        <w:jc w:val="left"/>
        <w:rPr>
          <w:rFonts w:ascii="Times New Roman" w:hAnsi="Times New Roman" w:cs="Times New Roman"/>
          <w:sz w:val="24"/>
          <w:szCs w:val="24"/>
        </w:rPr>
      </w:pPr>
    </w:p>
    <w:p w:rsidR="00631D01" w:rsidRPr="0085428B" w:rsidRDefault="00631D01" w:rsidP="00631D01">
      <w:pPr>
        <w:jc w:val="left"/>
        <w:rPr>
          <w:b/>
          <w:sz w:val="28"/>
          <w:szCs w:val="24"/>
        </w:rPr>
      </w:pPr>
      <w:r w:rsidRPr="0085428B">
        <w:rPr>
          <w:rFonts w:hint="eastAsia"/>
          <w:b/>
          <w:sz w:val="28"/>
          <w:szCs w:val="24"/>
        </w:rPr>
        <w:t xml:space="preserve">Part </w:t>
      </w:r>
      <w:proofErr w:type="gramStart"/>
      <w:r>
        <w:rPr>
          <w:rFonts w:hint="eastAsia"/>
          <w:b/>
          <w:sz w:val="28"/>
          <w:szCs w:val="24"/>
        </w:rPr>
        <w:t>2</w:t>
      </w:r>
      <w:r w:rsidRPr="0085428B">
        <w:rPr>
          <w:rFonts w:hint="eastAsia"/>
          <w:b/>
          <w:sz w:val="28"/>
          <w:szCs w:val="24"/>
        </w:rPr>
        <w:t xml:space="preserve">  </w:t>
      </w:r>
      <w:r>
        <w:rPr>
          <w:rFonts w:hint="eastAsia"/>
          <w:b/>
          <w:sz w:val="28"/>
          <w:szCs w:val="24"/>
        </w:rPr>
        <w:t>Benchmark</w:t>
      </w:r>
      <w:proofErr w:type="gramEnd"/>
      <w:r w:rsidR="002259DF">
        <w:rPr>
          <w:rFonts w:hint="eastAsia"/>
          <w:b/>
          <w:sz w:val="28"/>
          <w:szCs w:val="24"/>
        </w:rPr>
        <w:t>(Note that this is not for the question about changing Barrier price. There will be another chart showing that.)</w:t>
      </w:r>
    </w:p>
    <w:tbl>
      <w:tblPr>
        <w:tblStyle w:val="TableGrid"/>
        <w:tblW w:w="0" w:type="auto"/>
        <w:tblInd w:w="1528" w:type="dxa"/>
        <w:tblLayout w:type="fixed"/>
        <w:tblLook w:val="04A0" w:firstRow="1" w:lastRow="0" w:firstColumn="1" w:lastColumn="0" w:noHBand="0" w:noVBand="1"/>
      </w:tblPr>
      <w:tblGrid>
        <w:gridCol w:w="1401"/>
        <w:gridCol w:w="2414"/>
        <w:gridCol w:w="1853"/>
      </w:tblGrid>
      <w:tr w:rsidR="00F6152F" w:rsidTr="00F23D8C">
        <w:trPr>
          <w:trHeight w:val="630"/>
        </w:trPr>
        <w:tc>
          <w:tcPr>
            <w:tcW w:w="1401" w:type="dxa"/>
          </w:tcPr>
          <w:p w:rsidR="00F6152F" w:rsidRDefault="00F6152F" w:rsidP="007828EE">
            <w:pPr>
              <w:jc w:val="left"/>
              <w:rPr>
                <w:rFonts w:ascii="Times New Roman" w:hAnsi="Times New Roman" w:cs="Times New Roman"/>
                <w:sz w:val="24"/>
                <w:szCs w:val="24"/>
              </w:rPr>
            </w:pPr>
          </w:p>
        </w:tc>
        <w:tc>
          <w:tcPr>
            <w:tcW w:w="2414" w:type="dxa"/>
          </w:tcPr>
          <w:p w:rsidR="00F6152F" w:rsidRDefault="00F6152F" w:rsidP="00E97A48">
            <w:pPr>
              <w:jc w:val="left"/>
              <w:rPr>
                <w:rFonts w:ascii="Times New Roman" w:hAnsi="Times New Roman" w:cs="Times New Roman"/>
                <w:sz w:val="24"/>
                <w:szCs w:val="24"/>
              </w:rPr>
            </w:pPr>
            <w:r>
              <w:rPr>
                <w:rFonts w:ascii="Times New Roman" w:hAnsi="Times New Roman" w:cs="Times New Roman" w:hint="eastAsia"/>
                <w:sz w:val="24"/>
                <w:szCs w:val="24"/>
              </w:rPr>
              <w:t>My Code with standard 10000 simulations</w:t>
            </w:r>
          </w:p>
        </w:tc>
        <w:tc>
          <w:tcPr>
            <w:tcW w:w="1853" w:type="dxa"/>
          </w:tcPr>
          <w:p w:rsidR="00F6152F" w:rsidRDefault="00F6152F" w:rsidP="00C10087">
            <w:pPr>
              <w:jc w:val="left"/>
              <w:rPr>
                <w:rFonts w:ascii="Times New Roman" w:hAnsi="Times New Roman" w:cs="Times New Roman"/>
                <w:sz w:val="24"/>
                <w:szCs w:val="24"/>
              </w:rPr>
            </w:pPr>
            <w:proofErr w:type="spellStart"/>
            <w:r w:rsidRPr="002868A1">
              <w:rPr>
                <w:rFonts w:ascii="Times New Roman" w:hAnsi="Times New Roman" w:cs="Times New Roman"/>
                <w:sz w:val="24"/>
                <w:szCs w:val="24"/>
              </w:rPr>
              <w:t>Haug's</w:t>
            </w:r>
            <w:proofErr w:type="spellEnd"/>
            <w:r w:rsidRPr="002868A1">
              <w:rPr>
                <w:rFonts w:ascii="Times New Roman" w:hAnsi="Times New Roman" w:cs="Times New Roman" w:hint="eastAsia"/>
                <w:sz w:val="24"/>
                <w:szCs w:val="24"/>
              </w:rPr>
              <w:t xml:space="preserve"> VBA Code</w:t>
            </w:r>
          </w:p>
        </w:tc>
      </w:tr>
      <w:tr w:rsidR="00F6152F" w:rsidTr="00F23D8C">
        <w:trPr>
          <w:trHeight w:val="931"/>
        </w:trPr>
        <w:tc>
          <w:tcPr>
            <w:tcW w:w="1401" w:type="dxa"/>
          </w:tcPr>
          <w:p w:rsidR="00F6152F" w:rsidRDefault="00F6152F" w:rsidP="000145D7">
            <w:pPr>
              <w:jc w:val="left"/>
              <w:rPr>
                <w:rFonts w:ascii="Times New Roman" w:hAnsi="Times New Roman" w:cs="Times New Roman"/>
                <w:sz w:val="24"/>
                <w:szCs w:val="24"/>
              </w:rPr>
            </w:pPr>
            <w:r w:rsidRPr="005B125A">
              <w:rPr>
                <w:rFonts w:ascii="Times New Roman" w:hAnsi="Times New Roman" w:cs="Times New Roman"/>
                <w:sz w:val="24"/>
                <w:szCs w:val="24"/>
              </w:rPr>
              <w:t>Closed-form barrier option price</w:t>
            </w:r>
            <w:r>
              <w:rPr>
                <w:rFonts w:ascii="Times New Roman" w:hAnsi="Times New Roman" w:cs="Times New Roman" w:hint="eastAsia"/>
                <w:sz w:val="24"/>
                <w:szCs w:val="24"/>
              </w:rPr>
              <w:t>/Standard Error/Time</w:t>
            </w:r>
          </w:p>
        </w:tc>
        <w:tc>
          <w:tcPr>
            <w:tcW w:w="2414" w:type="dxa"/>
          </w:tcPr>
          <w:p w:rsidR="00F6152F" w:rsidRDefault="00F6152F" w:rsidP="007828EE">
            <w:pPr>
              <w:jc w:val="left"/>
              <w:rPr>
                <w:rFonts w:ascii="Times New Roman" w:hAnsi="Times New Roman" w:cs="Times New Roman"/>
                <w:sz w:val="24"/>
                <w:szCs w:val="24"/>
              </w:rPr>
            </w:pPr>
            <w:r>
              <w:rPr>
                <w:rFonts w:ascii="Times New Roman" w:hAnsi="Times New Roman" w:cs="Times New Roman" w:hint="eastAsia"/>
                <w:sz w:val="24"/>
                <w:szCs w:val="24"/>
              </w:rPr>
              <w:t>0.0517846/NA/0</w:t>
            </w:r>
          </w:p>
        </w:tc>
        <w:tc>
          <w:tcPr>
            <w:tcW w:w="1853" w:type="dxa"/>
          </w:tcPr>
          <w:p w:rsidR="00F6152F" w:rsidRDefault="00F6152F" w:rsidP="00625F6D">
            <w:pPr>
              <w:jc w:val="left"/>
              <w:rPr>
                <w:rFonts w:ascii="Arial" w:eastAsia="宋体" w:hAnsi="Arial" w:cs="Arial"/>
                <w:b/>
                <w:bCs/>
                <w:color w:val="DD0806"/>
                <w:sz w:val="20"/>
                <w:szCs w:val="20"/>
              </w:rPr>
            </w:pPr>
            <w:r>
              <w:rPr>
                <w:rFonts w:ascii="Arial" w:hAnsi="Arial" w:cs="Arial" w:hint="eastAsia"/>
                <w:b/>
                <w:bCs/>
                <w:color w:val="DD0806"/>
                <w:sz w:val="20"/>
                <w:szCs w:val="20"/>
              </w:rPr>
              <w:t>0.514</w:t>
            </w:r>
          </w:p>
          <w:p w:rsidR="00F6152F" w:rsidRDefault="00F6152F" w:rsidP="007828EE">
            <w:pPr>
              <w:jc w:val="left"/>
              <w:rPr>
                <w:rFonts w:ascii="Times New Roman" w:hAnsi="Times New Roman" w:cs="Times New Roman"/>
                <w:sz w:val="24"/>
                <w:szCs w:val="24"/>
              </w:rPr>
            </w:pPr>
          </w:p>
        </w:tc>
      </w:tr>
      <w:tr w:rsidR="00F6152F" w:rsidTr="00F23D8C">
        <w:trPr>
          <w:trHeight w:val="1260"/>
        </w:trPr>
        <w:tc>
          <w:tcPr>
            <w:tcW w:w="1401" w:type="dxa"/>
          </w:tcPr>
          <w:p w:rsidR="00F6152F" w:rsidRDefault="00F6152F" w:rsidP="007828EE">
            <w:pPr>
              <w:jc w:val="left"/>
              <w:rPr>
                <w:rFonts w:ascii="Times New Roman" w:hAnsi="Times New Roman" w:cs="Times New Roman"/>
                <w:sz w:val="24"/>
                <w:szCs w:val="24"/>
              </w:rPr>
            </w:pPr>
            <w:r w:rsidRPr="005B125A">
              <w:rPr>
                <w:rFonts w:ascii="Times New Roman" w:hAnsi="Times New Roman" w:cs="Times New Roman"/>
                <w:sz w:val="24"/>
                <w:szCs w:val="24"/>
              </w:rPr>
              <w:t>Monte Carlo barrier option price</w:t>
            </w:r>
            <w:r>
              <w:rPr>
                <w:rFonts w:ascii="Times New Roman" w:hAnsi="Times New Roman" w:cs="Times New Roman" w:hint="eastAsia"/>
                <w:sz w:val="24"/>
                <w:szCs w:val="24"/>
              </w:rPr>
              <w:t>/Standard Error/Time</w:t>
            </w:r>
          </w:p>
        </w:tc>
        <w:tc>
          <w:tcPr>
            <w:tcW w:w="2414" w:type="dxa"/>
          </w:tcPr>
          <w:p w:rsidR="00F6152F" w:rsidRDefault="00F6152F" w:rsidP="00BD5197">
            <w:pPr>
              <w:jc w:val="left"/>
              <w:rPr>
                <w:rFonts w:ascii="Times New Roman" w:hAnsi="Times New Roman" w:cs="Times New Roman"/>
                <w:sz w:val="24"/>
                <w:szCs w:val="24"/>
              </w:rPr>
            </w:pPr>
            <w:r>
              <w:rPr>
                <w:rFonts w:ascii="Times New Roman" w:hAnsi="Times New Roman" w:cs="Times New Roman" w:hint="eastAsia"/>
                <w:sz w:val="24"/>
                <w:szCs w:val="24"/>
              </w:rPr>
              <w:t>0.0831479/0.653733/0.461</w:t>
            </w:r>
          </w:p>
        </w:tc>
        <w:tc>
          <w:tcPr>
            <w:tcW w:w="1853" w:type="dxa"/>
          </w:tcPr>
          <w:p w:rsidR="00F6152F" w:rsidRDefault="00F6152F" w:rsidP="007828EE">
            <w:pPr>
              <w:jc w:val="left"/>
              <w:rPr>
                <w:rFonts w:ascii="Times New Roman" w:hAnsi="Times New Roman" w:cs="Times New Roman"/>
                <w:sz w:val="24"/>
                <w:szCs w:val="24"/>
              </w:rPr>
            </w:pPr>
            <w:r>
              <w:rPr>
                <w:rFonts w:ascii="Times New Roman" w:hAnsi="Times New Roman" w:cs="Times New Roman" w:hint="eastAsia"/>
                <w:sz w:val="24"/>
                <w:szCs w:val="24"/>
              </w:rPr>
              <w:t>NA</w:t>
            </w:r>
          </w:p>
        </w:tc>
      </w:tr>
      <w:tr w:rsidR="00F6152F" w:rsidTr="00F23D8C">
        <w:trPr>
          <w:trHeight w:val="1245"/>
        </w:trPr>
        <w:tc>
          <w:tcPr>
            <w:tcW w:w="1401" w:type="dxa"/>
          </w:tcPr>
          <w:p w:rsidR="00F6152F" w:rsidRDefault="00F6152F" w:rsidP="007828EE">
            <w:pPr>
              <w:jc w:val="left"/>
              <w:rPr>
                <w:rFonts w:ascii="Times New Roman" w:hAnsi="Times New Roman" w:cs="Times New Roman"/>
                <w:sz w:val="24"/>
                <w:szCs w:val="24"/>
              </w:rPr>
            </w:pPr>
            <w:r w:rsidRPr="005B125A">
              <w:rPr>
                <w:rFonts w:ascii="Times New Roman" w:hAnsi="Times New Roman" w:cs="Times New Roman"/>
                <w:sz w:val="24"/>
                <w:szCs w:val="24"/>
              </w:rPr>
              <w:t>Antithetic variants barrier option price</w:t>
            </w:r>
            <w:r>
              <w:rPr>
                <w:rFonts w:ascii="Times New Roman" w:hAnsi="Times New Roman" w:cs="Times New Roman" w:hint="eastAsia"/>
                <w:sz w:val="24"/>
                <w:szCs w:val="24"/>
              </w:rPr>
              <w:t>/Standard Error/Time</w:t>
            </w:r>
          </w:p>
        </w:tc>
        <w:tc>
          <w:tcPr>
            <w:tcW w:w="2414" w:type="dxa"/>
          </w:tcPr>
          <w:p w:rsidR="00F6152F" w:rsidRDefault="00F6152F" w:rsidP="00BD5197">
            <w:pPr>
              <w:jc w:val="left"/>
              <w:rPr>
                <w:rFonts w:ascii="Times New Roman" w:hAnsi="Times New Roman" w:cs="Times New Roman"/>
                <w:sz w:val="24"/>
                <w:szCs w:val="24"/>
              </w:rPr>
            </w:pPr>
            <w:r>
              <w:rPr>
                <w:rFonts w:ascii="Times New Roman" w:hAnsi="Times New Roman" w:cs="Times New Roman" w:hint="eastAsia"/>
                <w:sz w:val="24"/>
                <w:szCs w:val="24"/>
              </w:rPr>
              <w:t>0.069555/0.581483/0.25</w:t>
            </w:r>
          </w:p>
        </w:tc>
        <w:tc>
          <w:tcPr>
            <w:tcW w:w="1853" w:type="dxa"/>
          </w:tcPr>
          <w:p w:rsidR="00F6152F" w:rsidRDefault="00F6152F" w:rsidP="007828EE">
            <w:pPr>
              <w:jc w:val="left"/>
              <w:rPr>
                <w:rFonts w:ascii="Times New Roman" w:hAnsi="Times New Roman" w:cs="Times New Roman"/>
                <w:sz w:val="24"/>
                <w:szCs w:val="24"/>
              </w:rPr>
            </w:pPr>
            <w:r>
              <w:rPr>
                <w:rFonts w:ascii="Times New Roman" w:hAnsi="Times New Roman" w:cs="Times New Roman" w:hint="eastAsia"/>
                <w:sz w:val="24"/>
                <w:szCs w:val="24"/>
              </w:rPr>
              <w:t>NA</w:t>
            </w:r>
          </w:p>
        </w:tc>
      </w:tr>
      <w:tr w:rsidR="00F6152F" w:rsidTr="00F23D8C">
        <w:trPr>
          <w:trHeight w:val="1273"/>
        </w:trPr>
        <w:tc>
          <w:tcPr>
            <w:tcW w:w="1401" w:type="dxa"/>
          </w:tcPr>
          <w:p w:rsidR="00F6152F" w:rsidRDefault="00F6152F" w:rsidP="007828EE">
            <w:pPr>
              <w:jc w:val="left"/>
              <w:rPr>
                <w:rFonts w:ascii="Times New Roman" w:hAnsi="Times New Roman" w:cs="Times New Roman"/>
                <w:sz w:val="24"/>
                <w:szCs w:val="24"/>
              </w:rPr>
            </w:pPr>
            <w:r w:rsidRPr="005B125A">
              <w:rPr>
                <w:rFonts w:ascii="Times New Roman" w:hAnsi="Times New Roman" w:cs="Times New Roman"/>
                <w:sz w:val="24"/>
                <w:szCs w:val="24"/>
              </w:rPr>
              <w:t>Control variants barrier option price</w:t>
            </w:r>
            <w:r>
              <w:rPr>
                <w:rFonts w:ascii="Times New Roman" w:hAnsi="Times New Roman" w:cs="Times New Roman" w:hint="eastAsia"/>
                <w:sz w:val="24"/>
                <w:szCs w:val="24"/>
              </w:rPr>
              <w:t>/Standard Error/Time</w:t>
            </w:r>
          </w:p>
        </w:tc>
        <w:tc>
          <w:tcPr>
            <w:tcW w:w="2414" w:type="dxa"/>
          </w:tcPr>
          <w:p w:rsidR="00F6152F" w:rsidRDefault="00F6152F" w:rsidP="00BD5197">
            <w:pPr>
              <w:jc w:val="left"/>
              <w:rPr>
                <w:rFonts w:ascii="Times New Roman" w:hAnsi="Times New Roman" w:cs="Times New Roman"/>
                <w:sz w:val="24"/>
                <w:szCs w:val="24"/>
              </w:rPr>
            </w:pPr>
            <w:r>
              <w:rPr>
                <w:rFonts w:ascii="Times New Roman" w:hAnsi="Times New Roman" w:cs="Times New Roman" w:hint="eastAsia"/>
                <w:sz w:val="24"/>
                <w:szCs w:val="24"/>
              </w:rPr>
              <w:t>0.343659/0.597526/0.904</w:t>
            </w:r>
          </w:p>
        </w:tc>
        <w:tc>
          <w:tcPr>
            <w:tcW w:w="1853" w:type="dxa"/>
          </w:tcPr>
          <w:p w:rsidR="00F6152F" w:rsidRDefault="00F6152F" w:rsidP="007828EE">
            <w:pPr>
              <w:jc w:val="left"/>
              <w:rPr>
                <w:rFonts w:ascii="Times New Roman" w:hAnsi="Times New Roman" w:cs="Times New Roman"/>
                <w:sz w:val="24"/>
                <w:szCs w:val="24"/>
              </w:rPr>
            </w:pPr>
            <w:r>
              <w:rPr>
                <w:rFonts w:ascii="Times New Roman" w:hAnsi="Times New Roman" w:cs="Times New Roman" w:hint="eastAsia"/>
                <w:sz w:val="24"/>
                <w:szCs w:val="24"/>
              </w:rPr>
              <w:t>NA</w:t>
            </w:r>
          </w:p>
        </w:tc>
      </w:tr>
    </w:tbl>
    <w:p w:rsidR="00323CC5" w:rsidRDefault="000C0B81" w:rsidP="00222657">
      <w:pPr>
        <w:jc w:val="left"/>
        <w:rPr>
          <w:rFonts w:ascii="Times New Roman" w:hAnsi="Times New Roman" w:cs="Times New Roman"/>
          <w:sz w:val="24"/>
          <w:szCs w:val="24"/>
        </w:rPr>
      </w:pPr>
      <w:r>
        <w:rPr>
          <w:rFonts w:ascii="Times New Roman" w:hAnsi="Times New Roman" w:cs="Times New Roman" w:hint="eastAsia"/>
          <w:sz w:val="24"/>
          <w:szCs w:val="24"/>
        </w:rPr>
        <w:tab/>
      </w:r>
      <w:r w:rsidR="00E97A48">
        <w:rPr>
          <w:rFonts w:ascii="Times New Roman" w:hAnsi="Times New Roman" w:cs="Times New Roman" w:hint="eastAsia"/>
          <w:sz w:val="24"/>
          <w:szCs w:val="24"/>
        </w:rPr>
        <w:tab/>
        <w:t xml:space="preserve">It seems that the </w:t>
      </w:r>
      <w:r w:rsidR="00E97A48">
        <w:rPr>
          <w:rFonts w:ascii="Times New Roman" w:hAnsi="Times New Roman" w:cs="Times New Roman"/>
          <w:sz w:val="24"/>
          <w:szCs w:val="24"/>
        </w:rPr>
        <w:t>arithmetic</w:t>
      </w:r>
      <w:r w:rsidR="00E97A48">
        <w:rPr>
          <w:rFonts w:ascii="Times New Roman" w:hAnsi="Times New Roman" w:cs="Times New Roman" w:hint="eastAsia"/>
          <w:sz w:val="24"/>
          <w:szCs w:val="24"/>
        </w:rPr>
        <w:t xml:space="preserve"> method here. It has a relatively close mean and thanks to the perfect negative correlation by construction, antithetic method also has lower standard error and time consumption.</w:t>
      </w:r>
    </w:p>
    <w:p w:rsidR="00653AD4" w:rsidRPr="00323CC5" w:rsidRDefault="00653AD4" w:rsidP="007828EE">
      <w:pPr>
        <w:jc w:val="left"/>
        <w:rPr>
          <w:rFonts w:ascii="Times New Roman" w:hAnsi="Times New Roman" w:cs="Times New Roman"/>
          <w:sz w:val="24"/>
          <w:szCs w:val="24"/>
        </w:rPr>
      </w:pPr>
      <w:r>
        <w:rPr>
          <w:rFonts w:ascii="Times New Roman" w:hAnsi="Times New Roman" w:cs="Times New Roman" w:hint="eastAsia"/>
          <w:sz w:val="24"/>
          <w:szCs w:val="24"/>
        </w:rPr>
        <w:tab/>
      </w:r>
    </w:p>
    <w:p w:rsidR="00653AD4" w:rsidRPr="0085428B" w:rsidRDefault="00653AD4" w:rsidP="00653AD4">
      <w:pPr>
        <w:jc w:val="left"/>
        <w:rPr>
          <w:b/>
          <w:sz w:val="28"/>
          <w:szCs w:val="24"/>
        </w:rPr>
      </w:pPr>
      <w:r w:rsidRPr="0085428B">
        <w:rPr>
          <w:rFonts w:hint="eastAsia"/>
          <w:b/>
          <w:sz w:val="28"/>
          <w:szCs w:val="24"/>
        </w:rPr>
        <w:lastRenderedPageBreak/>
        <w:t xml:space="preserve">Part </w:t>
      </w:r>
      <w:proofErr w:type="gramStart"/>
      <w:r>
        <w:rPr>
          <w:rFonts w:hint="eastAsia"/>
          <w:b/>
          <w:sz w:val="28"/>
          <w:szCs w:val="24"/>
        </w:rPr>
        <w:t>3</w:t>
      </w:r>
      <w:r w:rsidRPr="0085428B">
        <w:rPr>
          <w:rFonts w:hint="eastAsia"/>
          <w:b/>
          <w:sz w:val="28"/>
          <w:szCs w:val="24"/>
        </w:rPr>
        <w:t xml:space="preserve">  </w:t>
      </w:r>
      <w:r w:rsidR="00BF6EF5">
        <w:rPr>
          <w:rFonts w:hint="eastAsia"/>
          <w:b/>
          <w:sz w:val="28"/>
          <w:szCs w:val="24"/>
        </w:rPr>
        <w:t>Control</w:t>
      </w:r>
      <w:proofErr w:type="gramEnd"/>
      <w:r w:rsidR="00BF6EF5">
        <w:rPr>
          <w:rFonts w:hint="eastAsia"/>
          <w:b/>
          <w:sz w:val="28"/>
          <w:szCs w:val="24"/>
        </w:rPr>
        <w:t xml:space="preserve"> Variance Scheme</w:t>
      </w:r>
      <w:r>
        <w:rPr>
          <w:rFonts w:hint="eastAsia"/>
          <w:b/>
          <w:sz w:val="28"/>
          <w:szCs w:val="24"/>
        </w:rPr>
        <w:t xml:space="preserve"> </w:t>
      </w:r>
      <w:r w:rsidRPr="0085428B">
        <w:rPr>
          <w:rFonts w:hint="eastAsia"/>
          <w:b/>
          <w:sz w:val="28"/>
          <w:szCs w:val="24"/>
        </w:rPr>
        <w:t>:</w:t>
      </w:r>
    </w:p>
    <w:p w:rsidR="005E3DAE" w:rsidRDefault="00653AD4" w:rsidP="005E3DAE">
      <w:pPr>
        <w:jc w:val="left"/>
        <w:rPr>
          <w:rFonts w:ascii="Times New Roman" w:hAnsi="Times New Roman" w:cs="Times New Roman" w:hint="eastAsia"/>
          <w:sz w:val="24"/>
          <w:szCs w:val="24"/>
        </w:rPr>
      </w:pPr>
      <w:r>
        <w:rPr>
          <w:rFonts w:ascii="Times New Roman" w:hAnsi="Times New Roman" w:cs="Times New Roman" w:hint="eastAsia"/>
          <w:sz w:val="24"/>
          <w:szCs w:val="24"/>
        </w:rPr>
        <w:tab/>
      </w:r>
      <w:r w:rsidR="00CA58A2">
        <w:rPr>
          <w:rFonts w:ascii="Times New Roman" w:hAnsi="Times New Roman" w:cs="Times New Roman" w:hint="eastAsia"/>
          <w:sz w:val="24"/>
          <w:szCs w:val="24"/>
        </w:rPr>
        <w:t xml:space="preserve"> </w:t>
      </w:r>
      <w:r w:rsidR="005E3DAE">
        <w:rPr>
          <w:rFonts w:ascii="Times New Roman" w:hAnsi="Times New Roman" w:cs="Times New Roman" w:hint="eastAsia"/>
          <w:sz w:val="24"/>
          <w:szCs w:val="24"/>
        </w:rPr>
        <w:t xml:space="preserve">The variance reduction is decided by the correlation between two variables shown in the formula below in the </w:t>
      </w:r>
      <w:r w:rsidR="005E3DAE">
        <w:rPr>
          <w:rFonts w:ascii="Times New Roman" w:hAnsi="Times New Roman" w:cs="Times New Roman"/>
          <w:sz w:val="24"/>
          <w:szCs w:val="24"/>
        </w:rPr>
        <w:t>supplementary</w:t>
      </w:r>
      <w:r w:rsidR="005E3DAE">
        <w:rPr>
          <w:rFonts w:ascii="Times New Roman" w:hAnsi="Times New Roman" w:cs="Times New Roman" w:hint="eastAsia"/>
          <w:sz w:val="24"/>
          <w:szCs w:val="24"/>
        </w:rPr>
        <w:t xml:space="preserve"> note of the </w:t>
      </w:r>
      <w:r w:rsidR="005E3DAE">
        <w:rPr>
          <w:rFonts w:ascii="Times New Roman" w:hAnsi="Times New Roman" w:cs="Times New Roman"/>
          <w:sz w:val="24"/>
          <w:szCs w:val="24"/>
        </w:rPr>
        <w:t>homework</w:t>
      </w:r>
      <w:r w:rsidR="005E3DAE">
        <w:rPr>
          <w:rFonts w:ascii="Times New Roman" w:hAnsi="Times New Roman" w:cs="Times New Roman" w:hint="eastAsia"/>
          <w:sz w:val="24"/>
          <w:szCs w:val="24"/>
        </w:rPr>
        <w:t>.</w:t>
      </w:r>
    </w:p>
    <w:p w:rsidR="005E3DAE" w:rsidRDefault="005E3DAE" w:rsidP="005E3DAE">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EE1E892" wp14:editId="1BA409C6">
            <wp:extent cx="1552575" cy="36258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52575" cy="362585"/>
                    </a:xfrm>
                    <a:prstGeom prst="rect">
                      <a:avLst/>
                    </a:prstGeom>
                    <a:noFill/>
                    <a:ln>
                      <a:noFill/>
                    </a:ln>
                  </pic:spPr>
                </pic:pic>
              </a:graphicData>
            </a:graphic>
          </wp:inline>
        </w:drawing>
      </w:r>
    </w:p>
    <w:p w:rsidR="00891270" w:rsidRPr="00891270" w:rsidRDefault="00891270" w:rsidP="00630AEF">
      <w:pPr>
        <w:jc w:val="left"/>
        <w:rPr>
          <w:rFonts w:ascii="Times New Roman" w:hAnsi="Times New Roman" w:cs="Times New Roman"/>
          <w:sz w:val="24"/>
          <w:szCs w:val="24"/>
        </w:rPr>
      </w:pPr>
      <w:bookmarkStart w:id="0" w:name="_GoBack"/>
      <w:bookmarkEnd w:id="0"/>
    </w:p>
    <w:p w:rsidR="007828EE" w:rsidRDefault="007828EE" w:rsidP="007828EE">
      <w:pPr>
        <w:jc w:val="left"/>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840"/>
        <w:gridCol w:w="2841"/>
        <w:gridCol w:w="2841"/>
      </w:tblGrid>
      <w:tr w:rsidR="00630AEF" w:rsidTr="00630AEF">
        <w:tc>
          <w:tcPr>
            <w:tcW w:w="2840" w:type="dxa"/>
          </w:tcPr>
          <w:p w:rsidR="00630AEF" w:rsidRDefault="00630AEF" w:rsidP="007828EE">
            <w:pPr>
              <w:jc w:val="left"/>
              <w:rPr>
                <w:rFonts w:ascii="Times New Roman" w:hAnsi="Times New Roman" w:cs="Times New Roman"/>
                <w:sz w:val="24"/>
                <w:szCs w:val="24"/>
              </w:rPr>
            </w:pPr>
          </w:p>
        </w:tc>
        <w:tc>
          <w:tcPr>
            <w:tcW w:w="2841" w:type="dxa"/>
          </w:tcPr>
          <w:p w:rsidR="00630AEF" w:rsidRDefault="00AB61DD" w:rsidP="007828EE">
            <w:pPr>
              <w:jc w:val="left"/>
              <w:rPr>
                <w:rFonts w:ascii="Times New Roman" w:hAnsi="Times New Roman" w:cs="Times New Roman"/>
                <w:sz w:val="24"/>
                <w:szCs w:val="24"/>
              </w:rPr>
            </w:pPr>
            <w:r>
              <w:rPr>
                <w:rFonts w:ascii="Times New Roman" w:hAnsi="Times New Roman" w:cs="Times New Roman"/>
                <w:sz w:val="24"/>
                <w:szCs w:val="24"/>
              </w:rPr>
              <w:t>E</w:t>
            </w:r>
            <w:r>
              <w:rPr>
                <w:rFonts w:ascii="Times New Roman" w:hAnsi="Times New Roman" w:cs="Times New Roman" w:hint="eastAsia"/>
                <w:sz w:val="24"/>
                <w:szCs w:val="24"/>
              </w:rPr>
              <w:t xml:space="preserve">stimated </w:t>
            </w:r>
            <w:r>
              <w:rPr>
                <w:rFonts w:ascii="Times New Roman" w:hAnsi="Times New Roman" w:cs="Times New Roman"/>
                <w:sz w:val="24"/>
                <w:szCs w:val="24"/>
              </w:rPr>
              <w:t>b</w:t>
            </w:r>
          </w:p>
        </w:tc>
        <w:tc>
          <w:tcPr>
            <w:tcW w:w="2841" w:type="dxa"/>
          </w:tcPr>
          <w:p w:rsidR="00630AEF" w:rsidRDefault="00AB61DD" w:rsidP="00AB61DD">
            <w:pPr>
              <w:jc w:val="left"/>
              <w:rPr>
                <w:rFonts w:ascii="Times New Roman" w:hAnsi="Times New Roman" w:cs="Times New Roman"/>
                <w:sz w:val="24"/>
                <w:szCs w:val="24"/>
              </w:rPr>
            </w:pPr>
            <m:oMathPara>
              <m:oMath>
                <m:r>
                  <m:rPr>
                    <m:sty m:val="p"/>
                  </m:rPr>
                  <w:rPr>
                    <w:rFonts w:ascii="Cambria Math" w:hAnsi="Cambria Math" w:cs="Times New Roman"/>
                    <w:sz w:val="24"/>
                    <w:szCs w:val="24"/>
                  </w:rPr>
                  <m:t>ρ</m:t>
                </m:r>
              </m:oMath>
            </m:oMathPara>
          </w:p>
        </w:tc>
      </w:tr>
      <w:tr w:rsidR="00630AEF" w:rsidTr="00630AEF">
        <w:tc>
          <w:tcPr>
            <w:tcW w:w="2840" w:type="dxa"/>
          </w:tcPr>
          <w:p w:rsidR="00630AEF" w:rsidRDefault="00AB61DD" w:rsidP="007828EE">
            <w:pPr>
              <w:jc w:val="left"/>
              <w:rPr>
                <w:rFonts w:ascii="Times New Roman" w:hAnsi="Times New Roman" w:cs="Times New Roman"/>
                <w:sz w:val="24"/>
                <w:szCs w:val="24"/>
              </w:rPr>
            </w:pPr>
            <w:r>
              <w:rPr>
                <w:rFonts w:ascii="Times New Roman" w:hAnsi="Times New Roman" w:cs="Times New Roman" w:hint="eastAsia"/>
                <w:sz w:val="24"/>
                <w:szCs w:val="24"/>
              </w:rPr>
              <w:t>Barrier price=120</w:t>
            </w:r>
          </w:p>
        </w:tc>
        <w:tc>
          <w:tcPr>
            <w:tcW w:w="2841" w:type="dxa"/>
          </w:tcPr>
          <w:p w:rsidR="00630AEF" w:rsidRDefault="001702A0" w:rsidP="00264F20">
            <w:pPr>
              <w:jc w:val="left"/>
              <w:rPr>
                <w:rFonts w:ascii="Times New Roman" w:hAnsi="Times New Roman" w:cs="Times New Roman"/>
                <w:sz w:val="24"/>
                <w:szCs w:val="24"/>
              </w:rPr>
            </w:pPr>
            <w:r>
              <w:rPr>
                <w:rFonts w:ascii="Times New Roman" w:hAnsi="Times New Roman" w:cs="Times New Roman" w:hint="eastAsia"/>
                <w:sz w:val="24"/>
                <w:szCs w:val="24"/>
              </w:rPr>
              <w:t>-0.00413149</w:t>
            </w:r>
          </w:p>
        </w:tc>
        <w:tc>
          <w:tcPr>
            <w:tcW w:w="2841" w:type="dxa"/>
          </w:tcPr>
          <w:p w:rsidR="00630AEF" w:rsidRDefault="00C8545C" w:rsidP="007828EE">
            <w:pPr>
              <w:jc w:val="left"/>
              <w:rPr>
                <w:rFonts w:ascii="Times New Roman" w:hAnsi="Times New Roman" w:cs="Times New Roman"/>
                <w:sz w:val="24"/>
                <w:szCs w:val="24"/>
              </w:rPr>
            </w:pPr>
            <w:r>
              <w:rPr>
                <w:rFonts w:ascii="Times New Roman" w:hAnsi="Times New Roman" w:cs="Times New Roman" w:hint="eastAsia"/>
                <w:sz w:val="24"/>
                <w:szCs w:val="24"/>
              </w:rPr>
              <w:t>-0.00431025</w:t>
            </w:r>
          </w:p>
        </w:tc>
      </w:tr>
      <w:tr w:rsidR="00AB61DD" w:rsidTr="00630AEF">
        <w:tc>
          <w:tcPr>
            <w:tcW w:w="2840" w:type="dxa"/>
          </w:tcPr>
          <w:p w:rsidR="00AB61DD" w:rsidRDefault="00AB61DD" w:rsidP="0009717F">
            <w:pPr>
              <w:jc w:val="left"/>
              <w:rPr>
                <w:rFonts w:ascii="Times New Roman" w:hAnsi="Times New Roman" w:cs="Times New Roman"/>
                <w:sz w:val="24"/>
                <w:szCs w:val="24"/>
              </w:rPr>
            </w:pPr>
            <w:r>
              <w:rPr>
                <w:rFonts w:ascii="Times New Roman" w:hAnsi="Times New Roman" w:cs="Times New Roman" w:hint="eastAsia"/>
                <w:sz w:val="24"/>
                <w:szCs w:val="24"/>
              </w:rPr>
              <w:t>Barrier price=200</w:t>
            </w:r>
          </w:p>
        </w:tc>
        <w:tc>
          <w:tcPr>
            <w:tcW w:w="2841" w:type="dxa"/>
          </w:tcPr>
          <w:p w:rsidR="00AB61DD" w:rsidRDefault="001702A0" w:rsidP="007828EE">
            <w:pPr>
              <w:jc w:val="left"/>
              <w:rPr>
                <w:rFonts w:ascii="Times New Roman" w:hAnsi="Times New Roman" w:cs="Times New Roman"/>
                <w:sz w:val="24"/>
                <w:szCs w:val="24"/>
              </w:rPr>
            </w:pPr>
            <w:r>
              <w:rPr>
                <w:rFonts w:ascii="Times New Roman" w:hAnsi="Times New Roman" w:cs="Times New Roman" w:hint="eastAsia"/>
                <w:sz w:val="24"/>
                <w:szCs w:val="24"/>
              </w:rPr>
              <w:t>-0.0217959</w:t>
            </w:r>
          </w:p>
        </w:tc>
        <w:tc>
          <w:tcPr>
            <w:tcW w:w="2841" w:type="dxa"/>
          </w:tcPr>
          <w:p w:rsidR="00AB61DD" w:rsidRDefault="001702A0" w:rsidP="007828EE">
            <w:pPr>
              <w:jc w:val="left"/>
              <w:rPr>
                <w:rFonts w:ascii="Times New Roman" w:hAnsi="Times New Roman" w:cs="Times New Roman"/>
                <w:sz w:val="24"/>
                <w:szCs w:val="24"/>
              </w:rPr>
            </w:pPr>
            <w:r>
              <w:rPr>
                <w:rFonts w:ascii="Times New Roman" w:hAnsi="Times New Roman" w:cs="Times New Roman" w:hint="eastAsia"/>
                <w:sz w:val="24"/>
                <w:szCs w:val="24"/>
              </w:rPr>
              <w:t>-0.0213909</w:t>
            </w:r>
          </w:p>
        </w:tc>
      </w:tr>
      <w:tr w:rsidR="00AB61DD" w:rsidTr="00630AEF">
        <w:tc>
          <w:tcPr>
            <w:tcW w:w="2840" w:type="dxa"/>
          </w:tcPr>
          <w:p w:rsidR="00AB61DD" w:rsidRDefault="00AB61DD" w:rsidP="00AB61DD">
            <w:pPr>
              <w:jc w:val="left"/>
              <w:rPr>
                <w:rFonts w:ascii="Times New Roman" w:hAnsi="Times New Roman" w:cs="Times New Roman"/>
                <w:sz w:val="24"/>
                <w:szCs w:val="24"/>
              </w:rPr>
            </w:pPr>
            <w:r>
              <w:rPr>
                <w:rFonts w:ascii="Times New Roman" w:hAnsi="Times New Roman" w:cs="Times New Roman" w:hint="eastAsia"/>
                <w:sz w:val="24"/>
                <w:szCs w:val="24"/>
              </w:rPr>
              <w:t>Barrier price=1000</w:t>
            </w:r>
          </w:p>
        </w:tc>
        <w:tc>
          <w:tcPr>
            <w:tcW w:w="2841" w:type="dxa"/>
          </w:tcPr>
          <w:p w:rsidR="00AB61DD" w:rsidRDefault="00264F20" w:rsidP="00264F20">
            <w:pPr>
              <w:jc w:val="left"/>
              <w:rPr>
                <w:rFonts w:ascii="Times New Roman" w:hAnsi="Times New Roman" w:cs="Times New Roman"/>
                <w:sz w:val="24"/>
                <w:szCs w:val="24"/>
              </w:rPr>
            </w:pPr>
            <w:r>
              <w:rPr>
                <w:rFonts w:ascii="Times New Roman" w:hAnsi="Times New Roman" w:cs="Times New Roman" w:hint="eastAsia"/>
                <w:sz w:val="24"/>
                <w:szCs w:val="24"/>
              </w:rPr>
              <w:t>-0.00413149</w:t>
            </w:r>
          </w:p>
        </w:tc>
        <w:tc>
          <w:tcPr>
            <w:tcW w:w="2841" w:type="dxa"/>
          </w:tcPr>
          <w:p w:rsidR="00AB61DD" w:rsidRDefault="00264F20" w:rsidP="007828EE">
            <w:pPr>
              <w:jc w:val="left"/>
              <w:rPr>
                <w:rFonts w:ascii="Times New Roman" w:hAnsi="Times New Roman" w:cs="Times New Roman"/>
                <w:sz w:val="24"/>
                <w:szCs w:val="24"/>
              </w:rPr>
            </w:pPr>
            <w:r>
              <w:rPr>
                <w:rFonts w:ascii="Times New Roman" w:hAnsi="Times New Roman" w:cs="Times New Roman" w:hint="eastAsia"/>
                <w:sz w:val="24"/>
                <w:szCs w:val="24"/>
              </w:rPr>
              <w:t>-0.00431025</w:t>
            </w:r>
          </w:p>
        </w:tc>
      </w:tr>
    </w:tbl>
    <w:p w:rsidR="007828EE" w:rsidRDefault="007828EE" w:rsidP="007828EE">
      <w:pPr>
        <w:jc w:val="left"/>
        <w:rPr>
          <w:rFonts w:ascii="Times New Roman" w:hAnsi="Times New Roman" w:cs="Times New Roman"/>
          <w:sz w:val="24"/>
          <w:szCs w:val="24"/>
        </w:rPr>
      </w:pPr>
    </w:p>
    <w:p w:rsidR="00C10FE6" w:rsidRDefault="00C10FE6" w:rsidP="005E3DAE">
      <w:pPr>
        <w:ind w:firstLine="420"/>
        <w:jc w:val="left"/>
        <w:rPr>
          <w:rFonts w:ascii="Times New Roman" w:hAnsi="Times New Roman" w:cs="Times New Roman"/>
          <w:sz w:val="24"/>
          <w:szCs w:val="24"/>
        </w:rPr>
      </w:pPr>
      <w:r>
        <w:rPr>
          <w:rFonts w:ascii="Times New Roman" w:hAnsi="Times New Roman" w:cs="Times New Roman" w:hint="eastAsia"/>
          <w:sz w:val="24"/>
          <w:szCs w:val="24"/>
        </w:rPr>
        <w:t xml:space="preserve">If </w:t>
      </w:r>
      <m:oMath>
        <m:r>
          <m:rPr>
            <m:sty m:val="p"/>
          </m:rPr>
          <w:rPr>
            <w:rFonts w:ascii="Cambria Math" w:hAnsi="Cambria Math" w:cs="Times New Roman"/>
            <w:sz w:val="24"/>
            <w:szCs w:val="24"/>
          </w:rPr>
          <m:t xml:space="preserve">ρ </m:t>
        </m:r>
      </m:oMath>
      <w:r>
        <w:rPr>
          <w:rFonts w:ascii="Times New Roman" w:hAnsi="Times New Roman" w:cs="Times New Roman" w:hint="eastAsia"/>
          <w:sz w:val="24"/>
          <w:szCs w:val="24"/>
        </w:rPr>
        <w:t>is close to 1, the variance reduction effect is big. If barrier price is a little bit higher than strike, the effect is not very big. But, significantly higher will yield better result. But if the barrier goes too far away, the variance reduction makes little difference.</w:t>
      </w:r>
    </w:p>
    <w:p w:rsidR="007828EE" w:rsidRDefault="007828EE" w:rsidP="007828EE">
      <w:pPr>
        <w:jc w:val="left"/>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809"/>
        <w:gridCol w:w="1788"/>
        <w:gridCol w:w="1789"/>
        <w:gridCol w:w="1729"/>
        <w:gridCol w:w="1407"/>
      </w:tblGrid>
      <w:tr w:rsidR="00422FCC" w:rsidTr="00422FCC">
        <w:tc>
          <w:tcPr>
            <w:tcW w:w="1809" w:type="dxa"/>
          </w:tcPr>
          <w:p w:rsidR="00422FCC" w:rsidRDefault="00422FCC" w:rsidP="007828EE">
            <w:pPr>
              <w:jc w:val="left"/>
              <w:rPr>
                <w:rFonts w:ascii="Times New Roman" w:hAnsi="Times New Roman" w:cs="Times New Roman"/>
                <w:sz w:val="24"/>
                <w:szCs w:val="24"/>
              </w:rPr>
            </w:pPr>
          </w:p>
        </w:tc>
        <w:tc>
          <w:tcPr>
            <w:tcW w:w="1788" w:type="dxa"/>
          </w:tcPr>
          <w:p w:rsidR="00422FCC" w:rsidRDefault="00422FCC" w:rsidP="0009717F">
            <w:pPr>
              <w:jc w:val="left"/>
              <w:rPr>
                <w:rFonts w:ascii="Times New Roman" w:hAnsi="Times New Roman" w:cs="Times New Roman"/>
                <w:sz w:val="24"/>
                <w:szCs w:val="24"/>
              </w:rPr>
            </w:pPr>
            <w:r>
              <w:rPr>
                <w:rFonts w:ascii="Times New Roman" w:hAnsi="Times New Roman" w:cs="Times New Roman"/>
                <w:sz w:val="24"/>
                <w:szCs w:val="24"/>
              </w:rPr>
              <w:t>E</w:t>
            </w:r>
            <w:r>
              <w:rPr>
                <w:rFonts w:ascii="Times New Roman" w:hAnsi="Times New Roman" w:cs="Times New Roman" w:hint="eastAsia"/>
                <w:sz w:val="24"/>
                <w:szCs w:val="24"/>
              </w:rPr>
              <w:t xml:space="preserve">stimated </w:t>
            </w:r>
            <w:r>
              <w:rPr>
                <w:rFonts w:ascii="Times New Roman" w:hAnsi="Times New Roman" w:cs="Times New Roman"/>
                <w:sz w:val="24"/>
                <w:szCs w:val="24"/>
              </w:rPr>
              <w:t>b</w:t>
            </w:r>
          </w:p>
        </w:tc>
        <w:tc>
          <w:tcPr>
            <w:tcW w:w="1789" w:type="dxa"/>
          </w:tcPr>
          <w:p w:rsidR="00422FCC" w:rsidRDefault="00422FCC" w:rsidP="0009717F">
            <w:pPr>
              <w:jc w:val="left"/>
              <w:rPr>
                <w:rFonts w:ascii="Times New Roman" w:hAnsi="Times New Roman" w:cs="Times New Roman"/>
                <w:sz w:val="24"/>
                <w:szCs w:val="24"/>
              </w:rPr>
            </w:pPr>
            <m:oMathPara>
              <m:oMath>
                <m:r>
                  <m:rPr>
                    <m:sty m:val="p"/>
                  </m:rPr>
                  <w:rPr>
                    <w:rFonts w:ascii="Cambria Math" w:hAnsi="Cambria Math" w:cs="Times New Roman"/>
                    <w:sz w:val="24"/>
                    <w:szCs w:val="24"/>
                  </w:rPr>
                  <m:t>ρ</m:t>
                </m:r>
              </m:oMath>
            </m:oMathPara>
          </w:p>
        </w:tc>
        <w:tc>
          <w:tcPr>
            <w:tcW w:w="1729" w:type="dxa"/>
          </w:tcPr>
          <w:p w:rsidR="00422FCC" w:rsidRDefault="00422FCC" w:rsidP="007828EE">
            <w:pPr>
              <w:jc w:val="left"/>
              <w:rPr>
                <w:rFonts w:ascii="Times New Roman" w:hAnsi="Times New Roman" w:cs="Times New Roman"/>
                <w:sz w:val="24"/>
                <w:szCs w:val="24"/>
              </w:rPr>
            </w:pPr>
            <w:r>
              <w:rPr>
                <w:rFonts w:ascii="Times New Roman" w:hAnsi="Times New Roman" w:cs="Times New Roman"/>
                <w:sz w:val="24"/>
                <w:szCs w:val="24"/>
              </w:rPr>
              <w:t>S</w:t>
            </w:r>
            <w:r>
              <w:rPr>
                <w:rFonts w:ascii="Times New Roman" w:hAnsi="Times New Roman" w:cs="Times New Roman" w:hint="eastAsia"/>
                <w:sz w:val="24"/>
                <w:szCs w:val="24"/>
              </w:rPr>
              <w:t>tandard error</w:t>
            </w:r>
          </w:p>
        </w:tc>
        <w:tc>
          <w:tcPr>
            <w:tcW w:w="1407" w:type="dxa"/>
          </w:tcPr>
          <w:p w:rsidR="00422FCC" w:rsidRDefault="00422FCC" w:rsidP="007828EE">
            <w:pPr>
              <w:jc w:val="left"/>
              <w:rPr>
                <w:rFonts w:ascii="Times New Roman" w:hAnsi="Times New Roman" w:cs="Times New Roman"/>
                <w:sz w:val="24"/>
                <w:szCs w:val="24"/>
              </w:rPr>
            </w:pPr>
            <w:r>
              <w:rPr>
                <w:rFonts w:ascii="Times New Roman" w:hAnsi="Times New Roman" w:cs="Times New Roman" w:hint="eastAsia"/>
                <w:sz w:val="24"/>
                <w:szCs w:val="24"/>
              </w:rPr>
              <w:t>Price</w:t>
            </w:r>
          </w:p>
        </w:tc>
      </w:tr>
      <w:tr w:rsidR="00422FCC" w:rsidTr="00422FCC">
        <w:tc>
          <w:tcPr>
            <w:tcW w:w="1809" w:type="dxa"/>
          </w:tcPr>
          <w:p w:rsidR="00422FCC" w:rsidRDefault="00422FCC" w:rsidP="007828EE">
            <w:pPr>
              <w:jc w:val="left"/>
              <w:rPr>
                <w:rFonts w:ascii="Times New Roman" w:hAnsi="Times New Roman" w:cs="Times New Roman"/>
                <w:sz w:val="24"/>
                <w:szCs w:val="24"/>
              </w:rPr>
            </w:pPr>
            <w:r>
              <w:rPr>
                <w:rFonts w:ascii="Times New Roman" w:hAnsi="Times New Roman" w:cs="Times New Roman" w:hint="eastAsia"/>
                <w:sz w:val="24"/>
                <w:szCs w:val="24"/>
              </w:rPr>
              <w:t>Strike=20</w:t>
            </w:r>
          </w:p>
        </w:tc>
        <w:tc>
          <w:tcPr>
            <w:tcW w:w="1788" w:type="dxa"/>
          </w:tcPr>
          <w:p w:rsidR="00422FCC" w:rsidRDefault="00422FCC" w:rsidP="007828EE">
            <w:pPr>
              <w:jc w:val="left"/>
              <w:rPr>
                <w:rFonts w:ascii="Times New Roman" w:hAnsi="Times New Roman" w:cs="Times New Roman"/>
                <w:sz w:val="24"/>
                <w:szCs w:val="24"/>
              </w:rPr>
            </w:pPr>
            <w:r>
              <w:rPr>
                <w:rFonts w:ascii="Times New Roman" w:hAnsi="Times New Roman" w:cs="Times New Roman" w:hint="eastAsia"/>
                <w:sz w:val="24"/>
                <w:szCs w:val="24"/>
              </w:rPr>
              <w:t>0.0119268</w:t>
            </w:r>
          </w:p>
        </w:tc>
        <w:tc>
          <w:tcPr>
            <w:tcW w:w="1789" w:type="dxa"/>
          </w:tcPr>
          <w:p w:rsidR="00422FCC" w:rsidRDefault="00422FCC" w:rsidP="007828EE">
            <w:pPr>
              <w:jc w:val="left"/>
              <w:rPr>
                <w:rFonts w:ascii="Times New Roman" w:hAnsi="Times New Roman" w:cs="Times New Roman"/>
                <w:sz w:val="24"/>
                <w:szCs w:val="24"/>
              </w:rPr>
            </w:pPr>
            <w:r>
              <w:rPr>
                <w:rFonts w:ascii="Times New Roman" w:hAnsi="Times New Roman" w:cs="Times New Roman" w:hint="eastAsia"/>
                <w:sz w:val="24"/>
                <w:szCs w:val="24"/>
              </w:rPr>
              <w:t>0.0119258</w:t>
            </w:r>
          </w:p>
        </w:tc>
        <w:tc>
          <w:tcPr>
            <w:tcW w:w="1729" w:type="dxa"/>
          </w:tcPr>
          <w:p w:rsidR="00422FCC" w:rsidRDefault="00422FCC" w:rsidP="007828EE">
            <w:pPr>
              <w:jc w:val="left"/>
              <w:rPr>
                <w:rFonts w:ascii="Times New Roman" w:hAnsi="Times New Roman" w:cs="Times New Roman"/>
                <w:sz w:val="24"/>
                <w:szCs w:val="24"/>
              </w:rPr>
            </w:pPr>
            <w:r>
              <w:rPr>
                <w:rFonts w:ascii="Times New Roman" w:hAnsi="Times New Roman" w:cs="Times New Roman" w:hint="eastAsia"/>
                <w:sz w:val="24"/>
                <w:szCs w:val="24"/>
              </w:rPr>
              <w:t>31.3809</w:t>
            </w:r>
          </w:p>
        </w:tc>
        <w:tc>
          <w:tcPr>
            <w:tcW w:w="1407" w:type="dxa"/>
          </w:tcPr>
          <w:p w:rsidR="00422FCC" w:rsidRDefault="00422FCC" w:rsidP="007828EE">
            <w:pPr>
              <w:jc w:val="left"/>
              <w:rPr>
                <w:rFonts w:ascii="Times New Roman" w:hAnsi="Times New Roman" w:cs="Times New Roman"/>
                <w:sz w:val="24"/>
                <w:szCs w:val="24"/>
              </w:rPr>
            </w:pPr>
            <w:r>
              <w:rPr>
                <w:rFonts w:ascii="Times New Roman" w:hAnsi="Times New Roman" w:cs="Times New Roman" w:hint="eastAsia"/>
                <w:sz w:val="24"/>
                <w:szCs w:val="24"/>
              </w:rPr>
              <w:t>29.2939</w:t>
            </w:r>
          </w:p>
        </w:tc>
      </w:tr>
      <w:tr w:rsidR="00422FCC" w:rsidTr="00422FCC">
        <w:tc>
          <w:tcPr>
            <w:tcW w:w="1809" w:type="dxa"/>
          </w:tcPr>
          <w:p w:rsidR="00422FCC" w:rsidRDefault="00422FCC" w:rsidP="007828EE">
            <w:pPr>
              <w:jc w:val="left"/>
              <w:rPr>
                <w:rFonts w:ascii="Times New Roman" w:hAnsi="Times New Roman" w:cs="Times New Roman"/>
                <w:sz w:val="24"/>
                <w:szCs w:val="24"/>
              </w:rPr>
            </w:pPr>
            <w:r>
              <w:rPr>
                <w:rFonts w:ascii="Times New Roman" w:hAnsi="Times New Roman" w:cs="Times New Roman" w:hint="eastAsia"/>
                <w:sz w:val="24"/>
                <w:szCs w:val="24"/>
              </w:rPr>
              <w:t>Strike=80</w:t>
            </w:r>
          </w:p>
        </w:tc>
        <w:tc>
          <w:tcPr>
            <w:tcW w:w="1788" w:type="dxa"/>
          </w:tcPr>
          <w:p w:rsidR="00422FCC" w:rsidRDefault="0039023C" w:rsidP="007828EE">
            <w:pPr>
              <w:jc w:val="left"/>
              <w:rPr>
                <w:rFonts w:ascii="Times New Roman" w:hAnsi="Times New Roman" w:cs="Times New Roman"/>
                <w:sz w:val="24"/>
                <w:szCs w:val="24"/>
              </w:rPr>
            </w:pPr>
            <w:r>
              <w:rPr>
                <w:rFonts w:ascii="Times New Roman" w:hAnsi="Times New Roman" w:cs="Times New Roman" w:hint="eastAsia"/>
                <w:sz w:val="24"/>
                <w:szCs w:val="24"/>
              </w:rPr>
              <w:t>-0.000630738</w:t>
            </w:r>
          </w:p>
        </w:tc>
        <w:tc>
          <w:tcPr>
            <w:tcW w:w="1789" w:type="dxa"/>
          </w:tcPr>
          <w:p w:rsidR="00422FCC" w:rsidRDefault="0039023C" w:rsidP="007828EE">
            <w:pPr>
              <w:jc w:val="left"/>
              <w:rPr>
                <w:rFonts w:ascii="Times New Roman" w:hAnsi="Times New Roman" w:cs="Times New Roman"/>
                <w:sz w:val="24"/>
                <w:szCs w:val="24"/>
              </w:rPr>
            </w:pPr>
            <w:r>
              <w:rPr>
                <w:rFonts w:ascii="Times New Roman" w:hAnsi="Times New Roman" w:cs="Times New Roman" w:hint="eastAsia"/>
                <w:sz w:val="24"/>
                <w:szCs w:val="24"/>
              </w:rPr>
              <w:t>-0.00641176</w:t>
            </w:r>
          </w:p>
        </w:tc>
        <w:tc>
          <w:tcPr>
            <w:tcW w:w="1729" w:type="dxa"/>
          </w:tcPr>
          <w:p w:rsidR="00422FCC" w:rsidRDefault="0039023C" w:rsidP="007828EE">
            <w:pPr>
              <w:jc w:val="left"/>
              <w:rPr>
                <w:rFonts w:ascii="Times New Roman" w:hAnsi="Times New Roman" w:cs="Times New Roman"/>
                <w:sz w:val="24"/>
                <w:szCs w:val="24"/>
              </w:rPr>
            </w:pPr>
            <w:r>
              <w:rPr>
                <w:rFonts w:ascii="Times New Roman" w:hAnsi="Times New Roman" w:cs="Times New Roman" w:hint="eastAsia"/>
                <w:sz w:val="24"/>
                <w:szCs w:val="24"/>
              </w:rPr>
              <w:t>7.66266</w:t>
            </w:r>
          </w:p>
        </w:tc>
        <w:tc>
          <w:tcPr>
            <w:tcW w:w="1407" w:type="dxa"/>
          </w:tcPr>
          <w:p w:rsidR="00422FCC" w:rsidRDefault="0039023C" w:rsidP="007828EE">
            <w:pPr>
              <w:jc w:val="left"/>
              <w:rPr>
                <w:rFonts w:ascii="Times New Roman" w:hAnsi="Times New Roman" w:cs="Times New Roman"/>
                <w:sz w:val="24"/>
                <w:szCs w:val="24"/>
              </w:rPr>
            </w:pPr>
            <w:r>
              <w:rPr>
                <w:rFonts w:ascii="Times New Roman" w:hAnsi="Times New Roman" w:cs="Times New Roman" w:hint="eastAsia"/>
                <w:sz w:val="24"/>
                <w:szCs w:val="24"/>
              </w:rPr>
              <w:t>3.57685</w:t>
            </w:r>
          </w:p>
        </w:tc>
      </w:tr>
      <w:tr w:rsidR="00422FCC" w:rsidTr="00422FCC">
        <w:tc>
          <w:tcPr>
            <w:tcW w:w="1809" w:type="dxa"/>
          </w:tcPr>
          <w:p w:rsidR="00422FCC" w:rsidRDefault="00422FCC" w:rsidP="00973E87">
            <w:pPr>
              <w:jc w:val="left"/>
              <w:rPr>
                <w:rFonts w:ascii="Times New Roman" w:hAnsi="Times New Roman" w:cs="Times New Roman"/>
                <w:sz w:val="24"/>
                <w:szCs w:val="24"/>
              </w:rPr>
            </w:pPr>
            <w:r>
              <w:rPr>
                <w:rFonts w:ascii="Times New Roman" w:hAnsi="Times New Roman" w:cs="Times New Roman" w:hint="eastAsia"/>
                <w:sz w:val="24"/>
                <w:szCs w:val="24"/>
              </w:rPr>
              <w:t>Strike=100</w:t>
            </w:r>
          </w:p>
        </w:tc>
        <w:tc>
          <w:tcPr>
            <w:tcW w:w="1788" w:type="dxa"/>
          </w:tcPr>
          <w:p w:rsidR="00422FCC" w:rsidRDefault="007C47E6" w:rsidP="007828EE">
            <w:pPr>
              <w:jc w:val="left"/>
              <w:rPr>
                <w:rFonts w:ascii="Times New Roman" w:hAnsi="Times New Roman" w:cs="Times New Roman"/>
                <w:sz w:val="24"/>
                <w:szCs w:val="24"/>
              </w:rPr>
            </w:pPr>
            <w:r>
              <w:rPr>
                <w:rFonts w:ascii="Times New Roman" w:hAnsi="Times New Roman" w:cs="Times New Roman" w:hint="eastAsia"/>
                <w:sz w:val="24"/>
                <w:szCs w:val="24"/>
              </w:rPr>
              <w:t>0.0108018</w:t>
            </w:r>
          </w:p>
        </w:tc>
        <w:tc>
          <w:tcPr>
            <w:tcW w:w="1789" w:type="dxa"/>
          </w:tcPr>
          <w:p w:rsidR="00422FCC" w:rsidRDefault="007C47E6" w:rsidP="007C47E6">
            <w:pPr>
              <w:jc w:val="left"/>
              <w:rPr>
                <w:rFonts w:ascii="Times New Roman" w:hAnsi="Times New Roman" w:cs="Times New Roman"/>
                <w:sz w:val="24"/>
                <w:szCs w:val="24"/>
              </w:rPr>
            </w:pPr>
            <w:r>
              <w:rPr>
                <w:rFonts w:ascii="Times New Roman" w:hAnsi="Times New Roman" w:cs="Times New Roman" w:hint="eastAsia"/>
                <w:sz w:val="24"/>
                <w:szCs w:val="24"/>
              </w:rPr>
              <w:t>0.011187</w:t>
            </w:r>
          </w:p>
        </w:tc>
        <w:tc>
          <w:tcPr>
            <w:tcW w:w="1729" w:type="dxa"/>
          </w:tcPr>
          <w:p w:rsidR="00422FCC" w:rsidRDefault="00422FCC" w:rsidP="007828EE">
            <w:pPr>
              <w:jc w:val="left"/>
              <w:rPr>
                <w:rFonts w:ascii="Times New Roman" w:hAnsi="Times New Roman" w:cs="Times New Roman"/>
                <w:sz w:val="24"/>
                <w:szCs w:val="24"/>
              </w:rPr>
            </w:pPr>
          </w:p>
        </w:tc>
        <w:tc>
          <w:tcPr>
            <w:tcW w:w="1407" w:type="dxa"/>
          </w:tcPr>
          <w:p w:rsidR="00422FCC" w:rsidRDefault="00422FCC" w:rsidP="007828EE">
            <w:pPr>
              <w:jc w:val="left"/>
              <w:rPr>
                <w:rFonts w:ascii="Times New Roman" w:hAnsi="Times New Roman" w:cs="Times New Roman"/>
                <w:sz w:val="24"/>
                <w:szCs w:val="24"/>
              </w:rPr>
            </w:pPr>
          </w:p>
        </w:tc>
      </w:tr>
      <w:tr w:rsidR="00422FCC" w:rsidTr="00422FCC">
        <w:tc>
          <w:tcPr>
            <w:tcW w:w="1809" w:type="dxa"/>
          </w:tcPr>
          <w:p w:rsidR="00422FCC" w:rsidRDefault="00422FCC" w:rsidP="00973E87">
            <w:pPr>
              <w:jc w:val="left"/>
              <w:rPr>
                <w:rFonts w:ascii="Times New Roman" w:hAnsi="Times New Roman" w:cs="Times New Roman"/>
                <w:sz w:val="24"/>
                <w:szCs w:val="24"/>
              </w:rPr>
            </w:pPr>
            <w:r>
              <w:rPr>
                <w:rFonts w:ascii="Times New Roman" w:hAnsi="Times New Roman" w:cs="Times New Roman" w:hint="eastAsia"/>
                <w:sz w:val="24"/>
                <w:szCs w:val="24"/>
              </w:rPr>
              <w:t>Strike=120</w:t>
            </w:r>
          </w:p>
        </w:tc>
        <w:tc>
          <w:tcPr>
            <w:tcW w:w="1788" w:type="dxa"/>
          </w:tcPr>
          <w:p w:rsidR="00422FCC" w:rsidRDefault="007C47E6" w:rsidP="007828EE">
            <w:pPr>
              <w:jc w:val="left"/>
              <w:rPr>
                <w:rFonts w:ascii="Times New Roman" w:hAnsi="Times New Roman" w:cs="Times New Roman"/>
                <w:sz w:val="24"/>
                <w:szCs w:val="24"/>
              </w:rPr>
            </w:pPr>
            <w:r>
              <w:rPr>
                <w:rFonts w:ascii="Times New Roman" w:hAnsi="Times New Roman" w:cs="Times New Roman" w:hint="eastAsia"/>
                <w:sz w:val="24"/>
                <w:szCs w:val="24"/>
              </w:rPr>
              <w:t>NA</w:t>
            </w:r>
          </w:p>
        </w:tc>
        <w:tc>
          <w:tcPr>
            <w:tcW w:w="1789" w:type="dxa"/>
          </w:tcPr>
          <w:p w:rsidR="00422FCC" w:rsidRDefault="007C47E6" w:rsidP="007828EE">
            <w:pPr>
              <w:jc w:val="left"/>
              <w:rPr>
                <w:rFonts w:ascii="Times New Roman" w:hAnsi="Times New Roman" w:cs="Times New Roman"/>
                <w:sz w:val="24"/>
                <w:szCs w:val="24"/>
              </w:rPr>
            </w:pPr>
            <w:r>
              <w:rPr>
                <w:rFonts w:ascii="Times New Roman" w:hAnsi="Times New Roman" w:cs="Times New Roman" w:hint="eastAsia"/>
                <w:sz w:val="24"/>
                <w:szCs w:val="24"/>
              </w:rPr>
              <w:t>NA</w:t>
            </w:r>
          </w:p>
        </w:tc>
        <w:tc>
          <w:tcPr>
            <w:tcW w:w="1729" w:type="dxa"/>
          </w:tcPr>
          <w:p w:rsidR="00422FCC" w:rsidRDefault="007C47E6" w:rsidP="007828EE">
            <w:pPr>
              <w:jc w:val="left"/>
              <w:rPr>
                <w:rFonts w:ascii="Times New Roman" w:hAnsi="Times New Roman" w:cs="Times New Roman"/>
                <w:sz w:val="24"/>
                <w:szCs w:val="24"/>
              </w:rPr>
            </w:pPr>
            <w:r>
              <w:rPr>
                <w:rFonts w:ascii="Times New Roman" w:hAnsi="Times New Roman" w:cs="Times New Roman" w:hint="eastAsia"/>
                <w:sz w:val="24"/>
                <w:szCs w:val="24"/>
              </w:rPr>
              <w:t>NA</w:t>
            </w:r>
          </w:p>
        </w:tc>
        <w:tc>
          <w:tcPr>
            <w:tcW w:w="1407" w:type="dxa"/>
          </w:tcPr>
          <w:p w:rsidR="00422FCC" w:rsidRDefault="007C47E6" w:rsidP="007828EE">
            <w:pPr>
              <w:jc w:val="left"/>
              <w:rPr>
                <w:rFonts w:ascii="Times New Roman" w:hAnsi="Times New Roman" w:cs="Times New Roman"/>
                <w:sz w:val="24"/>
                <w:szCs w:val="24"/>
              </w:rPr>
            </w:pPr>
            <w:r>
              <w:rPr>
                <w:rFonts w:ascii="Times New Roman" w:hAnsi="Times New Roman" w:cs="Times New Roman" w:hint="eastAsia"/>
                <w:sz w:val="24"/>
                <w:szCs w:val="24"/>
              </w:rPr>
              <w:t>NA</w:t>
            </w:r>
          </w:p>
        </w:tc>
      </w:tr>
      <w:tr w:rsidR="00422FCC" w:rsidTr="00422FCC">
        <w:tc>
          <w:tcPr>
            <w:tcW w:w="1809" w:type="dxa"/>
          </w:tcPr>
          <w:p w:rsidR="00422FCC" w:rsidRDefault="00422FCC" w:rsidP="007828EE">
            <w:pPr>
              <w:jc w:val="left"/>
              <w:rPr>
                <w:rFonts w:ascii="Times New Roman" w:hAnsi="Times New Roman" w:cs="Times New Roman"/>
                <w:sz w:val="24"/>
                <w:szCs w:val="24"/>
              </w:rPr>
            </w:pPr>
            <w:r>
              <w:rPr>
                <w:rFonts w:ascii="Times New Roman" w:hAnsi="Times New Roman" w:cs="Times New Roman" w:hint="eastAsia"/>
                <w:sz w:val="24"/>
                <w:szCs w:val="24"/>
              </w:rPr>
              <w:t>Strike=200</w:t>
            </w:r>
          </w:p>
        </w:tc>
        <w:tc>
          <w:tcPr>
            <w:tcW w:w="1788" w:type="dxa"/>
          </w:tcPr>
          <w:p w:rsidR="00422FCC" w:rsidRDefault="002A2FA9" w:rsidP="007828EE">
            <w:pPr>
              <w:jc w:val="left"/>
              <w:rPr>
                <w:rFonts w:ascii="Times New Roman" w:hAnsi="Times New Roman" w:cs="Times New Roman"/>
                <w:sz w:val="24"/>
                <w:szCs w:val="24"/>
              </w:rPr>
            </w:pPr>
            <w:r>
              <w:rPr>
                <w:rFonts w:ascii="Times New Roman" w:hAnsi="Times New Roman" w:cs="Times New Roman" w:hint="eastAsia"/>
                <w:sz w:val="24"/>
                <w:szCs w:val="24"/>
              </w:rPr>
              <w:t>NA</w:t>
            </w:r>
          </w:p>
        </w:tc>
        <w:tc>
          <w:tcPr>
            <w:tcW w:w="1789" w:type="dxa"/>
          </w:tcPr>
          <w:p w:rsidR="00422FCC" w:rsidRDefault="002A2FA9" w:rsidP="007828EE">
            <w:pPr>
              <w:jc w:val="left"/>
              <w:rPr>
                <w:rFonts w:ascii="Times New Roman" w:hAnsi="Times New Roman" w:cs="Times New Roman"/>
                <w:sz w:val="24"/>
                <w:szCs w:val="24"/>
              </w:rPr>
            </w:pPr>
            <w:r>
              <w:rPr>
                <w:rFonts w:ascii="Times New Roman" w:hAnsi="Times New Roman" w:cs="Times New Roman" w:hint="eastAsia"/>
                <w:sz w:val="24"/>
                <w:szCs w:val="24"/>
              </w:rPr>
              <w:t>NA</w:t>
            </w:r>
          </w:p>
        </w:tc>
        <w:tc>
          <w:tcPr>
            <w:tcW w:w="1729" w:type="dxa"/>
          </w:tcPr>
          <w:p w:rsidR="00422FCC" w:rsidRDefault="002A2FA9" w:rsidP="007828EE">
            <w:pPr>
              <w:jc w:val="left"/>
              <w:rPr>
                <w:rFonts w:ascii="Times New Roman" w:hAnsi="Times New Roman" w:cs="Times New Roman"/>
                <w:sz w:val="24"/>
                <w:szCs w:val="24"/>
              </w:rPr>
            </w:pPr>
            <w:r>
              <w:rPr>
                <w:rFonts w:ascii="Times New Roman" w:hAnsi="Times New Roman" w:cs="Times New Roman" w:hint="eastAsia"/>
                <w:sz w:val="24"/>
                <w:szCs w:val="24"/>
              </w:rPr>
              <w:t>NA</w:t>
            </w:r>
          </w:p>
        </w:tc>
        <w:tc>
          <w:tcPr>
            <w:tcW w:w="1407" w:type="dxa"/>
          </w:tcPr>
          <w:p w:rsidR="00422FCC" w:rsidRDefault="002A2FA9" w:rsidP="007828EE">
            <w:pPr>
              <w:jc w:val="left"/>
              <w:rPr>
                <w:rFonts w:ascii="Times New Roman" w:hAnsi="Times New Roman" w:cs="Times New Roman"/>
                <w:sz w:val="24"/>
                <w:szCs w:val="24"/>
              </w:rPr>
            </w:pPr>
            <w:r>
              <w:rPr>
                <w:rFonts w:ascii="Times New Roman" w:hAnsi="Times New Roman" w:cs="Times New Roman" w:hint="eastAsia"/>
                <w:sz w:val="24"/>
                <w:szCs w:val="24"/>
              </w:rPr>
              <w:t>NA</w:t>
            </w:r>
          </w:p>
        </w:tc>
      </w:tr>
    </w:tbl>
    <w:p w:rsidR="007828EE" w:rsidRDefault="00474645" w:rsidP="005E3DAE">
      <w:pPr>
        <w:jc w:val="left"/>
        <w:rPr>
          <w:rFonts w:ascii="Times New Roman" w:hAnsi="Times New Roman" w:cs="Times New Roman"/>
          <w:sz w:val="24"/>
          <w:szCs w:val="24"/>
        </w:rPr>
      </w:pPr>
      <w:r>
        <w:rPr>
          <w:rFonts w:ascii="Times New Roman" w:hAnsi="Times New Roman" w:cs="Times New Roman" w:hint="eastAsia"/>
          <w:sz w:val="24"/>
          <w:szCs w:val="24"/>
        </w:rPr>
        <w:tab/>
      </w:r>
    </w:p>
    <w:p w:rsidR="007828EE" w:rsidRDefault="00C10FE6" w:rsidP="005E3DAE">
      <w:pPr>
        <w:ind w:firstLine="420"/>
        <w:jc w:val="left"/>
        <w:rPr>
          <w:rFonts w:ascii="Times New Roman" w:hAnsi="Times New Roman" w:cs="Times New Roman"/>
          <w:sz w:val="24"/>
          <w:szCs w:val="24"/>
        </w:rPr>
      </w:pPr>
      <w:r>
        <w:rPr>
          <w:rFonts w:ascii="Times New Roman" w:hAnsi="Times New Roman" w:cs="Times New Roman" w:hint="eastAsia"/>
          <w:sz w:val="24"/>
          <w:szCs w:val="24"/>
        </w:rPr>
        <w:t xml:space="preserve">If </w:t>
      </w:r>
      <m:oMath>
        <m:r>
          <m:rPr>
            <m:sty m:val="p"/>
          </m:rPr>
          <w:rPr>
            <w:rFonts w:ascii="Cambria Math" w:hAnsi="Cambria Math" w:cs="Times New Roman"/>
            <w:sz w:val="24"/>
            <w:szCs w:val="24"/>
          </w:rPr>
          <m:t>ρ</m:t>
        </m:r>
      </m:oMath>
      <w:r>
        <w:rPr>
          <w:rFonts w:ascii="Times New Roman" w:hAnsi="Times New Roman" w:cs="Times New Roman" w:hint="eastAsia"/>
          <w:sz w:val="24"/>
          <w:szCs w:val="24"/>
        </w:rPr>
        <w:t>is closer to 1, the effect is bigger. So, when the option is deep in the money or the strike is close to spot the effect is stronger. Others are smaller.</w:t>
      </w:r>
      <w:r w:rsidR="00ED5134">
        <w:rPr>
          <w:rFonts w:ascii="Times New Roman" w:hAnsi="Times New Roman" w:cs="Times New Roman" w:hint="eastAsia"/>
          <w:sz w:val="24"/>
          <w:szCs w:val="24"/>
        </w:rPr>
        <w:t xml:space="preserve"> Strike above barrier make</w:t>
      </w:r>
      <w:r w:rsidR="005E3DAE">
        <w:rPr>
          <w:rFonts w:ascii="Times New Roman" w:hAnsi="Times New Roman" w:cs="Times New Roman" w:hint="eastAsia"/>
          <w:sz w:val="24"/>
          <w:szCs w:val="24"/>
        </w:rPr>
        <w:t>s</w:t>
      </w:r>
      <w:r w:rsidR="00ED5134">
        <w:rPr>
          <w:rFonts w:ascii="Times New Roman" w:hAnsi="Times New Roman" w:cs="Times New Roman" w:hint="eastAsia"/>
          <w:sz w:val="24"/>
          <w:szCs w:val="24"/>
        </w:rPr>
        <w:t xml:space="preserve"> no sense a</w:t>
      </w:r>
      <w:r w:rsidR="005E3DAE">
        <w:rPr>
          <w:rFonts w:ascii="Times New Roman" w:hAnsi="Times New Roman" w:cs="Times New Roman" w:hint="eastAsia"/>
          <w:sz w:val="24"/>
          <w:szCs w:val="24"/>
        </w:rPr>
        <w:t>s the option will worth nothing for sure.</w:t>
      </w:r>
    </w:p>
    <w:p w:rsidR="00ED5134" w:rsidRDefault="005E3DAE" w:rsidP="005E3DAE">
      <w:pPr>
        <w:ind w:firstLine="420"/>
        <w:jc w:val="left"/>
        <w:rPr>
          <w:rFonts w:ascii="Times New Roman" w:hAnsi="Times New Roman" w:cs="Times New Roman"/>
          <w:sz w:val="24"/>
          <w:szCs w:val="24"/>
        </w:rPr>
      </w:pPr>
      <w:r>
        <w:rPr>
          <w:rFonts w:ascii="Times New Roman" w:hAnsi="Times New Roman" w:cs="Times New Roman" w:hint="eastAsia"/>
          <w:sz w:val="24"/>
          <w:szCs w:val="24"/>
        </w:rPr>
        <w:t>For time consumption, t</w:t>
      </w:r>
      <w:r w:rsidR="00ED5134">
        <w:rPr>
          <w:rFonts w:ascii="Times New Roman" w:hAnsi="Times New Roman" w:cs="Times New Roman" w:hint="eastAsia"/>
          <w:sz w:val="24"/>
          <w:szCs w:val="24"/>
        </w:rPr>
        <w:t xml:space="preserve">he </w:t>
      </w:r>
      <w:r w:rsidR="00ED5134">
        <w:rPr>
          <w:rFonts w:ascii="Times New Roman" w:hAnsi="Times New Roman" w:cs="Times New Roman"/>
          <w:sz w:val="24"/>
          <w:szCs w:val="24"/>
        </w:rPr>
        <w:t xml:space="preserve">antithetic </w:t>
      </w:r>
      <w:r w:rsidR="00ED5134">
        <w:rPr>
          <w:rFonts w:ascii="Times New Roman" w:hAnsi="Times New Roman" w:cs="Times New Roman" w:hint="eastAsia"/>
          <w:sz w:val="24"/>
          <w:szCs w:val="24"/>
        </w:rPr>
        <w:t xml:space="preserve">method greatly reduces the </w:t>
      </w:r>
      <w:r w:rsidR="00ED5134">
        <w:rPr>
          <w:rFonts w:ascii="Times New Roman" w:hAnsi="Times New Roman" w:cs="Times New Roman"/>
          <w:sz w:val="24"/>
          <w:szCs w:val="24"/>
        </w:rPr>
        <w:t>computation</w:t>
      </w:r>
      <w:r w:rsidR="00ED5134">
        <w:rPr>
          <w:rFonts w:ascii="Times New Roman" w:hAnsi="Times New Roman" w:cs="Times New Roman" w:hint="eastAsia"/>
          <w:sz w:val="24"/>
          <w:szCs w:val="24"/>
        </w:rPr>
        <w:t xml:space="preserve"> time while the control variant method greatly increases the </w:t>
      </w:r>
      <w:r w:rsidR="00ED5134">
        <w:rPr>
          <w:rFonts w:ascii="Times New Roman" w:hAnsi="Times New Roman" w:cs="Times New Roman"/>
          <w:sz w:val="24"/>
          <w:szCs w:val="24"/>
        </w:rPr>
        <w:t>computation</w:t>
      </w:r>
      <w:r w:rsidR="00ED5134">
        <w:rPr>
          <w:rFonts w:ascii="Times New Roman" w:hAnsi="Times New Roman" w:cs="Times New Roman" w:hint="eastAsia"/>
          <w:sz w:val="24"/>
          <w:szCs w:val="24"/>
        </w:rPr>
        <w:t xml:space="preserve"> time as shown in the graph in part2.</w:t>
      </w:r>
      <w:r w:rsidR="004B1B2E">
        <w:rPr>
          <w:rFonts w:ascii="Times New Roman" w:hAnsi="Times New Roman" w:cs="Times New Roman" w:hint="eastAsia"/>
          <w:sz w:val="24"/>
          <w:szCs w:val="24"/>
        </w:rPr>
        <w:t xml:space="preserve"> </w:t>
      </w:r>
    </w:p>
    <w:p w:rsidR="007828EE" w:rsidRDefault="007828EE" w:rsidP="007828EE">
      <w:pPr>
        <w:jc w:val="left"/>
        <w:rPr>
          <w:rFonts w:ascii="Times New Roman" w:hAnsi="Times New Roman" w:cs="Times New Roman"/>
          <w:sz w:val="24"/>
          <w:szCs w:val="24"/>
        </w:rPr>
      </w:pPr>
    </w:p>
    <w:p w:rsidR="007828EE" w:rsidRDefault="007828EE" w:rsidP="007828EE">
      <w:pPr>
        <w:jc w:val="left"/>
        <w:rPr>
          <w:rFonts w:ascii="Times New Roman" w:hAnsi="Times New Roman" w:cs="Times New Roman"/>
          <w:sz w:val="24"/>
          <w:szCs w:val="24"/>
        </w:rPr>
      </w:pPr>
    </w:p>
    <w:p w:rsidR="007828EE" w:rsidRPr="002C67D1" w:rsidRDefault="007828EE" w:rsidP="007828EE">
      <w:pPr>
        <w:jc w:val="left"/>
        <w:rPr>
          <w:rFonts w:ascii="Times New Roman" w:hAnsi="Times New Roman" w:cs="Times New Roman"/>
          <w:sz w:val="24"/>
          <w:szCs w:val="24"/>
        </w:rPr>
      </w:pPr>
    </w:p>
    <w:sectPr w:rsidR="007828EE" w:rsidRPr="002C67D1">
      <w:headerReference w:type="default" r:id="rId10"/>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69E8" w:rsidRDefault="000D69E8" w:rsidP="0085428B">
      <w:r>
        <w:separator/>
      </w:r>
    </w:p>
  </w:endnote>
  <w:endnote w:type="continuationSeparator" w:id="0">
    <w:p w:rsidR="000D69E8" w:rsidRDefault="000D69E8" w:rsidP="008542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69E8" w:rsidRDefault="000D69E8" w:rsidP="0085428B">
      <w:r>
        <w:separator/>
      </w:r>
    </w:p>
  </w:footnote>
  <w:footnote w:type="continuationSeparator" w:id="0">
    <w:p w:rsidR="000D69E8" w:rsidRDefault="000D69E8" w:rsidP="0085428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428B" w:rsidRDefault="0085428B" w:rsidP="0085428B">
    <w:pPr>
      <w:pStyle w:val="Header"/>
      <w:jc w:val="right"/>
    </w:pPr>
    <w:r>
      <w:rPr>
        <w:rFonts w:hint="eastAsia"/>
      </w:rPr>
      <w:t xml:space="preserve">Name: </w:t>
    </w:r>
    <w:proofErr w:type="spellStart"/>
    <w:r>
      <w:rPr>
        <w:rFonts w:hint="eastAsia"/>
      </w:rPr>
      <w:t>Fei</w:t>
    </w:r>
    <w:proofErr w:type="spellEnd"/>
    <w:r>
      <w:rPr>
        <w:rFonts w:hint="eastAsia"/>
      </w:rPr>
      <w:t xml:space="preserve"> Liu</w:t>
    </w:r>
  </w:p>
  <w:p w:rsidR="0085428B" w:rsidRDefault="0085428B" w:rsidP="0085428B">
    <w:pPr>
      <w:pStyle w:val="Header"/>
      <w:jc w:val="right"/>
    </w:pPr>
    <w:r>
      <w:rPr>
        <w:rFonts w:hint="eastAsia"/>
      </w:rPr>
      <w:t xml:space="preserve">UNI:  </w:t>
    </w:r>
    <w:r>
      <w:t>fl</w:t>
    </w:r>
    <w:r>
      <w:rPr>
        <w:rFonts w:hint="eastAsia"/>
      </w:rPr>
      <w:t>2312</w:t>
    </w:r>
  </w:p>
  <w:p w:rsidR="0085428B" w:rsidRDefault="0085428B" w:rsidP="0085428B">
    <w:pPr>
      <w:pStyle w:val="Header"/>
      <w:jc w:val="right"/>
    </w:pPr>
    <w:r>
      <w:rPr>
        <w:rFonts w:hint="eastAsia"/>
      </w:rPr>
      <w:t>Tele: 9176557918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28B"/>
    <w:rsid w:val="000145D7"/>
    <w:rsid w:val="000C0B81"/>
    <w:rsid w:val="000D69E8"/>
    <w:rsid w:val="00125074"/>
    <w:rsid w:val="0013096E"/>
    <w:rsid w:val="001702A0"/>
    <w:rsid w:val="001E7D02"/>
    <w:rsid w:val="002200B9"/>
    <w:rsid w:val="00222657"/>
    <w:rsid w:val="002259DF"/>
    <w:rsid w:val="0022734E"/>
    <w:rsid w:val="00264F20"/>
    <w:rsid w:val="002868A1"/>
    <w:rsid w:val="002968B3"/>
    <w:rsid w:val="002A2FA9"/>
    <w:rsid w:val="002B4C70"/>
    <w:rsid w:val="002C67D1"/>
    <w:rsid w:val="002E2643"/>
    <w:rsid w:val="00323CC5"/>
    <w:rsid w:val="00363AB3"/>
    <w:rsid w:val="0039023C"/>
    <w:rsid w:val="003C33B3"/>
    <w:rsid w:val="003D19D2"/>
    <w:rsid w:val="00422FCC"/>
    <w:rsid w:val="0046004D"/>
    <w:rsid w:val="00474645"/>
    <w:rsid w:val="004B1B2E"/>
    <w:rsid w:val="004C2179"/>
    <w:rsid w:val="004D4947"/>
    <w:rsid w:val="00597349"/>
    <w:rsid w:val="005B125A"/>
    <w:rsid w:val="005C79D5"/>
    <w:rsid w:val="005E3DAE"/>
    <w:rsid w:val="005F55B8"/>
    <w:rsid w:val="00625F6D"/>
    <w:rsid w:val="00630AEF"/>
    <w:rsid w:val="00631D01"/>
    <w:rsid w:val="00647C56"/>
    <w:rsid w:val="00653AD4"/>
    <w:rsid w:val="00663FBA"/>
    <w:rsid w:val="006822BC"/>
    <w:rsid w:val="007713AC"/>
    <w:rsid w:val="007828EE"/>
    <w:rsid w:val="007B6A94"/>
    <w:rsid w:val="007C47E6"/>
    <w:rsid w:val="007D031D"/>
    <w:rsid w:val="00810E48"/>
    <w:rsid w:val="0085428B"/>
    <w:rsid w:val="00891270"/>
    <w:rsid w:val="008B4087"/>
    <w:rsid w:val="00917D63"/>
    <w:rsid w:val="00973E87"/>
    <w:rsid w:val="009A4D59"/>
    <w:rsid w:val="00AB57B8"/>
    <w:rsid w:val="00AB61DD"/>
    <w:rsid w:val="00AC6FE1"/>
    <w:rsid w:val="00AE4977"/>
    <w:rsid w:val="00B042B3"/>
    <w:rsid w:val="00B13FB4"/>
    <w:rsid w:val="00B62830"/>
    <w:rsid w:val="00B63D6D"/>
    <w:rsid w:val="00B74874"/>
    <w:rsid w:val="00B821EB"/>
    <w:rsid w:val="00BD5197"/>
    <w:rsid w:val="00BF6EF5"/>
    <w:rsid w:val="00C10087"/>
    <w:rsid w:val="00C10FE6"/>
    <w:rsid w:val="00C77FAE"/>
    <w:rsid w:val="00C8545C"/>
    <w:rsid w:val="00CA58A2"/>
    <w:rsid w:val="00CE310C"/>
    <w:rsid w:val="00CE6879"/>
    <w:rsid w:val="00CF3845"/>
    <w:rsid w:val="00E77208"/>
    <w:rsid w:val="00E97A48"/>
    <w:rsid w:val="00ED5134"/>
    <w:rsid w:val="00F23D8C"/>
    <w:rsid w:val="00F6152F"/>
    <w:rsid w:val="00F70D8A"/>
    <w:rsid w:val="00F817CB"/>
    <w:rsid w:val="00FC7D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428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85428B"/>
    <w:rPr>
      <w:sz w:val="18"/>
      <w:szCs w:val="18"/>
    </w:rPr>
  </w:style>
  <w:style w:type="paragraph" w:styleId="Footer">
    <w:name w:val="footer"/>
    <w:basedOn w:val="Normal"/>
    <w:link w:val="FooterChar"/>
    <w:uiPriority w:val="99"/>
    <w:unhideWhenUsed/>
    <w:rsid w:val="0085428B"/>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85428B"/>
    <w:rPr>
      <w:sz w:val="18"/>
      <w:szCs w:val="18"/>
    </w:rPr>
  </w:style>
  <w:style w:type="table" w:styleId="TableGrid">
    <w:name w:val="Table Grid"/>
    <w:basedOn w:val="TableNormal"/>
    <w:uiPriority w:val="59"/>
    <w:rsid w:val="00631D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77208"/>
    <w:rPr>
      <w:sz w:val="16"/>
      <w:szCs w:val="16"/>
    </w:rPr>
  </w:style>
  <w:style w:type="character" w:customStyle="1" w:styleId="BalloonTextChar">
    <w:name w:val="Balloon Text Char"/>
    <w:basedOn w:val="DefaultParagraphFont"/>
    <w:link w:val="BalloonText"/>
    <w:uiPriority w:val="99"/>
    <w:semiHidden/>
    <w:rsid w:val="00E77208"/>
    <w:rPr>
      <w:sz w:val="16"/>
      <w:szCs w:val="16"/>
    </w:rPr>
  </w:style>
  <w:style w:type="character" w:styleId="PlaceholderText">
    <w:name w:val="Placeholder Text"/>
    <w:basedOn w:val="DefaultParagraphFont"/>
    <w:uiPriority w:val="99"/>
    <w:semiHidden/>
    <w:rsid w:val="00AB57B8"/>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428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85428B"/>
    <w:rPr>
      <w:sz w:val="18"/>
      <w:szCs w:val="18"/>
    </w:rPr>
  </w:style>
  <w:style w:type="paragraph" w:styleId="Footer">
    <w:name w:val="footer"/>
    <w:basedOn w:val="Normal"/>
    <w:link w:val="FooterChar"/>
    <w:uiPriority w:val="99"/>
    <w:unhideWhenUsed/>
    <w:rsid w:val="0085428B"/>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85428B"/>
    <w:rPr>
      <w:sz w:val="18"/>
      <w:szCs w:val="18"/>
    </w:rPr>
  </w:style>
  <w:style w:type="table" w:styleId="TableGrid">
    <w:name w:val="Table Grid"/>
    <w:basedOn w:val="TableNormal"/>
    <w:uiPriority w:val="59"/>
    <w:rsid w:val="00631D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77208"/>
    <w:rPr>
      <w:sz w:val="16"/>
      <w:szCs w:val="16"/>
    </w:rPr>
  </w:style>
  <w:style w:type="character" w:customStyle="1" w:styleId="BalloonTextChar">
    <w:name w:val="Balloon Text Char"/>
    <w:basedOn w:val="DefaultParagraphFont"/>
    <w:link w:val="BalloonText"/>
    <w:uiPriority w:val="99"/>
    <w:semiHidden/>
    <w:rsid w:val="00E77208"/>
    <w:rPr>
      <w:sz w:val="16"/>
      <w:szCs w:val="16"/>
    </w:rPr>
  </w:style>
  <w:style w:type="character" w:styleId="PlaceholderText">
    <w:name w:val="Placeholder Text"/>
    <w:basedOn w:val="DefaultParagraphFont"/>
    <w:uiPriority w:val="99"/>
    <w:semiHidden/>
    <w:rsid w:val="00AB57B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913979">
      <w:bodyDiv w:val="1"/>
      <w:marLeft w:val="0"/>
      <w:marRight w:val="0"/>
      <w:marTop w:val="0"/>
      <w:marBottom w:val="0"/>
      <w:divBdr>
        <w:top w:val="none" w:sz="0" w:space="0" w:color="auto"/>
        <w:left w:val="none" w:sz="0" w:space="0" w:color="auto"/>
        <w:bottom w:val="none" w:sz="0" w:space="0" w:color="auto"/>
        <w:right w:val="none" w:sz="0" w:space="0" w:color="auto"/>
      </w:divBdr>
    </w:div>
    <w:div w:id="265508234">
      <w:bodyDiv w:val="1"/>
      <w:marLeft w:val="0"/>
      <w:marRight w:val="0"/>
      <w:marTop w:val="0"/>
      <w:marBottom w:val="0"/>
      <w:divBdr>
        <w:top w:val="none" w:sz="0" w:space="0" w:color="auto"/>
        <w:left w:val="none" w:sz="0" w:space="0" w:color="auto"/>
        <w:bottom w:val="none" w:sz="0" w:space="0" w:color="auto"/>
        <w:right w:val="none" w:sz="0" w:space="0" w:color="auto"/>
      </w:divBdr>
    </w:div>
    <w:div w:id="881213623">
      <w:bodyDiv w:val="1"/>
      <w:marLeft w:val="0"/>
      <w:marRight w:val="0"/>
      <w:marTop w:val="0"/>
      <w:marBottom w:val="0"/>
      <w:divBdr>
        <w:top w:val="none" w:sz="0" w:space="0" w:color="auto"/>
        <w:left w:val="none" w:sz="0" w:space="0" w:color="auto"/>
        <w:bottom w:val="none" w:sz="0" w:space="0" w:color="auto"/>
        <w:right w:val="none" w:sz="0" w:space="0" w:color="auto"/>
      </w:divBdr>
    </w:div>
    <w:div w:id="949624195">
      <w:bodyDiv w:val="1"/>
      <w:marLeft w:val="0"/>
      <w:marRight w:val="0"/>
      <w:marTop w:val="0"/>
      <w:marBottom w:val="0"/>
      <w:divBdr>
        <w:top w:val="none" w:sz="0" w:space="0" w:color="auto"/>
        <w:left w:val="none" w:sz="0" w:space="0" w:color="auto"/>
        <w:bottom w:val="none" w:sz="0" w:space="0" w:color="auto"/>
        <w:right w:val="none" w:sz="0" w:space="0" w:color="auto"/>
      </w:divBdr>
    </w:div>
    <w:div w:id="1251351782">
      <w:bodyDiv w:val="1"/>
      <w:marLeft w:val="0"/>
      <w:marRight w:val="0"/>
      <w:marTop w:val="0"/>
      <w:marBottom w:val="0"/>
      <w:divBdr>
        <w:top w:val="none" w:sz="0" w:space="0" w:color="auto"/>
        <w:left w:val="none" w:sz="0" w:space="0" w:color="auto"/>
        <w:bottom w:val="none" w:sz="0" w:space="0" w:color="auto"/>
        <w:right w:val="none" w:sz="0" w:space="0" w:color="auto"/>
      </w:divBdr>
    </w:div>
    <w:div w:id="1773939512">
      <w:bodyDiv w:val="1"/>
      <w:marLeft w:val="0"/>
      <w:marRight w:val="0"/>
      <w:marTop w:val="0"/>
      <w:marBottom w:val="0"/>
      <w:divBdr>
        <w:top w:val="none" w:sz="0" w:space="0" w:color="auto"/>
        <w:left w:val="none" w:sz="0" w:space="0" w:color="auto"/>
        <w:bottom w:val="none" w:sz="0" w:space="0" w:color="auto"/>
        <w:right w:val="none" w:sz="0" w:space="0" w:color="auto"/>
      </w:divBdr>
    </w:div>
    <w:div w:id="1888449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328</TotalTime>
  <Pages>3</Pages>
  <Words>650</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Fei Liu</dc:creator>
  <cp:lastModifiedBy>Fei Liu</cp:lastModifiedBy>
  <cp:revision>51</cp:revision>
  <dcterms:created xsi:type="dcterms:W3CDTF">2012-10-05T14:30:00Z</dcterms:created>
  <dcterms:modified xsi:type="dcterms:W3CDTF">2012-10-06T23:20:00Z</dcterms:modified>
</cp:coreProperties>
</file>