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4B625" w14:textId="55F6CA42" w:rsidR="00875DBE" w:rsidRPr="0047094D" w:rsidRDefault="00875DBE" w:rsidP="00875DBE">
      <w:pPr>
        <w:pStyle w:val="ListParagraph"/>
        <w:numPr>
          <w:ilvl w:val="0"/>
          <w:numId w:val="1"/>
        </w:numPr>
        <w:rPr>
          <w:b/>
        </w:rPr>
      </w:pPr>
      <w:r w:rsidRPr="0047094D">
        <w:rPr>
          <w:b/>
        </w:rPr>
        <w:t>Given the provided data, what are three conclusions we can draw about Kickstarter campaigns?</w:t>
      </w:r>
      <w:bookmarkStart w:id="0" w:name="_GoBack"/>
      <w:bookmarkEnd w:id="0"/>
    </w:p>
    <w:p w14:paraId="03A2D015" w14:textId="0D971794" w:rsidR="00875DBE" w:rsidRDefault="00875DBE" w:rsidP="007D6B5A">
      <w:pPr>
        <w:pStyle w:val="ListParagraph"/>
        <w:numPr>
          <w:ilvl w:val="0"/>
          <w:numId w:val="2"/>
        </w:numPr>
      </w:pPr>
      <w:r>
        <w:t xml:space="preserve">Looking at the state of parent categories, we can see that categories like music and theater and film &amp;video have relatively higher rate of successful campaigns while categories like food, game, photography and technology have very low rate of successful campaigns. </w:t>
      </w:r>
    </w:p>
    <w:p w14:paraId="2E177744" w14:textId="18DEC108" w:rsidR="006C2D70" w:rsidRDefault="007D6B5A" w:rsidP="006C2D70">
      <w:pPr>
        <w:pStyle w:val="ListParagraph"/>
        <w:numPr>
          <w:ilvl w:val="0"/>
          <w:numId w:val="2"/>
        </w:numPr>
      </w:pPr>
      <w:r>
        <w:t>Most of the campaigns fall on the sub-category of plays. Sub-categories like documentary, hardware, rock and so on have 100% successful rate while some sub-categories have 100% failed rate, such as animation, drama, video games.</w:t>
      </w:r>
    </w:p>
    <w:p w14:paraId="34A00E2C" w14:textId="2D54D323" w:rsidR="007D6B5A" w:rsidRDefault="007D6B5A" w:rsidP="006C2D70">
      <w:pPr>
        <w:pStyle w:val="ListParagraph"/>
        <w:numPr>
          <w:ilvl w:val="0"/>
          <w:numId w:val="2"/>
        </w:numPr>
      </w:pPr>
      <w:r>
        <w:t xml:space="preserve">Generally, canceled rate stays relatively stable over the </w:t>
      </w:r>
      <w:r w:rsidR="003E19D6">
        <w:t>12 months.</w:t>
      </w:r>
      <w:r>
        <w:t xml:space="preserve"> </w:t>
      </w:r>
      <w:r w:rsidR="003E19D6">
        <w:t>F</w:t>
      </w:r>
      <w:r>
        <w:t xml:space="preserve">irst half </w:t>
      </w:r>
      <w:r w:rsidR="003E19D6">
        <w:t xml:space="preserve">of a </w:t>
      </w:r>
      <w:r>
        <w:t xml:space="preserve">year has higher successful rate </w:t>
      </w:r>
      <w:r>
        <w:rPr>
          <w:rFonts w:hint="eastAsia"/>
        </w:rPr>
        <w:t>and</w:t>
      </w:r>
      <w:r>
        <w:t xml:space="preserve"> lower </w:t>
      </w:r>
      <w:r w:rsidR="003E19D6">
        <w:t xml:space="preserve">failed rate than second half of a year. </w:t>
      </w:r>
    </w:p>
    <w:p w14:paraId="2A34BFC8" w14:textId="44A71D64" w:rsidR="003E19D6" w:rsidRDefault="003E19D6" w:rsidP="003E19D6"/>
    <w:p w14:paraId="5A1F7079" w14:textId="04E79E61" w:rsidR="003E19D6" w:rsidRPr="0047094D" w:rsidRDefault="003E19D6" w:rsidP="003E19D6">
      <w:pPr>
        <w:pStyle w:val="ListParagraph"/>
        <w:numPr>
          <w:ilvl w:val="0"/>
          <w:numId w:val="1"/>
        </w:numPr>
        <w:rPr>
          <w:b/>
        </w:rPr>
      </w:pPr>
      <w:r w:rsidRPr="0047094D">
        <w:rPr>
          <w:b/>
        </w:rPr>
        <w:t>What are some limitations of this dataset?</w:t>
      </w:r>
    </w:p>
    <w:p w14:paraId="3387E497" w14:textId="696F6101" w:rsidR="0047094D" w:rsidRDefault="003E19D6" w:rsidP="0047094D">
      <w:pPr>
        <w:pStyle w:val="ListParagraph"/>
        <w:numPr>
          <w:ilvl w:val="0"/>
          <w:numId w:val="3"/>
        </w:numPr>
      </w:pPr>
      <w:r>
        <w:t xml:space="preserve">There </w:t>
      </w:r>
      <w:r w:rsidR="0047094D">
        <w:t>is some inaccurate data in the dataset, e.g. the goal of some campaign</w:t>
      </w:r>
      <w:r w:rsidR="00B14C46">
        <w:t>s</w:t>
      </w:r>
      <w:r w:rsidR="0047094D">
        <w:t xml:space="preserve"> is equal to 1 or 2 and etc. </w:t>
      </w:r>
    </w:p>
    <w:p w14:paraId="3D0504CE" w14:textId="1CE08AE8" w:rsidR="0047094D" w:rsidRDefault="0047094D" w:rsidP="0047094D">
      <w:pPr>
        <w:pStyle w:val="ListParagraph"/>
        <w:numPr>
          <w:ilvl w:val="0"/>
          <w:numId w:val="3"/>
        </w:numPr>
      </w:pPr>
      <w:r>
        <w:t>The time span of the data is too long, some data might be too old to refer to.</w:t>
      </w:r>
    </w:p>
    <w:p w14:paraId="6D3DA452" w14:textId="2AFBE09D" w:rsidR="0047094D" w:rsidRDefault="00BE1319" w:rsidP="0047094D">
      <w:pPr>
        <w:pStyle w:val="ListParagraph"/>
        <w:numPr>
          <w:ilvl w:val="0"/>
          <w:numId w:val="3"/>
        </w:numPr>
      </w:pPr>
      <w:r>
        <w:t>Each c</w:t>
      </w:r>
      <w:r w:rsidR="00B14C46">
        <w:t>ampaign has different duration, for example, some campaigns last for 10 days while some campaign last for 2 months or 3 months.</w:t>
      </w:r>
    </w:p>
    <w:p w14:paraId="22922912" w14:textId="609CCDE1" w:rsidR="0047094D" w:rsidRDefault="0047094D" w:rsidP="0047094D"/>
    <w:p w14:paraId="7A931BBC" w14:textId="1BE4B3FD" w:rsidR="0047094D" w:rsidRDefault="0047094D" w:rsidP="0047094D">
      <w:pPr>
        <w:pStyle w:val="ListParagraph"/>
        <w:numPr>
          <w:ilvl w:val="0"/>
          <w:numId w:val="1"/>
        </w:numPr>
        <w:rPr>
          <w:b/>
        </w:rPr>
      </w:pPr>
      <w:r w:rsidRPr="0047094D">
        <w:rPr>
          <w:b/>
        </w:rPr>
        <w:t>What are some other possible tables and/or graphs that we could use?</w:t>
      </w:r>
    </w:p>
    <w:p w14:paraId="2FD9B94B" w14:textId="48007523" w:rsidR="00B14C46" w:rsidRDefault="00B14C46" w:rsidP="00B14C46">
      <w:pPr>
        <w:pStyle w:val="ListParagraph"/>
        <w:numPr>
          <w:ilvl w:val="0"/>
          <w:numId w:val="4"/>
        </w:numPr>
      </w:pPr>
      <w:r w:rsidRPr="00B14C46">
        <w:t>State vs Time Duration</w:t>
      </w:r>
    </w:p>
    <w:p w14:paraId="46E0A7A1" w14:textId="4EE4E048" w:rsidR="00B14C46" w:rsidRPr="00B14C46" w:rsidRDefault="00B14C46" w:rsidP="00B14C46">
      <w:pPr>
        <w:pStyle w:val="ListParagraph"/>
        <w:numPr>
          <w:ilvl w:val="0"/>
          <w:numId w:val="4"/>
        </w:numPr>
      </w:pPr>
      <w:r>
        <w:t>Year vs State</w:t>
      </w:r>
    </w:p>
    <w:p w14:paraId="6D034314" w14:textId="77777777" w:rsidR="0047094D" w:rsidRDefault="0047094D" w:rsidP="0047094D">
      <w:pPr>
        <w:pStyle w:val="ListParagraph"/>
        <w:ind w:left="360"/>
      </w:pPr>
    </w:p>
    <w:sectPr w:rsidR="0047094D" w:rsidSect="00366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27FD3"/>
    <w:multiLevelType w:val="hybridMultilevel"/>
    <w:tmpl w:val="224C12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016EE"/>
    <w:multiLevelType w:val="hybridMultilevel"/>
    <w:tmpl w:val="C5DAEC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A10EB"/>
    <w:multiLevelType w:val="hybridMultilevel"/>
    <w:tmpl w:val="4F26CB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6450E2"/>
    <w:multiLevelType w:val="hybridMultilevel"/>
    <w:tmpl w:val="7590A1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60"/>
    <w:rsid w:val="00016D76"/>
    <w:rsid w:val="00366EF6"/>
    <w:rsid w:val="003E19D6"/>
    <w:rsid w:val="0047094D"/>
    <w:rsid w:val="006C2D70"/>
    <w:rsid w:val="006E61B3"/>
    <w:rsid w:val="00752959"/>
    <w:rsid w:val="007D6B5A"/>
    <w:rsid w:val="00875DBE"/>
    <w:rsid w:val="00B14C46"/>
    <w:rsid w:val="00BE1319"/>
    <w:rsid w:val="00BE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071F3"/>
  <w15:chartTrackingRefBased/>
  <w15:docId w15:val="{D0FB9380-7EA6-7749-A8E1-95FC8837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216</Words>
  <Characters>1013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逢春</dc:creator>
  <cp:keywords/>
  <dc:description/>
  <cp:lastModifiedBy>刘 逢春</cp:lastModifiedBy>
  <cp:revision>4</cp:revision>
  <dcterms:created xsi:type="dcterms:W3CDTF">2019-08-19T19:52:00Z</dcterms:created>
  <dcterms:modified xsi:type="dcterms:W3CDTF">2019-08-24T07:27:00Z</dcterms:modified>
</cp:coreProperties>
</file>