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71" w:rsidRDefault="007A00DA" w:rsidP="00E01671">
      <w:pPr>
        <w:pStyle w:val="Title"/>
        <w:jc w:val="center"/>
      </w:pPr>
      <w:r>
        <w:t>Project 1 Formula Sheet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39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6D36" w:rsidRDefault="009D6D36">
          <w:pPr>
            <w:pStyle w:val="TOCHeading"/>
          </w:pPr>
          <w:r>
            <w:t>Contents</w:t>
          </w:r>
        </w:p>
        <w:p w:rsidR="001E52AA" w:rsidRDefault="009D6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0959480" w:history="1">
            <w:r w:rsidR="001E52AA" w:rsidRPr="00C52154">
              <w:rPr>
                <w:rStyle w:val="Hyperlink"/>
                <w:noProof/>
              </w:rPr>
              <w:t>Definition 1.1: Mean (page 9)</w:t>
            </w:r>
            <w:r w:rsidR="001E52AA">
              <w:rPr>
                <w:noProof/>
                <w:webHidden/>
              </w:rPr>
              <w:tab/>
            </w:r>
            <w:r w:rsidR="001E52AA">
              <w:rPr>
                <w:noProof/>
                <w:webHidden/>
              </w:rPr>
              <w:fldChar w:fldCharType="begin"/>
            </w:r>
            <w:r w:rsidR="001E52AA">
              <w:rPr>
                <w:noProof/>
                <w:webHidden/>
              </w:rPr>
              <w:instrText xml:space="preserve"> PAGEREF _Toc180959480 \h </w:instrText>
            </w:r>
            <w:r w:rsidR="001E52AA">
              <w:rPr>
                <w:noProof/>
                <w:webHidden/>
              </w:rPr>
            </w:r>
            <w:r w:rsidR="001E52AA">
              <w:rPr>
                <w:noProof/>
                <w:webHidden/>
              </w:rPr>
              <w:fldChar w:fldCharType="separate"/>
            </w:r>
            <w:r w:rsidR="001E52AA">
              <w:rPr>
                <w:noProof/>
                <w:webHidden/>
              </w:rPr>
              <w:t>2</w:t>
            </w:r>
            <w:r w:rsidR="001E52AA"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1" w:history="1">
            <w:r w:rsidRPr="00C52154">
              <w:rPr>
                <w:rStyle w:val="Hyperlink"/>
                <w:noProof/>
              </w:rPr>
              <w:t>Definition 1.2: Variance (page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2" w:history="1">
            <w:r w:rsidRPr="00C52154">
              <w:rPr>
                <w:rStyle w:val="Hyperlink"/>
                <w:noProof/>
              </w:rPr>
              <w:t>Definition 1.3: Standard Deviation (page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3" w:history="1">
            <w:r w:rsidRPr="00C52154">
              <w:rPr>
                <w:rStyle w:val="Hyperlink"/>
                <w:noProof/>
              </w:rPr>
              <w:t>Definition 2.7 and Theorem 2.2: Permutation (page 43)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4" w:history="1">
            <w:r w:rsidRPr="00C52154">
              <w:rPr>
                <w:rStyle w:val="Hyperlink"/>
                <w:noProof/>
              </w:rPr>
              <w:t>Theorem 2.3: Number of Subsets of Various Sizes That Can Be Formed (page 44)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5" w:history="1">
            <w:r w:rsidRPr="00C52154">
              <w:rPr>
                <w:rStyle w:val="Hyperlink"/>
                <w:noProof/>
              </w:rPr>
              <w:t>Definition 2.8 and Theorem 2.4: Combination (page 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6" w:history="1">
            <w:r w:rsidRPr="00C52154">
              <w:rPr>
                <w:rStyle w:val="Hyperlink"/>
                <w:noProof/>
              </w:rPr>
              <w:t>Definition 2.9: Conditional Probability (page 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7" w:history="1">
            <w:r w:rsidRPr="00C52154">
              <w:rPr>
                <w:rStyle w:val="Hyperlink"/>
                <w:noProof/>
              </w:rPr>
              <w:t>Definition 2.10: Independent Events (page 53)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8" w:history="1">
            <w:r w:rsidRPr="00C52154">
              <w:rPr>
                <w:rStyle w:val="Hyperlink"/>
                <w:noProof/>
              </w:rPr>
              <w:t>Theorem 2.5: The Multiplicative Law of Probability (page 57)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89" w:history="1">
            <w:r w:rsidRPr="00C52154">
              <w:rPr>
                <w:rStyle w:val="Hyperlink"/>
                <w:noProof/>
              </w:rPr>
              <w:t>Theorem 2.6: The Additive Law of Probability (page 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0" w:history="1">
            <w:r w:rsidRPr="00C52154">
              <w:rPr>
                <w:rStyle w:val="Hyperlink"/>
                <w:noProof/>
              </w:rPr>
              <w:t>Theorem 2.7: Probability of an Event and its Complement (page 59)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1" w:history="1">
            <w:r w:rsidRPr="00C52154">
              <w:rPr>
                <w:rStyle w:val="Hyperlink"/>
                <w:noProof/>
              </w:rPr>
              <w:t>Definition 2.11: Partition (page 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2" w:history="1">
            <w:r w:rsidRPr="00C52154">
              <w:rPr>
                <w:rStyle w:val="Hyperlink"/>
                <w:noProof/>
              </w:rPr>
              <w:t>Theorem 2.8: Decomposition (page 70)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3" w:history="1">
            <w:r w:rsidRPr="00C52154">
              <w:rPr>
                <w:rStyle w:val="Hyperlink"/>
                <w:noProof/>
              </w:rPr>
              <w:t>Theorem 2.9: Bayes’ Rule (page 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4" w:history="1">
            <w:r w:rsidRPr="00C52154">
              <w:rPr>
                <w:rStyle w:val="Hyperlink"/>
                <w:noProof/>
              </w:rPr>
              <w:t>Definition 3.4: Expected Value (page 91)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5" w:history="1">
            <w:r w:rsidRPr="00C52154">
              <w:rPr>
                <w:rStyle w:val="Hyperlink"/>
                <w:noProof/>
              </w:rPr>
              <w:t xml:space="preserve">Theorem 3.2: Expected Value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gY</m:t>
              </m:r>
            </m:oMath>
            <w:r w:rsidRPr="00C52154">
              <w:rPr>
                <w:rStyle w:val="Hyperlink"/>
                <w:noProof/>
              </w:rPr>
              <w:t xml:space="preserve"> (page 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6" w:history="1">
            <w:r w:rsidRPr="00C52154">
              <w:rPr>
                <w:rStyle w:val="Hyperlink"/>
                <w:noProof/>
              </w:rPr>
              <w:t xml:space="preserve">Definition 3.5: Variance of a Random Variable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Y</m:t>
              </m:r>
            </m:oMath>
            <w:r w:rsidRPr="00C52154">
              <w:rPr>
                <w:rStyle w:val="Hyperlink"/>
                <w:noProof/>
              </w:rPr>
              <w:t xml:space="preserve"> (page 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7" w:history="1">
            <w:r w:rsidRPr="00C52154">
              <w:rPr>
                <w:rStyle w:val="Hyperlink"/>
                <w:noProof/>
              </w:rPr>
              <w:t xml:space="preserve">Theorem 3.3: Mean or Expected Value of a Nonrandom Quantity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</m:oMath>
            <w:r w:rsidRPr="00C52154">
              <w:rPr>
                <w:rStyle w:val="Hyperlink"/>
                <w:noProof/>
              </w:rPr>
              <w:t xml:space="preserve"> is Equal to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</m:oMath>
            <w:r w:rsidRPr="00C52154">
              <w:rPr>
                <w:rStyle w:val="Hyperlink"/>
                <w:noProof/>
              </w:rPr>
              <w:t xml:space="preserve"> (page 95)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8" w:history="1">
            <w:r w:rsidRPr="00C52154">
              <w:rPr>
                <w:rStyle w:val="Hyperlink"/>
                <w:noProof/>
              </w:rPr>
              <w:t xml:space="preserve">Theorem 3.4: Mean or Expected Value of the Product of a Constant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</m:oMath>
            <w:r w:rsidRPr="00C52154">
              <w:rPr>
                <w:rStyle w:val="Hyperlink"/>
                <w:noProof/>
              </w:rPr>
              <w:t xml:space="preserve"> Times a Function of a Random Variable is Equal to the Constant Times the Expected Value of the Function of the Variable (page 95)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499" w:history="1">
            <w:r w:rsidRPr="00C52154">
              <w:rPr>
                <w:rStyle w:val="Hyperlink"/>
                <w:noProof/>
              </w:rPr>
              <w:t xml:space="preserve">Theorem 3.5: Mean or Expected Value of a Sum of Functions of a Random Variable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Y</m:t>
              </m:r>
            </m:oMath>
            <w:r w:rsidRPr="00C52154">
              <w:rPr>
                <w:rStyle w:val="Hyperlink"/>
                <w:noProof/>
              </w:rPr>
              <w:t xml:space="preserve"> is Equal to the Sum of Their Respective Expected Values (page 95)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500" w:history="1">
            <w:r w:rsidRPr="00C52154">
              <w:rPr>
                <w:rStyle w:val="Hyperlink"/>
                <w:noProof/>
              </w:rPr>
              <w:t>Theorem 3.6: Variance of a Discrete Random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501" w:history="1">
            <w:r w:rsidRPr="00C52154">
              <w:rPr>
                <w:rStyle w:val="Hyperlink"/>
                <w:noProof/>
              </w:rPr>
              <w:t>Definition 3.7: Binomial Distribution (page 103)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502" w:history="1">
            <w:r w:rsidRPr="00C52154">
              <w:rPr>
                <w:rStyle w:val="Hyperlink"/>
                <w:noProof/>
              </w:rPr>
              <w:t>Theorem 3.7: Mean and Variance Associated with a Binomial Random Variable (page 107)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503" w:history="1">
            <w:r w:rsidRPr="00C52154">
              <w:rPr>
                <w:rStyle w:val="Hyperlink"/>
                <w:noProof/>
              </w:rPr>
              <w:t>Definition 3.8: Geometric Probability Distribution (page 115)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AA" w:rsidRDefault="001E5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59504" w:history="1">
            <w:r w:rsidRPr="00C52154">
              <w:rPr>
                <w:rStyle w:val="Hyperlink"/>
                <w:noProof/>
              </w:rPr>
              <w:t xml:space="preserve">Theorem 3.8: The Mean of a Random Variable with a Geometric Distribution is Equal to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1/p</m:t>
              </m:r>
            </m:oMath>
            <w:r w:rsidRPr="00C52154">
              <w:rPr>
                <w:rStyle w:val="Hyperlink"/>
                <w:noProof/>
              </w:rPr>
              <w:t xml:space="preserve"> (page 116)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844" w:rsidRDefault="009D6D36" w:rsidP="008468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46844" w:rsidRDefault="008468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40B7" w:rsidRDefault="00135AB3" w:rsidP="009D6D36">
      <w:pPr>
        <w:pStyle w:val="Heading1"/>
      </w:pPr>
      <w:bookmarkStart w:id="1" w:name="_Toc180959480"/>
      <w:r w:rsidRPr="00A64D84">
        <w:lastRenderedPageBreak/>
        <w:t>Def</w:t>
      </w:r>
      <w:r w:rsidR="009922C0">
        <w:t>inition</w:t>
      </w:r>
      <w:r w:rsidR="002A4250" w:rsidRPr="00A64D84">
        <w:t xml:space="preserve"> 1.1</w:t>
      </w:r>
      <w:r w:rsidRPr="00A64D84">
        <w:t>: Mean</w:t>
      </w:r>
      <w:r w:rsidR="0098332E">
        <w:t xml:space="preserve"> (page 9)</w:t>
      </w:r>
      <w:bookmarkEnd w:id="1"/>
    </w:p>
    <w:p w:rsidR="009922C0" w:rsidRPr="009922C0" w:rsidRDefault="009922C0">
      <w:r>
        <w:t>The mea</w:t>
      </w:r>
      <w:r w:rsidR="00EB7CAD">
        <w:t>n</w:t>
      </w:r>
      <w:r>
        <w:t xml:space="preserve"> of a sample of </w:t>
      </w:r>
      <m:oMath>
        <m:r>
          <w:rPr>
            <w:rFonts w:ascii="Cambria Math" w:hAnsi="Cambria Math"/>
          </w:rPr>
          <m:t>n</m:t>
        </m:r>
      </m:oMath>
      <w:r>
        <w:t xml:space="preserve"> measured responses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7276">
        <w:rPr>
          <w:rFonts w:eastAsiaTheme="minorEastAsia"/>
        </w:rPr>
        <w:t xml:space="preserve"> </w:t>
      </w:r>
      <w:r>
        <w:t>is given by:</w:t>
      </w:r>
    </w:p>
    <w:p w:rsidR="002A4250" w:rsidRPr="008932AD" w:rsidRDefault="001E52AA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3209B" w:rsidRDefault="0038462C" w:rsidP="00E3209B">
      <w:r>
        <w:t xml:space="preserve">The corresponding population mean is </w:t>
      </w:r>
      <w:r w:rsidR="00957276">
        <w:t>denoted</w:t>
      </w:r>
      <w:r w:rsidR="0095727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 w:rsidR="00E01671">
        <w:rPr>
          <w:rFonts w:eastAsiaTheme="minorEastAsia"/>
        </w:rPr>
        <w:t>.</w:t>
      </w:r>
    </w:p>
    <w:p w:rsidR="002A4250" w:rsidRDefault="00135AB3" w:rsidP="009D6D36">
      <w:pPr>
        <w:pStyle w:val="Heading1"/>
      </w:pPr>
      <w:bookmarkStart w:id="2" w:name="_Toc180959481"/>
      <w:r w:rsidRPr="00A64D84">
        <w:t>Def</w:t>
      </w:r>
      <w:r w:rsidR="00EB7CAD">
        <w:t>inition</w:t>
      </w:r>
      <w:r w:rsidR="002A4250" w:rsidRPr="00A64D84">
        <w:t xml:space="preserve"> 1.2</w:t>
      </w:r>
      <w:r w:rsidRPr="00A64D84">
        <w:t>: Variance</w:t>
      </w:r>
      <w:r w:rsidR="0098332E">
        <w:t xml:space="preserve"> (page 10)</w:t>
      </w:r>
      <w:bookmarkEnd w:id="2"/>
    </w:p>
    <w:p w:rsidR="009922C0" w:rsidRPr="009922C0" w:rsidRDefault="009922C0">
      <w:r>
        <w:t xml:space="preserve">The </w:t>
      </w:r>
      <w:r>
        <w:rPr>
          <w:i/>
        </w:rPr>
        <w:t>variance</w:t>
      </w:r>
      <w:r>
        <w:t xml:space="preserve"> of a sample of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7276">
        <w:rPr>
          <w:rFonts w:eastAsiaTheme="minorEastAsia"/>
        </w:rPr>
        <w:t xml:space="preserve"> </w:t>
      </w:r>
      <w:r>
        <w:t xml:space="preserve">is the sum of the square of the differences between the measurements and their mean, divided by </w:t>
      </w:r>
      <w:r w:rsidRPr="009922C0">
        <w:rPr>
          <w:i/>
        </w:rPr>
        <w:t>n</w:t>
      </w:r>
      <w:r>
        <w:t>-1. Symbolically, the sample variance is:</w:t>
      </w:r>
    </w:p>
    <w:p w:rsidR="009922C0" w:rsidRPr="008932AD" w:rsidRDefault="001E52AA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01671" w:rsidRPr="00846844" w:rsidRDefault="00E01671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4502CC" w:rsidRDefault="004502CC" w:rsidP="009D6D36">
      <w:pPr>
        <w:pStyle w:val="Heading1"/>
        <w:rPr>
          <w:rFonts w:eastAsiaTheme="minorEastAsia"/>
        </w:rPr>
      </w:pPr>
      <w:bookmarkStart w:id="3" w:name="_Toc180959482"/>
      <w:r w:rsidRPr="00A64D84">
        <w:rPr>
          <w:rFonts w:eastAsiaTheme="minorEastAsia"/>
        </w:rPr>
        <w:t>Def</w:t>
      </w:r>
      <w:r w:rsidR="00EB7CAD">
        <w:rPr>
          <w:rFonts w:eastAsiaTheme="minorEastAsia"/>
        </w:rPr>
        <w:t>inition</w:t>
      </w:r>
      <w:r w:rsidR="00D614E5">
        <w:rPr>
          <w:rFonts w:eastAsiaTheme="minorEastAsia"/>
        </w:rPr>
        <w:t xml:space="preserve"> 1.3: Standard D</w:t>
      </w:r>
      <w:r w:rsidRPr="00A64D84">
        <w:rPr>
          <w:rFonts w:eastAsiaTheme="minorEastAsia"/>
        </w:rPr>
        <w:t>eviation</w:t>
      </w:r>
      <w:r w:rsidR="0098332E">
        <w:rPr>
          <w:rFonts w:eastAsiaTheme="minorEastAsia"/>
        </w:rPr>
        <w:t xml:space="preserve"> (page 10)</w:t>
      </w:r>
      <w:bookmarkEnd w:id="3"/>
    </w:p>
    <w:p w:rsidR="00EB7CAD" w:rsidRPr="00EB7CAD" w:rsidRDefault="00EB7CAD">
      <w:pPr>
        <w:rPr>
          <w:rFonts w:eastAsiaTheme="minorEastAsia"/>
        </w:rPr>
      </w:pPr>
      <w:r>
        <w:rPr>
          <w:rFonts w:eastAsiaTheme="minorEastAsia"/>
        </w:rPr>
        <w:t>The standard deviation of a sample of measurements is the positive square root of the variance, that is:</w:t>
      </w:r>
    </w:p>
    <w:p w:rsidR="00EB7CAD" w:rsidRPr="008932AD" w:rsidRDefault="004502C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01671" w:rsidRPr="00846844" w:rsidRDefault="00E01671">
      <w:pPr>
        <w:rPr>
          <w:rFonts w:eastAsiaTheme="minorEastAsia"/>
        </w:rPr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</w:rPr>
        <w:t>population</w:t>
      </w:r>
      <w:r>
        <w:rPr>
          <w:rFonts w:eastAsiaTheme="minorEastAsia"/>
        </w:rPr>
        <w:t xml:space="preserve"> standard deviation is denoted by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9922C0" w:rsidRDefault="001B7B63" w:rsidP="009D6D36">
      <w:pPr>
        <w:pStyle w:val="Heading1"/>
      </w:pPr>
      <w:bookmarkStart w:id="4" w:name="_Toc180959483"/>
      <w:r w:rsidRPr="001B7B63">
        <w:t>Definition 2.7</w:t>
      </w:r>
      <w:r w:rsidR="00B91E64">
        <w:t xml:space="preserve"> and Theorem 2.2</w:t>
      </w:r>
      <w:r w:rsidRPr="001B7B63">
        <w:t>: Permutation</w:t>
      </w:r>
      <w:r w:rsidR="00B91E64">
        <w:t xml:space="preserve"> (page 43</w:t>
      </w:r>
      <w:r w:rsidR="0098332E">
        <w:t>)</w:t>
      </w:r>
      <w:bookmarkEnd w:id="4"/>
    </w:p>
    <w:p w:rsidR="001B7B63" w:rsidRPr="00B91E64" w:rsidRDefault="001B7B63">
      <w:r>
        <w:t xml:space="preserve">An ordered arrangement of </w:t>
      </w:r>
      <m:oMath>
        <m:r>
          <w:rPr>
            <w:rFonts w:ascii="Cambria Math" w:hAnsi="Cambria Math"/>
          </w:rPr>
          <m:t>r</m:t>
        </m:r>
      </m:oMath>
      <w:r>
        <w:t xml:space="preserve"> distinct objects is called a </w:t>
      </w:r>
      <w:r w:rsidR="009970A8">
        <w:rPr>
          <w:i/>
        </w:rPr>
        <w:t>permutation</w:t>
      </w:r>
      <w:r w:rsidR="0098332E">
        <w:t xml:space="preserve">. The number of ways of ordering </w:t>
      </w:r>
      <m:oMath>
        <m:r>
          <w:rPr>
            <w:rFonts w:ascii="Cambria Math" w:hAnsi="Cambria Math"/>
          </w:rPr>
          <m:t>n</m:t>
        </m:r>
      </m:oMath>
      <w:r w:rsidR="0098332E">
        <w:t xml:space="preserve"> distinct objects taken at </w:t>
      </w:r>
      <m:oMath>
        <m:r>
          <w:rPr>
            <w:rFonts w:ascii="Cambria Math" w:hAnsi="Cambria Math"/>
          </w:rPr>
          <m:t>r</m:t>
        </m:r>
      </m:oMath>
      <w:r w:rsidR="00B91E64">
        <w:t xml:space="preserve"> </w:t>
      </w:r>
      <w:r w:rsidR="006C2089">
        <w:t xml:space="preserve">at a time will be designated </w:t>
      </w:r>
      <w:proofErr w:type="gramStart"/>
      <w:r w:rsidR="006C2089">
        <w:t xml:space="preserve">by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C2089">
        <w:rPr>
          <w:rFonts w:eastAsiaTheme="minorEastAsia"/>
        </w:rPr>
        <w:t>.</w:t>
      </w:r>
    </w:p>
    <w:p w:rsidR="009970A8" w:rsidRPr="008932AD" w:rsidRDefault="001E52AA">
      <w:pPr>
        <w:rPr>
          <w:vertAlign w:val="superscript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/>
                  <w:vertAlign w:val="super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</m:t>
              </m:r>
            </m:sub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bSup>
          <m:r>
            <w:rPr>
              <w:rFonts w:ascii="Cambria Math" w:hAnsi="Cambria Math"/>
              <w:vertAlign w:val="superscript"/>
            </w:rPr>
            <m:t>=n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n-2</m:t>
              </m:r>
            </m:e>
          </m:d>
          <m:r>
            <w:rPr>
              <w:rFonts w:ascii="Cambria Math" w:hAnsi="Cambria Math"/>
              <w:vertAlign w:val="superscript"/>
            </w:rPr>
            <m:t>…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n-r+1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n-r</m:t>
                  </m:r>
                </m:e>
              </m:d>
              <m:r>
                <w:rPr>
                  <w:rFonts w:ascii="Cambria Math" w:hAnsi="Cambria Math"/>
                  <w:vertAlign w:val="superscript"/>
                </w:rPr>
                <m:t>!</m:t>
              </m:r>
            </m:den>
          </m:f>
        </m:oMath>
      </m:oMathPara>
    </w:p>
    <w:p w:rsidR="00B91E64" w:rsidRPr="0043735D" w:rsidRDefault="009A517B" w:rsidP="009D6D36">
      <w:pPr>
        <w:pStyle w:val="Heading1"/>
      </w:pPr>
      <w:bookmarkStart w:id="5" w:name="_Toc180959484"/>
      <w:r w:rsidRPr="0043735D">
        <w:t>Theorem 2.3:</w:t>
      </w:r>
      <w:r w:rsidR="0043735D" w:rsidRPr="0043735D">
        <w:t xml:space="preserve"> Number of Subsets of Various Sizes That Can Be Formed</w:t>
      </w:r>
      <w:r w:rsidR="0043735D">
        <w:t xml:space="preserve"> (page 44)</w:t>
      </w:r>
      <w:bookmarkEnd w:id="5"/>
    </w:p>
    <w:p w:rsidR="009A517B" w:rsidRDefault="009A517B">
      <w:pPr>
        <w:rPr>
          <w:rFonts w:eastAsiaTheme="minorEastAsia"/>
        </w:rPr>
      </w:pPr>
      <w:r>
        <w:t xml:space="preserve">The number of ways of partitioning </w:t>
      </w:r>
      <m:oMath>
        <m:r>
          <w:rPr>
            <w:rFonts w:ascii="Cambria Math" w:hAnsi="Cambria Math"/>
          </w:rPr>
          <m:t>n</m:t>
        </m:r>
      </m:oMath>
      <w:r>
        <w:t xml:space="preserve"> distinct objects into </w:t>
      </w:r>
      <m:oMath>
        <m:r>
          <w:rPr>
            <w:rFonts w:ascii="Cambria Math" w:hAnsi="Cambria Math"/>
          </w:rPr>
          <m:t>k</m:t>
        </m:r>
      </m:oMath>
      <w:r w:rsidR="00957276">
        <w:t xml:space="preserve"> distinct group containing</w:t>
      </w:r>
      <w:r w:rsidR="00957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57276">
        <w:rPr>
          <w:rFonts w:eastAsiaTheme="minorEastAsia"/>
        </w:rPr>
        <w:t xml:space="preserve"> </w:t>
      </w:r>
      <w:r w:rsidR="0043735D">
        <w:t xml:space="preserve">objects, respectively, where each object appears in exactly one group </w:t>
      </w:r>
      <w:proofErr w:type="gramStart"/>
      <w:r w:rsidR="0043735D">
        <w:t xml:space="preserve">and </w:t>
      </w:r>
      <w:proofErr w:type="gramEnd"/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="0043735D">
        <w:rPr>
          <w:rFonts w:eastAsiaTheme="minorEastAsia"/>
        </w:rPr>
        <w:t>, is:</w:t>
      </w:r>
      <w:r w:rsidR="008778CC">
        <w:rPr>
          <w:rFonts w:eastAsiaTheme="minorEastAsia"/>
        </w:rPr>
        <w:t xml:space="preserve"> </w:t>
      </w:r>
    </w:p>
    <w:p w:rsidR="00B63534" w:rsidRPr="008932AD" w:rsidRDefault="0043735D">
      <m:oMathPara>
        <m:oMathParaPr>
          <m:jc m:val="center"/>
        </m:oMathParaPr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F664F" w:rsidRDefault="00AF664F" w:rsidP="009D6D36">
      <w:pPr>
        <w:pStyle w:val="Heading1"/>
      </w:pPr>
      <w:bookmarkStart w:id="6" w:name="_Toc180959485"/>
      <w:r w:rsidRPr="00AF664F">
        <w:t>Definition 2.8</w:t>
      </w:r>
      <w:r>
        <w:t xml:space="preserve"> and Theorem 2.4: Combination (page 46)</w:t>
      </w:r>
      <w:bookmarkEnd w:id="6"/>
    </w:p>
    <w:p w:rsidR="00AF664F" w:rsidRDefault="001A3A6C">
      <w:pPr>
        <w:rPr>
          <w:rFonts w:eastAsiaTheme="minorEastAsia"/>
        </w:rPr>
      </w:pPr>
      <w:r>
        <w:t xml:space="preserve">The number of </w:t>
      </w:r>
      <w:r w:rsidRPr="001A3A6C">
        <w:rPr>
          <w:i/>
        </w:rPr>
        <w:t>combinations</w:t>
      </w:r>
      <w:r>
        <w:t xml:space="preserve"> of </w:t>
      </w:r>
      <m:oMath>
        <m:r>
          <w:rPr>
            <w:rFonts w:ascii="Cambria Math" w:hAnsi="Cambria Math"/>
          </w:rPr>
          <m:t>n</m:t>
        </m:r>
      </m:oMath>
      <w:r w:rsidR="000E6C44">
        <w:t xml:space="preserve"> objects taken at </w:t>
      </w:r>
      <m:oMath>
        <m:r>
          <w:rPr>
            <w:rFonts w:ascii="Cambria Math" w:hAnsi="Cambria Math"/>
          </w:rPr>
          <m:t>r</m:t>
        </m:r>
      </m:oMath>
      <w:r w:rsidR="008778CC">
        <w:t xml:space="preserve"> at a time is the number of subsets, each of </w:t>
      </w:r>
      <w:proofErr w:type="gramStart"/>
      <w:r w:rsidR="008778CC">
        <w:t xml:space="preserve">size </w:t>
      </w:r>
      <w:proofErr w:type="gramEnd"/>
      <m:oMath>
        <m:r>
          <w:rPr>
            <w:rFonts w:ascii="Cambria Math" w:hAnsi="Cambria Math"/>
          </w:rPr>
          <m:t>r</m:t>
        </m:r>
      </m:oMath>
      <w:r w:rsidR="00027B63">
        <w:t>, that</w:t>
      </w:r>
      <w:r w:rsidR="008778CC">
        <w:t xml:space="preserve"> can be formed from the </w:t>
      </w:r>
      <m:oMath>
        <m:r>
          <w:rPr>
            <w:rFonts w:ascii="Cambria Math" w:hAnsi="Cambria Math"/>
          </w:rPr>
          <m:t>n</m:t>
        </m:r>
      </m:oMath>
      <w:r w:rsidR="008778CC">
        <w:t xml:space="preserve"> objects. The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D3D06">
        <w:rPr>
          <w:rFonts w:eastAsiaTheme="minorEastAsia"/>
        </w:rPr>
        <w:t xml:space="preserve"> </w:t>
      </w:r>
      <w:r w:rsidR="000C7F9F">
        <w:rPr>
          <w:rFonts w:eastAsiaTheme="minorEastAsia"/>
        </w:rPr>
        <w:t xml:space="preserve">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  <w:r w:rsidR="00AD3D06">
        <w:rPr>
          <w:rFonts w:eastAsiaTheme="minorEastAsia"/>
        </w:rPr>
        <w:t>.</w:t>
      </w:r>
    </w:p>
    <w:p w:rsidR="003A26EA" w:rsidRPr="008932AD" w:rsidRDefault="001E52AA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5D24E4" w:rsidRDefault="005D24E4" w:rsidP="009D6D36">
      <w:pPr>
        <w:pStyle w:val="Heading1"/>
      </w:pPr>
      <w:bookmarkStart w:id="7" w:name="_Toc180959486"/>
      <w:r>
        <w:lastRenderedPageBreak/>
        <w:t>Definition 2.9: Conditional Probability (page 52)</w:t>
      </w:r>
      <w:bookmarkEnd w:id="7"/>
    </w:p>
    <w:p w:rsidR="005D24E4" w:rsidRDefault="00465A52">
      <w:r>
        <w:t xml:space="preserve">The conditional probability of </w:t>
      </w:r>
      <w:r w:rsidR="00E63373">
        <w:t xml:space="preserve">an </w:t>
      </w:r>
      <w:proofErr w:type="gramStart"/>
      <w:r w:rsidR="00E63373">
        <w:t xml:space="preserve">event </w:t>
      </w:r>
      <w:proofErr w:type="gramEnd"/>
      <m:oMath>
        <m:r>
          <w:rPr>
            <w:rFonts w:ascii="Cambria Math" w:hAnsi="Cambria Math"/>
          </w:rPr>
          <m:t>A</m:t>
        </m:r>
      </m:oMath>
      <w:r w:rsidR="001B0C7E">
        <w:t xml:space="preserve">, given that an event </w:t>
      </w:r>
      <m:oMath>
        <m:r>
          <w:rPr>
            <w:rFonts w:ascii="Cambria Math" w:hAnsi="Cambria Math"/>
          </w:rPr>
          <m:t>B</m:t>
        </m:r>
      </m:oMath>
      <w:r>
        <w:t xml:space="preserve"> has occurred, is equal to:</w:t>
      </w:r>
    </w:p>
    <w:p w:rsidR="00465A52" w:rsidRPr="008932AD" w:rsidRDefault="00465A52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216341" w:rsidRDefault="00216341">
      <w:r>
        <w:t xml:space="preserve">provided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. [The symbol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1B0C7E">
        <w:rPr>
          <w:rFonts w:eastAsiaTheme="minorEastAsia"/>
        </w:rPr>
        <w:t xml:space="preserve"> is read “probability of </w:t>
      </w:r>
      <m:oMath>
        <m:r>
          <w:rPr>
            <w:rFonts w:ascii="Cambria Math" w:hAnsi="Cambria Math"/>
          </w:rPr>
          <m:t>A</m:t>
        </m:r>
      </m:oMath>
      <w:r w:rsidR="001B0C7E">
        <w:rPr>
          <w:rFonts w:eastAsiaTheme="minorEastAsia"/>
        </w:rPr>
        <w:t xml:space="preserve"> </w:t>
      </w:r>
      <w:proofErr w:type="gramStart"/>
      <w:r w:rsidR="001B0C7E">
        <w:rPr>
          <w:rFonts w:eastAsiaTheme="minorEastAsia"/>
        </w:rPr>
        <w:t xml:space="preserve">given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.”]</w:t>
      </w:r>
    </w:p>
    <w:p w:rsidR="00216341" w:rsidRDefault="00D20290" w:rsidP="009D6D36">
      <w:pPr>
        <w:pStyle w:val="Heading1"/>
      </w:pPr>
      <w:bookmarkStart w:id="8" w:name="_Toc180959487"/>
      <w:r w:rsidRPr="00D20290">
        <w:t>Definition 2.10: Independent Events (page 53)</w:t>
      </w:r>
      <w:bookmarkEnd w:id="8"/>
    </w:p>
    <w:p w:rsidR="00D20290" w:rsidRDefault="00984F69">
      <w:r>
        <w:t xml:space="preserve">Two event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 w:rsidR="00D20290">
        <w:t xml:space="preserve"> are said to be </w:t>
      </w:r>
      <w:r w:rsidR="00D20290">
        <w:rPr>
          <w:i/>
        </w:rPr>
        <w:t>independent</w:t>
      </w:r>
      <w:r w:rsidR="00D20290">
        <w:t xml:space="preserve"> if any one of the following holds:</w:t>
      </w:r>
    </w:p>
    <w:p w:rsidR="00E3209B" w:rsidRPr="008932AD" w:rsidRDefault="00D2029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E3209B" w:rsidRPr="008932AD" w:rsidRDefault="00D2029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=P(B)</m:t>
          </m:r>
        </m:oMath>
      </m:oMathPara>
    </w:p>
    <w:p w:rsidR="00D20290" w:rsidRPr="008932AD" w:rsidRDefault="00D2029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:rsidR="00216341" w:rsidRPr="00AD037A" w:rsidRDefault="00D20290">
      <w:pPr>
        <w:rPr>
          <w:rFonts w:eastAsiaTheme="minorEastAsia"/>
        </w:rPr>
      </w:pPr>
      <w:r>
        <w:rPr>
          <w:rFonts w:eastAsiaTheme="minorEastAsia"/>
        </w:rPr>
        <w:t xml:space="preserve">Otherwise, the events are said to be </w:t>
      </w:r>
      <w:r w:rsidRPr="00D20290">
        <w:rPr>
          <w:rFonts w:eastAsiaTheme="minorEastAsia"/>
          <w:i/>
        </w:rPr>
        <w:t>dependent</w:t>
      </w:r>
      <w:r>
        <w:rPr>
          <w:rFonts w:eastAsiaTheme="minorEastAsia"/>
        </w:rPr>
        <w:t>.</w:t>
      </w:r>
    </w:p>
    <w:p w:rsidR="00D20290" w:rsidRPr="00683452" w:rsidRDefault="00D20290" w:rsidP="009D6D36">
      <w:pPr>
        <w:pStyle w:val="Heading1"/>
      </w:pPr>
      <w:bookmarkStart w:id="9" w:name="_Toc180959488"/>
      <w:r w:rsidRPr="00683452">
        <w:t>Theorem 2.5: The Multiplicative Law of Probability (page 57)</w:t>
      </w:r>
      <w:bookmarkEnd w:id="9"/>
    </w:p>
    <w:p w:rsidR="00D20290" w:rsidRDefault="00AD037A">
      <w:r>
        <w:t xml:space="preserve">The probability of </w:t>
      </w:r>
      <w:r w:rsidR="00984F69">
        <w:t xml:space="preserve">the intersection of two events </w:t>
      </w:r>
      <m:oMath>
        <m:r>
          <w:rPr>
            <w:rFonts w:ascii="Cambria Math" w:hAnsi="Cambria Math"/>
          </w:rPr>
          <m:t>A</m:t>
        </m:r>
      </m:oMath>
      <w:r w:rsidR="00984F69"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is:</w:t>
      </w:r>
    </w:p>
    <w:p w:rsidR="00AD037A" w:rsidRPr="008932AD" w:rsidRDefault="00AD03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AD037A" w:rsidRPr="008932AD" w:rsidRDefault="00AD03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                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:rsidR="00AD037A" w:rsidRDefault="00984F6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A</m:t>
        </m:r>
      </m:oMath>
      <w:r w:rsidR="00AD037A"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AD037A">
        <w:rPr>
          <w:rFonts w:eastAsiaTheme="minorEastAsia"/>
        </w:rPr>
        <w:t xml:space="preserve"> are independent, then</w:t>
      </w:r>
      <w:r w:rsidR="0017607C">
        <w:rPr>
          <w:rFonts w:eastAsiaTheme="minorEastAsia"/>
        </w:rPr>
        <w:t>:</w:t>
      </w:r>
    </w:p>
    <w:p w:rsidR="00AD037A" w:rsidRPr="008932AD" w:rsidRDefault="00AD03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=P(A)P(B)</m:t>
          </m:r>
        </m:oMath>
      </m:oMathPara>
    </w:p>
    <w:p w:rsidR="00AD037A" w:rsidRDefault="0017607C" w:rsidP="009D6D36">
      <w:pPr>
        <w:pStyle w:val="Heading1"/>
      </w:pPr>
      <w:bookmarkStart w:id="10" w:name="_Toc180959489"/>
      <w:r>
        <w:t>Theorem 2.6: The Additive Law of Probability</w:t>
      </w:r>
      <w:r w:rsidR="000A0A27">
        <w:t xml:space="preserve"> (page 58)</w:t>
      </w:r>
      <w:bookmarkEnd w:id="10"/>
    </w:p>
    <w:p w:rsidR="0017607C" w:rsidRDefault="0017607C" w:rsidP="0017607C">
      <w:r>
        <w:t>The probability of the union of t</w:t>
      </w:r>
      <w:r w:rsidR="00984F69">
        <w:t xml:space="preserve">wo events </w:t>
      </w:r>
      <m:oMath>
        <m:r>
          <w:rPr>
            <w:rFonts w:ascii="Cambria Math" w:hAnsi="Cambria Math"/>
          </w:rPr>
          <m:t>A</m:t>
        </m:r>
      </m:oMath>
      <w:r w:rsidR="00984F69"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is:</w:t>
      </w:r>
    </w:p>
    <w:p w:rsidR="0017607C" w:rsidRPr="008932AD" w:rsidRDefault="0017607C" w:rsidP="0017607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-P(A∩B)</m:t>
          </m:r>
        </m:oMath>
      </m:oMathPara>
    </w:p>
    <w:p w:rsidR="0017607C" w:rsidRDefault="00984F69" w:rsidP="0017607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17607C">
        <w:rPr>
          <w:rFonts w:eastAsiaTheme="minorEastAsia"/>
        </w:rPr>
        <w:t xml:space="preserve"> are mutually exclusive events,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7607C">
        <w:rPr>
          <w:rFonts w:eastAsiaTheme="minorEastAsia"/>
        </w:rPr>
        <w:t xml:space="preserve"> and</w:t>
      </w:r>
    </w:p>
    <w:p w:rsidR="0017607C" w:rsidRPr="008932AD" w:rsidRDefault="0017607C" w:rsidP="0017607C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:rsidR="000A0A27" w:rsidRDefault="000A0A27" w:rsidP="009D6D36">
      <w:pPr>
        <w:pStyle w:val="Heading1"/>
      </w:pPr>
      <w:bookmarkStart w:id="11" w:name="_Toc180959490"/>
      <w:r>
        <w:t>Theorem 2.7: Probability of an Event and its Complement (page 59)</w:t>
      </w:r>
      <w:bookmarkEnd w:id="11"/>
    </w:p>
    <w:p w:rsidR="000A0A27" w:rsidRDefault="00984F69" w:rsidP="000A0A27">
      <w:r>
        <w:t xml:space="preserve">If </w:t>
      </w:r>
      <m:oMath>
        <m:r>
          <w:rPr>
            <w:rFonts w:ascii="Cambria Math" w:hAnsi="Cambria Math"/>
          </w:rPr>
          <m:t>A</m:t>
        </m:r>
      </m:oMath>
      <w:r w:rsidR="000A0A27">
        <w:t xml:space="preserve"> is an event, then:</w:t>
      </w:r>
    </w:p>
    <w:p w:rsidR="000A0A27" w:rsidRPr="008932AD" w:rsidRDefault="000A0A27" w:rsidP="000A0A27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F32FE9" w:rsidRDefault="00F32F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7BF1" w:rsidRDefault="00717BF1" w:rsidP="009D6D36">
      <w:pPr>
        <w:pStyle w:val="Heading1"/>
      </w:pPr>
      <w:bookmarkStart w:id="12" w:name="_Toc180959491"/>
      <w:r>
        <w:lastRenderedPageBreak/>
        <w:t>Definition 2.11: Partition</w:t>
      </w:r>
      <w:r w:rsidR="00A54550">
        <w:t xml:space="preserve"> (page 70)</w:t>
      </w:r>
      <w:bookmarkEnd w:id="12"/>
    </w:p>
    <w:p w:rsidR="00717BF1" w:rsidRDefault="00717BF1" w:rsidP="00717BF1">
      <w:pPr>
        <w:rPr>
          <w:rFonts w:eastAsiaTheme="minorEastAsia"/>
        </w:rPr>
      </w:pPr>
      <w:r>
        <w:t xml:space="preserve">For some positive </w:t>
      </w:r>
      <w:proofErr w:type="gramStart"/>
      <w:r>
        <w:t xml:space="preserve">integer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let the 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be such that:</w:t>
      </w:r>
    </w:p>
    <w:p w:rsidR="00717BF1" w:rsidRDefault="00717BF1" w:rsidP="00717BF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717BF1" w:rsidRDefault="001E52AA" w:rsidP="00717BF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717BF1">
        <w:rPr>
          <w:rFonts w:eastAsiaTheme="minorEastAsia"/>
        </w:rPr>
        <w:t xml:space="preserve">, </w:t>
      </w:r>
      <w:proofErr w:type="gramStart"/>
      <w:r w:rsidR="00717BF1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i≠j</m:t>
        </m:r>
      </m:oMath>
      <w:r w:rsidR="00717BF1">
        <w:rPr>
          <w:rFonts w:eastAsiaTheme="minorEastAsia"/>
        </w:rPr>
        <w:t>.</w:t>
      </w:r>
    </w:p>
    <w:p w:rsidR="00717BF1" w:rsidRPr="00717BF1" w:rsidRDefault="00717BF1" w:rsidP="00717BF1">
      <w:pPr>
        <w:rPr>
          <w:rFonts w:eastAsiaTheme="minorEastAsia"/>
        </w:rPr>
      </w:pPr>
      <w:r>
        <w:rPr>
          <w:rFonts w:eastAsiaTheme="minorEastAsia"/>
        </w:rPr>
        <w:t xml:space="preserve">Then the collection of sets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27964">
        <w:rPr>
          <w:rFonts w:eastAsiaTheme="minorEastAsia"/>
        </w:rPr>
        <w:t xml:space="preserve"> is said to be a </w:t>
      </w:r>
      <w:r w:rsidR="00227964" w:rsidRPr="00227964">
        <w:rPr>
          <w:rFonts w:eastAsiaTheme="minorEastAsia"/>
          <w:i/>
        </w:rPr>
        <w:t>partition</w:t>
      </w:r>
      <w:r w:rsidR="00227964">
        <w:rPr>
          <w:rFonts w:eastAsiaTheme="minorEastAsia"/>
        </w:rPr>
        <w:t xml:space="preserve"> </w:t>
      </w:r>
      <w:proofErr w:type="gramStart"/>
      <w:r w:rsidR="00227964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S</m:t>
        </m:r>
      </m:oMath>
      <w:r w:rsidR="00227964">
        <w:rPr>
          <w:rFonts w:eastAsiaTheme="minorEastAsia"/>
        </w:rPr>
        <w:t>.</w:t>
      </w:r>
    </w:p>
    <w:p w:rsidR="000A0A27" w:rsidRDefault="000A0A27" w:rsidP="009D6D36">
      <w:pPr>
        <w:pStyle w:val="Heading1"/>
      </w:pPr>
      <w:bookmarkStart w:id="13" w:name="_Toc180959492"/>
      <w:r>
        <w:t>Theorem 2.8: Decomposition</w:t>
      </w:r>
      <w:r w:rsidR="00A54550">
        <w:t xml:space="preserve"> (page 70)</w:t>
      </w:r>
      <w:bookmarkEnd w:id="13"/>
    </w:p>
    <w:p w:rsidR="000A0A27" w:rsidRDefault="00A54550" w:rsidP="000A0A27">
      <w:pPr>
        <w:rPr>
          <w:rFonts w:eastAsiaTheme="minorEastAsia"/>
        </w:rPr>
      </w:pPr>
      <w: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S (see Definition 2.11)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 xml:space="preserve">. Then for any </w:t>
      </w:r>
      <w:proofErr w:type="gramStart"/>
      <w:r>
        <w:rPr>
          <w:rFonts w:eastAsiaTheme="minorEastAsia"/>
        </w:rPr>
        <w:t xml:space="preserve">event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:</w:t>
      </w:r>
    </w:p>
    <w:p w:rsidR="00A54550" w:rsidRPr="008932AD" w:rsidRDefault="00A54550" w:rsidP="000A0A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A54550" w:rsidRDefault="00A54550" w:rsidP="009D6D36">
      <w:pPr>
        <w:pStyle w:val="Heading1"/>
      </w:pPr>
      <w:bookmarkStart w:id="14" w:name="_Toc180959493"/>
      <w:r>
        <w:t>Theorem 2.9: Bayes’ Rule</w:t>
      </w:r>
      <w:r w:rsidR="00B75888">
        <w:t xml:space="preserve"> (page 71)</w:t>
      </w:r>
      <w:bookmarkEnd w:id="14"/>
    </w:p>
    <w:p w:rsidR="00A54550" w:rsidRDefault="00A54550" w:rsidP="00A54550">
      <w:pPr>
        <w:rPr>
          <w:rFonts w:eastAsiaTheme="minorEastAsia"/>
        </w:rPr>
      </w:pPr>
      <w:r>
        <w:t xml:space="preserve">Assume that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partition of S (see Definition 2.11)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…, k</m:t>
        </m:r>
      </m:oMath>
      <w:r>
        <w:rPr>
          <w:rFonts w:eastAsiaTheme="minorEastAsia"/>
        </w:rPr>
        <w:t>. Then:</w:t>
      </w:r>
    </w:p>
    <w:p w:rsidR="00A54550" w:rsidRPr="008932AD" w:rsidRDefault="00262DEA" w:rsidP="00A54550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9970A8" w:rsidRDefault="009970A8" w:rsidP="009D6D36">
      <w:pPr>
        <w:pStyle w:val="Heading1"/>
      </w:pPr>
      <w:bookmarkStart w:id="15" w:name="_Toc180959494"/>
      <w:r w:rsidRPr="009970A8">
        <w:t>Definition 3.4: Expected Value</w:t>
      </w:r>
      <w:r w:rsidR="00B91E64">
        <w:t xml:space="preserve"> (page 91)</w:t>
      </w:r>
      <w:bookmarkEnd w:id="15"/>
    </w:p>
    <w:p w:rsidR="006B11C1" w:rsidRPr="000651C9" w:rsidRDefault="000651C9">
      <w: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 be a discrete random variable with the probability </w:t>
      </w:r>
      <w:proofErr w:type="gramStart"/>
      <w: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192FC2">
        <w:rPr>
          <w:rFonts w:eastAsiaTheme="minorEastAsia"/>
        </w:rPr>
        <w:t>.</w:t>
      </w:r>
      <w:r>
        <w:t xml:space="preserve"> Then the </w:t>
      </w:r>
      <w:r>
        <w:rPr>
          <w:i/>
        </w:rPr>
        <w:t>expected value</w:t>
      </w:r>
      <w:r>
        <w:t xml:space="preserve"> </w:t>
      </w:r>
      <w:proofErr w:type="gramStart"/>
      <w: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t>, is defined to be:</w:t>
      </w:r>
    </w:p>
    <w:p w:rsidR="005D24E4" w:rsidRPr="008932AD" w:rsidRDefault="009970A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:rsidR="00192FC2" w:rsidRDefault="00192FC2" w:rsidP="00192FC2">
      <w:pPr>
        <w:pStyle w:val="Heading1"/>
      </w:pPr>
      <w:bookmarkStart w:id="16" w:name="_Toc180959495"/>
      <w:r>
        <w:t>Theorem 3.2</w:t>
      </w:r>
      <w:r w:rsidR="003140E6">
        <w:t xml:space="preserve">: Expected Value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3140E6">
        <w:t xml:space="preserve"> (page 93)</w:t>
      </w:r>
      <w:bookmarkEnd w:id="16"/>
    </w:p>
    <w:p w:rsidR="00192FC2" w:rsidRDefault="00192FC2" w:rsidP="00192FC2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be a real-valued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175066">
        <w:rPr>
          <w:rFonts w:eastAsiaTheme="minorEastAsia"/>
        </w:rPr>
        <w:t xml:space="preserve">. Then the expected value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175066">
        <w:rPr>
          <w:rFonts w:eastAsiaTheme="minorEastAsia"/>
        </w:rPr>
        <w:t xml:space="preserve"> is given by:</w:t>
      </w:r>
    </w:p>
    <w:p w:rsidR="00175066" w:rsidRPr="008932AD" w:rsidRDefault="00175066" w:rsidP="00192FC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:rsidR="00175066" w:rsidRDefault="00175066" w:rsidP="00175066">
      <w:pPr>
        <w:pStyle w:val="Heading1"/>
        <w:rPr>
          <w:rFonts w:eastAsiaTheme="minorEastAsia"/>
        </w:rPr>
      </w:pPr>
      <w:bookmarkStart w:id="17" w:name="_Toc180959496"/>
      <w:r>
        <w:rPr>
          <w:rFonts w:eastAsiaTheme="minorEastAsia"/>
        </w:rPr>
        <w:t>Def</w:t>
      </w:r>
      <w:r w:rsidR="005256C4">
        <w:rPr>
          <w:rFonts w:eastAsiaTheme="minorEastAsia"/>
        </w:rPr>
        <w:t xml:space="preserve">inition 3.5: Variance of a Random Variable </w:t>
      </w:r>
      <m:oMath>
        <m:r>
          <w:rPr>
            <w:rFonts w:ascii="Cambria Math" w:eastAsiaTheme="minorEastAsia" w:hAnsi="Cambria Math"/>
          </w:rPr>
          <m:t>Y</m:t>
        </m:r>
      </m:oMath>
      <w:r w:rsidR="005256C4">
        <w:rPr>
          <w:rFonts w:eastAsiaTheme="minorEastAsia"/>
        </w:rPr>
        <w:t xml:space="preserve"> </w:t>
      </w:r>
      <w:r>
        <w:rPr>
          <w:rFonts w:eastAsiaTheme="minorEastAsia"/>
        </w:rPr>
        <w:t>(page 93)</w:t>
      </w:r>
      <w:bookmarkEnd w:id="17"/>
    </w:p>
    <w:p w:rsidR="00175066" w:rsidRDefault="00175066" w:rsidP="00175066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</w:t>
      </w:r>
      <w:proofErr w:type="gramStart"/>
      <w:r>
        <w:rPr>
          <w:rFonts w:eastAsiaTheme="minorEastAsia"/>
        </w:rPr>
        <w:t xml:space="preserve">mean </w:t>
      </w:r>
      <w:proofErr w:type="gramEnd"/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, the variance of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be the expected value of </w:t>
      </w:r>
      <m:oMath>
        <m:r>
          <w:rPr>
            <w:rFonts w:ascii="Cambria Math" w:eastAsiaTheme="minorEastAsia" w:hAnsi="Cambria Math"/>
          </w:rPr>
          <m:t>(Y-μ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 That is:</w:t>
      </w:r>
    </w:p>
    <w:p w:rsidR="00175066" w:rsidRPr="008932AD" w:rsidRDefault="00175066" w:rsidP="0017506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r>
            <w:rPr>
              <w:rFonts w:ascii="Cambria Math" w:eastAsiaTheme="minorEastAsia" w:hAnsi="Cambria Math"/>
            </w:rPr>
            <m:t>(Y-μ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175066" w:rsidRDefault="00175066" w:rsidP="0017506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69587A">
        <w:rPr>
          <w:rFonts w:eastAsiaTheme="minorEastAsia"/>
          <w:i/>
        </w:rPr>
        <w:t>standard deviation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5256C4">
        <w:rPr>
          <w:rFonts w:eastAsiaTheme="minorEastAsia"/>
        </w:rPr>
        <w:t xml:space="preserve"> is the positive square root </w:t>
      </w:r>
      <w:proofErr w:type="gramStart"/>
      <w:r w:rsidR="005256C4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V(Y)</m:t>
        </m:r>
      </m:oMath>
      <w:r>
        <w:rPr>
          <w:rFonts w:eastAsiaTheme="minorEastAsia"/>
        </w:rPr>
        <w:t>.</w:t>
      </w:r>
    </w:p>
    <w:p w:rsidR="00DF1FF8" w:rsidRDefault="00CD02C2" w:rsidP="00DF1FF8">
      <w:pPr>
        <w:pStyle w:val="Heading1"/>
      </w:pPr>
      <w:bookmarkStart w:id="18" w:name="_Toc180959497"/>
      <w:r>
        <w:lastRenderedPageBreak/>
        <w:t>Theorem 3.3:</w:t>
      </w:r>
      <w:r w:rsidR="00D614E5">
        <w:t xml:space="preserve"> Mean or Expected V</w:t>
      </w:r>
      <w:r>
        <w:t xml:space="preserve">alue </w:t>
      </w:r>
      <w:r w:rsidR="00D614E5">
        <w:t>of a Nonrandom Q</w:t>
      </w:r>
      <w:r>
        <w:t xml:space="preserve">uantity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w:r w:rsidR="00D614E5">
        <w:t>E</w:t>
      </w:r>
      <w:r>
        <w:t xml:space="preserve">qual to </w:t>
      </w:r>
      <m:oMath>
        <m:r>
          <w:rPr>
            <w:rFonts w:ascii="Cambria Math" w:hAnsi="Cambria Math"/>
          </w:rPr>
          <m:t>c</m:t>
        </m:r>
      </m:oMath>
      <w:r>
        <w:t xml:space="preserve"> (page 95)</w:t>
      </w:r>
      <w:bookmarkEnd w:id="18"/>
    </w:p>
    <w:p w:rsidR="00CD02C2" w:rsidRDefault="00CD02C2" w:rsidP="00CD02C2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</w:t>
      </w:r>
      <w:proofErr w:type="gramStart"/>
      <w:r>
        <w:rPr>
          <w:rFonts w:eastAsiaTheme="minorEastAsia"/>
        </w:rPr>
        <w:t xml:space="preserve">Then </w:t>
      </w:r>
      <w:proofErr w:type="gramEnd"/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</w:t>
      </w:r>
    </w:p>
    <w:p w:rsidR="00CD02C2" w:rsidRDefault="00CD02C2" w:rsidP="00CD02C2">
      <w:pPr>
        <w:pStyle w:val="Heading1"/>
      </w:pPr>
      <w:bookmarkStart w:id="19" w:name="_Toc180959498"/>
      <w:r>
        <w:t xml:space="preserve">Theorem 3.4: </w:t>
      </w:r>
      <w:r w:rsidR="00A47446">
        <w:t xml:space="preserve">Mean or </w:t>
      </w:r>
      <w:r>
        <w:t>Expected Valu</w:t>
      </w:r>
      <w:r w:rsidR="00D614E5">
        <w:t>e of the Product of a C</w:t>
      </w:r>
      <w:r>
        <w:t xml:space="preserve">onstant </w:t>
      </w:r>
      <m:oMath>
        <m:r>
          <w:rPr>
            <w:rFonts w:ascii="Cambria Math" w:eastAsiaTheme="minorEastAsia" w:hAnsi="Cambria Math"/>
          </w:rPr>
          <m:t>c</m:t>
        </m:r>
      </m:oMath>
      <w:r w:rsidR="00D614E5">
        <w:t xml:space="preserve"> Times a F</w:t>
      </w:r>
      <w:r>
        <w:t>uncti</w:t>
      </w:r>
      <w:r w:rsidR="00D614E5">
        <w:t>on of a Random V</w:t>
      </w:r>
      <w:r>
        <w:t>ariable</w:t>
      </w:r>
      <w:r w:rsidR="005077F7">
        <w:t xml:space="preserve"> is Equal to the Constant Times the Expected Value of the Function of the Variable</w:t>
      </w:r>
      <w:r w:rsidR="00D614E5">
        <w:t xml:space="preserve"> (page 95)</w:t>
      </w:r>
      <w:bookmarkEnd w:id="19"/>
    </w:p>
    <w:p w:rsidR="004171B7" w:rsidRDefault="004171B7" w:rsidP="004171B7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Then:</w:t>
      </w:r>
    </w:p>
    <w:p w:rsidR="00D614E5" w:rsidRPr="008932AD" w:rsidRDefault="00D614E5" w:rsidP="004171B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D614E5" w:rsidRDefault="00D614E5" w:rsidP="00D614E5">
      <w:pPr>
        <w:pStyle w:val="Heading1"/>
        <w:rPr>
          <w:rFonts w:eastAsiaTheme="minorEastAsia"/>
        </w:rPr>
      </w:pPr>
      <w:bookmarkStart w:id="20" w:name="_Toc180959499"/>
      <w:r>
        <w:rPr>
          <w:rFonts w:eastAsiaTheme="minorEastAsia"/>
        </w:rPr>
        <w:t xml:space="preserve">Theorem 3.5: Mean or Expected Value of </w:t>
      </w:r>
      <w:r w:rsidR="00616F29">
        <w:rPr>
          <w:rFonts w:eastAsiaTheme="minorEastAsia"/>
        </w:rPr>
        <w:t>a Sum of F</w:t>
      </w:r>
      <w:r w:rsidR="00E85602">
        <w:rPr>
          <w:rFonts w:eastAsiaTheme="minorEastAsia"/>
        </w:rPr>
        <w:t>unctions of a Random V</w:t>
      </w:r>
      <w:r>
        <w:rPr>
          <w:rFonts w:eastAsiaTheme="minorEastAsia"/>
        </w:rPr>
        <w:t xml:space="preserve">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616F29">
        <w:rPr>
          <w:rFonts w:eastAsiaTheme="minorEastAsia"/>
        </w:rPr>
        <w:t xml:space="preserve">is Equal to the Sum of Their Respective Expected Values </w:t>
      </w:r>
      <w:r>
        <w:rPr>
          <w:rFonts w:eastAsiaTheme="minorEastAsia"/>
        </w:rPr>
        <w:t>(page 95)</w:t>
      </w:r>
      <w:bookmarkEnd w:id="20"/>
    </w:p>
    <w:p w:rsidR="00D614E5" w:rsidRDefault="00D614E5" w:rsidP="00D614E5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</w:t>
      </w:r>
      <w:r w:rsidR="00A47446">
        <w:rPr>
          <w:rFonts w:eastAsiaTheme="minorEastAsia"/>
        </w:rPr>
        <w:t xml:space="preserve">ty function </w:t>
      </w:r>
      <m:oMath>
        <m:r>
          <w:rPr>
            <w:rFonts w:ascii="Cambria Math" w:eastAsiaTheme="minorEastAsia" w:hAnsi="Cambria Math"/>
          </w:rPr>
          <m:t>p(y)</m:t>
        </m:r>
      </m:oMath>
      <w:r w:rsidR="00616F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 w:rsidR="00616F29">
        <w:rPr>
          <w:rFonts w:eastAsiaTheme="minorEastAsia"/>
        </w:rPr>
        <w:t xml:space="preserve"> be functions </w:t>
      </w:r>
      <w:proofErr w:type="gramStart"/>
      <w:r w:rsidR="00616F29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616F29">
        <w:rPr>
          <w:rFonts w:eastAsiaTheme="minorEastAsia"/>
        </w:rPr>
        <w:t>. Then:</w:t>
      </w:r>
    </w:p>
    <w:p w:rsidR="00616F29" w:rsidRPr="008932AD" w:rsidRDefault="007B57D7" w:rsidP="00AF04E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 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+…+E[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1E4679" w:rsidRDefault="001E4679" w:rsidP="001E4679">
      <w:pPr>
        <w:pStyle w:val="Heading1"/>
      </w:pPr>
      <w:bookmarkStart w:id="21" w:name="_Toc180959500"/>
      <w:r>
        <w:t>Theorem 3.6: Variance of a Discrete Random Variable</w:t>
      </w:r>
      <w:bookmarkEnd w:id="21"/>
    </w:p>
    <w:p w:rsidR="001E4679" w:rsidRDefault="001E4679" w:rsidP="001E4679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mean </w:t>
      </w:r>
      <w:proofErr w:type="gramEnd"/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>; then:</w:t>
      </w:r>
    </w:p>
    <w:p w:rsidR="001E4679" w:rsidRPr="008932AD" w:rsidRDefault="008932AD" w:rsidP="001E467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32AD" w:rsidRDefault="008932AD" w:rsidP="008932AD">
      <w:pPr>
        <w:pStyle w:val="Heading1"/>
      </w:pPr>
      <w:bookmarkStart w:id="22" w:name="_Toc180959501"/>
      <w:r>
        <w:t>Definition 3.7: Binomial Distribution (page 103)</w:t>
      </w:r>
      <w:bookmarkEnd w:id="22"/>
    </w:p>
    <w:p w:rsidR="008932AD" w:rsidRDefault="008932AD" w:rsidP="008932AD">
      <w:pPr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</w:rPr>
        <w:t>binomial distribution</w:t>
      </w:r>
      <w:r>
        <w:rPr>
          <w:rFonts w:eastAsiaTheme="minorEastAsia"/>
        </w:rPr>
        <w:t xml:space="preserve"> based on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trials with success probability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if and only if:</w:t>
      </w:r>
    </w:p>
    <w:p w:rsidR="008932AD" w:rsidRDefault="008932AD" w:rsidP="008932A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  <w:r w:rsidR="00563ADD">
        <w:rPr>
          <w:rFonts w:eastAsiaTheme="minorEastAsia"/>
        </w:rPr>
        <w:t>,</w:t>
      </w:r>
      <w:r w:rsidR="00563A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y=0, 1, 2, …, 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0≤p≤1</m:t>
        </m:r>
      </m:oMath>
    </w:p>
    <w:p w:rsidR="000A39E9" w:rsidRDefault="000A39E9" w:rsidP="000A39E9">
      <w:pPr>
        <w:pStyle w:val="Heading1"/>
      </w:pPr>
      <w:bookmarkStart w:id="23" w:name="_Toc180959502"/>
      <w:r>
        <w:t>Theorem 3.7: Mean and Variance Associated with a Binomial Random Variable</w:t>
      </w:r>
      <w:r w:rsidR="00E750D0">
        <w:t xml:space="preserve"> (page 107)</w:t>
      </w:r>
      <w:bookmarkEnd w:id="23"/>
    </w:p>
    <w:p w:rsidR="000A39E9" w:rsidRDefault="00E750D0" w:rsidP="000A39E9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r w:rsidR="000A39E9">
        <w:t xml:space="preserve">be a binomial random variable based on </w:t>
      </w:r>
      <m:oMath>
        <m:r>
          <w:rPr>
            <w:rFonts w:ascii="Cambria Math" w:hAnsi="Cambria Math"/>
          </w:rPr>
          <m:t>n</m:t>
        </m:r>
      </m:oMath>
      <w:r w:rsidR="000A39E9">
        <w:rPr>
          <w:rFonts w:eastAsiaTheme="minorEastAsia"/>
        </w:rPr>
        <w:t xml:space="preserve"> trials and success </w:t>
      </w:r>
      <w:proofErr w:type="gramStart"/>
      <w:r w:rsidR="000A39E9">
        <w:rPr>
          <w:rFonts w:eastAsiaTheme="minorEastAsia"/>
        </w:rPr>
        <w:t xml:space="preserve">probability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="000A39E9">
        <w:rPr>
          <w:rFonts w:eastAsiaTheme="minorEastAsia"/>
        </w:rPr>
        <w:t>. Then:</w:t>
      </w:r>
    </w:p>
    <w:p w:rsidR="000A39E9" w:rsidRDefault="000A39E9" w:rsidP="000A39E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</m:t>
        </m:r>
      </m:oMath>
      <w:r>
        <w:rPr>
          <w:rFonts w:eastAsiaTheme="minorEastAsia"/>
        </w:rPr>
        <w:t xml:space="preserve"> </w:t>
      </w:r>
      <w:r w:rsidR="00B75888">
        <w:rPr>
          <w:rFonts w:eastAsiaTheme="minorEastAsia"/>
        </w:rPr>
        <w:tab/>
      </w:r>
      <w:proofErr w:type="gramStart"/>
      <w:r w:rsidR="00B75888">
        <w:rPr>
          <w:rFonts w:eastAsiaTheme="minorEastAsia"/>
        </w:rPr>
        <w:t>and</w:t>
      </w:r>
      <w:proofErr w:type="gramEnd"/>
      <w:r w:rsidR="00B75888">
        <w:rPr>
          <w:rFonts w:eastAsiaTheme="minorEastAsia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:rsidR="000A39E9" w:rsidRDefault="000A39E9" w:rsidP="000A39E9">
      <w:pPr>
        <w:pStyle w:val="Heading1"/>
      </w:pPr>
      <w:bookmarkStart w:id="24" w:name="_Toc180959503"/>
      <w:r>
        <w:t>Definition 3.8: Geometric Probability Distribution</w:t>
      </w:r>
      <w:r w:rsidR="00E750D0">
        <w:t xml:space="preserve"> (page 115)</w:t>
      </w:r>
      <w:bookmarkEnd w:id="24"/>
    </w:p>
    <w:p w:rsidR="000A39E9" w:rsidRDefault="000A39E9" w:rsidP="000A39E9">
      <w:pPr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 w:rsidRPr="000A39E9">
        <w:rPr>
          <w:rFonts w:eastAsiaTheme="minorEastAsia"/>
          <w:i/>
        </w:rPr>
        <w:t>geometric probability distribution</w:t>
      </w:r>
      <w:r>
        <w:rPr>
          <w:rFonts w:eastAsiaTheme="minorEastAsia"/>
        </w:rPr>
        <w:t xml:space="preserve"> </w:t>
      </w:r>
      <w:r w:rsidR="00607F13">
        <w:rPr>
          <w:rFonts w:eastAsiaTheme="minorEastAsia"/>
        </w:rPr>
        <w:t>if and only if</w:t>
      </w:r>
    </w:p>
    <w:p w:rsidR="00607F13" w:rsidRDefault="00563ADD" w:rsidP="00563AD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 w:rsidR="00B75888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 2, 3, …, 0≤p≤1</m:t>
        </m:r>
      </m:oMath>
    </w:p>
    <w:p w:rsidR="00E750D0" w:rsidRDefault="00E750D0" w:rsidP="00E750D0">
      <w:pPr>
        <w:pStyle w:val="Heading1"/>
      </w:pPr>
      <w:bookmarkStart w:id="25" w:name="_Toc180959504"/>
      <w:r>
        <w:lastRenderedPageBreak/>
        <w:t xml:space="preserve">Theorem 3.8: The Mean of a Random Variable with a Geometric Distribution is Equal to </w:t>
      </w:r>
      <m:oMath>
        <m:r>
          <w:rPr>
            <w:rFonts w:ascii="Cambria Math" w:hAnsi="Cambria Math"/>
          </w:rPr>
          <m:t>1/p</m:t>
        </m:r>
      </m:oMath>
      <w:r w:rsidR="007A4D91">
        <w:t xml:space="preserve"> (page 116)</w:t>
      </w:r>
      <w:bookmarkEnd w:id="25"/>
    </w:p>
    <w:p w:rsidR="00E750D0" w:rsidRDefault="00E750D0" w:rsidP="00E750D0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a geometric distribution:</w:t>
      </w:r>
    </w:p>
    <w:p w:rsidR="00E750D0" w:rsidRPr="00E750D0" w:rsidRDefault="00B75888" w:rsidP="00B344DA">
      <w:pPr>
        <w:jc w:val="center"/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B344DA">
        <w:rPr>
          <w:rFonts w:eastAsiaTheme="minorEastAsia"/>
        </w:rPr>
        <w:tab/>
      </w:r>
      <w:r w:rsidR="00B344DA">
        <w:rPr>
          <w:rFonts w:eastAsiaTheme="minorEastAsia"/>
        </w:rPr>
        <w:tab/>
      </w:r>
      <w:proofErr w:type="gramStart"/>
      <w:r>
        <w:rPr>
          <w:rFonts w:eastAsiaTheme="minorEastAsia"/>
        </w:rPr>
        <w:t>and</w:t>
      </w:r>
      <w:proofErr w:type="gramEnd"/>
      <w:r w:rsidR="00B344DA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sectPr w:rsidR="00E750D0" w:rsidRPr="00E7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A05"/>
    <w:multiLevelType w:val="hybridMultilevel"/>
    <w:tmpl w:val="6F021CF6"/>
    <w:lvl w:ilvl="0" w:tplc="BB68FC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435"/>
    <w:multiLevelType w:val="hybridMultilevel"/>
    <w:tmpl w:val="90D2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43"/>
    <w:rsid w:val="00027B63"/>
    <w:rsid w:val="000651C9"/>
    <w:rsid w:val="000A0A27"/>
    <w:rsid w:val="000A39E9"/>
    <w:rsid w:val="000C7F9F"/>
    <w:rsid w:val="000E6C44"/>
    <w:rsid w:val="00135AB3"/>
    <w:rsid w:val="00175066"/>
    <w:rsid w:val="0017607C"/>
    <w:rsid w:val="00192FC2"/>
    <w:rsid w:val="00194743"/>
    <w:rsid w:val="001A3A6C"/>
    <w:rsid w:val="001B0C7E"/>
    <w:rsid w:val="001B57F1"/>
    <w:rsid w:val="001B7B63"/>
    <w:rsid w:val="001E4679"/>
    <w:rsid w:val="001E52AA"/>
    <w:rsid w:val="0020053C"/>
    <w:rsid w:val="00216341"/>
    <w:rsid w:val="00227964"/>
    <w:rsid w:val="00262DEA"/>
    <w:rsid w:val="002A4250"/>
    <w:rsid w:val="003140E6"/>
    <w:rsid w:val="00361164"/>
    <w:rsid w:val="0038462C"/>
    <w:rsid w:val="003A26EA"/>
    <w:rsid w:val="00415CE5"/>
    <w:rsid w:val="004171B7"/>
    <w:rsid w:val="0043735D"/>
    <w:rsid w:val="004502CC"/>
    <w:rsid w:val="00465A52"/>
    <w:rsid w:val="005077F7"/>
    <w:rsid w:val="005256C4"/>
    <w:rsid w:val="00563ADD"/>
    <w:rsid w:val="005D24E4"/>
    <w:rsid w:val="00607F13"/>
    <w:rsid w:val="00616F29"/>
    <w:rsid w:val="00683452"/>
    <w:rsid w:val="0069587A"/>
    <w:rsid w:val="006B11C1"/>
    <w:rsid w:val="006C2089"/>
    <w:rsid w:val="00717BF1"/>
    <w:rsid w:val="00780518"/>
    <w:rsid w:val="007A00DA"/>
    <w:rsid w:val="007A4D91"/>
    <w:rsid w:val="007B57D7"/>
    <w:rsid w:val="007F0671"/>
    <w:rsid w:val="00846844"/>
    <w:rsid w:val="00850FEB"/>
    <w:rsid w:val="008778CC"/>
    <w:rsid w:val="008932AD"/>
    <w:rsid w:val="00957276"/>
    <w:rsid w:val="0098332E"/>
    <w:rsid w:val="00984F69"/>
    <w:rsid w:val="009922C0"/>
    <w:rsid w:val="009970A8"/>
    <w:rsid w:val="009A517B"/>
    <w:rsid w:val="009D6D36"/>
    <w:rsid w:val="009E5F48"/>
    <w:rsid w:val="00A01538"/>
    <w:rsid w:val="00A47446"/>
    <w:rsid w:val="00A54550"/>
    <w:rsid w:val="00A64D84"/>
    <w:rsid w:val="00AD037A"/>
    <w:rsid w:val="00AD3D06"/>
    <w:rsid w:val="00AF04E8"/>
    <w:rsid w:val="00AF664F"/>
    <w:rsid w:val="00B344DA"/>
    <w:rsid w:val="00B63534"/>
    <w:rsid w:val="00B75888"/>
    <w:rsid w:val="00B80E8D"/>
    <w:rsid w:val="00B91E64"/>
    <w:rsid w:val="00BD4EC4"/>
    <w:rsid w:val="00BE07E5"/>
    <w:rsid w:val="00C62797"/>
    <w:rsid w:val="00CD02C2"/>
    <w:rsid w:val="00CD3798"/>
    <w:rsid w:val="00D20290"/>
    <w:rsid w:val="00D33A30"/>
    <w:rsid w:val="00D34C34"/>
    <w:rsid w:val="00D614E5"/>
    <w:rsid w:val="00DF1FF8"/>
    <w:rsid w:val="00E01671"/>
    <w:rsid w:val="00E3209B"/>
    <w:rsid w:val="00E63373"/>
    <w:rsid w:val="00E6535B"/>
    <w:rsid w:val="00E750D0"/>
    <w:rsid w:val="00E85602"/>
    <w:rsid w:val="00EB7CAD"/>
    <w:rsid w:val="00F32FE9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8FF3-05B8-4A31-AB3B-6723DDE2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550"/>
  </w:style>
  <w:style w:type="paragraph" w:styleId="Heading1">
    <w:name w:val="heading 1"/>
    <w:basedOn w:val="Normal"/>
    <w:next w:val="Normal"/>
    <w:link w:val="Heading1Char"/>
    <w:uiPriority w:val="9"/>
    <w:qFormat/>
    <w:rsid w:val="00E0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2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1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D6D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6D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6D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B59E-A6FD-498D-9EAD-C93573CA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dcterms:created xsi:type="dcterms:W3CDTF">2024-10-02T23:54:00Z</dcterms:created>
  <dcterms:modified xsi:type="dcterms:W3CDTF">2024-10-28T02:11:00Z</dcterms:modified>
</cp:coreProperties>
</file>