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D9B0" w14:textId="77777777" w:rsidR="009474BC" w:rsidRPr="009474BC" w:rsidRDefault="009474BC" w:rsidP="009474BC">
      <w:pPr>
        <w:spacing w:beforeLines="50" w:before="156" w:line="360" w:lineRule="auto"/>
        <w:rPr>
          <w:rFonts w:eastAsia="黑体"/>
          <w:b/>
          <w:bCs/>
          <w:sz w:val="24"/>
        </w:rPr>
      </w:pPr>
      <w:bookmarkStart w:id="0" w:name="_Hlk133351959"/>
      <w:bookmarkStart w:id="1" w:name="_Toc101303867"/>
      <w:bookmarkStart w:id="2" w:name="_Toc102051060"/>
      <w:bookmarkStart w:id="3" w:name="_Toc102138172"/>
      <w:bookmarkStart w:id="4" w:name="_Toc102171607"/>
      <w:bookmarkStart w:id="5" w:name="_Hlk103287968"/>
      <w:bookmarkEnd w:id="0"/>
    </w:p>
    <w:p w14:paraId="41E31F1C" w14:textId="77777777" w:rsidR="009474BC" w:rsidRPr="009474BC" w:rsidRDefault="009474BC" w:rsidP="009474BC">
      <w:pPr>
        <w:spacing w:beforeLines="50" w:before="156" w:line="360" w:lineRule="auto"/>
        <w:ind w:firstLineChars="200" w:firstLine="482"/>
        <w:rPr>
          <w:rFonts w:eastAsia="黑体"/>
          <w:b/>
          <w:bCs/>
          <w:sz w:val="24"/>
        </w:rPr>
      </w:pPr>
    </w:p>
    <w:p w14:paraId="412D5DD9" w14:textId="77777777" w:rsidR="009474BC" w:rsidRPr="009474BC" w:rsidRDefault="009474BC" w:rsidP="009474BC">
      <w:pPr>
        <w:spacing w:beforeLines="50" w:before="156" w:line="360" w:lineRule="auto"/>
        <w:ind w:firstLineChars="1628" w:firstLine="11767"/>
        <w:rPr>
          <w:rFonts w:eastAsia="黑体"/>
          <w:b/>
          <w:bCs/>
          <w:sz w:val="24"/>
        </w:rPr>
      </w:pPr>
      <w:r w:rsidRPr="009474BC">
        <w:rPr>
          <w:rFonts w:eastAsia="黑体"/>
          <w:b/>
          <w:bCs/>
          <w:noProof/>
          <w:spacing w:val="80"/>
          <w:sz w:val="72"/>
          <w:szCs w:val="72"/>
        </w:rPr>
        <mc:AlternateContent>
          <mc:Choice Requires="wps">
            <w:drawing>
              <wp:anchor distT="0" distB="0" distL="114300" distR="114300" simplePos="0" relativeHeight="251655168" behindDoc="0" locked="0" layoutInCell="1" allowOverlap="1" wp14:anchorId="6CBC4DBB" wp14:editId="0EFEFAB8">
                <wp:simplePos x="0" y="0"/>
                <wp:positionH relativeFrom="column">
                  <wp:posOffset>114300</wp:posOffset>
                </wp:positionH>
                <wp:positionV relativeFrom="paragraph">
                  <wp:posOffset>320040</wp:posOffset>
                </wp:positionV>
                <wp:extent cx="5257800" cy="1404620"/>
                <wp:effectExtent l="0" t="0" r="0" b="12700"/>
                <wp:wrapNone/>
                <wp:docPr id="38" name="文本框 38"/>
                <wp:cNvGraphicFramePr/>
                <a:graphic xmlns:a="http://schemas.openxmlformats.org/drawingml/2006/main">
                  <a:graphicData uri="http://schemas.microsoft.com/office/word/2010/wordprocessingShape">
                    <wps:wsp>
                      <wps:cNvSpPr txBox="1"/>
                      <wps:spPr>
                        <a:xfrm>
                          <a:off x="0" y="0"/>
                          <a:ext cx="5257800" cy="1404620"/>
                        </a:xfrm>
                        <a:prstGeom prst="rect">
                          <a:avLst/>
                        </a:prstGeom>
                        <a:solidFill>
                          <a:srgbClr val="FFFFFF"/>
                        </a:solidFill>
                        <a:ln>
                          <a:noFill/>
                        </a:ln>
                      </wps:spPr>
                      <wps:txbx>
                        <w:txbxContent>
                          <w:p w14:paraId="61F82B95" w14:textId="77777777" w:rsidR="003250B9" w:rsidRDefault="003250B9" w:rsidP="009474BC">
                            <w:pPr>
                              <w:jc w:val="center"/>
                              <w:rPr>
                                <w:rFonts w:eastAsia="黑体"/>
                                <w:b/>
                                <w:bCs/>
                                <w:sz w:val="52"/>
                                <w:szCs w:val="52"/>
                              </w:rPr>
                            </w:pPr>
                            <w:r>
                              <w:rPr>
                                <w:rFonts w:eastAsia="黑体" w:hint="eastAsia"/>
                                <w:b/>
                                <w:bCs/>
                                <w:sz w:val="52"/>
                                <w:szCs w:val="52"/>
                              </w:rPr>
                              <w:t>包头师范学院</w:t>
                            </w:r>
                          </w:p>
                          <w:p w14:paraId="08ACF0F0" w14:textId="77777777" w:rsidR="003250B9" w:rsidRDefault="003250B9" w:rsidP="009474BC">
                            <w:pPr>
                              <w:jc w:val="center"/>
                              <w:rPr>
                                <w:spacing w:val="40"/>
                                <w:sz w:val="72"/>
                                <w:szCs w:val="72"/>
                              </w:rPr>
                            </w:pPr>
                            <w:r>
                              <w:rPr>
                                <w:rFonts w:eastAsia="黑体" w:hint="eastAsia"/>
                                <w:b/>
                                <w:bCs/>
                                <w:spacing w:val="40"/>
                                <w:sz w:val="72"/>
                                <w:szCs w:val="72"/>
                              </w:rPr>
                              <w:t>本科毕业论文</w:t>
                            </w:r>
                          </w:p>
                        </w:txbxContent>
                      </wps:txbx>
                      <wps:bodyPr upright="1"/>
                    </wps:wsp>
                  </a:graphicData>
                </a:graphic>
              </wp:anchor>
            </w:drawing>
          </mc:Choice>
          <mc:Fallback>
            <w:pict>
              <v:shapetype w14:anchorId="6CBC4DBB" id="_x0000_t202" coordsize="21600,21600" o:spt="202" path="m,l,21600r21600,l21600,xe">
                <v:stroke joinstyle="miter"/>
                <v:path gradientshapeok="t" o:connecttype="rect"/>
              </v:shapetype>
              <v:shape id="文本框 38" o:spid="_x0000_s1026" type="#_x0000_t202" style="position:absolute;left:0;text-align:left;margin-left:9pt;margin-top:25.2pt;width:414pt;height:110.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zaiQEAAAQDAAAOAAAAZHJzL2Uyb0RvYy54bWysUttuGyEQfY/Uf0C816yt3LTyOlIbuS9R&#10;WinJB2AWdpGAQQPxrv8+A3Hspn2rug+zMJczc86wvpu9Y3uNyULo+HLRcKaDgt6GoeMvz9uvt5yl&#10;LEMvHQTd8YNO/G7z5WI9xVavYATXa2QEElI7xY6POcdWiKRG7WVaQNSBggbQy0xXHESPciJ078Sq&#10;aa7FBNhHBKVTIu/9e5BvKr4xWuWfxiSdmes4zZarxWp3xYrNWrYDyjhadRxD/sMUXtpATU9Q9zJL&#10;9or2LyhvFUICkxcKvABjrNKVA7FZNn+weRpl1JULiZPiSab0/2DV4/4p/kKW528w0wKLIFNMbSJn&#10;4TMb9OVPkzKKk4SHk2x6zkyR82p1dXPbUEhRbHnZXF6vqrDiXB4x5R8aPCuHjiPtpcol9w8pU0tK&#10;/Ugp3RI422+tc/WCw+67Q7aXtMNt/cqUVPIpzYWSHKCUvYeLR5zJlFOed/OR4Q76AxF/jWiHkWaq&#10;1Gs6SV3hj8+i7PL3ewU9P97NGwAAAP//AwBQSwMEFAAGAAgAAAAhAK13wEzdAAAACQEAAA8AAABk&#10;cnMvZG93bnJldi54bWxMj0FPg0AQhe8m/ofNmHgxdmlDAZGlURON19b+gAGmQGRnCbst9N87nvT4&#10;5r28+V6xW+ygLjT53rGB9SoCRVy7pufWwPHr/TED5QNyg4NjMnAlD7vy9qbAvHEz7+lyCK2SEvY5&#10;GuhCGHOtfd2RRb9yI7F4JzdZDCKnVjcTzlJuB72JokRb7Fk+dDjSW0f19+FsDZw+54ft01x9hGO6&#10;j5NX7NPKXY25v1tenkEFWsJfGH7xBR1KYarcmRuvBtGZTAkGtlEMSvwsTuRQGdik6wR0Wej/C8of&#10;AAAA//8DAFBLAQItABQABgAIAAAAIQC2gziS/gAAAOEBAAATAAAAAAAAAAAAAAAAAAAAAABbQ29u&#10;dGVudF9UeXBlc10ueG1sUEsBAi0AFAAGAAgAAAAhADj9If/WAAAAlAEAAAsAAAAAAAAAAAAAAAAA&#10;LwEAAF9yZWxzLy5yZWxzUEsBAi0AFAAGAAgAAAAhAGlBHNqJAQAABAMAAA4AAAAAAAAAAAAAAAAA&#10;LgIAAGRycy9lMm9Eb2MueG1sUEsBAi0AFAAGAAgAAAAhAK13wEzdAAAACQEAAA8AAAAAAAAAAAAA&#10;AAAA4wMAAGRycy9kb3ducmV2LnhtbFBLBQYAAAAABAAEAPMAAADtBAAAAAA=&#10;" stroked="f">
                <v:textbox>
                  <w:txbxContent>
                    <w:p w14:paraId="61F82B95" w14:textId="77777777" w:rsidR="003250B9" w:rsidRDefault="003250B9" w:rsidP="009474BC">
                      <w:pPr>
                        <w:jc w:val="center"/>
                        <w:rPr>
                          <w:rFonts w:eastAsia="黑体"/>
                          <w:b/>
                          <w:bCs/>
                          <w:sz w:val="52"/>
                          <w:szCs w:val="52"/>
                        </w:rPr>
                      </w:pPr>
                      <w:r>
                        <w:rPr>
                          <w:rFonts w:eastAsia="黑体" w:hint="eastAsia"/>
                          <w:b/>
                          <w:bCs/>
                          <w:sz w:val="52"/>
                          <w:szCs w:val="52"/>
                        </w:rPr>
                        <w:t>包头师范学院</w:t>
                      </w:r>
                    </w:p>
                    <w:p w14:paraId="08ACF0F0" w14:textId="77777777" w:rsidR="003250B9" w:rsidRDefault="003250B9" w:rsidP="009474BC">
                      <w:pPr>
                        <w:jc w:val="center"/>
                        <w:rPr>
                          <w:spacing w:val="40"/>
                          <w:sz w:val="72"/>
                          <w:szCs w:val="72"/>
                        </w:rPr>
                      </w:pPr>
                      <w:r>
                        <w:rPr>
                          <w:rFonts w:eastAsia="黑体" w:hint="eastAsia"/>
                          <w:b/>
                          <w:bCs/>
                          <w:spacing w:val="40"/>
                          <w:sz w:val="72"/>
                          <w:szCs w:val="72"/>
                        </w:rPr>
                        <w:t>本科毕业论文</w:t>
                      </w:r>
                    </w:p>
                  </w:txbxContent>
                </v:textbox>
              </v:shape>
            </w:pict>
          </mc:Fallback>
        </mc:AlternateContent>
      </w:r>
    </w:p>
    <w:p w14:paraId="04761E29" w14:textId="77777777" w:rsidR="009474BC" w:rsidRPr="009474BC" w:rsidRDefault="009474BC" w:rsidP="009474BC">
      <w:pPr>
        <w:spacing w:beforeLines="50" w:before="156" w:line="360" w:lineRule="auto"/>
        <w:ind w:firstLineChars="200" w:firstLine="1446"/>
        <w:jc w:val="center"/>
        <w:rPr>
          <w:rFonts w:eastAsia="黑体"/>
          <w:b/>
          <w:bCs/>
          <w:sz w:val="72"/>
          <w:szCs w:val="72"/>
        </w:rPr>
      </w:pPr>
    </w:p>
    <w:p w14:paraId="426FB395" w14:textId="77777777" w:rsidR="009474BC" w:rsidRPr="009474BC" w:rsidRDefault="009474BC" w:rsidP="009474BC">
      <w:pPr>
        <w:spacing w:line="360" w:lineRule="auto"/>
        <w:ind w:firstLineChars="1628" w:firstLine="16333"/>
        <w:rPr>
          <w:rFonts w:eastAsia="黑体"/>
          <w:b/>
          <w:bCs/>
          <w:spacing w:val="80"/>
          <w:sz w:val="84"/>
        </w:rPr>
      </w:pPr>
    </w:p>
    <w:p w14:paraId="524926CE" w14:textId="77777777" w:rsidR="009474BC" w:rsidRPr="009474BC" w:rsidRDefault="009474BC" w:rsidP="009474BC">
      <w:pPr>
        <w:spacing w:line="360" w:lineRule="auto"/>
        <w:ind w:firstLineChars="1628" w:firstLine="15422"/>
        <w:jc w:val="center"/>
        <w:rPr>
          <w:rFonts w:eastAsia="黑体"/>
          <w:b/>
          <w:bCs/>
          <w:spacing w:val="52"/>
          <w:sz w:val="84"/>
        </w:rPr>
      </w:pPr>
    </w:p>
    <w:p w14:paraId="5B629835" w14:textId="77777777" w:rsidR="009474BC" w:rsidRPr="009474BC" w:rsidRDefault="009474BC" w:rsidP="009474BC">
      <w:pPr>
        <w:spacing w:line="360" w:lineRule="auto"/>
        <w:ind w:firstLineChars="1628" w:firstLine="11767"/>
        <w:jc w:val="center"/>
        <w:rPr>
          <w:rFonts w:eastAsia="黑体"/>
          <w:b/>
          <w:bCs/>
          <w:sz w:val="72"/>
        </w:rPr>
      </w:pPr>
    </w:p>
    <w:p w14:paraId="70760E41" w14:textId="77777777" w:rsidR="009474BC" w:rsidRPr="009474BC" w:rsidRDefault="009474BC" w:rsidP="009474BC">
      <w:pPr>
        <w:spacing w:line="360" w:lineRule="auto"/>
        <w:ind w:right="30"/>
        <w:rPr>
          <w:sz w:val="24"/>
        </w:rPr>
      </w:pPr>
    </w:p>
    <w:tbl>
      <w:tblPr>
        <w:tblStyle w:val="af8"/>
        <w:tblpPr w:leftFromText="180" w:rightFromText="180" w:vertAnchor="text" w:horzAnchor="page" w:tblpX="3062" w:tblpY="2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0"/>
        <w:gridCol w:w="4800"/>
      </w:tblGrid>
      <w:tr w:rsidR="009474BC" w:rsidRPr="009474BC" w14:paraId="64D22108" w14:textId="77777777" w:rsidTr="000A4863">
        <w:trPr>
          <w:trHeight w:val="987"/>
        </w:trPr>
        <w:tc>
          <w:tcPr>
            <w:tcW w:w="1920" w:type="dxa"/>
          </w:tcPr>
          <w:p w14:paraId="7C0DCE1E" w14:textId="77777777" w:rsidR="009474BC" w:rsidRPr="009474BC" w:rsidRDefault="009474BC" w:rsidP="009474BC">
            <w:pPr>
              <w:spacing w:line="360" w:lineRule="auto"/>
              <w:rPr>
                <w:sz w:val="24"/>
              </w:rPr>
            </w:pPr>
            <w:r w:rsidRPr="009474BC">
              <w:rPr>
                <w:rFonts w:ascii="宋体" w:hAnsi="宋体" w:hint="eastAsia"/>
                <w:b/>
                <w:bCs/>
                <w:spacing w:val="50"/>
                <w:sz w:val="28"/>
              </w:rPr>
              <w:t>题   目：</w:t>
            </w:r>
          </w:p>
        </w:tc>
        <w:tc>
          <w:tcPr>
            <w:tcW w:w="4800" w:type="dxa"/>
          </w:tcPr>
          <w:p w14:paraId="531B993A" w14:textId="0713979A" w:rsidR="009474BC" w:rsidRPr="009474BC" w:rsidRDefault="000A4863" w:rsidP="009474BC">
            <w:pPr>
              <w:spacing w:line="440" w:lineRule="exact"/>
              <w:jc w:val="left"/>
              <w:rPr>
                <w:rFonts w:ascii="宋体" w:hAnsi="宋体" w:cs="宋体"/>
                <w:b/>
                <w:sz w:val="28"/>
                <w:szCs w:val="28"/>
                <w:u w:val="single"/>
              </w:rPr>
            </w:pPr>
            <w:r>
              <w:rPr>
                <w:rFonts w:ascii="宋体" w:hAnsi="宋体" w:cs="宋体" w:hint="eastAsia"/>
                <w:b/>
                <w:sz w:val="28"/>
                <w:szCs w:val="28"/>
                <w:u w:val="single"/>
              </w:rPr>
              <w:t xml:space="preserve">基于模型预测控制方法的燃料电池电压控制仿真 </w:t>
            </w:r>
            <w:r>
              <w:rPr>
                <w:rFonts w:ascii="宋体" w:hAnsi="宋体" w:cs="宋体"/>
                <w:b/>
                <w:sz w:val="28"/>
                <w:szCs w:val="28"/>
                <w:u w:val="single"/>
              </w:rPr>
              <w:t xml:space="preserve">                         </w:t>
            </w:r>
          </w:p>
        </w:tc>
      </w:tr>
      <w:tr w:rsidR="009474BC" w:rsidRPr="009474BC" w14:paraId="61B99631" w14:textId="77777777" w:rsidTr="000A4863">
        <w:trPr>
          <w:trHeight w:val="370"/>
        </w:trPr>
        <w:tc>
          <w:tcPr>
            <w:tcW w:w="1920" w:type="dxa"/>
          </w:tcPr>
          <w:p w14:paraId="6C4A1D60" w14:textId="77777777" w:rsidR="009474BC" w:rsidRPr="009474BC" w:rsidRDefault="009474BC" w:rsidP="009474BC">
            <w:pPr>
              <w:spacing w:line="360" w:lineRule="auto"/>
              <w:rPr>
                <w:sz w:val="24"/>
              </w:rPr>
            </w:pPr>
            <w:r w:rsidRPr="009474BC">
              <w:rPr>
                <w:rFonts w:ascii="宋体" w:hAnsi="宋体" w:hint="eastAsia"/>
                <w:b/>
                <w:bCs/>
                <w:spacing w:val="44"/>
                <w:sz w:val="28"/>
                <w:szCs w:val="28"/>
              </w:rPr>
              <w:t>学</w:t>
            </w:r>
            <w:r w:rsidRPr="009474BC">
              <w:rPr>
                <w:rFonts w:ascii="宋体" w:hAnsi="宋体" w:hint="eastAsia"/>
                <w:b/>
                <w:bCs/>
                <w:spacing w:val="50"/>
                <w:sz w:val="28"/>
              </w:rPr>
              <w:t xml:space="preserve">   </w:t>
            </w:r>
            <w:r w:rsidRPr="009474BC">
              <w:rPr>
                <w:rFonts w:ascii="宋体" w:hAnsi="宋体" w:hint="eastAsia"/>
                <w:b/>
                <w:bCs/>
                <w:spacing w:val="44"/>
                <w:sz w:val="28"/>
                <w:szCs w:val="28"/>
              </w:rPr>
              <w:t>号</w:t>
            </w:r>
            <w:r w:rsidRPr="009474BC">
              <w:rPr>
                <w:rFonts w:ascii="宋体" w:hAnsi="宋体" w:hint="eastAsia"/>
                <w:b/>
                <w:bCs/>
                <w:spacing w:val="60"/>
                <w:sz w:val="28"/>
              </w:rPr>
              <w:t>：</w:t>
            </w:r>
          </w:p>
        </w:tc>
        <w:tc>
          <w:tcPr>
            <w:tcW w:w="4800" w:type="dxa"/>
          </w:tcPr>
          <w:p w14:paraId="7255D42C" w14:textId="7662E54E" w:rsidR="009474BC" w:rsidRPr="009474BC" w:rsidRDefault="00813193" w:rsidP="009474BC">
            <w:pPr>
              <w:spacing w:line="440" w:lineRule="exact"/>
              <w:jc w:val="left"/>
              <w:rPr>
                <w:sz w:val="24"/>
              </w:rPr>
            </w:pPr>
            <w:r>
              <w:rPr>
                <w:rFonts w:ascii="宋体" w:hAnsi="宋体"/>
                <w:b/>
                <w:bCs/>
                <w:sz w:val="28"/>
                <w:u w:val="single"/>
              </w:rPr>
              <w:t>1</w:t>
            </w:r>
            <w:r>
              <w:rPr>
                <w:rFonts w:ascii="宋体" w:hAnsi="宋体" w:hint="eastAsia"/>
                <w:b/>
                <w:bCs/>
                <w:sz w:val="28"/>
                <w:u w:val="single"/>
              </w:rPr>
              <w:t>9</w:t>
            </w:r>
            <w:r>
              <w:rPr>
                <w:rFonts w:ascii="宋体" w:hAnsi="宋体"/>
                <w:b/>
                <w:bCs/>
                <w:sz w:val="28"/>
                <w:u w:val="single"/>
              </w:rPr>
              <w:t>148600</w:t>
            </w:r>
            <w:r>
              <w:rPr>
                <w:rFonts w:ascii="宋体" w:hAnsi="宋体" w:hint="eastAsia"/>
                <w:b/>
                <w:bCs/>
                <w:sz w:val="28"/>
                <w:u w:val="single"/>
              </w:rPr>
              <w:t>4</w:t>
            </w:r>
            <w:r w:rsidR="000A4863">
              <w:rPr>
                <w:rFonts w:ascii="宋体" w:hAnsi="宋体"/>
                <w:b/>
                <w:bCs/>
                <w:sz w:val="28"/>
                <w:u w:val="single"/>
              </w:rPr>
              <w:t>4</w:t>
            </w:r>
            <w:r w:rsidR="009474BC" w:rsidRPr="009474BC">
              <w:rPr>
                <w:rFonts w:ascii="宋体" w:hAnsi="宋体" w:hint="eastAsia"/>
                <w:b/>
                <w:bCs/>
                <w:sz w:val="28"/>
                <w:u w:val="single"/>
              </w:rPr>
              <w:t xml:space="preserve">                                 </w:t>
            </w:r>
          </w:p>
        </w:tc>
      </w:tr>
      <w:tr w:rsidR="009474BC" w:rsidRPr="009474BC" w14:paraId="22D02236" w14:textId="77777777" w:rsidTr="000A4863">
        <w:tc>
          <w:tcPr>
            <w:tcW w:w="1920" w:type="dxa"/>
          </w:tcPr>
          <w:p w14:paraId="27C3B988" w14:textId="77777777" w:rsidR="009474BC" w:rsidRPr="009474BC" w:rsidRDefault="009474BC" w:rsidP="009474BC">
            <w:pPr>
              <w:spacing w:line="360" w:lineRule="auto"/>
              <w:rPr>
                <w:sz w:val="24"/>
              </w:rPr>
            </w:pPr>
            <w:r w:rsidRPr="009474BC">
              <w:rPr>
                <w:rFonts w:ascii="宋体" w:hAnsi="宋体" w:hint="eastAsia"/>
                <w:b/>
                <w:bCs/>
                <w:spacing w:val="44"/>
                <w:sz w:val="28"/>
                <w:szCs w:val="28"/>
              </w:rPr>
              <w:t>学生姓名</w:t>
            </w:r>
            <w:r w:rsidRPr="009474BC">
              <w:rPr>
                <w:rFonts w:ascii="宋体" w:hAnsi="宋体" w:hint="eastAsia"/>
                <w:b/>
                <w:bCs/>
                <w:spacing w:val="60"/>
                <w:sz w:val="28"/>
              </w:rPr>
              <w:t>：</w:t>
            </w:r>
          </w:p>
        </w:tc>
        <w:tc>
          <w:tcPr>
            <w:tcW w:w="4800" w:type="dxa"/>
          </w:tcPr>
          <w:p w14:paraId="1AB1672E" w14:textId="656104B2" w:rsidR="009474BC" w:rsidRPr="009474BC" w:rsidRDefault="000A4863" w:rsidP="009474BC">
            <w:pPr>
              <w:spacing w:line="440" w:lineRule="exact"/>
              <w:jc w:val="left"/>
              <w:rPr>
                <w:sz w:val="24"/>
              </w:rPr>
            </w:pPr>
            <w:r>
              <w:rPr>
                <w:rFonts w:ascii="宋体" w:hAnsi="宋体" w:hint="eastAsia"/>
                <w:b/>
                <w:bCs/>
                <w:sz w:val="28"/>
                <w:u w:val="single"/>
              </w:rPr>
              <w:t>刘高硕</w:t>
            </w:r>
            <w:r w:rsidR="009474BC" w:rsidRPr="009474BC">
              <w:rPr>
                <w:rFonts w:ascii="宋体" w:hAnsi="宋体" w:hint="eastAsia"/>
                <w:b/>
                <w:bCs/>
                <w:sz w:val="28"/>
                <w:u w:val="single"/>
              </w:rPr>
              <w:t xml:space="preserve">                                        </w:t>
            </w:r>
          </w:p>
        </w:tc>
      </w:tr>
      <w:tr w:rsidR="009474BC" w:rsidRPr="009474BC" w14:paraId="3CB47F7C" w14:textId="77777777" w:rsidTr="000A4863">
        <w:tc>
          <w:tcPr>
            <w:tcW w:w="1920" w:type="dxa"/>
          </w:tcPr>
          <w:p w14:paraId="25BD2492" w14:textId="77777777" w:rsidR="009474BC" w:rsidRPr="009474BC" w:rsidRDefault="009474BC" w:rsidP="009474BC">
            <w:pPr>
              <w:spacing w:line="360" w:lineRule="auto"/>
              <w:rPr>
                <w:sz w:val="24"/>
              </w:rPr>
            </w:pPr>
            <w:r w:rsidRPr="009474BC">
              <w:rPr>
                <w:rFonts w:ascii="宋体" w:hAnsi="宋体" w:hint="eastAsia"/>
                <w:b/>
                <w:bCs/>
                <w:spacing w:val="50"/>
                <w:sz w:val="28"/>
              </w:rPr>
              <w:t>学   院</w:t>
            </w:r>
            <w:r w:rsidRPr="009474BC">
              <w:rPr>
                <w:rFonts w:ascii="宋体" w:hAnsi="宋体" w:hint="eastAsia"/>
                <w:b/>
                <w:bCs/>
                <w:spacing w:val="60"/>
                <w:sz w:val="28"/>
              </w:rPr>
              <w:t>：</w:t>
            </w:r>
          </w:p>
        </w:tc>
        <w:tc>
          <w:tcPr>
            <w:tcW w:w="4800" w:type="dxa"/>
          </w:tcPr>
          <w:p w14:paraId="6430BC4B" w14:textId="77777777" w:rsidR="009474BC" w:rsidRPr="009474BC" w:rsidRDefault="009474BC" w:rsidP="009474BC">
            <w:pPr>
              <w:spacing w:line="440" w:lineRule="exact"/>
              <w:jc w:val="left"/>
              <w:rPr>
                <w:sz w:val="24"/>
              </w:rPr>
            </w:pPr>
            <w:r w:rsidRPr="009474BC">
              <w:rPr>
                <w:rFonts w:ascii="宋体" w:hAnsi="宋体" w:hint="eastAsia"/>
                <w:b/>
                <w:bCs/>
                <w:sz w:val="28"/>
                <w:u w:val="single"/>
              </w:rPr>
              <w:t xml:space="preserve">信息科学与技术学院                       </w:t>
            </w:r>
          </w:p>
        </w:tc>
      </w:tr>
      <w:tr w:rsidR="009474BC" w:rsidRPr="009474BC" w14:paraId="083917E2" w14:textId="77777777" w:rsidTr="000A4863">
        <w:tc>
          <w:tcPr>
            <w:tcW w:w="1920" w:type="dxa"/>
          </w:tcPr>
          <w:p w14:paraId="738B83A6" w14:textId="77777777" w:rsidR="009474BC" w:rsidRPr="009474BC" w:rsidRDefault="009474BC" w:rsidP="009474BC">
            <w:pPr>
              <w:spacing w:line="360" w:lineRule="auto"/>
              <w:rPr>
                <w:sz w:val="24"/>
              </w:rPr>
            </w:pPr>
            <w:r w:rsidRPr="009474BC">
              <w:rPr>
                <w:rFonts w:ascii="宋体" w:hAnsi="宋体" w:hint="eastAsia"/>
                <w:b/>
                <w:bCs/>
                <w:spacing w:val="50"/>
                <w:sz w:val="28"/>
              </w:rPr>
              <w:t>专   业：</w:t>
            </w:r>
          </w:p>
        </w:tc>
        <w:tc>
          <w:tcPr>
            <w:tcW w:w="4800" w:type="dxa"/>
          </w:tcPr>
          <w:p w14:paraId="4A465BB5" w14:textId="77777777" w:rsidR="009474BC" w:rsidRPr="009474BC" w:rsidRDefault="009474BC" w:rsidP="009474BC">
            <w:pPr>
              <w:spacing w:line="440" w:lineRule="exact"/>
              <w:jc w:val="left"/>
              <w:rPr>
                <w:sz w:val="24"/>
              </w:rPr>
            </w:pPr>
            <w:r w:rsidRPr="009474BC">
              <w:rPr>
                <w:rFonts w:ascii="宋体" w:hAnsi="宋体" w:hint="eastAsia"/>
                <w:b/>
                <w:bCs/>
                <w:sz w:val="28"/>
                <w:u w:val="single"/>
              </w:rPr>
              <w:t xml:space="preserve">电子信息科学与技术                       </w:t>
            </w:r>
          </w:p>
        </w:tc>
      </w:tr>
      <w:tr w:rsidR="009474BC" w:rsidRPr="009474BC" w14:paraId="64190FEE" w14:textId="77777777" w:rsidTr="000A4863">
        <w:tc>
          <w:tcPr>
            <w:tcW w:w="1920" w:type="dxa"/>
          </w:tcPr>
          <w:p w14:paraId="1155E683" w14:textId="77777777" w:rsidR="009474BC" w:rsidRPr="009474BC" w:rsidRDefault="009474BC" w:rsidP="009474BC">
            <w:pPr>
              <w:spacing w:line="360" w:lineRule="auto"/>
              <w:rPr>
                <w:sz w:val="24"/>
              </w:rPr>
            </w:pPr>
            <w:r w:rsidRPr="009474BC">
              <w:rPr>
                <w:rFonts w:ascii="宋体" w:hAnsi="宋体" w:hint="eastAsia"/>
                <w:b/>
                <w:bCs/>
                <w:spacing w:val="50"/>
                <w:sz w:val="28"/>
              </w:rPr>
              <w:t>班   级：</w:t>
            </w:r>
          </w:p>
        </w:tc>
        <w:tc>
          <w:tcPr>
            <w:tcW w:w="4800" w:type="dxa"/>
          </w:tcPr>
          <w:p w14:paraId="2778E5EA" w14:textId="00CACBD4" w:rsidR="009474BC" w:rsidRPr="009474BC" w:rsidRDefault="00813193" w:rsidP="009474BC">
            <w:pPr>
              <w:spacing w:line="440" w:lineRule="exact"/>
              <w:jc w:val="left"/>
              <w:rPr>
                <w:sz w:val="24"/>
              </w:rPr>
            </w:pPr>
            <w:r>
              <w:rPr>
                <w:rFonts w:ascii="宋体" w:hAnsi="宋体" w:hint="eastAsia"/>
                <w:b/>
                <w:bCs/>
                <w:sz w:val="28"/>
                <w:u w:val="single"/>
              </w:rPr>
              <w:t>2019</w:t>
            </w:r>
            <w:r w:rsidR="009474BC" w:rsidRPr="009474BC">
              <w:rPr>
                <w:rFonts w:ascii="宋体" w:hAnsi="宋体" w:hint="eastAsia"/>
                <w:b/>
                <w:bCs/>
                <w:sz w:val="28"/>
                <w:u w:val="single"/>
              </w:rPr>
              <w:t xml:space="preserve">级电子班                                    </w:t>
            </w:r>
          </w:p>
        </w:tc>
      </w:tr>
      <w:tr w:rsidR="009474BC" w:rsidRPr="009474BC" w14:paraId="7BE17E98" w14:textId="77777777" w:rsidTr="000A4863">
        <w:tc>
          <w:tcPr>
            <w:tcW w:w="1920" w:type="dxa"/>
          </w:tcPr>
          <w:p w14:paraId="30851A11" w14:textId="77777777" w:rsidR="009474BC" w:rsidRPr="009474BC" w:rsidRDefault="009474BC" w:rsidP="009474BC">
            <w:pPr>
              <w:spacing w:line="360" w:lineRule="auto"/>
              <w:rPr>
                <w:sz w:val="24"/>
              </w:rPr>
            </w:pPr>
            <w:r w:rsidRPr="009474BC">
              <w:rPr>
                <w:rFonts w:ascii="宋体" w:hAnsi="宋体" w:hint="eastAsia"/>
                <w:b/>
                <w:bCs/>
                <w:spacing w:val="44"/>
                <w:sz w:val="28"/>
                <w:szCs w:val="28"/>
              </w:rPr>
              <w:t>指导教师</w:t>
            </w:r>
            <w:r w:rsidRPr="009474BC">
              <w:rPr>
                <w:rFonts w:ascii="宋体" w:hAnsi="宋体" w:hint="eastAsia"/>
                <w:b/>
                <w:bCs/>
                <w:spacing w:val="50"/>
                <w:sz w:val="28"/>
              </w:rPr>
              <w:t>：</w:t>
            </w:r>
          </w:p>
        </w:tc>
        <w:tc>
          <w:tcPr>
            <w:tcW w:w="4800" w:type="dxa"/>
          </w:tcPr>
          <w:p w14:paraId="7D45DAA2" w14:textId="641DFC91" w:rsidR="009474BC" w:rsidRPr="009474BC" w:rsidRDefault="000A4863" w:rsidP="009474BC">
            <w:pPr>
              <w:spacing w:line="360" w:lineRule="auto"/>
              <w:rPr>
                <w:sz w:val="24"/>
              </w:rPr>
            </w:pPr>
            <w:r>
              <w:rPr>
                <w:rFonts w:ascii="宋体" w:hAnsi="宋体" w:hint="eastAsia"/>
                <w:b/>
                <w:bCs/>
                <w:sz w:val="28"/>
                <w:u w:val="single"/>
              </w:rPr>
              <w:t>张为</w:t>
            </w:r>
            <w:r w:rsidR="009474BC" w:rsidRPr="009474BC">
              <w:rPr>
                <w:rFonts w:ascii="宋体" w:hAnsi="宋体" w:hint="eastAsia"/>
                <w:b/>
                <w:bCs/>
                <w:sz w:val="28"/>
                <w:u w:val="single"/>
              </w:rPr>
              <w:t xml:space="preserve">                                     </w:t>
            </w:r>
          </w:p>
        </w:tc>
      </w:tr>
    </w:tbl>
    <w:p w14:paraId="14C29644" w14:textId="77777777" w:rsidR="009474BC" w:rsidRPr="009474BC" w:rsidRDefault="009474BC" w:rsidP="009474BC">
      <w:pPr>
        <w:spacing w:line="360" w:lineRule="auto"/>
        <w:ind w:right="30"/>
        <w:rPr>
          <w:sz w:val="24"/>
        </w:rPr>
      </w:pPr>
    </w:p>
    <w:p w14:paraId="080B6AB9" w14:textId="77777777" w:rsidR="009474BC" w:rsidRPr="009474BC" w:rsidRDefault="009474BC" w:rsidP="009474BC">
      <w:pPr>
        <w:spacing w:line="360" w:lineRule="auto"/>
        <w:ind w:right="30"/>
        <w:rPr>
          <w:sz w:val="24"/>
        </w:rPr>
      </w:pPr>
    </w:p>
    <w:p w14:paraId="390A01A4" w14:textId="77777777" w:rsidR="009474BC" w:rsidRPr="009474BC" w:rsidRDefault="009474BC" w:rsidP="009474BC">
      <w:pPr>
        <w:spacing w:line="360" w:lineRule="auto"/>
        <w:ind w:right="30"/>
        <w:rPr>
          <w:sz w:val="24"/>
        </w:rPr>
      </w:pPr>
    </w:p>
    <w:p w14:paraId="4FEDC087" w14:textId="77777777" w:rsidR="009474BC" w:rsidRPr="009474BC" w:rsidRDefault="009474BC" w:rsidP="009474BC">
      <w:pPr>
        <w:spacing w:line="360" w:lineRule="auto"/>
        <w:ind w:right="30"/>
        <w:rPr>
          <w:sz w:val="24"/>
        </w:rPr>
      </w:pPr>
    </w:p>
    <w:p w14:paraId="6EFFCD9D" w14:textId="77777777" w:rsidR="009474BC" w:rsidRPr="009474BC" w:rsidRDefault="009474BC" w:rsidP="009474BC">
      <w:pPr>
        <w:spacing w:line="360" w:lineRule="auto"/>
        <w:ind w:right="30"/>
        <w:rPr>
          <w:sz w:val="24"/>
        </w:rPr>
      </w:pPr>
    </w:p>
    <w:p w14:paraId="667FE051" w14:textId="77777777" w:rsidR="009474BC" w:rsidRPr="009474BC" w:rsidRDefault="009474BC" w:rsidP="009474BC">
      <w:pPr>
        <w:spacing w:line="360" w:lineRule="auto"/>
        <w:ind w:right="30"/>
        <w:rPr>
          <w:sz w:val="24"/>
        </w:rPr>
      </w:pPr>
    </w:p>
    <w:p w14:paraId="52CD6D00" w14:textId="77777777" w:rsidR="009474BC" w:rsidRPr="009474BC" w:rsidRDefault="009474BC" w:rsidP="009474BC">
      <w:pPr>
        <w:spacing w:line="360" w:lineRule="auto"/>
        <w:ind w:right="30"/>
        <w:rPr>
          <w:sz w:val="24"/>
        </w:rPr>
      </w:pPr>
    </w:p>
    <w:p w14:paraId="2DDB7038" w14:textId="77777777" w:rsidR="009474BC" w:rsidRPr="009474BC" w:rsidRDefault="009474BC" w:rsidP="009474BC">
      <w:pPr>
        <w:spacing w:line="360" w:lineRule="auto"/>
        <w:ind w:right="30"/>
        <w:rPr>
          <w:sz w:val="24"/>
        </w:rPr>
      </w:pPr>
    </w:p>
    <w:p w14:paraId="566CD84D" w14:textId="77777777" w:rsidR="009474BC" w:rsidRPr="009474BC" w:rsidRDefault="009474BC" w:rsidP="009474BC">
      <w:pPr>
        <w:spacing w:line="360" w:lineRule="auto"/>
        <w:ind w:right="30"/>
        <w:rPr>
          <w:sz w:val="24"/>
        </w:rPr>
      </w:pPr>
    </w:p>
    <w:p w14:paraId="28B2F883" w14:textId="77777777" w:rsidR="009474BC" w:rsidRPr="009474BC" w:rsidRDefault="009474BC" w:rsidP="009474BC">
      <w:pPr>
        <w:spacing w:line="360" w:lineRule="auto"/>
        <w:ind w:right="30"/>
        <w:rPr>
          <w:sz w:val="24"/>
        </w:rPr>
      </w:pPr>
    </w:p>
    <w:p w14:paraId="74F47AB3" w14:textId="77777777" w:rsidR="009474BC" w:rsidRPr="009474BC" w:rsidRDefault="009474BC" w:rsidP="009474BC">
      <w:pPr>
        <w:spacing w:line="360" w:lineRule="auto"/>
        <w:rPr>
          <w:sz w:val="24"/>
          <w:szCs w:val="21"/>
        </w:rPr>
      </w:pPr>
    </w:p>
    <w:p w14:paraId="62141F4F" w14:textId="77777777" w:rsidR="009474BC" w:rsidRPr="009474BC" w:rsidRDefault="009474BC" w:rsidP="009474BC">
      <w:pPr>
        <w:spacing w:line="360" w:lineRule="auto"/>
        <w:rPr>
          <w:sz w:val="24"/>
          <w:szCs w:val="21"/>
        </w:rPr>
      </w:pPr>
    </w:p>
    <w:p w14:paraId="39020453" w14:textId="77777777" w:rsidR="009474BC" w:rsidRPr="009474BC" w:rsidRDefault="009474BC" w:rsidP="009474BC">
      <w:pPr>
        <w:spacing w:line="360" w:lineRule="auto"/>
        <w:rPr>
          <w:sz w:val="24"/>
          <w:szCs w:val="21"/>
        </w:rPr>
      </w:pPr>
    </w:p>
    <w:p w14:paraId="1D6CA9D7" w14:textId="46110059" w:rsidR="009474BC" w:rsidRPr="009474BC" w:rsidRDefault="009474BC" w:rsidP="009474BC">
      <w:pPr>
        <w:spacing w:line="360" w:lineRule="auto"/>
        <w:ind w:firstLineChars="200" w:firstLine="482"/>
        <w:jc w:val="center"/>
        <w:rPr>
          <w:b/>
          <w:sz w:val="24"/>
        </w:rPr>
        <w:sectPr w:rsidR="009474BC" w:rsidRPr="009474BC">
          <w:headerReference w:type="default" r:id="rId8"/>
          <w:pgSz w:w="11906" w:h="16838"/>
          <w:pgMar w:top="1440" w:right="1800" w:bottom="1440" w:left="1800" w:header="851" w:footer="992" w:gutter="0"/>
          <w:pgNumType w:fmt="upperRoman"/>
          <w:cols w:space="720"/>
          <w:titlePg/>
          <w:docGrid w:type="lines" w:linePitch="312"/>
        </w:sectPr>
      </w:pPr>
      <w:r w:rsidRPr="009474BC">
        <w:rPr>
          <w:rFonts w:hint="eastAsia"/>
          <w:b/>
          <w:sz w:val="24"/>
        </w:rPr>
        <w:t>二</w:t>
      </w:r>
      <w:r w:rsidRPr="009474BC">
        <w:rPr>
          <w:rFonts w:hint="eastAsia"/>
          <w:b/>
          <w:sz w:val="24"/>
        </w:rPr>
        <w:t xml:space="preserve"> </w:t>
      </w:r>
      <w:r w:rsidRPr="009474BC">
        <w:rPr>
          <w:rFonts w:hint="eastAsia"/>
          <w:b/>
          <w:sz w:val="24"/>
        </w:rPr>
        <w:t>〇</w:t>
      </w:r>
      <w:r w:rsidRPr="009474BC">
        <w:rPr>
          <w:rFonts w:hint="eastAsia"/>
          <w:b/>
          <w:sz w:val="24"/>
        </w:rPr>
        <w:t xml:space="preserve"> </w:t>
      </w:r>
      <w:r w:rsidRPr="009474BC">
        <w:rPr>
          <w:rFonts w:hint="eastAsia"/>
          <w:b/>
          <w:sz w:val="24"/>
        </w:rPr>
        <w:t>二</w:t>
      </w:r>
      <w:r w:rsidRPr="009474BC">
        <w:rPr>
          <w:rFonts w:hint="eastAsia"/>
          <w:b/>
          <w:sz w:val="24"/>
        </w:rPr>
        <w:t xml:space="preserve"> </w:t>
      </w:r>
      <w:r w:rsidR="00813193">
        <w:rPr>
          <w:rFonts w:hint="eastAsia"/>
          <w:b/>
          <w:sz w:val="24"/>
        </w:rPr>
        <w:t>三</w:t>
      </w:r>
      <w:r w:rsidRPr="009474BC">
        <w:rPr>
          <w:rFonts w:hint="eastAsia"/>
          <w:b/>
          <w:sz w:val="24"/>
        </w:rPr>
        <w:t xml:space="preserve"> </w:t>
      </w:r>
      <w:r w:rsidRPr="009474BC">
        <w:rPr>
          <w:rFonts w:hint="eastAsia"/>
          <w:b/>
          <w:sz w:val="24"/>
        </w:rPr>
        <w:t>年</w:t>
      </w:r>
      <w:r w:rsidRPr="009474BC">
        <w:rPr>
          <w:rFonts w:hint="eastAsia"/>
          <w:b/>
          <w:sz w:val="24"/>
        </w:rPr>
        <w:t xml:space="preserve"> </w:t>
      </w:r>
      <w:r w:rsidR="007C6C96">
        <w:rPr>
          <w:rFonts w:hint="eastAsia"/>
          <w:b/>
          <w:sz w:val="24"/>
        </w:rPr>
        <w:t>四</w:t>
      </w:r>
      <w:r w:rsidRPr="009474BC">
        <w:rPr>
          <w:rFonts w:hint="eastAsia"/>
          <w:b/>
          <w:sz w:val="24"/>
        </w:rPr>
        <w:t xml:space="preserve"> </w:t>
      </w:r>
      <w:r w:rsidRPr="009474BC">
        <w:rPr>
          <w:rFonts w:hint="eastAsia"/>
          <w:b/>
          <w:sz w:val="24"/>
        </w:rPr>
        <w:t>月</w:t>
      </w:r>
    </w:p>
    <w:p w14:paraId="52374CEF" w14:textId="5F85E313" w:rsidR="00D273FC" w:rsidRPr="002060F3" w:rsidRDefault="00D273FC" w:rsidP="00D16BF4">
      <w:pPr>
        <w:spacing w:beforeLines="50" w:before="156" w:afterLines="50" w:after="156" w:line="360" w:lineRule="auto"/>
        <w:jc w:val="center"/>
        <w:rPr>
          <w:rFonts w:ascii="黑体" w:eastAsia="黑体"/>
          <w:sz w:val="32"/>
          <w:szCs w:val="32"/>
        </w:rPr>
      </w:pPr>
      <w:bookmarkStart w:id="6" w:name="_Toc103529182"/>
      <w:r w:rsidRPr="002060F3">
        <w:rPr>
          <w:rFonts w:ascii="黑体" w:eastAsia="黑体" w:hint="eastAsia"/>
          <w:sz w:val="32"/>
          <w:szCs w:val="32"/>
        </w:rPr>
        <w:lastRenderedPageBreak/>
        <w:t>摘  要</w:t>
      </w:r>
      <w:bookmarkEnd w:id="1"/>
      <w:bookmarkEnd w:id="2"/>
      <w:bookmarkEnd w:id="3"/>
      <w:bookmarkEnd w:id="4"/>
      <w:bookmarkEnd w:id="6"/>
    </w:p>
    <w:p w14:paraId="323B1FBA" w14:textId="77777777" w:rsidR="000A4863" w:rsidRPr="000A4863" w:rsidRDefault="000A4863" w:rsidP="000A4863">
      <w:pPr>
        <w:spacing w:line="360" w:lineRule="auto"/>
        <w:ind w:firstLineChars="200" w:firstLine="480"/>
        <w:rPr>
          <w:rFonts w:ascii="宋体" w:hAnsi="宋体"/>
          <w:sz w:val="24"/>
        </w:rPr>
      </w:pPr>
      <w:bookmarkStart w:id="7" w:name="_Toc101303868"/>
      <w:bookmarkStart w:id="8" w:name="_Toc102051061"/>
      <w:bookmarkStart w:id="9" w:name="_Toc102138173"/>
      <w:bookmarkStart w:id="10" w:name="_Toc102171608"/>
      <w:bookmarkStart w:id="11" w:name="_Toc103529183"/>
      <w:r w:rsidRPr="000A4863">
        <w:rPr>
          <w:rFonts w:ascii="宋体" w:hAnsi="宋体" w:hint="eastAsia"/>
          <w:sz w:val="24"/>
        </w:rPr>
        <w:t>质子交换膜燃料电池（</w:t>
      </w:r>
      <w:r w:rsidRPr="000A4863">
        <w:rPr>
          <w:rFonts w:ascii="宋体" w:hAnsi="宋体"/>
          <w:sz w:val="24"/>
        </w:rPr>
        <w:t>Proton exchange membrane fuel cells</w:t>
      </w:r>
      <w:r w:rsidRPr="000A4863">
        <w:rPr>
          <w:rFonts w:ascii="宋体" w:hAnsi="宋体" w:hint="eastAsia"/>
          <w:sz w:val="24"/>
        </w:rPr>
        <w:t>——PEMFC）以氢能等为燃料，有低噪音，无污染等优点，已成为当前使用领域最广的一类燃料电池。高效、稳定的控制策略可以极大地提高燃料电池系统的可靠性，稳定的输出电压是评估燃料电池系统作为电源可靠性的关键标准。本研究建立了燃料电池系统模型，并研究了其在不同工况下的性能。在此基础上，提出模型预测控制(MPC)控制，并应用于燃料电池系统中，通过同时调节氢气流量和空气流量将输出电压控制在理想值。仿真结果表明，所建立的燃料电池系统模型能够较好地捕捉系统行为。所使用的MPC控制器能有效地控制燃料电池系统的输出电压。MPC控制器可以很容易地应用于燃料电池系统的各种控制应用。</w:t>
      </w:r>
    </w:p>
    <w:p w14:paraId="213CE1AA" w14:textId="77777777" w:rsidR="000A4863" w:rsidRPr="000A4863" w:rsidRDefault="000A4863" w:rsidP="000A4863">
      <w:pPr>
        <w:ind w:firstLineChars="200" w:firstLine="480"/>
        <w:rPr>
          <w:rFonts w:ascii="宋体" w:hAnsi="宋体"/>
          <w:sz w:val="24"/>
        </w:rPr>
      </w:pPr>
      <w:r w:rsidRPr="000A4863">
        <w:rPr>
          <w:rFonts w:ascii="黑体" w:eastAsia="黑体" w:hAnsi="黑体"/>
          <w:sz w:val="24"/>
        </w:rPr>
        <w:t>关键词</w:t>
      </w:r>
      <w:r w:rsidRPr="000A4863">
        <w:rPr>
          <w:sz w:val="24"/>
        </w:rPr>
        <w:t>：质子交换膜燃料电池；</w:t>
      </w:r>
      <w:r w:rsidRPr="000A4863">
        <w:rPr>
          <w:rFonts w:hint="eastAsia"/>
          <w:sz w:val="24"/>
        </w:rPr>
        <w:t>模型预测控制；电压控制</w:t>
      </w:r>
    </w:p>
    <w:p w14:paraId="4094142B" w14:textId="77777777" w:rsidR="00333143" w:rsidRDefault="00333143" w:rsidP="000A4863">
      <w:pPr>
        <w:spacing w:beforeLines="50" w:before="156" w:afterLines="50" w:after="156" w:line="360" w:lineRule="auto"/>
        <w:rPr>
          <w:rFonts w:eastAsia="黑体"/>
          <w:sz w:val="32"/>
          <w:szCs w:val="32"/>
        </w:rPr>
      </w:pPr>
    </w:p>
    <w:p w14:paraId="3E7557BC" w14:textId="77777777" w:rsidR="000A4863" w:rsidRDefault="000A4863" w:rsidP="000A4863">
      <w:pPr>
        <w:spacing w:beforeLines="50" w:before="156" w:afterLines="50" w:after="156" w:line="360" w:lineRule="auto"/>
        <w:rPr>
          <w:rFonts w:eastAsia="黑体"/>
          <w:sz w:val="32"/>
          <w:szCs w:val="32"/>
        </w:rPr>
      </w:pPr>
    </w:p>
    <w:p w14:paraId="7C82F565" w14:textId="45F34B36" w:rsidR="00D273FC" w:rsidRPr="002060F3" w:rsidRDefault="00D273FC" w:rsidP="00D16BF4">
      <w:pPr>
        <w:spacing w:beforeLines="50" w:before="156" w:afterLines="50" w:after="156" w:line="360" w:lineRule="auto"/>
        <w:jc w:val="center"/>
        <w:rPr>
          <w:rFonts w:eastAsia="黑体"/>
          <w:sz w:val="32"/>
          <w:szCs w:val="32"/>
        </w:rPr>
      </w:pPr>
      <w:r w:rsidRPr="002060F3">
        <w:rPr>
          <w:rFonts w:eastAsia="黑体"/>
          <w:sz w:val="32"/>
          <w:szCs w:val="32"/>
        </w:rPr>
        <w:t>Abstract</w:t>
      </w:r>
      <w:bookmarkEnd w:id="7"/>
      <w:bookmarkEnd w:id="8"/>
      <w:bookmarkEnd w:id="9"/>
      <w:bookmarkEnd w:id="10"/>
      <w:bookmarkEnd w:id="11"/>
    </w:p>
    <w:p w14:paraId="4ECC6F91" w14:textId="77777777" w:rsidR="000A4863" w:rsidRDefault="000A4863" w:rsidP="000A4863">
      <w:pPr>
        <w:pStyle w:val="af9"/>
        <w:ind w:firstLine="480"/>
      </w:pPr>
      <w:r w:rsidRPr="00C404EE">
        <w:t xml:space="preserve">Proton exchange membrane fuel cells PEMFC is fueled by hydrogen energy, which has the advantages of low noise and no pollution. It has become the most widely used fuel cell with high efficiency Stable control strategy can greatly improve the reliability of fuel cell system. Stable output voltage is the key criterion to evaluate the reliability of fuel cell system as a power supply. In this study, a fuel cell system model is established and its performance under different working conditions is studied </w:t>
      </w:r>
      <w:proofErr w:type="gramStart"/>
      <w:r w:rsidRPr="00C404EE">
        <w:t>On</w:t>
      </w:r>
      <w:proofErr w:type="gramEnd"/>
      <w:r w:rsidRPr="00C404EE">
        <w:t xml:space="preserve"> this basis, model predictive control (MPC) control is proposed and applied to fuel cell system. The output voltage is controlled to the ideal value by adjusting hydrogen flow and air flow at the same time. The simulation results show that the established fuel cell system model can capture the system behavior well MPC controllers can be easily applied to a variety of control applications in fuel cell systems</w:t>
      </w:r>
      <w:r>
        <w:rPr>
          <w:rFonts w:hint="eastAsia"/>
        </w:rPr>
        <w:t>.</w:t>
      </w:r>
    </w:p>
    <w:p w14:paraId="46947DC4" w14:textId="054C43EF" w:rsidR="00436F36" w:rsidRPr="00170AD1" w:rsidRDefault="000A4863" w:rsidP="002C6722">
      <w:pPr>
        <w:pStyle w:val="af9"/>
        <w:ind w:firstLine="480"/>
      </w:pPr>
      <w:r>
        <w:t>Key words: proton exchange membrane fuel cell; Model predictive control; Voltage management</w:t>
      </w:r>
    </w:p>
    <w:bookmarkEnd w:id="5" w:displacedByCustomXml="next"/>
    <w:bookmarkStart w:id="12" w:name="_Hlk103288010" w:displacedByCustomXml="next"/>
    <w:sdt>
      <w:sdtPr>
        <w:rPr>
          <w:rFonts w:ascii="Times New Roman" w:eastAsia="宋体" w:hAnsi="Times New Roman"/>
          <w:color w:val="auto"/>
          <w:kern w:val="2"/>
          <w:sz w:val="21"/>
          <w:szCs w:val="24"/>
          <w:lang w:val="zh-CN"/>
        </w:rPr>
        <w:id w:val="-467126228"/>
        <w:docPartObj>
          <w:docPartGallery w:val="Table of Contents"/>
          <w:docPartUnique/>
        </w:docPartObj>
      </w:sdtPr>
      <w:sdtEndPr>
        <w:rPr>
          <w:b/>
          <w:bCs/>
        </w:rPr>
      </w:sdtEndPr>
      <w:sdtContent>
        <w:p w14:paraId="200C78C6" w14:textId="5974D4CD" w:rsidR="0005009F" w:rsidRPr="0005009F" w:rsidRDefault="0005009F" w:rsidP="0005009F">
          <w:pPr>
            <w:pStyle w:val="TOC"/>
            <w:spacing w:beforeLines="50" w:before="156" w:afterLines="50" w:after="156" w:line="360" w:lineRule="auto"/>
            <w:jc w:val="center"/>
            <w:rPr>
              <w:rFonts w:ascii="黑体" w:eastAsia="黑体" w:hAnsi="黑体"/>
              <w:color w:val="000000" w:themeColor="text1"/>
            </w:rPr>
          </w:pPr>
          <w:r w:rsidRPr="0005009F">
            <w:rPr>
              <w:rFonts w:ascii="黑体" w:eastAsia="黑体" w:hAnsi="黑体"/>
              <w:color w:val="000000" w:themeColor="text1"/>
              <w:lang w:val="zh-CN"/>
            </w:rPr>
            <w:t>目录</w:t>
          </w:r>
        </w:p>
        <w:p w14:paraId="6789FC49" w14:textId="2D6465D7" w:rsidR="0005009F" w:rsidRDefault="0005009F" w:rsidP="00C76E15">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33438836" w:history="1">
            <w:r w:rsidRPr="009F149D">
              <w:rPr>
                <w:rStyle w:val="ac"/>
              </w:rPr>
              <w:t>1</w:t>
            </w:r>
            <w:r>
              <w:rPr>
                <w:rFonts w:asciiTheme="minorHAnsi" w:eastAsiaTheme="minorEastAsia" w:hAnsiTheme="minorHAnsi" w:cstheme="minorBidi"/>
                <w:sz w:val="21"/>
                <w:szCs w:val="22"/>
              </w:rPr>
              <w:tab/>
            </w:r>
            <w:r w:rsidRPr="009F149D">
              <w:rPr>
                <w:rStyle w:val="ac"/>
              </w:rPr>
              <w:t>引言</w:t>
            </w:r>
            <w:r>
              <w:rPr>
                <w:webHidden/>
              </w:rPr>
              <w:tab/>
            </w:r>
            <w:r>
              <w:rPr>
                <w:webHidden/>
              </w:rPr>
              <w:fldChar w:fldCharType="begin"/>
            </w:r>
            <w:r>
              <w:rPr>
                <w:webHidden/>
              </w:rPr>
              <w:instrText xml:space="preserve"> PAGEREF _Toc133438836 \h </w:instrText>
            </w:r>
            <w:r>
              <w:rPr>
                <w:webHidden/>
              </w:rPr>
            </w:r>
            <w:r>
              <w:rPr>
                <w:webHidden/>
              </w:rPr>
              <w:fldChar w:fldCharType="separate"/>
            </w:r>
            <w:r>
              <w:rPr>
                <w:webHidden/>
              </w:rPr>
              <w:t>1</w:t>
            </w:r>
            <w:r>
              <w:rPr>
                <w:webHidden/>
              </w:rPr>
              <w:fldChar w:fldCharType="end"/>
            </w:r>
          </w:hyperlink>
        </w:p>
        <w:p w14:paraId="33A05C34" w14:textId="5B595288" w:rsidR="0005009F" w:rsidRPr="0005009F" w:rsidRDefault="00000000" w:rsidP="00977C0C">
          <w:pPr>
            <w:pStyle w:val="TOC2"/>
            <w:tabs>
              <w:tab w:val="clear" w:pos="840"/>
            </w:tabs>
            <w:rPr>
              <w:rFonts w:cstheme="minorBidi"/>
              <w:sz w:val="21"/>
              <w:szCs w:val="22"/>
            </w:rPr>
          </w:pPr>
          <w:hyperlink w:anchor="_Toc133438837" w:history="1">
            <w:r w:rsidR="0005009F" w:rsidRPr="0005009F">
              <w:rPr>
                <w:rStyle w:val="ac"/>
              </w:rPr>
              <w:t>1.1</w:t>
            </w:r>
            <w:r w:rsidR="00977C0C">
              <w:rPr>
                <w:rStyle w:val="ac"/>
              </w:rPr>
              <w:t xml:space="preserve"> </w:t>
            </w:r>
            <w:r w:rsidR="0005009F" w:rsidRPr="0005009F">
              <w:rPr>
                <w:rStyle w:val="ac"/>
              </w:rPr>
              <w:t>研究背景、目的和意义</w:t>
            </w:r>
            <w:r w:rsidR="0005009F" w:rsidRPr="0005009F">
              <w:rPr>
                <w:webHidden/>
              </w:rPr>
              <w:tab/>
            </w:r>
            <w:r w:rsidR="0005009F" w:rsidRPr="0005009F">
              <w:rPr>
                <w:webHidden/>
              </w:rPr>
              <w:fldChar w:fldCharType="begin"/>
            </w:r>
            <w:r w:rsidR="0005009F" w:rsidRPr="0005009F">
              <w:rPr>
                <w:webHidden/>
              </w:rPr>
              <w:instrText xml:space="preserve"> PAGEREF _Toc133438837 \h </w:instrText>
            </w:r>
            <w:r w:rsidR="0005009F" w:rsidRPr="0005009F">
              <w:rPr>
                <w:webHidden/>
              </w:rPr>
            </w:r>
            <w:r w:rsidR="0005009F" w:rsidRPr="0005009F">
              <w:rPr>
                <w:webHidden/>
              </w:rPr>
              <w:fldChar w:fldCharType="separate"/>
            </w:r>
            <w:r w:rsidR="0005009F" w:rsidRPr="0005009F">
              <w:rPr>
                <w:webHidden/>
              </w:rPr>
              <w:t>1</w:t>
            </w:r>
            <w:r w:rsidR="0005009F" w:rsidRPr="0005009F">
              <w:rPr>
                <w:webHidden/>
              </w:rPr>
              <w:fldChar w:fldCharType="end"/>
            </w:r>
          </w:hyperlink>
        </w:p>
        <w:p w14:paraId="29FE0F02" w14:textId="39465C8D" w:rsidR="0005009F" w:rsidRPr="0005009F" w:rsidRDefault="00000000" w:rsidP="00977C0C">
          <w:pPr>
            <w:pStyle w:val="TOC2"/>
            <w:tabs>
              <w:tab w:val="clear" w:pos="840"/>
            </w:tabs>
            <w:rPr>
              <w:rStyle w:val="ac"/>
            </w:rPr>
          </w:pPr>
          <w:hyperlink w:anchor="_Toc133438838" w:history="1">
            <w:r w:rsidR="0005009F" w:rsidRPr="0005009F">
              <w:rPr>
                <w:rStyle w:val="ac"/>
              </w:rPr>
              <w:t>1.2</w:t>
            </w:r>
            <w:r w:rsidR="00977C0C">
              <w:rPr>
                <w:rStyle w:val="ac"/>
              </w:rPr>
              <w:t xml:space="preserve"> </w:t>
            </w:r>
            <w:r w:rsidR="0005009F" w:rsidRPr="0005009F">
              <w:rPr>
                <w:rStyle w:val="ac"/>
              </w:rPr>
              <w:t>研究内容</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_Toc133438838 \h </w:instrText>
            </w:r>
            <w:r w:rsidR="0005009F" w:rsidRPr="0005009F">
              <w:rPr>
                <w:rStyle w:val="ac"/>
                <w:webHidden/>
              </w:rPr>
            </w:r>
            <w:r w:rsidR="0005009F" w:rsidRPr="0005009F">
              <w:rPr>
                <w:rStyle w:val="ac"/>
                <w:webHidden/>
              </w:rPr>
              <w:fldChar w:fldCharType="separate"/>
            </w:r>
            <w:r w:rsidR="0005009F" w:rsidRPr="0005009F">
              <w:rPr>
                <w:rStyle w:val="ac"/>
                <w:webHidden/>
              </w:rPr>
              <w:t>1</w:t>
            </w:r>
            <w:r w:rsidR="0005009F" w:rsidRPr="0005009F">
              <w:rPr>
                <w:rStyle w:val="ac"/>
                <w:webHidden/>
              </w:rPr>
              <w:fldChar w:fldCharType="end"/>
            </w:r>
          </w:hyperlink>
        </w:p>
        <w:p w14:paraId="12928A95" w14:textId="3303A367" w:rsidR="0005009F" w:rsidRPr="0005009F" w:rsidRDefault="00000000" w:rsidP="00C76E15">
          <w:pPr>
            <w:pStyle w:val="TOC1"/>
            <w:rPr>
              <w:rStyle w:val="ac"/>
            </w:rPr>
          </w:pPr>
          <w:hyperlink w:anchor="_Toc133438839" w:history="1">
            <w:r w:rsidR="0005009F" w:rsidRPr="009F149D">
              <w:rPr>
                <w:rStyle w:val="ac"/>
              </w:rPr>
              <w:t>2</w:t>
            </w:r>
            <w:r w:rsidR="0005009F" w:rsidRPr="0005009F">
              <w:rPr>
                <w:rStyle w:val="ac"/>
              </w:rPr>
              <w:tab/>
            </w:r>
            <w:r w:rsidR="0005009F" w:rsidRPr="009F149D">
              <w:rPr>
                <w:rStyle w:val="ac"/>
              </w:rPr>
              <w:t>燃料电池系统基础知识</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_Toc133438839 \h </w:instrText>
            </w:r>
            <w:r w:rsidR="0005009F" w:rsidRPr="0005009F">
              <w:rPr>
                <w:rStyle w:val="ac"/>
                <w:webHidden/>
              </w:rPr>
            </w:r>
            <w:r w:rsidR="0005009F" w:rsidRPr="0005009F">
              <w:rPr>
                <w:rStyle w:val="ac"/>
                <w:webHidden/>
              </w:rPr>
              <w:fldChar w:fldCharType="separate"/>
            </w:r>
            <w:r w:rsidR="0005009F" w:rsidRPr="0005009F">
              <w:rPr>
                <w:rStyle w:val="ac"/>
                <w:webHidden/>
              </w:rPr>
              <w:t>3</w:t>
            </w:r>
            <w:r w:rsidR="0005009F" w:rsidRPr="0005009F">
              <w:rPr>
                <w:rStyle w:val="ac"/>
                <w:webHidden/>
              </w:rPr>
              <w:fldChar w:fldCharType="end"/>
            </w:r>
          </w:hyperlink>
        </w:p>
        <w:p w14:paraId="1ADB3B37" w14:textId="3DAFF265" w:rsidR="0005009F" w:rsidRPr="0005009F" w:rsidRDefault="00000000" w:rsidP="00977C0C">
          <w:pPr>
            <w:pStyle w:val="TOC2"/>
            <w:tabs>
              <w:tab w:val="clear" w:pos="840"/>
            </w:tabs>
            <w:rPr>
              <w:rStyle w:val="ac"/>
            </w:rPr>
          </w:pPr>
          <w:hyperlink w:anchor="_Toc133438840" w:history="1">
            <w:r w:rsidR="0005009F" w:rsidRPr="0005009F">
              <w:rPr>
                <w:rStyle w:val="ac"/>
              </w:rPr>
              <w:t>2.1</w:t>
            </w:r>
            <w:r w:rsidR="00977C0C">
              <w:rPr>
                <w:rStyle w:val="ac"/>
              </w:rPr>
              <w:t xml:space="preserve"> </w:t>
            </w:r>
            <w:r w:rsidR="0005009F" w:rsidRPr="0005009F">
              <w:rPr>
                <w:rStyle w:val="ac"/>
              </w:rPr>
              <w:t>燃料电池基本原理</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_Toc133438840 \h </w:instrText>
            </w:r>
            <w:r w:rsidR="0005009F" w:rsidRPr="0005009F">
              <w:rPr>
                <w:rStyle w:val="ac"/>
                <w:webHidden/>
              </w:rPr>
            </w:r>
            <w:r w:rsidR="0005009F" w:rsidRPr="0005009F">
              <w:rPr>
                <w:rStyle w:val="ac"/>
                <w:webHidden/>
              </w:rPr>
              <w:fldChar w:fldCharType="separate"/>
            </w:r>
            <w:r w:rsidR="0005009F" w:rsidRPr="0005009F">
              <w:rPr>
                <w:rStyle w:val="ac"/>
                <w:webHidden/>
              </w:rPr>
              <w:t>3</w:t>
            </w:r>
            <w:r w:rsidR="0005009F" w:rsidRPr="0005009F">
              <w:rPr>
                <w:rStyle w:val="ac"/>
                <w:webHidden/>
              </w:rPr>
              <w:fldChar w:fldCharType="end"/>
            </w:r>
          </w:hyperlink>
        </w:p>
        <w:p w14:paraId="677B7296" w14:textId="7EA25FA7" w:rsidR="0005009F" w:rsidRPr="0005009F" w:rsidRDefault="00000000" w:rsidP="00977C0C">
          <w:pPr>
            <w:pStyle w:val="TOC2"/>
            <w:tabs>
              <w:tab w:val="clear" w:pos="840"/>
            </w:tabs>
            <w:rPr>
              <w:rStyle w:val="ac"/>
            </w:rPr>
          </w:pPr>
          <w:hyperlink w:anchor="_Toc133438841" w:history="1">
            <w:r w:rsidR="0005009F" w:rsidRPr="0005009F">
              <w:rPr>
                <w:rStyle w:val="ac"/>
              </w:rPr>
              <w:t>2.2</w:t>
            </w:r>
            <w:r w:rsidR="00977C0C">
              <w:rPr>
                <w:rStyle w:val="ac"/>
              </w:rPr>
              <w:t xml:space="preserve"> </w:t>
            </w:r>
            <w:r w:rsidR="0005009F" w:rsidRPr="0005009F">
              <w:rPr>
                <w:rStyle w:val="ac"/>
              </w:rPr>
              <w:t>燃料电池系统分类</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_Toc133438841 \h </w:instrText>
            </w:r>
            <w:r w:rsidR="0005009F" w:rsidRPr="0005009F">
              <w:rPr>
                <w:rStyle w:val="ac"/>
                <w:webHidden/>
              </w:rPr>
            </w:r>
            <w:r w:rsidR="0005009F" w:rsidRPr="0005009F">
              <w:rPr>
                <w:rStyle w:val="ac"/>
                <w:webHidden/>
              </w:rPr>
              <w:fldChar w:fldCharType="separate"/>
            </w:r>
            <w:r w:rsidR="0005009F" w:rsidRPr="0005009F">
              <w:rPr>
                <w:rStyle w:val="ac"/>
                <w:webHidden/>
              </w:rPr>
              <w:t>4</w:t>
            </w:r>
            <w:r w:rsidR="0005009F" w:rsidRPr="0005009F">
              <w:rPr>
                <w:rStyle w:val="ac"/>
                <w:webHidden/>
              </w:rPr>
              <w:fldChar w:fldCharType="end"/>
            </w:r>
          </w:hyperlink>
        </w:p>
        <w:p w14:paraId="05E7DAE2" w14:textId="3C01C135" w:rsidR="0005009F" w:rsidRPr="0005009F" w:rsidRDefault="00000000" w:rsidP="0005009F">
          <w:pPr>
            <w:pStyle w:val="TOC2"/>
            <w:rPr>
              <w:rStyle w:val="ac"/>
            </w:rPr>
          </w:pPr>
          <w:hyperlink w:anchor="_Toc133438842" w:history="1">
            <w:r w:rsidR="0005009F" w:rsidRPr="0005009F">
              <w:rPr>
                <w:rStyle w:val="ac"/>
              </w:rPr>
              <w:t>2.2.1</w:t>
            </w:r>
            <w:r w:rsidR="0005009F" w:rsidRPr="0005009F">
              <w:rPr>
                <w:rStyle w:val="ac"/>
              </w:rPr>
              <w:tab/>
              <w:t>熔融碳酸盐燃料电池</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_Toc133438842 \h </w:instrText>
            </w:r>
            <w:r w:rsidR="0005009F" w:rsidRPr="0005009F">
              <w:rPr>
                <w:rStyle w:val="ac"/>
                <w:webHidden/>
              </w:rPr>
            </w:r>
            <w:r w:rsidR="0005009F" w:rsidRPr="0005009F">
              <w:rPr>
                <w:rStyle w:val="ac"/>
                <w:webHidden/>
              </w:rPr>
              <w:fldChar w:fldCharType="separate"/>
            </w:r>
            <w:r w:rsidR="0005009F" w:rsidRPr="0005009F">
              <w:rPr>
                <w:rStyle w:val="ac"/>
                <w:webHidden/>
              </w:rPr>
              <w:t>4</w:t>
            </w:r>
            <w:r w:rsidR="0005009F" w:rsidRPr="0005009F">
              <w:rPr>
                <w:rStyle w:val="ac"/>
                <w:webHidden/>
              </w:rPr>
              <w:fldChar w:fldCharType="end"/>
            </w:r>
          </w:hyperlink>
        </w:p>
        <w:p w14:paraId="2AC4C347" w14:textId="0BA66046" w:rsidR="0005009F" w:rsidRPr="0005009F" w:rsidRDefault="00000000" w:rsidP="0005009F">
          <w:pPr>
            <w:pStyle w:val="TOC2"/>
            <w:rPr>
              <w:rStyle w:val="ac"/>
            </w:rPr>
          </w:pPr>
          <w:hyperlink w:anchor="_Toc133438843" w:history="1">
            <w:r w:rsidR="0005009F" w:rsidRPr="0005009F">
              <w:rPr>
                <w:rStyle w:val="ac"/>
              </w:rPr>
              <w:t>2.2.2</w:t>
            </w:r>
            <w:r w:rsidR="0005009F" w:rsidRPr="0005009F">
              <w:rPr>
                <w:rStyle w:val="ac"/>
              </w:rPr>
              <w:tab/>
              <w:t>质子交换膜燃料电池</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_Toc133438843 \h </w:instrText>
            </w:r>
            <w:r w:rsidR="0005009F" w:rsidRPr="0005009F">
              <w:rPr>
                <w:rStyle w:val="ac"/>
                <w:webHidden/>
              </w:rPr>
            </w:r>
            <w:r w:rsidR="0005009F" w:rsidRPr="0005009F">
              <w:rPr>
                <w:rStyle w:val="ac"/>
                <w:webHidden/>
              </w:rPr>
              <w:fldChar w:fldCharType="separate"/>
            </w:r>
            <w:r w:rsidR="0005009F" w:rsidRPr="0005009F">
              <w:rPr>
                <w:rStyle w:val="ac"/>
                <w:webHidden/>
              </w:rPr>
              <w:t>4</w:t>
            </w:r>
            <w:r w:rsidR="0005009F" w:rsidRPr="0005009F">
              <w:rPr>
                <w:rStyle w:val="ac"/>
                <w:webHidden/>
              </w:rPr>
              <w:fldChar w:fldCharType="end"/>
            </w:r>
          </w:hyperlink>
        </w:p>
        <w:p w14:paraId="598456F4" w14:textId="2E2F98B8" w:rsidR="0005009F" w:rsidRDefault="00000000" w:rsidP="0005009F">
          <w:pPr>
            <w:pStyle w:val="TOC2"/>
            <w:rPr>
              <w:rFonts w:asciiTheme="minorHAnsi" w:eastAsiaTheme="minorEastAsia" w:hAnsiTheme="minorHAnsi" w:cstheme="minorBidi"/>
              <w:sz w:val="21"/>
              <w:szCs w:val="22"/>
            </w:rPr>
          </w:pPr>
          <w:hyperlink w:anchor="_Toc133438844" w:history="1">
            <w:r w:rsidR="0005009F" w:rsidRPr="009F149D">
              <w:rPr>
                <w:rStyle w:val="ac"/>
              </w:rPr>
              <w:t>2.3 燃料电池数学建模</w:t>
            </w:r>
            <w:r w:rsidR="0005009F">
              <w:rPr>
                <w:webHidden/>
              </w:rPr>
              <w:tab/>
            </w:r>
            <w:r w:rsidR="0005009F">
              <w:rPr>
                <w:webHidden/>
              </w:rPr>
              <w:fldChar w:fldCharType="begin"/>
            </w:r>
            <w:r w:rsidR="0005009F">
              <w:rPr>
                <w:webHidden/>
              </w:rPr>
              <w:instrText xml:space="preserve"> PAGEREF _Toc133438844 \h </w:instrText>
            </w:r>
            <w:r w:rsidR="0005009F">
              <w:rPr>
                <w:webHidden/>
              </w:rPr>
            </w:r>
            <w:r w:rsidR="0005009F">
              <w:rPr>
                <w:webHidden/>
              </w:rPr>
              <w:fldChar w:fldCharType="separate"/>
            </w:r>
            <w:r w:rsidR="0005009F">
              <w:rPr>
                <w:webHidden/>
              </w:rPr>
              <w:t>4</w:t>
            </w:r>
            <w:r w:rsidR="0005009F">
              <w:rPr>
                <w:webHidden/>
              </w:rPr>
              <w:fldChar w:fldCharType="end"/>
            </w:r>
          </w:hyperlink>
        </w:p>
        <w:p w14:paraId="4508B884" w14:textId="0A2ECE8C" w:rsidR="0005009F" w:rsidRDefault="00000000" w:rsidP="00C76E15">
          <w:pPr>
            <w:pStyle w:val="TOC1"/>
            <w:rPr>
              <w:rFonts w:asciiTheme="minorHAnsi" w:eastAsiaTheme="minorEastAsia" w:hAnsiTheme="minorHAnsi" w:cstheme="minorBidi"/>
              <w:sz w:val="21"/>
              <w:szCs w:val="22"/>
            </w:rPr>
          </w:pPr>
          <w:hyperlink w:anchor="_Toc133438845" w:history="1">
            <w:r w:rsidR="0005009F" w:rsidRPr="009F149D">
              <w:rPr>
                <w:rStyle w:val="ac"/>
              </w:rPr>
              <w:t>3</w:t>
            </w:r>
            <w:r w:rsidR="0005009F" w:rsidRPr="0005009F">
              <w:rPr>
                <w:rStyle w:val="ac"/>
              </w:rPr>
              <w:tab/>
            </w:r>
            <w:r w:rsidR="0005009F" w:rsidRPr="009F149D">
              <w:rPr>
                <w:rStyle w:val="ac"/>
              </w:rPr>
              <w:t>模型预测控制基础知识</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_Toc133438845 \h </w:instrText>
            </w:r>
            <w:r w:rsidR="0005009F" w:rsidRPr="0005009F">
              <w:rPr>
                <w:rStyle w:val="ac"/>
                <w:webHidden/>
              </w:rPr>
            </w:r>
            <w:r w:rsidR="0005009F" w:rsidRPr="0005009F">
              <w:rPr>
                <w:rStyle w:val="ac"/>
                <w:webHidden/>
              </w:rPr>
              <w:fldChar w:fldCharType="separate"/>
            </w:r>
            <w:r w:rsidR="0005009F" w:rsidRPr="0005009F">
              <w:rPr>
                <w:rStyle w:val="ac"/>
                <w:webHidden/>
              </w:rPr>
              <w:t>6</w:t>
            </w:r>
            <w:r w:rsidR="0005009F" w:rsidRPr="0005009F">
              <w:rPr>
                <w:rStyle w:val="ac"/>
                <w:webHidden/>
              </w:rPr>
              <w:fldChar w:fldCharType="end"/>
            </w:r>
          </w:hyperlink>
        </w:p>
        <w:p w14:paraId="7A9B6CAD" w14:textId="4A656E7D" w:rsidR="0005009F" w:rsidRPr="0005009F" w:rsidRDefault="00000000" w:rsidP="00977C0C">
          <w:pPr>
            <w:pStyle w:val="TOC2"/>
            <w:tabs>
              <w:tab w:val="clear" w:pos="840"/>
            </w:tabs>
            <w:rPr>
              <w:rStyle w:val="ac"/>
            </w:rPr>
          </w:pPr>
          <w:hyperlink w:anchor="_Toc133438846" w:history="1">
            <w:r w:rsidR="0005009F" w:rsidRPr="0005009F">
              <w:rPr>
                <w:rStyle w:val="ac"/>
              </w:rPr>
              <w:t>3.1</w:t>
            </w:r>
            <w:r w:rsidR="00977C0C">
              <w:rPr>
                <w:rStyle w:val="ac"/>
              </w:rPr>
              <w:t xml:space="preserve"> </w:t>
            </w:r>
            <w:r w:rsidR="0005009F" w:rsidRPr="0005009F">
              <w:rPr>
                <w:rStyle w:val="ac"/>
              </w:rPr>
              <w:t>模型预测控制算法</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_Toc133438846 \h </w:instrText>
            </w:r>
            <w:r w:rsidR="0005009F" w:rsidRPr="0005009F">
              <w:rPr>
                <w:rStyle w:val="ac"/>
                <w:webHidden/>
              </w:rPr>
            </w:r>
            <w:r w:rsidR="0005009F" w:rsidRPr="0005009F">
              <w:rPr>
                <w:rStyle w:val="ac"/>
                <w:webHidden/>
              </w:rPr>
              <w:fldChar w:fldCharType="separate"/>
            </w:r>
            <w:r w:rsidR="0005009F" w:rsidRPr="0005009F">
              <w:rPr>
                <w:rStyle w:val="ac"/>
                <w:webHidden/>
              </w:rPr>
              <w:t>6</w:t>
            </w:r>
            <w:r w:rsidR="0005009F" w:rsidRPr="0005009F">
              <w:rPr>
                <w:rStyle w:val="ac"/>
                <w:webHidden/>
              </w:rPr>
              <w:fldChar w:fldCharType="end"/>
            </w:r>
          </w:hyperlink>
        </w:p>
        <w:p w14:paraId="37A5290D" w14:textId="09435E2F" w:rsidR="0005009F" w:rsidRPr="0005009F" w:rsidRDefault="00000000" w:rsidP="0005009F">
          <w:pPr>
            <w:pStyle w:val="TOC2"/>
            <w:rPr>
              <w:rStyle w:val="ac"/>
            </w:rPr>
          </w:pPr>
          <w:hyperlink w:anchor="_Toc133438847" w:history="1">
            <w:r w:rsidR="0005009F" w:rsidRPr="0005009F">
              <w:rPr>
                <w:rStyle w:val="ac"/>
              </w:rPr>
              <w:t>3.1.1</w:t>
            </w:r>
            <w:r w:rsidR="0005009F" w:rsidRPr="0005009F">
              <w:rPr>
                <w:rStyle w:val="ac"/>
              </w:rPr>
              <w:tab/>
              <w:t>滚动优化</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_Toc133438847 \h </w:instrText>
            </w:r>
            <w:r w:rsidR="0005009F" w:rsidRPr="0005009F">
              <w:rPr>
                <w:rStyle w:val="ac"/>
                <w:webHidden/>
              </w:rPr>
            </w:r>
            <w:r w:rsidR="0005009F" w:rsidRPr="0005009F">
              <w:rPr>
                <w:rStyle w:val="ac"/>
                <w:webHidden/>
              </w:rPr>
              <w:fldChar w:fldCharType="separate"/>
            </w:r>
            <w:r w:rsidR="0005009F" w:rsidRPr="0005009F">
              <w:rPr>
                <w:rStyle w:val="ac"/>
                <w:webHidden/>
              </w:rPr>
              <w:t>6</w:t>
            </w:r>
            <w:r w:rsidR="0005009F" w:rsidRPr="0005009F">
              <w:rPr>
                <w:rStyle w:val="ac"/>
                <w:webHidden/>
              </w:rPr>
              <w:fldChar w:fldCharType="end"/>
            </w:r>
          </w:hyperlink>
        </w:p>
        <w:p w14:paraId="5624A978" w14:textId="3427AC5F" w:rsidR="0005009F" w:rsidRPr="0005009F" w:rsidRDefault="00000000" w:rsidP="0005009F">
          <w:pPr>
            <w:pStyle w:val="TOC2"/>
            <w:rPr>
              <w:rStyle w:val="ac"/>
            </w:rPr>
          </w:pPr>
          <w:hyperlink w:anchor="_Toc133438848" w:history="1">
            <w:r w:rsidR="0005009F" w:rsidRPr="0005009F">
              <w:rPr>
                <w:rStyle w:val="ac"/>
              </w:rPr>
              <w:t>3.1.2</w:t>
            </w:r>
            <w:r w:rsidR="0005009F" w:rsidRPr="0005009F">
              <w:rPr>
                <w:rStyle w:val="ac"/>
              </w:rPr>
              <w:tab/>
              <w:t>反馈矫正</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_Toc133438848 \h </w:instrText>
            </w:r>
            <w:r w:rsidR="0005009F" w:rsidRPr="0005009F">
              <w:rPr>
                <w:rStyle w:val="ac"/>
                <w:webHidden/>
              </w:rPr>
            </w:r>
            <w:r w:rsidR="0005009F" w:rsidRPr="0005009F">
              <w:rPr>
                <w:rStyle w:val="ac"/>
                <w:webHidden/>
              </w:rPr>
              <w:fldChar w:fldCharType="separate"/>
            </w:r>
            <w:r w:rsidR="0005009F" w:rsidRPr="0005009F">
              <w:rPr>
                <w:rStyle w:val="ac"/>
                <w:webHidden/>
              </w:rPr>
              <w:t>7</w:t>
            </w:r>
            <w:r w:rsidR="0005009F" w:rsidRPr="0005009F">
              <w:rPr>
                <w:rStyle w:val="ac"/>
                <w:webHidden/>
              </w:rPr>
              <w:fldChar w:fldCharType="end"/>
            </w:r>
          </w:hyperlink>
        </w:p>
        <w:p w14:paraId="578640F3" w14:textId="015C20E3" w:rsidR="0005009F" w:rsidRPr="00977C0C" w:rsidRDefault="00000000" w:rsidP="00977C0C">
          <w:pPr>
            <w:pStyle w:val="TOC2"/>
            <w:tabs>
              <w:tab w:val="clear" w:pos="840"/>
            </w:tabs>
            <w:rPr>
              <w:rFonts w:cstheme="minorBidi"/>
              <w:sz w:val="21"/>
              <w:szCs w:val="22"/>
            </w:rPr>
          </w:pPr>
          <w:hyperlink w:anchor="_Toc133438849" w:history="1">
            <w:r w:rsidR="0005009F" w:rsidRPr="00977C0C">
              <w:rPr>
                <w:rStyle w:val="ac"/>
              </w:rPr>
              <w:t>3.2</w:t>
            </w:r>
            <w:r w:rsidR="00977C0C" w:rsidRPr="00977C0C">
              <w:rPr>
                <w:rFonts w:cstheme="minorBidi"/>
                <w:sz w:val="21"/>
                <w:szCs w:val="22"/>
              </w:rPr>
              <w:t xml:space="preserve"> </w:t>
            </w:r>
            <w:r w:rsidR="0005009F" w:rsidRPr="00977C0C">
              <w:rPr>
                <w:rStyle w:val="ac"/>
              </w:rPr>
              <w:t>MPC算法推导</w:t>
            </w:r>
            <w:r w:rsidR="0005009F" w:rsidRPr="00977C0C">
              <w:rPr>
                <w:webHidden/>
              </w:rPr>
              <w:tab/>
            </w:r>
            <w:r w:rsidR="0005009F" w:rsidRPr="00977C0C">
              <w:rPr>
                <w:webHidden/>
              </w:rPr>
              <w:fldChar w:fldCharType="begin"/>
            </w:r>
            <w:r w:rsidR="0005009F" w:rsidRPr="00977C0C">
              <w:rPr>
                <w:webHidden/>
              </w:rPr>
              <w:instrText xml:space="preserve"> PAGEREF _Toc133438849 \h </w:instrText>
            </w:r>
            <w:r w:rsidR="0005009F" w:rsidRPr="00977C0C">
              <w:rPr>
                <w:webHidden/>
              </w:rPr>
            </w:r>
            <w:r w:rsidR="0005009F" w:rsidRPr="00977C0C">
              <w:rPr>
                <w:webHidden/>
              </w:rPr>
              <w:fldChar w:fldCharType="separate"/>
            </w:r>
            <w:r w:rsidR="0005009F" w:rsidRPr="00977C0C">
              <w:rPr>
                <w:webHidden/>
              </w:rPr>
              <w:t>8</w:t>
            </w:r>
            <w:r w:rsidR="0005009F" w:rsidRPr="00977C0C">
              <w:rPr>
                <w:webHidden/>
              </w:rPr>
              <w:fldChar w:fldCharType="end"/>
            </w:r>
          </w:hyperlink>
        </w:p>
        <w:p w14:paraId="54769ABE" w14:textId="5ADC2F88" w:rsidR="0005009F" w:rsidRPr="0005009F" w:rsidRDefault="00000000" w:rsidP="00C76E15">
          <w:pPr>
            <w:pStyle w:val="TOC1"/>
            <w:rPr>
              <w:rStyle w:val="ac"/>
            </w:rPr>
          </w:pPr>
          <w:hyperlink w:anchor="_Toc133438850" w:history="1">
            <w:r w:rsidR="0005009F" w:rsidRPr="0005009F">
              <w:rPr>
                <w:rStyle w:val="ac"/>
              </w:rPr>
              <w:t>4</w:t>
            </w:r>
            <w:r w:rsidR="0005009F" w:rsidRPr="0005009F">
              <w:rPr>
                <w:rStyle w:val="ac"/>
              </w:rPr>
              <w:tab/>
              <w:t>实验的设计和实现</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_Toc133438850 \h </w:instrText>
            </w:r>
            <w:r w:rsidR="0005009F" w:rsidRPr="0005009F">
              <w:rPr>
                <w:rStyle w:val="ac"/>
                <w:webHidden/>
              </w:rPr>
            </w:r>
            <w:r w:rsidR="0005009F" w:rsidRPr="0005009F">
              <w:rPr>
                <w:rStyle w:val="ac"/>
                <w:webHidden/>
              </w:rPr>
              <w:fldChar w:fldCharType="separate"/>
            </w:r>
            <w:r w:rsidR="0005009F" w:rsidRPr="0005009F">
              <w:rPr>
                <w:rStyle w:val="ac"/>
                <w:webHidden/>
              </w:rPr>
              <w:t>10</w:t>
            </w:r>
            <w:r w:rsidR="0005009F" w:rsidRPr="0005009F">
              <w:rPr>
                <w:rStyle w:val="ac"/>
                <w:webHidden/>
              </w:rPr>
              <w:fldChar w:fldCharType="end"/>
            </w:r>
          </w:hyperlink>
        </w:p>
        <w:p w14:paraId="651B5D83" w14:textId="22CE9C73" w:rsidR="0005009F" w:rsidRPr="0005009F" w:rsidRDefault="00000000" w:rsidP="0005009F">
          <w:pPr>
            <w:pStyle w:val="TOC2"/>
            <w:rPr>
              <w:rStyle w:val="ac"/>
            </w:rPr>
          </w:pPr>
          <w:hyperlink w:anchor="_Toc133438851" w:history="1">
            <w:r w:rsidR="0005009F" w:rsidRPr="0005009F">
              <w:rPr>
                <w:rStyle w:val="ac"/>
              </w:rPr>
              <w:t>4.1</w:t>
            </w:r>
            <w:r w:rsidR="0005009F" w:rsidRPr="0005009F">
              <w:rPr>
                <w:rStyle w:val="ac"/>
              </w:rPr>
              <w:tab/>
              <w:t>MATLAB MPC工具箱的使用</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_Toc133438851 \h </w:instrText>
            </w:r>
            <w:r w:rsidR="0005009F" w:rsidRPr="0005009F">
              <w:rPr>
                <w:rStyle w:val="ac"/>
                <w:webHidden/>
              </w:rPr>
            </w:r>
            <w:r w:rsidR="0005009F" w:rsidRPr="0005009F">
              <w:rPr>
                <w:rStyle w:val="ac"/>
                <w:webHidden/>
              </w:rPr>
              <w:fldChar w:fldCharType="separate"/>
            </w:r>
            <w:r w:rsidR="0005009F" w:rsidRPr="0005009F">
              <w:rPr>
                <w:rStyle w:val="ac"/>
                <w:webHidden/>
              </w:rPr>
              <w:t>10</w:t>
            </w:r>
            <w:r w:rsidR="0005009F" w:rsidRPr="0005009F">
              <w:rPr>
                <w:rStyle w:val="ac"/>
                <w:webHidden/>
              </w:rPr>
              <w:fldChar w:fldCharType="end"/>
            </w:r>
          </w:hyperlink>
        </w:p>
        <w:p w14:paraId="65DF5968" w14:textId="752DAC8F" w:rsidR="0005009F" w:rsidRPr="0005009F" w:rsidRDefault="00000000" w:rsidP="0005009F">
          <w:pPr>
            <w:pStyle w:val="TOC2"/>
            <w:rPr>
              <w:rStyle w:val="ac"/>
            </w:rPr>
          </w:pPr>
          <w:hyperlink w:anchor="_Toc133438852" w:history="1">
            <w:r w:rsidR="0005009F" w:rsidRPr="0005009F">
              <w:rPr>
                <w:rStyle w:val="ac"/>
              </w:rPr>
              <w:t>4.2</w:t>
            </w:r>
            <w:r w:rsidR="0005009F" w:rsidRPr="0005009F">
              <w:rPr>
                <w:rStyle w:val="ac"/>
              </w:rPr>
              <w:tab/>
              <w:t>实验的实现</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_Toc133438852 \h </w:instrText>
            </w:r>
            <w:r w:rsidR="0005009F" w:rsidRPr="0005009F">
              <w:rPr>
                <w:rStyle w:val="ac"/>
                <w:webHidden/>
              </w:rPr>
            </w:r>
            <w:r w:rsidR="0005009F" w:rsidRPr="0005009F">
              <w:rPr>
                <w:rStyle w:val="ac"/>
                <w:webHidden/>
              </w:rPr>
              <w:fldChar w:fldCharType="separate"/>
            </w:r>
            <w:r w:rsidR="0005009F" w:rsidRPr="0005009F">
              <w:rPr>
                <w:rStyle w:val="ac"/>
                <w:webHidden/>
              </w:rPr>
              <w:t>11</w:t>
            </w:r>
            <w:r w:rsidR="0005009F" w:rsidRPr="0005009F">
              <w:rPr>
                <w:rStyle w:val="ac"/>
                <w:webHidden/>
              </w:rPr>
              <w:fldChar w:fldCharType="end"/>
            </w:r>
          </w:hyperlink>
        </w:p>
        <w:p w14:paraId="4475DD6C" w14:textId="77482968" w:rsidR="0005009F" w:rsidRPr="0005009F" w:rsidRDefault="00000000" w:rsidP="0005009F">
          <w:pPr>
            <w:pStyle w:val="TOC2"/>
            <w:rPr>
              <w:rStyle w:val="ac"/>
            </w:rPr>
          </w:pPr>
          <w:hyperlink w:anchor="_Toc133438853" w:history="1">
            <w:r w:rsidR="0005009F" w:rsidRPr="0005009F">
              <w:rPr>
                <w:rStyle w:val="ac"/>
              </w:rPr>
              <w:t>4.2.1</w:t>
            </w:r>
            <w:r w:rsidR="0005009F" w:rsidRPr="0005009F">
              <w:rPr>
                <w:rStyle w:val="ac"/>
              </w:rPr>
              <w:tab/>
              <w:t>燃料电池仿真实现</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_Toc133438853 \h </w:instrText>
            </w:r>
            <w:r w:rsidR="0005009F" w:rsidRPr="0005009F">
              <w:rPr>
                <w:rStyle w:val="ac"/>
                <w:webHidden/>
              </w:rPr>
            </w:r>
            <w:r w:rsidR="0005009F" w:rsidRPr="0005009F">
              <w:rPr>
                <w:rStyle w:val="ac"/>
                <w:webHidden/>
              </w:rPr>
              <w:fldChar w:fldCharType="separate"/>
            </w:r>
            <w:r w:rsidR="0005009F" w:rsidRPr="0005009F">
              <w:rPr>
                <w:rStyle w:val="ac"/>
                <w:webHidden/>
              </w:rPr>
              <w:t>11</w:t>
            </w:r>
            <w:r w:rsidR="0005009F" w:rsidRPr="0005009F">
              <w:rPr>
                <w:rStyle w:val="ac"/>
                <w:webHidden/>
              </w:rPr>
              <w:fldChar w:fldCharType="end"/>
            </w:r>
          </w:hyperlink>
        </w:p>
        <w:p w14:paraId="78BC4EA0" w14:textId="3C3238D3" w:rsidR="0005009F" w:rsidRPr="0005009F" w:rsidRDefault="00000000" w:rsidP="0005009F">
          <w:pPr>
            <w:pStyle w:val="TOC2"/>
            <w:rPr>
              <w:rStyle w:val="ac"/>
            </w:rPr>
          </w:pPr>
          <w:hyperlink w:anchor="_Toc133438854" w:history="1">
            <w:r w:rsidR="0005009F" w:rsidRPr="0005009F">
              <w:rPr>
                <w:rStyle w:val="ac"/>
              </w:rPr>
              <w:t>4.2.2</w:t>
            </w:r>
            <w:r w:rsidR="0005009F" w:rsidRPr="0005009F">
              <w:rPr>
                <w:rStyle w:val="ac"/>
              </w:rPr>
              <w:tab/>
              <w:t>模型预测控制器设计</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_Toc133438854 \h </w:instrText>
            </w:r>
            <w:r w:rsidR="0005009F" w:rsidRPr="0005009F">
              <w:rPr>
                <w:rStyle w:val="ac"/>
                <w:webHidden/>
              </w:rPr>
            </w:r>
            <w:r w:rsidR="0005009F" w:rsidRPr="0005009F">
              <w:rPr>
                <w:rStyle w:val="ac"/>
                <w:webHidden/>
              </w:rPr>
              <w:fldChar w:fldCharType="separate"/>
            </w:r>
            <w:r w:rsidR="0005009F" w:rsidRPr="0005009F">
              <w:rPr>
                <w:rStyle w:val="ac"/>
                <w:webHidden/>
              </w:rPr>
              <w:t>13</w:t>
            </w:r>
            <w:r w:rsidR="0005009F" w:rsidRPr="0005009F">
              <w:rPr>
                <w:rStyle w:val="ac"/>
                <w:webHidden/>
              </w:rPr>
              <w:fldChar w:fldCharType="end"/>
            </w:r>
          </w:hyperlink>
        </w:p>
        <w:p w14:paraId="6B213A85" w14:textId="5B989296" w:rsidR="0005009F" w:rsidRPr="0005009F" w:rsidRDefault="00000000" w:rsidP="0005009F">
          <w:pPr>
            <w:pStyle w:val="TOC2"/>
            <w:rPr>
              <w:rStyle w:val="ac"/>
            </w:rPr>
          </w:pPr>
          <w:hyperlink w:anchor="_Toc133438855" w:history="1">
            <w:r w:rsidR="0005009F" w:rsidRPr="0005009F">
              <w:rPr>
                <w:rStyle w:val="ac"/>
              </w:rPr>
              <w:t>4.2.3</w:t>
            </w:r>
            <w:r w:rsidR="0005009F" w:rsidRPr="0005009F">
              <w:rPr>
                <w:rStyle w:val="ac"/>
              </w:rPr>
              <w:tab/>
              <w:t>仿真结果分析</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_Toc133438855 \h </w:instrText>
            </w:r>
            <w:r w:rsidR="0005009F" w:rsidRPr="0005009F">
              <w:rPr>
                <w:rStyle w:val="ac"/>
                <w:webHidden/>
              </w:rPr>
            </w:r>
            <w:r w:rsidR="0005009F" w:rsidRPr="0005009F">
              <w:rPr>
                <w:rStyle w:val="ac"/>
                <w:webHidden/>
              </w:rPr>
              <w:fldChar w:fldCharType="separate"/>
            </w:r>
            <w:r w:rsidR="0005009F" w:rsidRPr="0005009F">
              <w:rPr>
                <w:rStyle w:val="ac"/>
                <w:webHidden/>
              </w:rPr>
              <w:t>15</w:t>
            </w:r>
            <w:r w:rsidR="0005009F" w:rsidRPr="0005009F">
              <w:rPr>
                <w:rStyle w:val="ac"/>
                <w:webHidden/>
              </w:rPr>
              <w:fldChar w:fldCharType="end"/>
            </w:r>
          </w:hyperlink>
        </w:p>
        <w:p w14:paraId="74CEFDD2" w14:textId="026CC17B" w:rsidR="0005009F" w:rsidRPr="0005009F" w:rsidRDefault="00000000" w:rsidP="0005009F">
          <w:pPr>
            <w:pStyle w:val="TOC2"/>
            <w:rPr>
              <w:rStyle w:val="ac"/>
            </w:rPr>
          </w:pPr>
          <w:hyperlink w:anchor="_Toc133438856" w:history="1">
            <w:r w:rsidR="0005009F" w:rsidRPr="0005009F">
              <w:rPr>
                <w:rStyle w:val="ac"/>
              </w:rPr>
              <w:t>4.3</w:t>
            </w:r>
            <w:r w:rsidR="0005009F" w:rsidRPr="0005009F">
              <w:rPr>
                <w:rStyle w:val="ac"/>
              </w:rPr>
              <w:tab/>
              <w:t>模型控制方法的优化</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_Toc133438856 \h </w:instrText>
            </w:r>
            <w:r w:rsidR="0005009F" w:rsidRPr="0005009F">
              <w:rPr>
                <w:rStyle w:val="ac"/>
                <w:webHidden/>
              </w:rPr>
            </w:r>
            <w:r w:rsidR="0005009F" w:rsidRPr="0005009F">
              <w:rPr>
                <w:rStyle w:val="ac"/>
                <w:webHidden/>
              </w:rPr>
              <w:fldChar w:fldCharType="separate"/>
            </w:r>
            <w:r w:rsidR="0005009F" w:rsidRPr="0005009F">
              <w:rPr>
                <w:rStyle w:val="ac"/>
                <w:webHidden/>
              </w:rPr>
              <w:t>15</w:t>
            </w:r>
            <w:r w:rsidR="0005009F" w:rsidRPr="0005009F">
              <w:rPr>
                <w:rStyle w:val="ac"/>
                <w:webHidden/>
              </w:rPr>
              <w:fldChar w:fldCharType="end"/>
            </w:r>
          </w:hyperlink>
        </w:p>
        <w:p w14:paraId="43EC44B8" w14:textId="16338954" w:rsidR="0005009F" w:rsidRPr="0005009F" w:rsidRDefault="00000000" w:rsidP="0005009F">
          <w:pPr>
            <w:pStyle w:val="TOC2"/>
            <w:rPr>
              <w:rStyle w:val="ac"/>
            </w:rPr>
          </w:pPr>
          <w:hyperlink w:anchor="_Toc133438857" w:history="1">
            <w:r w:rsidR="0005009F" w:rsidRPr="0005009F">
              <w:rPr>
                <w:rStyle w:val="ac"/>
              </w:rPr>
              <w:t>4.3.1</w:t>
            </w:r>
            <w:r w:rsidR="0005009F" w:rsidRPr="0005009F">
              <w:rPr>
                <w:rStyle w:val="ac"/>
              </w:rPr>
              <w:tab/>
              <w:t>采样时间</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_Toc133438857 \h </w:instrText>
            </w:r>
            <w:r w:rsidR="0005009F" w:rsidRPr="0005009F">
              <w:rPr>
                <w:rStyle w:val="ac"/>
                <w:webHidden/>
              </w:rPr>
            </w:r>
            <w:r w:rsidR="0005009F" w:rsidRPr="0005009F">
              <w:rPr>
                <w:rStyle w:val="ac"/>
                <w:webHidden/>
              </w:rPr>
              <w:fldChar w:fldCharType="separate"/>
            </w:r>
            <w:r w:rsidR="0005009F" w:rsidRPr="0005009F">
              <w:rPr>
                <w:rStyle w:val="ac"/>
                <w:webHidden/>
              </w:rPr>
              <w:t>15</w:t>
            </w:r>
            <w:r w:rsidR="0005009F" w:rsidRPr="0005009F">
              <w:rPr>
                <w:rStyle w:val="ac"/>
                <w:webHidden/>
              </w:rPr>
              <w:fldChar w:fldCharType="end"/>
            </w:r>
          </w:hyperlink>
        </w:p>
        <w:p w14:paraId="5A15222E" w14:textId="1D2C14C1" w:rsidR="0005009F" w:rsidRPr="0005009F" w:rsidRDefault="00000000" w:rsidP="0005009F">
          <w:pPr>
            <w:pStyle w:val="TOC2"/>
            <w:rPr>
              <w:rStyle w:val="ac"/>
            </w:rPr>
          </w:pPr>
          <w:hyperlink w:anchor="_Toc133438858" w:history="1">
            <w:r w:rsidR="0005009F" w:rsidRPr="0005009F">
              <w:rPr>
                <w:rStyle w:val="ac"/>
              </w:rPr>
              <w:t>4.3.2</w:t>
            </w:r>
            <w:r w:rsidR="0005009F" w:rsidRPr="0005009F">
              <w:rPr>
                <w:rStyle w:val="ac"/>
              </w:rPr>
              <w:tab/>
              <w:t>权重设置</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_Toc133438858 \h </w:instrText>
            </w:r>
            <w:r w:rsidR="0005009F" w:rsidRPr="0005009F">
              <w:rPr>
                <w:rStyle w:val="ac"/>
                <w:webHidden/>
              </w:rPr>
            </w:r>
            <w:r w:rsidR="0005009F" w:rsidRPr="0005009F">
              <w:rPr>
                <w:rStyle w:val="ac"/>
                <w:webHidden/>
              </w:rPr>
              <w:fldChar w:fldCharType="separate"/>
            </w:r>
            <w:r w:rsidR="0005009F" w:rsidRPr="0005009F">
              <w:rPr>
                <w:rStyle w:val="ac"/>
                <w:webHidden/>
              </w:rPr>
              <w:t>16</w:t>
            </w:r>
            <w:r w:rsidR="0005009F" w:rsidRPr="0005009F">
              <w:rPr>
                <w:rStyle w:val="ac"/>
                <w:webHidden/>
              </w:rPr>
              <w:fldChar w:fldCharType="end"/>
            </w:r>
          </w:hyperlink>
        </w:p>
        <w:p w14:paraId="77CD28A8" w14:textId="4AC23A93" w:rsidR="0005009F" w:rsidRPr="0005009F" w:rsidRDefault="00000000" w:rsidP="0005009F">
          <w:pPr>
            <w:pStyle w:val="TOC2"/>
            <w:rPr>
              <w:rStyle w:val="ac"/>
            </w:rPr>
          </w:pPr>
          <w:hyperlink w:anchor="_Toc133438859" w:history="1">
            <w:r w:rsidR="0005009F" w:rsidRPr="0005009F">
              <w:rPr>
                <w:rStyle w:val="ac"/>
              </w:rPr>
              <w:t>4.3.3</w:t>
            </w:r>
            <w:r w:rsidR="0005009F" w:rsidRPr="0005009F">
              <w:rPr>
                <w:rStyle w:val="ac"/>
              </w:rPr>
              <w:tab/>
              <w:t>控制区间</w:t>
            </w:r>
            <w:r w:rsidR="0005009F" w:rsidRPr="0005009F">
              <w:rPr>
                <w:rStyle w:val="ac"/>
                <w:webHidden/>
              </w:rPr>
              <w:tab/>
            </w:r>
            <w:r w:rsidR="0005009F" w:rsidRPr="0005009F">
              <w:rPr>
                <w:rStyle w:val="ac"/>
                <w:webHidden/>
              </w:rPr>
              <w:fldChar w:fldCharType="begin"/>
            </w:r>
            <w:r w:rsidR="0005009F" w:rsidRPr="0005009F">
              <w:rPr>
                <w:rStyle w:val="ac"/>
                <w:webHidden/>
              </w:rPr>
              <w:instrText xml:space="preserve"> PAGEREF _Toc133438859 \h </w:instrText>
            </w:r>
            <w:r w:rsidR="0005009F" w:rsidRPr="0005009F">
              <w:rPr>
                <w:rStyle w:val="ac"/>
                <w:webHidden/>
              </w:rPr>
            </w:r>
            <w:r w:rsidR="0005009F" w:rsidRPr="0005009F">
              <w:rPr>
                <w:rStyle w:val="ac"/>
                <w:webHidden/>
              </w:rPr>
              <w:fldChar w:fldCharType="separate"/>
            </w:r>
            <w:r w:rsidR="0005009F" w:rsidRPr="0005009F">
              <w:rPr>
                <w:rStyle w:val="ac"/>
                <w:webHidden/>
              </w:rPr>
              <w:t>17</w:t>
            </w:r>
            <w:r w:rsidR="0005009F" w:rsidRPr="0005009F">
              <w:rPr>
                <w:rStyle w:val="ac"/>
                <w:webHidden/>
              </w:rPr>
              <w:fldChar w:fldCharType="end"/>
            </w:r>
          </w:hyperlink>
        </w:p>
        <w:p w14:paraId="149DAF18" w14:textId="59A2B738" w:rsidR="0005009F" w:rsidRPr="00C76E15" w:rsidRDefault="00000000" w:rsidP="00194FB0">
          <w:pPr>
            <w:pStyle w:val="TOC1"/>
            <w:spacing w:line="360" w:lineRule="auto"/>
            <w:rPr>
              <w:rFonts w:ascii="宋体" w:eastAsia="宋体" w:hAnsi="宋体" w:cstheme="minorBidi"/>
            </w:rPr>
          </w:pPr>
          <w:hyperlink w:anchor="_Toc133438860" w:history="1">
            <w:r w:rsidR="0005009F" w:rsidRPr="00C76E15">
              <w:rPr>
                <w:rStyle w:val="ac"/>
                <w:rFonts w:ascii="宋体" w:eastAsia="宋体" w:hAnsi="宋体"/>
              </w:rPr>
              <w:t>结  论</w:t>
            </w:r>
            <w:r w:rsidR="0005009F" w:rsidRPr="00C76E15">
              <w:rPr>
                <w:rFonts w:ascii="宋体" w:eastAsia="宋体" w:hAnsi="宋体"/>
                <w:webHidden/>
              </w:rPr>
              <w:tab/>
            </w:r>
            <w:r w:rsidR="0005009F" w:rsidRPr="00C76E15">
              <w:rPr>
                <w:rFonts w:ascii="宋体" w:eastAsia="宋体" w:hAnsi="宋体"/>
                <w:webHidden/>
              </w:rPr>
              <w:fldChar w:fldCharType="begin"/>
            </w:r>
            <w:r w:rsidR="0005009F" w:rsidRPr="00C76E15">
              <w:rPr>
                <w:rFonts w:ascii="宋体" w:eastAsia="宋体" w:hAnsi="宋体"/>
                <w:webHidden/>
              </w:rPr>
              <w:instrText xml:space="preserve"> PAGEREF _Toc133438860 \h </w:instrText>
            </w:r>
            <w:r w:rsidR="0005009F" w:rsidRPr="00C76E15">
              <w:rPr>
                <w:rFonts w:ascii="宋体" w:eastAsia="宋体" w:hAnsi="宋体"/>
                <w:webHidden/>
              </w:rPr>
            </w:r>
            <w:r w:rsidR="0005009F" w:rsidRPr="00C76E15">
              <w:rPr>
                <w:rFonts w:ascii="宋体" w:eastAsia="宋体" w:hAnsi="宋体"/>
                <w:webHidden/>
              </w:rPr>
              <w:fldChar w:fldCharType="separate"/>
            </w:r>
            <w:r w:rsidR="0005009F" w:rsidRPr="00C76E15">
              <w:rPr>
                <w:rFonts w:ascii="宋体" w:eastAsia="宋体" w:hAnsi="宋体"/>
                <w:webHidden/>
              </w:rPr>
              <w:t>19</w:t>
            </w:r>
            <w:r w:rsidR="0005009F" w:rsidRPr="00C76E15">
              <w:rPr>
                <w:rFonts w:ascii="宋体" w:eastAsia="宋体" w:hAnsi="宋体"/>
                <w:webHidden/>
              </w:rPr>
              <w:fldChar w:fldCharType="end"/>
            </w:r>
          </w:hyperlink>
        </w:p>
        <w:p w14:paraId="0052DB27" w14:textId="62290403" w:rsidR="0005009F" w:rsidRPr="00C76E15" w:rsidRDefault="00000000" w:rsidP="00194FB0">
          <w:pPr>
            <w:pStyle w:val="TOC1"/>
            <w:spacing w:line="360" w:lineRule="auto"/>
            <w:rPr>
              <w:rFonts w:ascii="宋体" w:eastAsia="宋体" w:hAnsi="宋体" w:cstheme="minorBidi"/>
              <w:sz w:val="21"/>
              <w:szCs w:val="22"/>
            </w:rPr>
          </w:pPr>
          <w:hyperlink w:anchor="_Toc133438861" w:history="1">
            <w:r w:rsidR="0005009F" w:rsidRPr="00C76E15">
              <w:rPr>
                <w:rStyle w:val="ac"/>
                <w:rFonts w:ascii="宋体" w:eastAsia="宋体" w:hAnsi="宋体"/>
              </w:rPr>
              <w:t>参考文献</w:t>
            </w:r>
            <w:r w:rsidR="0005009F" w:rsidRPr="00C76E15">
              <w:rPr>
                <w:rFonts w:ascii="宋体" w:eastAsia="宋体" w:hAnsi="宋体"/>
                <w:webHidden/>
              </w:rPr>
              <w:tab/>
            </w:r>
            <w:r w:rsidR="0005009F" w:rsidRPr="00C76E15">
              <w:rPr>
                <w:rFonts w:ascii="宋体" w:eastAsia="宋体" w:hAnsi="宋体"/>
                <w:webHidden/>
              </w:rPr>
              <w:fldChar w:fldCharType="begin"/>
            </w:r>
            <w:r w:rsidR="0005009F" w:rsidRPr="00C76E15">
              <w:rPr>
                <w:rFonts w:ascii="宋体" w:eastAsia="宋体" w:hAnsi="宋体"/>
                <w:webHidden/>
              </w:rPr>
              <w:instrText xml:space="preserve"> PAGEREF _Toc133438861 \h </w:instrText>
            </w:r>
            <w:r w:rsidR="0005009F" w:rsidRPr="00C76E15">
              <w:rPr>
                <w:rFonts w:ascii="宋体" w:eastAsia="宋体" w:hAnsi="宋体"/>
                <w:webHidden/>
              </w:rPr>
            </w:r>
            <w:r w:rsidR="0005009F" w:rsidRPr="00C76E15">
              <w:rPr>
                <w:rFonts w:ascii="宋体" w:eastAsia="宋体" w:hAnsi="宋体"/>
                <w:webHidden/>
              </w:rPr>
              <w:fldChar w:fldCharType="separate"/>
            </w:r>
            <w:r w:rsidR="0005009F" w:rsidRPr="00C76E15">
              <w:rPr>
                <w:rFonts w:ascii="宋体" w:eastAsia="宋体" w:hAnsi="宋体"/>
                <w:webHidden/>
              </w:rPr>
              <w:t>20</w:t>
            </w:r>
            <w:r w:rsidR="0005009F" w:rsidRPr="00C76E15">
              <w:rPr>
                <w:rFonts w:ascii="宋体" w:eastAsia="宋体" w:hAnsi="宋体"/>
                <w:webHidden/>
              </w:rPr>
              <w:fldChar w:fldCharType="end"/>
            </w:r>
          </w:hyperlink>
        </w:p>
        <w:p w14:paraId="05AE19D3" w14:textId="599377DF" w:rsidR="0005009F" w:rsidRPr="00C76E15" w:rsidRDefault="00000000" w:rsidP="00194FB0">
          <w:pPr>
            <w:pStyle w:val="TOC1"/>
            <w:spacing w:line="360" w:lineRule="auto"/>
            <w:rPr>
              <w:rFonts w:ascii="宋体" w:eastAsia="宋体" w:hAnsi="宋体" w:cstheme="minorBidi"/>
              <w:sz w:val="21"/>
              <w:szCs w:val="22"/>
            </w:rPr>
          </w:pPr>
          <w:hyperlink w:anchor="_Toc133438862" w:history="1">
            <w:r w:rsidR="0005009F" w:rsidRPr="00C76E15">
              <w:rPr>
                <w:rStyle w:val="ac"/>
                <w:rFonts w:ascii="宋体" w:eastAsia="宋体" w:hAnsi="宋体"/>
              </w:rPr>
              <w:t>致  谢</w:t>
            </w:r>
            <w:r w:rsidR="0005009F" w:rsidRPr="00C76E15">
              <w:rPr>
                <w:rFonts w:ascii="宋体" w:eastAsia="宋体" w:hAnsi="宋体"/>
                <w:webHidden/>
              </w:rPr>
              <w:tab/>
            </w:r>
            <w:r w:rsidR="0005009F" w:rsidRPr="00C76E15">
              <w:rPr>
                <w:rFonts w:ascii="宋体" w:eastAsia="宋体" w:hAnsi="宋体"/>
                <w:webHidden/>
              </w:rPr>
              <w:fldChar w:fldCharType="begin"/>
            </w:r>
            <w:r w:rsidR="0005009F" w:rsidRPr="00C76E15">
              <w:rPr>
                <w:rFonts w:ascii="宋体" w:eastAsia="宋体" w:hAnsi="宋体"/>
                <w:webHidden/>
              </w:rPr>
              <w:instrText xml:space="preserve"> PAGEREF _Toc133438862 \h </w:instrText>
            </w:r>
            <w:r w:rsidR="0005009F" w:rsidRPr="00C76E15">
              <w:rPr>
                <w:rFonts w:ascii="宋体" w:eastAsia="宋体" w:hAnsi="宋体"/>
                <w:webHidden/>
              </w:rPr>
            </w:r>
            <w:r w:rsidR="0005009F" w:rsidRPr="00C76E15">
              <w:rPr>
                <w:rFonts w:ascii="宋体" w:eastAsia="宋体" w:hAnsi="宋体"/>
                <w:webHidden/>
              </w:rPr>
              <w:fldChar w:fldCharType="separate"/>
            </w:r>
            <w:r w:rsidR="0005009F" w:rsidRPr="00C76E15">
              <w:rPr>
                <w:rFonts w:ascii="宋体" w:eastAsia="宋体" w:hAnsi="宋体"/>
                <w:webHidden/>
              </w:rPr>
              <w:t>21</w:t>
            </w:r>
            <w:r w:rsidR="0005009F" w:rsidRPr="00C76E15">
              <w:rPr>
                <w:rFonts w:ascii="宋体" w:eastAsia="宋体" w:hAnsi="宋体"/>
                <w:webHidden/>
              </w:rPr>
              <w:fldChar w:fldCharType="end"/>
            </w:r>
          </w:hyperlink>
        </w:p>
        <w:p w14:paraId="1982117C" w14:textId="096A98CE" w:rsidR="0005009F" w:rsidRDefault="0005009F" w:rsidP="0005009F">
          <w:pPr>
            <w:jc w:val="left"/>
          </w:pPr>
          <w:r>
            <w:rPr>
              <w:b/>
              <w:bCs/>
              <w:lang w:val="zh-CN"/>
            </w:rPr>
            <w:fldChar w:fldCharType="end"/>
          </w:r>
        </w:p>
      </w:sdtContent>
    </w:sdt>
    <w:p w14:paraId="6C2AC5F4" w14:textId="01813728" w:rsidR="00B32C25" w:rsidRDefault="00B32C25" w:rsidP="00937C45">
      <w:pPr>
        <w:pStyle w:val="TOC"/>
        <w:tabs>
          <w:tab w:val="left" w:pos="920"/>
          <w:tab w:val="right" w:pos="8400"/>
        </w:tabs>
        <w:spacing w:before="0" w:line="500" w:lineRule="exact"/>
        <w:jc w:val="center"/>
        <w:outlineLvl w:val="0"/>
      </w:pPr>
    </w:p>
    <w:p w14:paraId="4F1C20B0" w14:textId="77777777" w:rsidR="00CF591F" w:rsidRPr="00CF591F" w:rsidRDefault="00CF591F" w:rsidP="00CF591F"/>
    <w:p w14:paraId="0C19FC82" w14:textId="77777777" w:rsidR="00CF591F" w:rsidRPr="00CF591F" w:rsidRDefault="00CF591F" w:rsidP="00CF591F"/>
    <w:p w14:paraId="7280C1A5" w14:textId="77777777" w:rsidR="00CF591F" w:rsidRDefault="00CF591F" w:rsidP="00CF591F">
      <w:pPr>
        <w:rPr>
          <w:rFonts w:ascii="等线 Light" w:eastAsia="等线 Light" w:hAnsi="等线 Light"/>
          <w:color w:val="2F5496"/>
          <w:kern w:val="0"/>
          <w:sz w:val="32"/>
          <w:szCs w:val="32"/>
        </w:rPr>
      </w:pPr>
    </w:p>
    <w:p w14:paraId="1E0E8862" w14:textId="5BF8CA96" w:rsidR="00CF591F" w:rsidRPr="00CF591F" w:rsidRDefault="00CF591F" w:rsidP="00CF591F">
      <w:pPr>
        <w:sectPr w:rsidR="00CF591F" w:rsidRPr="00CF591F" w:rsidSect="00035C0F">
          <w:footerReference w:type="default" r:id="rId9"/>
          <w:footerReference w:type="first" r:id="rId10"/>
          <w:pgSz w:w="11906" w:h="16838"/>
          <w:pgMar w:top="1440" w:right="1800" w:bottom="1440" w:left="1800" w:header="851" w:footer="992" w:gutter="0"/>
          <w:pgNumType w:fmt="upperRoman" w:start="1"/>
          <w:cols w:space="425"/>
          <w:docGrid w:type="lines" w:linePitch="312"/>
        </w:sectPr>
      </w:pPr>
    </w:p>
    <w:bookmarkEnd w:id="12"/>
    <w:p w14:paraId="58910BAE" w14:textId="78026524" w:rsidR="00D273FC" w:rsidRPr="002060F3" w:rsidRDefault="00D273FC" w:rsidP="0081373E">
      <w:pPr>
        <w:spacing w:line="240" w:lineRule="exact"/>
        <w:rPr>
          <w:b/>
          <w:color w:val="FF0000"/>
          <w:sz w:val="28"/>
          <w:szCs w:val="28"/>
        </w:rPr>
      </w:pPr>
    </w:p>
    <w:p w14:paraId="4F7A0A3F" w14:textId="7E49995E" w:rsidR="00EE7706" w:rsidRPr="002060F3" w:rsidRDefault="008E2084" w:rsidP="00991AB9">
      <w:pPr>
        <w:numPr>
          <w:ilvl w:val="0"/>
          <w:numId w:val="12"/>
        </w:numPr>
        <w:spacing w:beforeLines="50" w:before="156" w:afterLines="50" w:after="156" w:line="360" w:lineRule="auto"/>
        <w:ind w:left="748" w:hanging="748"/>
        <w:jc w:val="center"/>
        <w:outlineLvl w:val="0"/>
        <w:rPr>
          <w:rFonts w:ascii="黑体" w:eastAsia="黑体"/>
          <w:sz w:val="32"/>
          <w:szCs w:val="32"/>
        </w:rPr>
      </w:pPr>
      <w:bookmarkStart w:id="13" w:name="_Toc101303870"/>
      <w:bookmarkStart w:id="14" w:name="_Toc103529185"/>
      <w:bookmarkStart w:id="15" w:name="_Toc133438836"/>
      <w:bookmarkStart w:id="16" w:name="_Hlk103288043"/>
      <w:r w:rsidRPr="002060F3">
        <w:rPr>
          <w:rFonts w:ascii="黑体" w:eastAsia="黑体" w:hint="eastAsia"/>
          <w:sz w:val="32"/>
          <w:szCs w:val="32"/>
        </w:rPr>
        <w:t>引言</w:t>
      </w:r>
      <w:bookmarkEnd w:id="13"/>
      <w:bookmarkEnd w:id="14"/>
      <w:bookmarkEnd w:id="15"/>
    </w:p>
    <w:p w14:paraId="09CA9F04" w14:textId="651172D9" w:rsidR="000A4863" w:rsidRPr="000A4863" w:rsidRDefault="00383C67" w:rsidP="000A4863">
      <w:pPr>
        <w:numPr>
          <w:ilvl w:val="1"/>
          <w:numId w:val="3"/>
        </w:numPr>
        <w:spacing w:beforeLines="50" w:before="156" w:afterLines="50" w:after="156" w:line="360" w:lineRule="auto"/>
        <w:ind w:left="0" w:firstLine="0"/>
        <w:jc w:val="left"/>
        <w:outlineLvl w:val="1"/>
        <w:rPr>
          <w:rFonts w:ascii="黑体" w:eastAsia="黑体" w:hAnsi="黑体"/>
          <w:sz w:val="30"/>
          <w:szCs w:val="30"/>
        </w:rPr>
      </w:pPr>
      <w:bookmarkStart w:id="17" w:name="_Toc103529186"/>
      <w:bookmarkStart w:id="18" w:name="_Toc133438837"/>
      <w:r w:rsidRPr="002060F3">
        <w:rPr>
          <w:rFonts w:ascii="黑体" w:eastAsia="黑体" w:hAnsi="黑体" w:hint="eastAsia"/>
          <w:sz w:val="30"/>
          <w:szCs w:val="30"/>
        </w:rPr>
        <w:t>研究背景</w:t>
      </w:r>
      <w:bookmarkEnd w:id="17"/>
      <w:r w:rsidR="00FC5A3A">
        <w:rPr>
          <w:rFonts w:ascii="黑体" w:eastAsia="黑体" w:hAnsi="黑体" w:hint="eastAsia"/>
          <w:sz w:val="30"/>
          <w:szCs w:val="30"/>
        </w:rPr>
        <w:t>、目的和意义</w:t>
      </w:r>
      <w:bookmarkEnd w:id="18"/>
    </w:p>
    <w:p w14:paraId="62E3CA30" w14:textId="77777777" w:rsidR="00F50C44" w:rsidRPr="00AE2BC4" w:rsidRDefault="000A4863" w:rsidP="00AE2BC4">
      <w:pPr>
        <w:pStyle w:val="af9"/>
        <w:ind w:firstLine="480"/>
        <w:rPr>
          <w:rFonts w:ascii="宋体" w:hAnsi="宋体"/>
        </w:rPr>
      </w:pPr>
      <w:bookmarkStart w:id="19" w:name="_Hlk133306848"/>
      <w:r w:rsidRPr="00AE2BC4">
        <w:rPr>
          <w:rFonts w:ascii="宋体" w:hAnsi="宋体" w:hint="eastAsia"/>
        </w:rPr>
        <w:t>近年来，由于化石能源价格不断上涨、资源短缺问题凸显以及化石燃料污染环境等原因，许多国家和公司开始投入巨资研究和开发新型的可再生替代能源和技术。在这些替代能源和能源转换技术中，氢能和燃料电池被认为是最有前途的绿色清洁能源和能源转换装置。燃料电池系统的控制问题一直是其商业化应用的重要挑战之一。</w:t>
      </w:r>
    </w:p>
    <w:p w14:paraId="63894A62" w14:textId="5624F54F" w:rsidR="000A4863" w:rsidRPr="00AE2BC4" w:rsidRDefault="000A4863" w:rsidP="00AE2BC4">
      <w:pPr>
        <w:pStyle w:val="af9"/>
        <w:ind w:firstLine="480"/>
        <w:rPr>
          <w:rFonts w:ascii="宋体" w:hAnsi="宋体"/>
        </w:rPr>
      </w:pPr>
      <w:r w:rsidRPr="00AE2BC4">
        <w:rPr>
          <w:rFonts w:ascii="宋体" w:hAnsi="宋体" w:hint="eastAsia"/>
        </w:rPr>
        <w:t>特别是在燃料电池系统电压控制方面，由于燃料电池的输出特性复杂、动态响应快、受多种因素影响，因此难以实现精确的控制。因此，开展燃料电池系统电压控制的研究，对于提高其性能和稳定性以推动其商业化应用具有重要意义。</w:t>
      </w:r>
    </w:p>
    <w:p w14:paraId="24F78E5C" w14:textId="77777777" w:rsidR="000A4863" w:rsidRPr="00AE2BC4" w:rsidRDefault="000A4863" w:rsidP="00AE2BC4">
      <w:pPr>
        <w:pStyle w:val="af9"/>
        <w:ind w:firstLine="480"/>
        <w:rPr>
          <w:rFonts w:ascii="宋体" w:hAnsi="宋体"/>
        </w:rPr>
      </w:pPr>
      <w:r w:rsidRPr="00AE2BC4">
        <w:rPr>
          <w:rFonts w:ascii="宋体" w:hAnsi="宋体" w:hint="eastAsia"/>
        </w:rPr>
        <w:t>对于燃料电池系统电压控制问题， MPC作为一种先进的控制方法，具有较好的控制精度和鲁棒性，已成为燃料电池系统电压控制的研究重点。通过预测未来状态并在每一时刻进行优化，MPC方法可以实现对燃料电池系统的精确控制。需要进一步开展基于MPC方法的燃料电池系统电压控制研究，并通过实验验证其控制效果和优化方法，为燃料电池系统的商业化应用提供有力支持。</w:t>
      </w:r>
    </w:p>
    <w:p w14:paraId="39ABC73B" w14:textId="5C7F0BF1" w:rsidR="000A4863" w:rsidRPr="00AE2BC4" w:rsidRDefault="000A4863" w:rsidP="00AE2BC4">
      <w:pPr>
        <w:pStyle w:val="af9"/>
        <w:ind w:firstLine="480"/>
        <w:rPr>
          <w:rFonts w:ascii="宋体" w:hAnsi="宋体"/>
        </w:rPr>
      </w:pPr>
      <w:r w:rsidRPr="00AE2BC4">
        <w:rPr>
          <w:rFonts w:ascii="宋体" w:hAnsi="宋体" w:hint="eastAsia"/>
        </w:rPr>
        <w:t>因此，本文旨在通过基于MPC方法的燃料电池系统电压控制仿真研究和实验验证，探索和分析MPC方法在燃料电池系统电压控制方面的应用效果和优化方法。</w:t>
      </w:r>
      <w:bookmarkEnd w:id="19"/>
    </w:p>
    <w:p w14:paraId="20829944" w14:textId="1705BB76" w:rsidR="006E1590" w:rsidRDefault="00383C67" w:rsidP="00F27AA4">
      <w:pPr>
        <w:numPr>
          <w:ilvl w:val="1"/>
          <w:numId w:val="3"/>
        </w:numPr>
        <w:spacing w:beforeLines="50" w:before="156" w:afterLines="50" w:after="156" w:line="360" w:lineRule="auto"/>
        <w:ind w:left="0" w:firstLine="0"/>
        <w:jc w:val="left"/>
        <w:outlineLvl w:val="1"/>
        <w:rPr>
          <w:rFonts w:ascii="黑体" w:eastAsia="黑体" w:hAnsi="黑体"/>
          <w:sz w:val="30"/>
          <w:szCs w:val="30"/>
        </w:rPr>
      </w:pPr>
      <w:bookmarkStart w:id="20" w:name="_Toc101303873"/>
      <w:bookmarkStart w:id="21" w:name="_Toc103529187"/>
      <w:bookmarkStart w:id="22" w:name="_Toc133438838"/>
      <w:r w:rsidRPr="002060F3">
        <w:rPr>
          <w:rFonts w:ascii="黑体" w:eastAsia="黑体" w:hAnsi="黑体" w:hint="eastAsia"/>
          <w:sz w:val="30"/>
          <w:szCs w:val="30"/>
        </w:rPr>
        <w:t>研究内容</w:t>
      </w:r>
      <w:bookmarkEnd w:id="20"/>
      <w:bookmarkEnd w:id="21"/>
      <w:bookmarkEnd w:id="22"/>
    </w:p>
    <w:p w14:paraId="234BED8B" w14:textId="77777777" w:rsidR="000A4863" w:rsidRPr="00AE2BC4" w:rsidRDefault="000A4863" w:rsidP="000A4863">
      <w:pPr>
        <w:pStyle w:val="af9"/>
        <w:ind w:firstLine="480"/>
        <w:rPr>
          <w:rFonts w:ascii="宋体" w:hAnsi="宋体"/>
        </w:rPr>
      </w:pPr>
      <w:r w:rsidRPr="00AE2BC4">
        <w:rPr>
          <w:rFonts w:ascii="宋体" w:hAnsi="宋体" w:hint="eastAsia"/>
        </w:rPr>
        <w:t>本研究旨在探究基于模型预测控制（MPC）方法的燃料电池系统电压控制策略，并通过仿真和实验验证其有效性和优化方法。具体研究内容如下：</w:t>
      </w:r>
    </w:p>
    <w:p w14:paraId="32E4AEAF" w14:textId="77777777" w:rsidR="000A4863" w:rsidRPr="00AE2BC4" w:rsidRDefault="000A4863" w:rsidP="000A4863">
      <w:pPr>
        <w:pStyle w:val="af9"/>
        <w:ind w:firstLine="480"/>
        <w:rPr>
          <w:rFonts w:ascii="宋体" w:hAnsi="宋体"/>
        </w:rPr>
      </w:pPr>
      <w:r w:rsidRPr="00AE2BC4">
        <w:rPr>
          <w:rFonts w:ascii="宋体" w:hAnsi="宋体" w:hint="eastAsia"/>
        </w:rPr>
        <w:t>通过对燃料电池系统的物理学原理进行分析，建立燃料电池系统的数学模型，并对模型进行验证和优化。</w:t>
      </w:r>
    </w:p>
    <w:p w14:paraId="0A0E4A77" w14:textId="77777777" w:rsidR="000A4863" w:rsidRPr="00AE2BC4" w:rsidRDefault="000A4863" w:rsidP="000A4863">
      <w:pPr>
        <w:pStyle w:val="af9"/>
        <w:ind w:firstLine="480"/>
        <w:rPr>
          <w:rFonts w:ascii="宋体" w:hAnsi="宋体"/>
        </w:rPr>
      </w:pPr>
      <w:r w:rsidRPr="00AE2BC4">
        <w:rPr>
          <w:rFonts w:ascii="宋体" w:hAnsi="宋体" w:hint="eastAsia"/>
        </w:rPr>
        <w:t>将MPC方法应用于燃料电池系统电压控制中，利用未来状态的预测和优化方法，实现对燃料电池系统电压的精确控制。</w:t>
      </w:r>
    </w:p>
    <w:p w14:paraId="614B775E" w14:textId="77777777" w:rsidR="000A4863" w:rsidRPr="00AE2BC4" w:rsidRDefault="000A4863" w:rsidP="000A4863">
      <w:pPr>
        <w:pStyle w:val="af9"/>
        <w:ind w:firstLine="480"/>
        <w:rPr>
          <w:rFonts w:ascii="宋体" w:hAnsi="宋体"/>
        </w:rPr>
      </w:pPr>
      <w:r w:rsidRPr="00AE2BC4">
        <w:rPr>
          <w:rFonts w:ascii="宋体" w:hAnsi="宋体" w:hint="eastAsia"/>
        </w:rPr>
        <w:t>在燃料电池实验平台上，对所设计的燃料电池系统电压控制策略进行实验验</w:t>
      </w:r>
      <w:r w:rsidRPr="00AE2BC4">
        <w:rPr>
          <w:rFonts w:ascii="宋体" w:hAnsi="宋体" w:hint="eastAsia"/>
        </w:rPr>
        <w:lastRenderedPageBreak/>
        <w:t>证，分析其在实际应用中的控制效果和优化方法。</w:t>
      </w:r>
    </w:p>
    <w:p w14:paraId="71E09E8A" w14:textId="14031AB9" w:rsidR="002C6722" w:rsidRPr="00AE2BC4" w:rsidRDefault="000A4863" w:rsidP="002C6722">
      <w:pPr>
        <w:pStyle w:val="af9"/>
        <w:ind w:firstLine="480"/>
        <w:rPr>
          <w:rFonts w:ascii="宋体" w:hAnsi="宋体"/>
        </w:rPr>
      </w:pPr>
      <w:r w:rsidRPr="00AE2BC4">
        <w:rPr>
          <w:rFonts w:ascii="宋体" w:hAnsi="宋体" w:hint="eastAsia"/>
        </w:rPr>
        <w:t>具体的研究方法包括理论分析、数学建模、仿真实验和实验验证等。</w:t>
      </w:r>
      <w:r w:rsidR="00F50C44" w:rsidRPr="00AE2BC4">
        <w:rPr>
          <w:rFonts w:ascii="宋体" w:hAnsi="宋体" w:hint="eastAsia"/>
        </w:rPr>
        <w:t>如图2</w:t>
      </w:r>
      <w:r w:rsidR="00F50C44" w:rsidRPr="00AE2BC4">
        <w:rPr>
          <w:rFonts w:ascii="宋体" w:hAnsi="宋体"/>
        </w:rPr>
        <w:t>-1.</w:t>
      </w:r>
    </w:p>
    <w:p w14:paraId="714DFDA4" w14:textId="77777777" w:rsidR="007B3BD0" w:rsidRDefault="007B3BD0" w:rsidP="00F50C44">
      <w:pPr>
        <w:pStyle w:val="af9"/>
        <w:ind w:firstLineChars="0" w:firstLine="0"/>
      </w:pPr>
    </w:p>
    <w:p w14:paraId="309F02C8" w14:textId="60529831" w:rsidR="007B3BD0" w:rsidRDefault="00CF591F" w:rsidP="002C6722">
      <w:pPr>
        <w:pStyle w:val="af9"/>
        <w:ind w:firstLine="480"/>
      </w:pPr>
      <w:r>
        <w:rPr>
          <w:noProof/>
        </w:rPr>
        <w:drawing>
          <wp:inline distT="0" distB="0" distL="0" distR="0" wp14:anchorId="5BA57E8B" wp14:editId="1DCBFA23">
            <wp:extent cx="4366638" cy="449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extLst>
                        <a:ext uri="{28A0092B-C50C-407E-A947-70E740481C1C}">
                          <a14:useLocalDpi xmlns:a14="http://schemas.microsoft.com/office/drawing/2010/main" val="0"/>
                        </a:ext>
                      </a:extLst>
                    </a:blip>
                    <a:stretch>
                      <a:fillRect/>
                    </a:stretch>
                  </pic:blipFill>
                  <pic:spPr>
                    <a:xfrm>
                      <a:off x="0" y="0"/>
                      <a:ext cx="4366638" cy="4496190"/>
                    </a:xfrm>
                    <a:prstGeom prst="rect">
                      <a:avLst/>
                    </a:prstGeom>
                  </pic:spPr>
                </pic:pic>
              </a:graphicData>
            </a:graphic>
          </wp:inline>
        </w:drawing>
      </w:r>
    </w:p>
    <w:p w14:paraId="760CF601" w14:textId="41CDCE18" w:rsidR="00CF591F" w:rsidRDefault="00CF591F" w:rsidP="00CF591F">
      <w:pPr>
        <w:autoSpaceDE w:val="0"/>
        <w:autoSpaceDN w:val="0"/>
        <w:adjustRightInd w:val="0"/>
        <w:jc w:val="center"/>
        <w:rPr>
          <w:rFonts w:ascii="宋体" w:hAnsi="宋体"/>
          <w:szCs w:val="21"/>
        </w:rPr>
      </w:pPr>
      <w:r w:rsidRPr="002060F3">
        <w:rPr>
          <w:rFonts w:ascii="宋体" w:hAnsi="宋体" w:hint="eastAsia"/>
          <w:szCs w:val="21"/>
        </w:rPr>
        <w:t>图</w:t>
      </w:r>
      <w:r>
        <w:rPr>
          <w:rFonts w:ascii="宋体" w:hAnsi="宋体"/>
          <w:szCs w:val="21"/>
        </w:rPr>
        <w:t>1</w:t>
      </w:r>
      <w:r w:rsidRPr="002060F3">
        <w:rPr>
          <w:rFonts w:ascii="宋体" w:hAnsi="宋体"/>
          <w:szCs w:val="21"/>
        </w:rPr>
        <w:t>-</w:t>
      </w:r>
      <w:r>
        <w:rPr>
          <w:rFonts w:ascii="宋体" w:hAnsi="宋体"/>
          <w:szCs w:val="21"/>
        </w:rPr>
        <w:t xml:space="preserve">1 </w:t>
      </w:r>
      <w:r>
        <w:rPr>
          <w:rFonts w:ascii="宋体" w:hAnsi="宋体" w:hint="eastAsia"/>
          <w:szCs w:val="21"/>
        </w:rPr>
        <w:t>研究内容</w:t>
      </w:r>
      <w:r>
        <w:rPr>
          <w:rFonts w:ascii="宋体" w:hAnsi="宋体"/>
          <w:szCs w:val="21"/>
        </w:rPr>
        <w:t xml:space="preserve"> </w:t>
      </w:r>
    </w:p>
    <w:p w14:paraId="61C8715A" w14:textId="77777777" w:rsidR="007B3BD0" w:rsidRDefault="007B3BD0" w:rsidP="002C6722">
      <w:pPr>
        <w:pStyle w:val="af9"/>
        <w:ind w:firstLine="480"/>
      </w:pPr>
    </w:p>
    <w:p w14:paraId="15968B93" w14:textId="32DCB5C4" w:rsidR="007B3BD0" w:rsidRPr="007B3BD0" w:rsidRDefault="002C6722">
      <w:pPr>
        <w:widowControl/>
        <w:jc w:val="left"/>
      </w:pPr>
      <w:r>
        <w:br w:type="page"/>
      </w:r>
    </w:p>
    <w:p w14:paraId="1810B799" w14:textId="422E572F" w:rsidR="000A4863" w:rsidRPr="002C6722" w:rsidRDefault="000A4863" w:rsidP="00F50C44">
      <w:pPr>
        <w:pStyle w:val="af9"/>
        <w:ind w:firstLineChars="0" w:firstLine="0"/>
      </w:pPr>
    </w:p>
    <w:p w14:paraId="379091B0" w14:textId="42D4F6FE" w:rsidR="00CF558C" w:rsidRPr="00991AB9" w:rsidRDefault="002C6722" w:rsidP="00991AB9">
      <w:pPr>
        <w:numPr>
          <w:ilvl w:val="0"/>
          <w:numId w:val="12"/>
        </w:numPr>
        <w:spacing w:beforeLines="50" w:before="156" w:afterLines="50" w:after="156" w:line="360" w:lineRule="auto"/>
        <w:jc w:val="center"/>
        <w:outlineLvl w:val="0"/>
        <w:rPr>
          <w:rFonts w:ascii="黑体" w:eastAsia="黑体"/>
          <w:sz w:val="32"/>
          <w:szCs w:val="32"/>
        </w:rPr>
      </w:pPr>
      <w:bookmarkStart w:id="23" w:name="_Toc133438839"/>
      <w:bookmarkStart w:id="24" w:name="_Hlk103288086"/>
      <w:bookmarkEnd w:id="16"/>
      <w:r>
        <w:rPr>
          <w:rFonts w:ascii="黑体" w:eastAsia="黑体" w:hint="eastAsia"/>
          <w:sz w:val="32"/>
          <w:szCs w:val="32"/>
        </w:rPr>
        <w:t>燃料电池系统基础知识</w:t>
      </w:r>
      <w:bookmarkEnd w:id="23"/>
    </w:p>
    <w:p w14:paraId="4031D206" w14:textId="4C76D067" w:rsidR="00B141EC" w:rsidRPr="002C6722" w:rsidRDefault="002C6722" w:rsidP="00FB76BF">
      <w:pPr>
        <w:numPr>
          <w:ilvl w:val="1"/>
          <w:numId w:val="12"/>
        </w:numPr>
        <w:spacing w:beforeLines="50" w:before="156" w:afterLines="50" w:after="156" w:line="360" w:lineRule="auto"/>
        <w:ind w:left="0" w:firstLine="0"/>
        <w:jc w:val="left"/>
        <w:outlineLvl w:val="1"/>
        <w:rPr>
          <w:rFonts w:ascii="黑体" w:eastAsia="黑体" w:hAnsi="黑体"/>
          <w:sz w:val="30"/>
          <w:szCs w:val="30"/>
        </w:rPr>
      </w:pPr>
      <w:bookmarkStart w:id="25" w:name="_Toc133438840"/>
      <w:r>
        <w:rPr>
          <w:rFonts w:ascii="黑体" w:eastAsia="黑体" w:hAnsi="黑体" w:cs="宋体" w:hint="eastAsia"/>
          <w:sz w:val="30"/>
          <w:szCs w:val="30"/>
        </w:rPr>
        <w:t>燃料电池基本原理</w:t>
      </w:r>
      <w:bookmarkEnd w:id="25"/>
    </w:p>
    <w:p w14:paraId="00B040B7" w14:textId="26986F7D" w:rsidR="00E03F82" w:rsidRDefault="002C6722" w:rsidP="00E03F82">
      <w:pPr>
        <w:pStyle w:val="af9"/>
        <w:ind w:firstLine="480"/>
      </w:pPr>
      <w:r>
        <w:rPr>
          <w:rFonts w:hint="eastAsia"/>
        </w:rPr>
        <w:t>燃料电池的基本构成部分包括电解质膜、阳极、阴极和电路负载等。燃料电池的核心部件是电解质膜，它可以将阳极和阴极隔离开来，防止电子和离子的混合，同时还可以选择性地传递离子，</w:t>
      </w:r>
      <w:r w:rsidR="00E03F82">
        <w:rPr>
          <w:rFonts w:hint="eastAsia"/>
        </w:rPr>
        <w:t>每当有氢气和空气供应时，电化学氧化还原反应就会产生电能</w:t>
      </w:r>
      <w:r>
        <w:rPr>
          <w:rFonts w:hint="eastAsia"/>
        </w:rPr>
        <w:t>。阳极和阴极则分别负责燃料的氧化和氧还原反应，通常是使用贵金属催化剂来促进反应的进行，电路负载则是将燃料电池产生的电能输出到外部电路中。</w:t>
      </w:r>
      <w:r w:rsidR="00E03F82">
        <w:rPr>
          <w:rFonts w:hint="eastAsia"/>
        </w:rPr>
        <w:t>阳极的催化剂层主要含有铂</w:t>
      </w:r>
      <w:r w:rsidR="00E03F82">
        <w:rPr>
          <w:rFonts w:hint="eastAsia"/>
        </w:rPr>
        <w:t>(Pt)</w:t>
      </w:r>
      <w:r w:rsidR="00E03F82">
        <w:rPr>
          <w:rFonts w:hint="eastAsia"/>
        </w:rPr>
        <w:t>，阴极的催化剂层则包括铂</w:t>
      </w:r>
      <w:r w:rsidR="00E03F82">
        <w:rPr>
          <w:rFonts w:hint="eastAsia"/>
        </w:rPr>
        <w:t>(Pt)</w:t>
      </w:r>
      <w:r w:rsidR="00E03F82">
        <w:rPr>
          <w:rFonts w:hint="eastAsia"/>
        </w:rPr>
        <w:t>和</w:t>
      </w:r>
      <w:proofErr w:type="gramStart"/>
      <w:r w:rsidR="00E03F82">
        <w:rPr>
          <w:rFonts w:hint="eastAsia"/>
        </w:rPr>
        <w:t>钌</w:t>
      </w:r>
      <w:r w:rsidR="00E03F82">
        <w:rPr>
          <w:rFonts w:hint="eastAsia"/>
        </w:rPr>
        <w:t>(</w:t>
      </w:r>
      <w:proofErr w:type="gramEnd"/>
      <w:r w:rsidR="00E03F82">
        <w:rPr>
          <w:rFonts w:hint="eastAsia"/>
        </w:rPr>
        <w:t>Ru)</w:t>
      </w:r>
      <w:r w:rsidR="00E03F82">
        <w:rPr>
          <w:rFonts w:hint="eastAsia"/>
        </w:rPr>
        <w:t>。这些催化剂层浸渍在活性炭、碳纳米管等材料上。</w:t>
      </w:r>
      <w:r w:rsidR="00F50C44">
        <w:rPr>
          <w:rFonts w:hint="eastAsia"/>
        </w:rPr>
        <w:t>如图</w:t>
      </w:r>
      <w:r w:rsidR="00F50C44">
        <w:t>2-1.</w:t>
      </w:r>
    </w:p>
    <w:p w14:paraId="68092AE1" w14:textId="489FB92A" w:rsidR="007B3BD0" w:rsidRDefault="007B3BD0" w:rsidP="00E03F82">
      <w:pPr>
        <w:pStyle w:val="af9"/>
        <w:ind w:firstLine="480"/>
      </w:pPr>
      <w:r>
        <w:rPr>
          <w:rFonts w:hint="eastAsia"/>
        </w:rPr>
        <w:t>Pt</w:t>
      </w:r>
      <w:r>
        <w:rPr>
          <w:rFonts w:hint="eastAsia"/>
        </w:rPr>
        <w:t>催化剂存在时，在阳极发生的氢氧化反应为：</w:t>
      </w:r>
    </w:p>
    <w:p w14:paraId="1F35521A" w14:textId="06A9E1D7" w:rsidR="007B3BD0" w:rsidRPr="007B3BD0" w:rsidRDefault="00000000" w:rsidP="00E03F82">
      <w:pPr>
        <w:pStyle w:val="af9"/>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2</m:t>
                  </m:r>
                </m:sub>
              </m:sSub>
              <m:r>
                <m:rPr>
                  <m:sty m:val="p"/>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2-1</m:t>
                  </m:r>
                </m:e>
              </m:d>
            </m:e>
          </m:eqArr>
        </m:oMath>
      </m:oMathPara>
    </w:p>
    <w:p w14:paraId="6B02C0CA" w14:textId="77777777" w:rsidR="007B3BD0" w:rsidRDefault="007B3BD0" w:rsidP="007B3BD0">
      <w:pPr>
        <w:pStyle w:val="0505"/>
        <w:spacing w:before="163" w:after="163"/>
        <w:ind w:firstLine="480"/>
      </w:pPr>
      <w:r>
        <w:rPr>
          <w:rFonts w:hint="eastAsia"/>
        </w:rPr>
        <w:t>Pt-Ru</w:t>
      </w:r>
      <w:r>
        <w:rPr>
          <w:rFonts w:hint="eastAsia"/>
        </w:rPr>
        <w:t>催化剂存在下阴极氧还原反应的过程</w:t>
      </w:r>
      <w:r>
        <w:rPr>
          <w:rFonts w:hint="eastAsia"/>
        </w:rPr>
        <w:t>:</w:t>
      </w:r>
    </w:p>
    <w:p w14:paraId="27EAD969" w14:textId="02AD6850" w:rsidR="007B3BD0" w:rsidRPr="007B3BD0" w:rsidRDefault="00000000" w:rsidP="00E03F82">
      <w:pPr>
        <w:pStyle w:val="af9"/>
        <w:ind w:firstLine="480"/>
        <w:rPr>
          <w:rFonts w:cs="宋体"/>
        </w:rPr>
      </w:pPr>
      <m:oMathPara>
        <m:oMath>
          <m:eqArr>
            <m:eqArrPr>
              <m:maxDist m:val="1"/>
              <m:ctrlPr>
                <w:rPr>
                  <w:rFonts w:ascii="Cambria Math" w:hAnsi="Cambria Math"/>
                  <w:i/>
                </w:rPr>
              </m:ctrlPr>
            </m:eqArrPr>
            <m:e>
              <m:r>
                <w:rPr>
                  <w:rFonts w:ascii="Cambria Math" w:hAnsi="Cambria Math"/>
                </w:rPr>
                <m:t>4</m:t>
              </m:r>
              <m:sSup>
                <m:sSupPr>
                  <m:ctrlPr>
                    <w:rPr>
                      <w:rFonts w:ascii="Cambria Math" w:hAnsi="Cambria Math"/>
                    </w:rPr>
                  </m:ctrlPr>
                </m:sSupPr>
                <m:e>
                  <m:r>
                    <m:rPr>
                      <m:nor/>
                    </m:rPr>
                    <w:rPr>
                      <w:rFonts w:ascii="Cambria Math" w:hAnsi="Cambria Math"/>
                    </w:rPr>
                    <m:t>H</m:t>
                  </m:r>
                </m:e>
                <m:sup>
                  <m:r>
                    <m:rPr>
                      <m:nor/>
                    </m:rPr>
                    <w:rPr>
                      <w:rFonts w:ascii="Cambria Math" w:hAnsi="Cambria Math"/>
                    </w:rPr>
                    <m:t>+</m:t>
                  </m:r>
                </m:sup>
              </m:s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
                <m:sSubPr>
                  <m:ctrlPr>
                    <w:rPr>
                      <w:rFonts w:ascii="Cambria Math" w:hAnsi="Cambria Math"/>
                    </w:rPr>
                  </m:ctrlPr>
                </m:sSubPr>
                <m:e>
                  <m:r>
                    <m:rPr>
                      <m:nor/>
                    </m:rPr>
                    <w:rPr>
                      <w:rFonts w:ascii="Cambria Math" w:hAnsi="Cambria Math"/>
                    </w:rPr>
                    <m:t>O</m:t>
                  </m:r>
                </m:e>
                <m:sub>
                  <m:r>
                    <m:rPr>
                      <m:nor/>
                    </m:rPr>
                    <w:rPr>
                      <w:rFonts w:ascii="Cambria Math" w:hAnsi="Cambria Math"/>
                    </w:rPr>
                    <m:t>2</m:t>
                  </m:r>
                </m:sub>
              </m:sSub>
              <m:r>
                <m:rPr>
                  <m:sty m:val="p"/>
                </m:rPr>
                <w:rPr>
                  <w:rFonts w:ascii="Cambria Math" w:hAnsi="Cambria Math" w:hint="eastAsia"/>
                </w:rPr>
                <m:t>→</m:t>
              </m:r>
              <m:r>
                <w:rPr>
                  <w:rFonts w:ascii="Cambria Math" w:hAnsi="Cambria Math"/>
                </w:rPr>
                <m:t>2</m:t>
              </m:r>
              <m:sSub>
                <m:sSubPr>
                  <m:ctrlPr>
                    <w:rPr>
                      <w:rFonts w:ascii="Cambria Math" w:hAnsi="Cambria Math"/>
                    </w:rPr>
                  </m:ctrlPr>
                </m:sSubPr>
                <m:e>
                  <m:r>
                    <m:rPr>
                      <m:nor/>
                    </m:rPr>
                    <w:rPr>
                      <w:rFonts w:ascii="Cambria Math" w:hAnsi="Cambria Math"/>
                    </w:rPr>
                    <m:t>H</m:t>
                  </m:r>
                </m:e>
                <m:sub>
                  <m:r>
                    <m:rPr>
                      <m:nor/>
                    </m:rPr>
                    <w:rPr>
                      <w:rFonts w:ascii="Cambria Math" w:hAnsi="Cambria Math"/>
                    </w:rPr>
                    <m:t>2</m:t>
                  </m:r>
                </m:sub>
              </m:sSub>
              <m:r>
                <m:rPr>
                  <m:nor/>
                </m:rPr>
                <w:rPr>
                  <w:rFonts w:ascii="Cambria Math" w:hAnsi="Cambria Math"/>
                </w:rPr>
                <m:t>O</m:t>
              </m:r>
              <m:r>
                <w:rPr>
                  <w:rFonts w:ascii="Cambria Math" w:hAnsi="Cambria Math"/>
                </w:rPr>
                <m:t>#</m:t>
              </m:r>
              <m:d>
                <m:dPr>
                  <m:ctrlPr>
                    <w:rPr>
                      <w:rFonts w:ascii="Cambria Math" w:hAnsi="Cambria Math"/>
                      <w:i/>
                    </w:rPr>
                  </m:ctrlPr>
                </m:dPr>
                <m:e>
                  <m:r>
                    <w:rPr>
                      <w:rFonts w:ascii="Cambria Math" w:hAnsi="Cambria Math"/>
                    </w:rPr>
                    <m:t>2-2</m:t>
                  </m:r>
                </m:e>
              </m:d>
            </m:e>
          </m:eqArr>
        </m:oMath>
      </m:oMathPara>
    </w:p>
    <w:p w14:paraId="15F1C3DA" w14:textId="5863A14C" w:rsidR="007B3BD0" w:rsidRDefault="007B3BD0" w:rsidP="00E03F82">
      <w:pPr>
        <w:pStyle w:val="af9"/>
        <w:ind w:firstLine="480"/>
        <w:rPr>
          <w:rFonts w:cs="宋体"/>
        </w:rPr>
      </w:pPr>
      <w:r>
        <w:rPr>
          <w:rFonts w:cs="宋体" w:hint="eastAsia"/>
        </w:rPr>
        <w:t>所以</w:t>
      </w:r>
      <w:r w:rsidRPr="007B3BD0">
        <w:rPr>
          <w:rFonts w:cs="宋体" w:hint="eastAsia"/>
        </w:rPr>
        <w:t>PEMFC</w:t>
      </w:r>
      <w:r w:rsidRPr="007B3BD0">
        <w:rPr>
          <w:rFonts w:cs="宋体" w:hint="eastAsia"/>
        </w:rPr>
        <w:t>的整体反应是这样的</w:t>
      </w:r>
      <w:r>
        <w:rPr>
          <w:rFonts w:cs="宋体" w:hint="eastAsia"/>
        </w:rPr>
        <w:t>：</w:t>
      </w:r>
    </w:p>
    <w:p w14:paraId="00B54FF4" w14:textId="7160959F" w:rsidR="007B3BD0" w:rsidRPr="007B3BD0" w:rsidRDefault="00000000" w:rsidP="00F50C44">
      <w:pPr>
        <w:pStyle w:val="af9"/>
        <w:ind w:firstLine="480"/>
        <w:rPr>
          <w:rFonts w:cs="宋体"/>
        </w:rPr>
      </w:pPr>
      <m:oMathPara>
        <m:oMath>
          <m:eqArr>
            <m:eqArrPr>
              <m:maxDist m:val="1"/>
              <m:ctrlPr>
                <w:rPr>
                  <w:rFonts w:ascii="Cambria Math" w:hAnsi="Cambria Math" w:cs="宋体"/>
                  <w:i/>
                </w:rPr>
              </m:ctrlPr>
            </m:eqArrPr>
            <m:e>
              <m:r>
                <w:rPr>
                  <w:rFonts w:ascii="Cambria Math" w:hAnsi="Cambria Math" w:cs="宋体"/>
                </w:rPr>
                <m:t>2</m:t>
              </m:r>
              <m:sSub>
                <m:sSubPr>
                  <m:ctrlPr>
                    <w:rPr>
                      <w:rFonts w:ascii="Cambria Math" w:hAnsi="Cambria Math" w:cs="宋体"/>
                    </w:rPr>
                  </m:ctrlPr>
                </m:sSubPr>
                <m:e>
                  <m:r>
                    <m:rPr>
                      <m:nor/>
                    </m:rPr>
                    <w:rPr>
                      <w:rFonts w:ascii="Cambria Math" w:hAnsi="Cambria Math" w:cs="宋体"/>
                    </w:rPr>
                    <m:t>H</m:t>
                  </m:r>
                </m:e>
                <m:sub>
                  <m:r>
                    <m:rPr>
                      <m:nor/>
                    </m:rPr>
                    <w:rPr>
                      <w:rFonts w:ascii="Cambria Math" w:hAnsi="Cambria Math" w:cs="宋体"/>
                    </w:rPr>
                    <m:t>2</m:t>
                  </m:r>
                </m:sub>
              </m:sSub>
              <m:r>
                <w:rPr>
                  <w:rFonts w:ascii="Cambria Math" w:hAnsi="Cambria Math" w:cs="宋体"/>
                </w:rPr>
                <m:t>+</m:t>
              </m:r>
              <m:sSub>
                <m:sSubPr>
                  <m:ctrlPr>
                    <w:rPr>
                      <w:rFonts w:ascii="Cambria Math" w:hAnsi="Cambria Math" w:cs="宋体"/>
                    </w:rPr>
                  </m:ctrlPr>
                </m:sSubPr>
                <m:e>
                  <m:r>
                    <m:rPr>
                      <m:nor/>
                    </m:rPr>
                    <w:rPr>
                      <w:rFonts w:ascii="Cambria Math" w:hAnsi="Cambria Math" w:cs="宋体"/>
                    </w:rPr>
                    <m:t>O</m:t>
                  </m:r>
                </m:e>
                <m:sub>
                  <m:r>
                    <m:rPr>
                      <m:nor/>
                    </m:rPr>
                    <w:rPr>
                      <w:rFonts w:ascii="Cambria Math" w:hAnsi="Cambria Math" w:cs="宋体"/>
                    </w:rPr>
                    <m:t>2</m:t>
                  </m:r>
                </m:sub>
              </m:sSub>
              <m:r>
                <w:rPr>
                  <w:rFonts w:ascii="Cambria Math" w:hAnsi="Cambria Math" w:cs="宋体"/>
                </w:rPr>
                <m:t>+</m:t>
              </m:r>
              <m:r>
                <m:rPr>
                  <m:sty m:val="p"/>
                </m:rPr>
                <w:rPr>
                  <w:rFonts w:ascii="Cambria Math" w:hAnsi="Cambria Math" w:cs="宋体" w:hint="eastAsia"/>
                </w:rPr>
                <m:t>→</m:t>
              </m:r>
              <m:r>
                <w:rPr>
                  <w:rFonts w:ascii="Cambria Math" w:hAnsi="Cambria Math" w:cs="宋体"/>
                </w:rPr>
                <m:t>2</m:t>
              </m:r>
              <m:sSub>
                <m:sSubPr>
                  <m:ctrlPr>
                    <w:rPr>
                      <w:rFonts w:ascii="Cambria Math" w:hAnsi="Cambria Math" w:cs="宋体"/>
                    </w:rPr>
                  </m:ctrlPr>
                </m:sSubPr>
                <m:e>
                  <m:r>
                    <m:rPr>
                      <m:nor/>
                    </m:rPr>
                    <w:rPr>
                      <w:rFonts w:ascii="Cambria Math" w:hAnsi="Cambria Math" w:cs="宋体"/>
                    </w:rPr>
                    <m:t>H</m:t>
                  </m:r>
                </m:e>
                <m:sub>
                  <m:r>
                    <m:rPr>
                      <m:nor/>
                    </m:rPr>
                    <w:rPr>
                      <w:rFonts w:ascii="Cambria Math" w:hAnsi="Cambria Math" w:cs="宋体"/>
                    </w:rPr>
                    <m:t>2</m:t>
                  </m:r>
                </m:sub>
              </m:sSub>
              <m:r>
                <m:rPr>
                  <m:nor/>
                </m:rPr>
                <w:rPr>
                  <w:rFonts w:ascii="Cambria Math" w:hAnsi="Cambria Math" w:cs="宋体"/>
                </w:rPr>
                <m:t>O</m:t>
              </m:r>
              <m:r>
                <w:rPr>
                  <w:rFonts w:ascii="Cambria Math" w:hAnsi="Cambria Math" w:cs="宋体"/>
                </w:rPr>
                <m:t>#</m:t>
              </m:r>
              <m:d>
                <m:dPr>
                  <m:ctrlPr>
                    <w:rPr>
                      <w:rFonts w:ascii="Cambria Math" w:hAnsi="Cambria Math" w:cs="宋体"/>
                      <w:i/>
                    </w:rPr>
                  </m:ctrlPr>
                </m:dPr>
                <m:e>
                  <m:r>
                    <w:rPr>
                      <w:rFonts w:ascii="Cambria Math" w:hAnsi="Cambria Math" w:cs="宋体"/>
                    </w:rPr>
                    <m:t>2-3</m:t>
                  </m:r>
                </m:e>
              </m:d>
            </m:e>
          </m:eqArr>
        </m:oMath>
      </m:oMathPara>
    </w:p>
    <w:p w14:paraId="6679BAFC" w14:textId="170AE4B4" w:rsidR="00E03F82" w:rsidRDefault="00F50C44" w:rsidP="00F50C44">
      <w:pPr>
        <w:pStyle w:val="af9"/>
        <w:ind w:firstLine="480"/>
        <w:jc w:val="center"/>
      </w:pPr>
      <w:r w:rsidRPr="00F50C44">
        <w:rPr>
          <w:noProof/>
        </w:rPr>
        <w:drawing>
          <wp:inline distT="0" distB="0" distL="0" distR="0" wp14:anchorId="17F488D0" wp14:editId="3F8ABF27">
            <wp:extent cx="2748915" cy="31309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1828" cy="3134234"/>
                    </a:xfrm>
                    <a:prstGeom prst="rect">
                      <a:avLst/>
                    </a:prstGeom>
                  </pic:spPr>
                </pic:pic>
              </a:graphicData>
            </a:graphic>
          </wp:inline>
        </w:drawing>
      </w:r>
    </w:p>
    <w:p w14:paraId="6C363F6D" w14:textId="196FE04E" w:rsidR="00F50C44" w:rsidRPr="00F50C44" w:rsidRDefault="00F50C44" w:rsidP="00F50C44">
      <w:pPr>
        <w:pStyle w:val="af9"/>
        <w:ind w:firstLine="480"/>
        <w:jc w:val="center"/>
      </w:pPr>
      <w:r w:rsidRPr="002060F3">
        <w:rPr>
          <w:rFonts w:ascii="宋体" w:hAnsi="宋体" w:hint="eastAsia"/>
          <w:szCs w:val="21"/>
        </w:rPr>
        <w:t>图</w:t>
      </w:r>
      <w:r>
        <w:rPr>
          <w:rFonts w:ascii="宋体" w:hAnsi="宋体"/>
          <w:szCs w:val="21"/>
        </w:rPr>
        <w:t>2</w:t>
      </w:r>
      <w:r w:rsidRPr="002060F3">
        <w:rPr>
          <w:rFonts w:ascii="宋体" w:hAnsi="宋体"/>
          <w:szCs w:val="21"/>
        </w:rPr>
        <w:t>-</w:t>
      </w:r>
      <w:r>
        <w:rPr>
          <w:rFonts w:ascii="宋体" w:hAnsi="宋体"/>
          <w:szCs w:val="21"/>
        </w:rPr>
        <w:t xml:space="preserve">1 </w:t>
      </w:r>
      <w:r>
        <w:rPr>
          <w:rFonts w:ascii="宋体" w:hAnsi="宋体" w:hint="eastAsia"/>
          <w:szCs w:val="21"/>
        </w:rPr>
        <w:t>燃料电池基本结构</w:t>
      </w:r>
    </w:p>
    <w:p w14:paraId="0BE46D53" w14:textId="75817B80" w:rsidR="00B066A9" w:rsidRPr="002060F3" w:rsidRDefault="00E03F82" w:rsidP="00FB76BF">
      <w:pPr>
        <w:numPr>
          <w:ilvl w:val="1"/>
          <w:numId w:val="12"/>
        </w:numPr>
        <w:spacing w:beforeLines="50" w:before="156" w:afterLines="50" w:after="156" w:line="360" w:lineRule="auto"/>
        <w:ind w:left="0" w:firstLine="0"/>
        <w:jc w:val="left"/>
        <w:outlineLvl w:val="1"/>
        <w:rPr>
          <w:rFonts w:ascii="黑体" w:eastAsia="黑体" w:hAnsi="黑体"/>
          <w:sz w:val="30"/>
          <w:szCs w:val="30"/>
        </w:rPr>
      </w:pPr>
      <w:bookmarkStart w:id="26" w:name="_Toc133438841"/>
      <w:r>
        <w:rPr>
          <w:rFonts w:ascii="黑体" w:eastAsia="黑体" w:hAnsi="黑体" w:cs="宋体" w:hint="eastAsia"/>
          <w:sz w:val="30"/>
          <w:szCs w:val="30"/>
        </w:rPr>
        <w:lastRenderedPageBreak/>
        <w:t>燃料电池系统分类</w:t>
      </w:r>
      <w:bookmarkEnd w:id="26"/>
    </w:p>
    <w:p w14:paraId="49F7660D" w14:textId="177746D2" w:rsidR="00E03F82" w:rsidRDefault="00E03F82" w:rsidP="00E03F82">
      <w:pPr>
        <w:pStyle w:val="af9"/>
        <w:ind w:firstLine="480"/>
      </w:pPr>
      <w:r>
        <w:rPr>
          <w:rFonts w:hint="eastAsia"/>
        </w:rPr>
        <w:t>不同类型的燃料电池具有不同优缺点，在实际应用中根据具体需求进行选择。除了电解质和燃料之外，燃料电池的基本设计几乎是相同的。以下是常用的</w:t>
      </w:r>
      <w:r w:rsidR="007B3BD0">
        <w:rPr>
          <w:rFonts w:hint="eastAsia"/>
        </w:rPr>
        <w:t>两</w:t>
      </w:r>
      <w:r>
        <w:rPr>
          <w:rFonts w:hint="eastAsia"/>
        </w:rPr>
        <w:t>种燃料电池。</w:t>
      </w:r>
    </w:p>
    <w:p w14:paraId="11F69216" w14:textId="2B5CECAB" w:rsidR="005E5F99" w:rsidRPr="002060F3" w:rsidRDefault="00E03F82" w:rsidP="00F27AA4">
      <w:pPr>
        <w:numPr>
          <w:ilvl w:val="2"/>
          <w:numId w:val="12"/>
        </w:numPr>
        <w:spacing w:line="360" w:lineRule="auto"/>
        <w:ind w:left="0" w:firstLine="0"/>
        <w:jc w:val="left"/>
        <w:outlineLvl w:val="2"/>
        <w:rPr>
          <w:rFonts w:ascii="黑体" w:eastAsia="黑体" w:hAnsi="黑体"/>
          <w:sz w:val="28"/>
          <w:szCs w:val="28"/>
        </w:rPr>
      </w:pPr>
      <w:bookmarkStart w:id="27" w:name="_Toc133438842"/>
      <w:r>
        <w:rPr>
          <w:rFonts w:ascii="黑体" w:eastAsia="黑体" w:hAnsi="黑体" w:hint="eastAsia"/>
          <w:sz w:val="28"/>
          <w:szCs w:val="28"/>
        </w:rPr>
        <w:t>熔融碳酸盐燃料电池</w:t>
      </w:r>
      <w:bookmarkEnd w:id="27"/>
    </w:p>
    <w:p w14:paraId="523684B0" w14:textId="2EB7914B" w:rsidR="00E03F82" w:rsidRPr="00E03F82" w:rsidRDefault="00E03F82" w:rsidP="00E03F82">
      <w:pPr>
        <w:pStyle w:val="af9"/>
        <w:ind w:firstLine="480"/>
      </w:pPr>
      <w:r w:rsidRPr="00E03F82">
        <w:rPr>
          <w:rFonts w:hint="eastAsia"/>
        </w:rPr>
        <w:t>碳酸盐燃料电池（</w:t>
      </w:r>
      <w:r>
        <w:rPr>
          <w:shd w:val="clear" w:color="auto" w:fill="FFFFFF"/>
        </w:rPr>
        <w:t>Molten Carbonate Fuel Cell</w:t>
      </w:r>
      <w:r w:rsidR="007B3BD0">
        <w:rPr>
          <w:rFonts w:hint="eastAsia"/>
          <w:shd w:val="clear" w:color="auto" w:fill="FFFFFF"/>
        </w:rPr>
        <w:t>，</w:t>
      </w:r>
      <w:r>
        <w:rPr>
          <w:rFonts w:hint="eastAsia"/>
          <w:shd w:val="clear" w:color="auto" w:fill="FFFFFF"/>
        </w:rPr>
        <w:t>M</w:t>
      </w:r>
      <w:r>
        <w:rPr>
          <w:shd w:val="clear" w:color="auto" w:fill="FFFFFF"/>
        </w:rPr>
        <w:t>CFC</w:t>
      </w:r>
      <w:r w:rsidRPr="00E03F82">
        <w:rPr>
          <w:rFonts w:hint="eastAsia"/>
        </w:rPr>
        <w:t>）由多孔陶瓷电解质隔膜、和金属极板组成，采用熔融态碳酸盐作为电解质。相较于其他类型的燃料电池，</w:t>
      </w:r>
      <w:r w:rsidRPr="00E03F82">
        <w:rPr>
          <w:rFonts w:hint="eastAsia"/>
        </w:rPr>
        <w:t>MCFC</w:t>
      </w:r>
      <w:r w:rsidRPr="00E03F82">
        <w:rPr>
          <w:rFonts w:hint="eastAsia"/>
        </w:rPr>
        <w:t>具有多项优点：反应快速，燃料纯度要求低，成本较低，易于操作。</w:t>
      </w:r>
      <w:r w:rsidRPr="00E03F82">
        <w:rPr>
          <w:rFonts w:hint="eastAsia"/>
        </w:rPr>
        <w:t>MCFC</w:t>
      </w:r>
      <w:r w:rsidRPr="00E03F82">
        <w:rPr>
          <w:rFonts w:hint="eastAsia"/>
        </w:rPr>
        <w:t>也存在一些缺点：在高温条件下，液体电解质的管理较为困难，容易发生腐蚀和渗漏现象，导致缩短了电池的使用寿命。</w:t>
      </w:r>
    </w:p>
    <w:p w14:paraId="25748D2D" w14:textId="6E57468B" w:rsidR="00B2326C" w:rsidRPr="00E03F82" w:rsidRDefault="00B2326C" w:rsidP="00B2326C">
      <w:pPr>
        <w:autoSpaceDE w:val="0"/>
        <w:autoSpaceDN w:val="0"/>
        <w:adjustRightInd w:val="0"/>
        <w:jc w:val="center"/>
        <w:rPr>
          <w:sz w:val="24"/>
        </w:rPr>
      </w:pPr>
    </w:p>
    <w:p w14:paraId="5487C82A" w14:textId="5006B8DD" w:rsidR="00E03F82" w:rsidRDefault="00E03F82" w:rsidP="00E03F82">
      <w:pPr>
        <w:numPr>
          <w:ilvl w:val="2"/>
          <w:numId w:val="12"/>
        </w:numPr>
        <w:spacing w:line="360" w:lineRule="auto"/>
        <w:ind w:left="0" w:firstLine="0"/>
        <w:jc w:val="left"/>
        <w:outlineLvl w:val="2"/>
        <w:rPr>
          <w:rFonts w:ascii="黑体" w:eastAsia="黑体" w:hAnsi="黑体"/>
          <w:sz w:val="28"/>
          <w:szCs w:val="28"/>
        </w:rPr>
      </w:pPr>
      <w:bookmarkStart w:id="28" w:name="_Toc133438843"/>
      <w:r>
        <w:rPr>
          <w:rFonts w:ascii="黑体" w:eastAsia="黑体" w:hAnsi="黑体" w:hint="eastAsia"/>
          <w:sz w:val="28"/>
          <w:szCs w:val="28"/>
        </w:rPr>
        <w:t>质子交换膜燃料电池</w:t>
      </w:r>
      <w:bookmarkEnd w:id="28"/>
    </w:p>
    <w:p w14:paraId="5206D8A5" w14:textId="77777777" w:rsidR="00BC06FD" w:rsidRDefault="00E03F82" w:rsidP="00BC06FD">
      <w:pPr>
        <w:pStyle w:val="af9"/>
        <w:ind w:firstLine="480"/>
      </w:pPr>
      <w:r w:rsidRPr="00E03F82">
        <w:rPr>
          <w:rFonts w:hint="eastAsia"/>
        </w:rPr>
        <w:t>PEMFC</w:t>
      </w:r>
      <w:r w:rsidRPr="00E03F82">
        <w:rPr>
          <w:rFonts w:hint="eastAsia"/>
        </w:rPr>
        <w:t>是最具潜力的新能源之一。每个单体电池的电化学电动势大约为</w:t>
      </w:r>
      <w:r w:rsidRPr="00E03F82">
        <w:rPr>
          <w:rFonts w:hint="eastAsia"/>
        </w:rPr>
        <w:t>1V</w:t>
      </w:r>
      <w:r w:rsidRPr="00E03F82">
        <w:rPr>
          <w:rFonts w:hint="eastAsia"/>
        </w:rPr>
        <w:t>左右。为了满足大功率负载的需求，需要将多个单体电池通过串联和并联的方式组合起来，形成一个电池组。要将燃料电池组建成一个连续、稳定的供电电源，需要配置多种组件，包括氢燃料储存单元、空气供给单元、及系统控制单元等等。这些组件与电池一起协作，使整个燃料电池系统能够正常运行，并提供稳定的电力输出。在</w:t>
      </w:r>
      <w:r w:rsidR="007B3BD0">
        <w:rPr>
          <w:rFonts w:hint="eastAsia"/>
        </w:rPr>
        <w:t>本</w:t>
      </w:r>
      <w:r w:rsidRPr="00E03F82">
        <w:rPr>
          <w:rFonts w:hint="eastAsia"/>
        </w:rPr>
        <w:t>文中，我们采用</w:t>
      </w:r>
      <w:r w:rsidRPr="00E03F82">
        <w:rPr>
          <w:rFonts w:hint="eastAsia"/>
        </w:rPr>
        <w:t>PEMFC</w:t>
      </w:r>
      <w:r w:rsidRPr="00E03F82">
        <w:rPr>
          <w:rFonts w:hint="eastAsia"/>
        </w:rPr>
        <w:t>作为燃料电池的模型。</w:t>
      </w:r>
    </w:p>
    <w:p w14:paraId="10E42E79" w14:textId="77777777" w:rsidR="00BC06FD" w:rsidRDefault="00BC06FD" w:rsidP="00BC06FD">
      <w:pPr>
        <w:pStyle w:val="aff0"/>
        <w:spacing w:before="156" w:after="156"/>
      </w:pPr>
      <w:bookmarkStart w:id="29" w:name="_Toc133438844"/>
      <w:r>
        <w:rPr>
          <w:rFonts w:hint="eastAsia"/>
        </w:rPr>
        <w:t>2</w:t>
      </w:r>
      <w:r>
        <w:t xml:space="preserve">.3 </w:t>
      </w:r>
      <w:r>
        <w:rPr>
          <w:rFonts w:hint="eastAsia"/>
        </w:rPr>
        <w:t>燃料电池数学建模</w:t>
      </w:r>
      <w:bookmarkEnd w:id="29"/>
    </w:p>
    <w:p w14:paraId="000B6B07" w14:textId="77777777" w:rsidR="00BC06FD" w:rsidRDefault="00BC06FD" w:rsidP="00BC06FD">
      <w:pPr>
        <w:pStyle w:val="af9"/>
        <w:ind w:firstLine="480"/>
      </w:pPr>
      <w:r w:rsidRPr="00BC06FD">
        <w:rPr>
          <w:rFonts w:hint="eastAsia"/>
        </w:rPr>
        <w:t>由于燃料电池内部发生一些损失，其典型输出电压通常小于理想值，燃料电池的净输出电压如下：</w:t>
      </w:r>
    </w:p>
    <w:p w14:paraId="33A11689" w14:textId="53466AAA" w:rsidR="00BC06FD" w:rsidRPr="00BC06FD" w:rsidRDefault="00000000" w:rsidP="00BC06FD">
      <w:pPr>
        <w:pStyle w:val="af9"/>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cell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nernst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ohmic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m:t>
                      </m:r>
                    </m:sub>
                  </m:sSub>
                </m:e>
              </m:d>
              <m:r>
                <w:rPr>
                  <w:rFonts w:ascii="Cambria Math" w:hAnsi="Cambria Math"/>
                </w:rPr>
                <m:t>#</m:t>
              </m:r>
              <m:d>
                <m:dPr>
                  <m:ctrlPr>
                    <w:rPr>
                      <w:rFonts w:ascii="Cambria Math" w:hAnsi="Cambria Math"/>
                      <w:i/>
                    </w:rPr>
                  </m:ctrlPr>
                </m:dPr>
                <m:e>
                  <m:r>
                    <w:rPr>
                      <w:rFonts w:ascii="Cambria Math" w:hAnsi="Cambria Math"/>
                    </w:rPr>
                    <m:t>2-4</m:t>
                  </m:r>
                </m:e>
              </m:d>
            </m:e>
          </m:eqArr>
        </m:oMath>
      </m:oMathPara>
    </w:p>
    <w:p w14:paraId="34DCBEC6" w14:textId="698BBBD3" w:rsidR="00BC06FD" w:rsidRDefault="00000000" w:rsidP="00BC06FD">
      <w:pPr>
        <w:pStyle w:val="af9"/>
        <w:ind w:firstLine="480"/>
      </w:pP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nernst</m:t>
            </m:r>
          </m:sub>
        </m:sSub>
      </m:oMath>
      <w:r w:rsidR="00BC06FD">
        <w:rPr>
          <w:rFonts w:hint="eastAsia"/>
        </w:rPr>
        <w:t>可以根据能斯</w:t>
      </w:r>
      <w:proofErr w:type="gramStart"/>
      <w:r w:rsidR="00BC06FD">
        <w:rPr>
          <w:rFonts w:hint="eastAsia"/>
        </w:rPr>
        <w:t>特</w:t>
      </w:r>
      <w:proofErr w:type="gramEnd"/>
      <w:r w:rsidR="00BC06FD">
        <w:rPr>
          <w:rFonts w:hint="eastAsia"/>
        </w:rPr>
        <w:t>电压方程来计算：</w:t>
      </w:r>
    </w:p>
    <w:p w14:paraId="2442C24B" w14:textId="6426A861" w:rsidR="00BC06FD" w:rsidRPr="009D4ADB" w:rsidRDefault="00000000" w:rsidP="00BC06FD">
      <w:pPr>
        <w:pStyle w:val="af9"/>
        <w:ind w:firstLine="480"/>
      </w:pPr>
      <m:oMathPara>
        <m:oMath>
          <m:sSub>
            <m:sSubPr>
              <m:ctrlPr>
                <w:rPr>
                  <w:rFonts w:ascii="Cambria Math" w:hAnsi="Cambria Math"/>
                  <w:i/>
                </w:rPr>
              </m:ctrlPr>
            </m:sSubPr>
            <m:e>
              <m:r>
                <w:rPr>
                  <w:rFonts w:ascii="Cambria Math" w:hAnsi="Cambria Math"/>
                </w:rPr>
                <m:t>E</m:t>
              </m:r>
            </m:e>
            <m:sub>
              <m:r>
                <w:rPr>
                  <w:rFonts w:ascii="Cambria Math" w:hAnsi="Cambria Math"/>
                </w:rPr>
                <m:t>nernst</m:t>
              </m:r>
            </m:sub>
          </m:sSub>
          <m:r>
            <w:rPr>
              <w:rFonts w:ascii="Cambria Math" w:hAnsi="Cambria Math"/>
            </w:rPr>
            <m:t>=1.229-0.85*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stack</m:t>
                  </m:r>
                </m:sub>
              </m:sSub>
              <m:r>
                <w:rPr>
                  <w:rFonts w:ascii="Cambria Math" w:hAnsi="Cambria Math"/>
                </w:rPr>
                <m:t>-298.15</m:t>
              </m:r>
            </m:e>
          </m:d>
          <m:r>
            <w:rPr>
              <w:rFonts w:ascii="Cambria Math" w:hAnsi="Cambria Math"/>
            </w:rPr>
            <m:t>+4.3085 *</m:t>
          </m:r>
        </m:oMath>
      </m:oMathPara>
    </w:p>
    <w:p w14:paraId="2FA97A83" w14:textId="3CB44E55" w:rsidR="009D4ADB" w:rsidRPr="009D4ADB" w:rsidRDefault="00000000" w:rsidP="00BC06FD">
      <w:pPr>
        <w:pStyle w:val="af9"/>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T</m:t>
                  </m:r>
                </m:e>
                <m:sub>
                  <m:r>
                    <w:rPr>
                      <w:rFonts w:ascii="Cambria Math" w:hAnsi="Cambria Math"/>
                    </w:rPr>
                    <m:t>stack</m:t>
                  </m:r>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e>
                  </m:d>
                  <m:r>
                    <w:rPr>
                      <w:rFonts w:ascii="Cambria Math" w:hAnsi="Cambria Math"/>
                    </w:rPr>
                    <m:t>+0.5ln</m:t>
                  </m:r>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e>
                  </m:d>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2144DF69" w14:textId="77777777" w:rsidR="00332F50" w:rsidRDefault="00332F50" w:rsidP="00BC06FD">
      <w:pPr>
        <w:pStyle w:val="af9"/>
        <w:ind w:firstLine="480"/>
        <w:rPr>
          <w:rFonts w:ascii="Arial" w:hAnsi="Arial" w:cs="Arial"/>
          <w:color w:val="3B454E"/>
          <w:shd w:val="clear" w:color="auto" w:fill="FFFFFF"/>
        </w:rPr>
      </w:pPr>
      <w:r>
        <w:rPr>
          <w:rFonts w:ascii="Arial" w:hAnsi="Arial" w:cs="Arial"/>
          <w:color w:val="3B454E"/>
          <w:shd w:val="clear" w:color="auto" w:fill="FFFFFF"/>
        </w:rPr>
        <w:t>由于电极的激活而产生激活压降</w:t>
      </w:r>
      <m:oMath>
        <m:sSub>
          <m:sSubPr>
            <m:ctrlPr>
              <w:rPr>
                <w:rFonts w:ascii="Cambria Math" w:hAnsi="Cambria Math" w:cs="Arial"/>
                <w:i/>
                <w:color w:val="3B454E"/>
                <w:shd w:val="clear" w:color="auto" w:fill="FFFFFF"/>
              </w:rPr>
            </m:ctrlPr>
          </m:sSubPr>
          <m:e>
            <m:r>
              <w:rPr>
                <w:rFonts w:ascii="Cambria Math" w:hAnsi="Cambria Math" w:cs="Arial" w:hint="eastAsia"/>
                <w:color w:val="3B454E"/>
                <w:shd w:val="clear" w:color="auto" w:fill="FFFFFF"/>
              </w:rPr>
              <m:t>V</m:t>
            </m:r>
            <m:ctrlPr>
              <w:rPr>
                <w:rFonts w:ascii="Cambria Math" w:hAnsi="Cambria Math" w:cs="Arial" w:hint="eastAsia"/>
                <w:i/>
                <w:color w:val="3B454E"/>
                <w:shd w:val="clear" w:color="auto" w:fill="FFFFFF"/>
              </w:rPr>
            </m:ctrlPr>
          </m:e>
          <m:sub>
            <m:r>
              <w:rPr>
                <w:rFonts w:ascii="Cambria Math" w:hAnsi="Cambria Math" w:cs="Arial"/>
                <w:color w:val="3B454E"/>
                <w:shd w:val="clear" w:color="auto" w:fill="FFFFFF"/>
              </w:rPr>
              <m:t>act</m:t>
            </m:r>
          </m:sub>
        </m:sSub>
      </m:oMath>
      <w:r>
        <w:rPr>
          <w:rFonts w:ascii="Arial" w:hAnsi="Arial" w:cs="Arial" w:hint="eastAsia"/>
          <w:color w:val="3B454E"/>
          <w:shd w:val="clear" w:color="auto" w:fill="FFFFFF"/>
        </w:rPr>
        <w:t>，</w:t>
      </w:r>
      <w:r>
        <w:rPr>
          <w:rFonts w:ascii="Arial" w:hAnsi="Arial" w:cs="Arial"/>
          <w:color w:val="3B454E"/>
          <w:shd w:val="clear" w:color="auto" w:fill="FFFFFF"/>
        </w:rPr>
        <w:t>定义为</w:t>
      </w:r>
      <w:r>
        <w:rPr>
          <w:rFonts w:ascii="Arial" w:hAnsi="Arial" w:cs="Arial"/>
          <w:color w:val="3B454E"/>
          <w:shd w:val="clear" w:color="auto" w:fill="FFFFFF"/>
        </w:rPr>
        <w:t>:</w:t>
      </w:r>
    </w:p>
    <w:p w14:paraId="70FEEA55" w14:textId="62DE42E6" w:rsidR="00332F50" w:rsidRPr="00332F50" w:rsidRDefault="00000000" w:rsidP="00BC06FD">
      <w:pPr>
        <w:pStyle w:val="af9"/>
        <w:ind w:firstLine="480"/>
        <w:rPr>
          <w:rFonts w:ascii="Arial" w:hAnsi="Arial" w:cs="Arial"/>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m:rPr>
                      <m:nor/>
                    </m:rPr>
                    <w:rPr>
                      <w:rFonts w:ascii="Cambria Math" w:hAnsi="Cambria Math"/>
                    </w:rPr>
                    <m:t xml:space="preserve">act </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2</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3</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C</m:t>
                              </m:r>
                              <m:ctrlPr>
                                <w:rPr>
                                  <w:rFonts w:ascii="Cambria Math" w:hAnsi="Cambria Math"/>
                                </w:rPr>
                              </m:ctrlPr>
                            </m:e>
                            <m:sub>
                              <m:sSub>
                                <m:sSubPr>
                                  <m:ctrlPr>
                                    <w:rPr>
                                      <w:rFonts w:ascii="Cambria Math" w:hAnsi="Cambria Math"/>
                                    </w:rPr>
                                  </m:ctrlPr>
                                </m:sSubPr>
                                <m:e>
                                  <m:r>
                                    <m:rPr>
                                      <m:nor/>
                                    </m:rPr>
                                    <w:rPr>
                                      <w:rFonts w:ascii="Cambria Math" w:hAnsi="Cambria Math"/>
                                    </w:rPr>
                                    <m:t>O</m:t>
                                  </m:r>
                                </m:e>
                                <m:sub>
                                  <m:r>
                                    <m:rPr>
                                      <m:nor/>
                                    </m:rPr>
                                    <w:rPr>
                                      <w:rFonts w:ascii="Cambria Math" w:hAnsi="Cambria Math"/>
                                    </w:rPr>
                                    <m:t>2</m:t>
                                  </m:r>
                                </m:sub>
                              </m:sSub>
                            </m:sub>
                          </m:sSub>
                          <m:ctrlPr>
                            <w:rPr>
                              <w:rFonts w:ascii="Cambria Math" w:hAnsi="Cambria Math"/>
                              <w:i/>
                            </w:rPr>
                          </m:ctrlPr>
                        </m:e>
                      </m:d>
                    </m:e>
                  </m:func>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4</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I</m:t>
                          </m:r>
                        </m:e>
                      </m:d>
                    </m:e>
                  </m:func>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7A852FF7" w14:textId="616DA1B3" w:rsidR="00332F50" w:rsidRPr="00332F50" w:rsidRDefault="00000000" w:rsidP="00332F50">
      <w:pPr>
        <w:pStyle w:val="af9"/>
        <w:ind w:firstLineChars="0" w:firstLine="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C</m:t>
                  </m:r>
                </m:e>
                <m:sub>
                  <m:sSub>
                    <m:sSubPr>
                      <m:ctrlPr>
                        <w:rPr>
                          <w:rFonts w:ascii="Cambria Math" w:hAnsi="Cambria Math" w:cs="Arial"/>
                        </w:rPr>
                      </m:ctrlPr>
                    </m:sSubPr>
                    <m:e>
                      <m:r>
                        <m:rPr>
                          <m:nor/>
                        </m:rPr>
                        <w:rPr>
                          <w:rFonts w:ascii="Cambria Math" w:hAnsi="Cambria Math" w:cs="Arial"/>
                        </w:rPr>
                        <m:t>O</m:t>
                      </m:r>
                    </m:e>
                    <m:sub>
                      <m:r>
                        <m:rPr>
                          <m:nor/>
                        </m:rPr>
                        <w:rPr>
                          <w:rFonts w:ascii="Cambria Math" w:hAnsi="Cambria Math" w:cs="Arial"/>
                        </w:rPr>
                        <m:t>2</m:t>
                      </m:r>
                    </m:sub>
                  </m:sSub>
                </m:sub>
              </m:sSub>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P</m:t>
                      </m:r>
                    </m:e>
                    <m:sub>
                      <m:sSub>
                        <m:sSubPr>
                          <m:ctrlPr>
                            <w:rPr>
                              <w:rFonts w:ascii="Cambria Math" w:hAnsi="Cambria Math" w:cs="Arial"/>
                            </w:rPr>
                          </m:ctrlPr>
                        </m:sSubPr>
                        <m:e>
                          <m:r>
                            <m:rPr>
                              <m:nor/>
                            </m:rPr>
                            <w:rPr>
                              <w:rFonts w:ascii="Cambria Math" w:hAnsi="Cambria Math" w:cs="Arial"/>
                            </w:rPr>
                            <m:t>O</m:t>
                          </m:r>
                        </m:e>
                        <m:sub>
                          <m:r>
                            <m:rPr>
                              <m:nor/>
                            </m:rPr>
                            <w:rPr>
                              <w:rFonts w:ascii="Cambria Math" w:hAnsi="Cambria Math" w:cs="Arial"/>
                            </w:rPr>
                            <m:t>2</m:t>
                          </m:r>
                        </m:sub>
                      </m:sSub>
                    </m:sub>
                  </m:sSub>
                  <m:ctrlPr>
                    <w:rPr>
                      <w:rFonts w:ascii="Cambria Math" w:hAnsi="Cambria Math" w:cs="Arial"/>
                      <w:i/>
                    </w:rPr>
                  </m:ctrlPr>
                </m:num>
                <m:den>
                  <m:r>
                    <w:rPr>
                      <w:rFonts w:ascii="Cambria Math" w:hAnsi="Cambria Math" w:cs="Arial"/>
                    </w:rPr>
                    <m:t>5.08*</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*e</m:t>
                  </m:r>
                  <m:d>
                    <m:dPr>
                      <m:ctrlPr>
                        <w:rPr>
                          <w:rFonts w:ascii="Cambria Math" w:hAnsi="Cambria Math" w:cs="Arial"/>
                        </w:rPr>
                      </m:ctrlPr>
                    </m:dPr>
                    <m:e>
                      <m:f>
                        <m:fPr>
                          <m:ctrlPr>
                            <w:rPr>
                              <w:rFonts w:ascii="Cambria Math" w:hAnsi="Cambria Math" w:cs="Arial"/>
                            </w:rPr>
                          </m:ctrlPr>
                        </m:fPr>
                        <m:num>
                          <m:r>
                            <w:rPr>
                              <w:rFonts w:ascii="Cambria Math" w:hAnsi="Cambria Math" w:cs="Arial"/>
                            </w:rPr>
                            <m:t>-498</m:t>
                          </m:r>
                          <m:ctrlPr>
                            <w:rPr>
                              <w:rFonts w:ascii="Cambria Math" w:hAnsi="Cambria Math" w:cs="Arial"/>
                              <w:i/>
                            </w:rPr>
                          </m:ctrlPr>
                        </m:num>
                        <m:den>
                          <m:sSub>
                            <m:sSubPr>
                              <m:ctrlPr>
                                <w:rPr>
                                  <w:rFonts w:ascii="Cambria Math" w:hAnsi="Cambria Math" w:cs="Arial"/>
                                  <w:i/>
                                </w:rPr>
                              </m:ctrlPr>
                            </m:sSubPr>
                            <m:e>
                              <m:r>
                                <w:rPr>
                                  <w:rFonts w:ascii="Cambria Math" w:hAnsi="Cambria Math" w:cs="Arial"/>
                                </w:rPr>
                                <m:t>T</m:t>
                              </m:r>
                            </m:e>
                            <m:sub>
                              <m:r>
                                <m:rPr>
                                  <m:nor/>
                                </m:rPr>
                                <w:rPr>
                                  <w:rFonts w:ascii="Cambria Math" w:hAnsi="Cambria Math" w:cs="Arial"/>
                                </w:rPr>
                                <m:t xml:space="preserve">stack </m:t>
                              </m:r>
                            </m:sub>
                          </m:sSub>
                          <m:ctrlPr>
                            <w:rPr>
                              <w:rFonts w:ascii="Cambria Math" w:hAnsi="Cambria Math" w:cs="Arial"/>
                              <w:i/>
                            </w:rPr>
                          </m:ctrlPr>
                        </m:den>
                      </m:f>
                      <m:ctrlPr>
                        <w:rPr>
                          <w:rFonts w:ascii="Cambria Math" w:hAnsi="Cambria Math" w:cs="Arial"/>
                          <w:i/>
                        </w:rPr>
                      </m:ctrlPr>
                    </m:e>
                  </m:d>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rPr>
                    <m:t>2-7</m:t>
                  </m:r>
                </m:e>
              </m:d>
            </m:e>
          </m:eqArr>
        </m:oMath>
      </m:oMathPara>
    </w:p>
    <w:p w14:paraId="373D777B" w14:textId="2CFB0E70" w:rsidR="00332F50" w:rsidRPr="00332F50" w:rsidRDefault="00332F50" w:rsidP="00BC06FD">
      <w:pPr>
        <w:pStyle w:val="af9"/>
        <w:ind w:firstLine="480"/>
        <w:rPr>
          <w:rFonts w:ascii="Arial" w:hAnsi="Arial" w:cs="Arial"/>
        </w:rPr>
      </w:pPr>
      <w:r>
        <w:rPr>
          <w:rFonts w:ascii="Arial" w:hAnsi="Arial" w:cs="Arial"/>
          <w:color w:val="3B454E"/>
          <w:shd w:val="clear" w:color="auto" w:fill="FFFFFF"/>
        </w:rPr>
        <w:t>欧姆电压降</w:t>
      </w:r>
      <m:oMath>
        <m:sSub>
          <m:sSubPr>
            <m:ctrlPr>
              <w:rPr>
                <w:rFonts w:ascii="Cambria Math" w:hAnsi="Cambria Math" w:cs="Arial"/>
                <w:i/>
                <w:color w:val="3B454E"/>
                <w:shd w:val="clear" w:color="auto" w:fill="FFFFFF"/>
              </w:rPr>
            </m:ctrlPr>
          </m:sSubPr>
          <m:e>
            <m:r>
              <w:rPr>
                <w:rFonts w:ascii="Cambria Math" w:hAnsi="Cambria Math" w:cs="Arial" w:hint="eastAsia"/>
                <w:color w:val="3B454E"/>
                <w:shd w:val="clear" w:color="auto" w:fill="FFFFFF"/>
              </w:rPr>
              <m:t>V</m:t>
            </m:r>
            <m:ctrlPr>
              <w:rPr>
                <w:rFonts w:ascii="Cambria Math" w:hAnsi="Cambria Math" w:cs="Arial" w:hint="eastAsia"/>
                <w:i/>
                <w:color w:val="3B454E"/>
                <w:shd w:val="clear" w:color="auto" w:fill="FFFFFF"/>
              </w:rPr>
            </m:ctrlPr>
          </m:e>
          <m:sub>
            <m:r>
              <w:rPr>
                <w:rFonts w:ascii="Cambria Math" w:hAnsi="Cambria Math" w:cs="Arial"/>
                <w:color w:val="3B454E"/>
                <w:shd w:val="clear" w:color="auto" w:fill="FFFFFF"/>
              </w:rPr>
              <m:t>ohmic</m:t>
            </m:r>
          </m:sub>
        </m:sSub>
      </m:oMath>
      <w:r>
        <w:rPr>
          <w:rFonts w:ascii="Arial" w:hAnsi="Arial" w:cs="Arial"/>
          <w:color w:val="3B454E"/>
          <w:shd w:val="clear" w:color="auto" w:fill="FFFFFF"/>
        </w:rPr>
        <w:t>来自电子转移和质子转移的电阻</w:t>
      </w:r>
      <w:r>
        <w:rPr>
          <w:rFonts w:ascii="Arial" w:hAnsi="Arial" w:cs="Arial" w:hint="eastAsia"/>
          <w:color w:val="3B454E"/>
          <w:shd w:val="clear" w:color="auto" w:fill="FFFFFF"/>
        </w:rPr>
        <w:t>,</w:t>
      </w:r>
      <w:r>
        <w:rPr>
          <w:rFonts w:ascii="Arial" w:hAnsi="Arial" w:cs="Arial" w:hint="eastAsia"/>
          <w:color w:val="3B454E"/>
          <w:shd w:val="clear" w:color="auto" w:fill="FFFFFF"/>
        </w:rPr>
        <w:t>可以用以下公式计算：</w:t>
      </w:r>
    </w:p>
    <w:p w14:paraId="024AC53D" w14:textId="777ABB1E" w:rsidR="00332F50" w:rsidRPr="00332F50" w:rsidRDefault="00000000" w:rsidP="00BC06FD">
      <w:pPr>
        <w:pStyle w:val="af9"/>
        <w:ind w:firstLine="48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V</m:t>
                  </m:r>
                </m:e>
                <m:sub>
                  <m:r>
                    <m:rPr>
                      <m:nor/>
                    </m:rPr>
                    <w:rPr>
                      <w:rFonts w:ascii="Cambria Math" w:hAnsi="Cambria Math" w:cs="Arial"/>
                    </w:rPr>
                    <m:t xml:space="preserve">ohmic </m:t>
                  </m:r>
                </m:sub>
              </m:sSub>
              <m:r>
                <w:rPr>
                  <w:rFonts w:ascii="Cambria Math" w:hAnsi="Cambria Math" w:cs="Arial"/>
                </w:rPr>
                <m:t>=I</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R</m:t>
                      </m:r>
                      <m:ctrlPr>
                        <w:rPr>
                          <w:rFonts w:ascii="Cambria Math" w:hAnsi="Cambria Math" w:cs="Arial"/>
                        </w:rPr>
                      </m:ctrlP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C</m:t>
                      </m:r>
                    </m:sub>
                  </m:sSub>
                  <m:ctrlPr>
                    <w:rPr>
                      <w:rFonts w:ascii="Cambria Math" w:hAnsi="Cambria Math" w:cs="Arial"/>
                      <w:i/>
                    </w:rPr>
                  </m:ctrlPr>
                </m:e>
              </m:d>
              <m:r>
                <w:rPr>
                  <w:rFonts w:ascii="Cambria Math" w:hAnsi="Cambria Math" w:cs="Arial"/>
                </w:rPr>
                <m:t>#</m:t>
              </m:r>
              <m:d>
                <m:dPr>
                  <m:ctrlPr>
                    <w:rPr>
                      <w:rFonts w:ascii="Cambria Math" w:hAnsi="Cambria Math" w:cs="Arial"/>
                      <w:i/>
                    </w:rPr>
                  </m:ctrlPr>
                </m:dPr>
                <m:e>
                  <m:r>
                    <w:rPr>
                      <w:rFonts w:ascii="Cambria Math" w:hAnsi="Cambria Math" w:cs="Arial"/>
                    </w:rPr>
                    <m:t>2-8</m:t>
                  </m:r>
                </m:e>
              </m:d>
            </m:e>
          </m:eqArr>
        </m:oMath>
      </m:oMathPara>
    </w:p>
    <w:p w14:paraId="2C804908" w14:textId="775BFF83" w:rsidR="00332F50" w:rsidRPr="00332F50" w:rsidRDefault="00000000" w:rsidP="00BC06FD">
      <w:pPr>
        <w:pStyle w:val="af9"/>
        <w:ind w:firstLine="48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m:rPr>
                          <m:sty m:val="p"/>
                        </m:rPr>
                        <w:rPr>
                          <w:rFonts w:ascii="Cambria Math" w:hAnsi="Cambria Math" w:cs="Arial"/>
                        </w:rPr>
                        <m:t>ρ</m:t>
                      </m:r>
                    </m:e>
                    <m:sub>
                      <m:r>
                        <w:rPr>
                          <w:rFonts w:ascii="Cambria Math" w:hAnsi="Cambria Math" w:cs="Arial"/>
                        </w:rPr>
                        <m:t>m</m:t>
                      </m:r>
                    </m:sub>
                  </m:sSub>
                  <m:r>
                    <w:rPr>
                      <w:rFonts w:ascii="Cambria Math" w:hAnsi="Cambria Math" w:cs="Arial"/>
                    </w:rPr>
                    <m:t>l</m:t>
                  </m:r>
                  <m:ctrlPr>
                    <w:rPr>
                      <w:rFonts w:ascii="Cambria Math" w:hAnsi="Cambria Math" w:cs="Arial"/>
                      <w:i/>
                    </w:rPr>
                  </m:ctrlPr>
                </m:num>
                <m:den>
                  <m:r>
                    <w:rPr>
                      <w:rFonts w:ascii="Cambria Math" w:hAnsi="Cambria Math" w:cs="Arial"/>
                    </w:rPr>
                    <m:t>A</m:t>
                  </m:r>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rPr>
                    <m:t>2-9</m:t>
                  </m:r>
                </m:e>
              </m:d>
            </m:e>
          </m:eqArr>
        </m:oMath>
      </m:oMathPara>
    </w:p>
    <w:p w14:paraId="291D223C" w14:textId="1C31CD2D" w:rsidR="00332F50" w:rsidRPr="00332F50" w:rsidRDefault="00000000" w:rsidP="00BC06FD">
      <w:pPr>
        <w:pStyle w:val="af9"/>
        <w:ind w:firstLine="48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m:rPr>
                      <m:sty m:val="p"/>
                    </m:rPr>
                    <w:rPr>
                      <w:rFonts w:ascii="Cambria Math" w:hAnsi="Cambria Math" w:cs="Arial"/>
                    </w:rPr>
                    <m:t>ρ</m:t>
                  </m:r>
                  <m:ctrlPr>
                    <w:rPr>
                      <w:rFonts w:ascii="Cambria Math" w:hAnsi="Cambria Math" w:cs="Arial"/>
                    </w:rPr>
                  </m:ctrlPr>
                </m:e>
                <m:sub>
                  <m:r>
                    <w:rPr>
                      <w:rFonts w:ascii="Cambria Math" w:hAnsi="Cambria Math" w:cs="Arial"/>
                    </w:rPr>
                    <m:t>m</m:t>
                  </m:r>
                </m:sub>
              </m:sSub>
              <m:r>
                <w:rPr>
                  <w:rFonts w:ascii="Cambria Math" w:hAnsi="Cambria Math" w:cs="Arial"/>
                </w:rPr>
                <m:t>=</m:t>
              </m:r>
              <m:f>
                <m:fPr>
                  <m:ctrlPr>
                    <w:rPr>
                      <w:rFonts w:ascii="Cambria Math" w:hAnsi="Cambria Math" w:cs="Arial"/>
                    </w:rPr>
                  </m:ctrlPr>
                </m:fPr>
                <m:num>
                  <m:r>
                    <w:rPr>
                      <w:rFonts w:ascii="Cambria Math" w:hAnsi="Cambria Math" w:cs="Arial"/>
                    </w:rPr>
                    <m:t>181.6</m:t>
                  </m:r>
                  <m:d>
                    <m:dPr>
                      <m:begChr m:val="["/>
                      <m:endChr m:val="]"/>
                      <m:ctrlPr>
                        <w:rPr>
                          <w:rFonts w:ascii="Cambria Math" w:hAnsi="Cambria Math" w:cs="Arial"/>
                        </w:rPr>
                      </m:ctrlPr>
                    </m:dPr>
                    <m:e>
                      <m:r>
                        <w:rPr>
                          <w:rFonts w:ascii="Cambria Math" w:hAnsi="Cambria Math" w:cs="Arial"/>
                        </w:rPr>
                        <m:t>1+0.03</m:t>
                      </m:r>
                      <m:d>
                        <m:dPr>
                          <m:ctrlPr>
                            <w:rPr>
                              <w:rFonts w:ascii="Cambria Math" w:hAnsi="Cambria Math" w:cs="Arial"/>
                              <w:i/>
                            </w:rPr>
                          </m:ctrlPr>
                        </m:dPr>
                        <m:e>
                          <m:r>
                            <w:rPr>
                              <w:rFonts w:ascii="Cambria Math" w:hAnsi="Cambria Math" w:cs="Arial"/>
                            </w:rPr>
                            <m:t>i</m:t>
                          </m:r>
                        </m:e>
                      </m:d>
                      <m:r>
                        <w:rPr>
                          <w:rFonts w:ascii="Cambria Math" w:hAnsi="Cambria Math" w:cs="Arial"/>
                        </w:rPr>
                        <m:t>+0.062</m:t>
                      </m:r>
                      <m:sSup>
                        <m:sSupPr>
                          <m:ctrlPr>
                            <w:rPr>
                              <w:rFonts w:ascii="Cambria Math" w:hAnsi="Cambria Math" w:cs="Arial"/>
                              <w:i/>
                            </w:rPr>
                          </m:ctrlPr>
                        </m:sSupPr>
                        <m:e>
                          <m:d>
                            <m:dPr>
                              <m:ctrlPr>
                                <w:rPr>
                                  <w:rFonts w:ascii="Cambria Math" w:hAnsi="Cambria Math" w:cs="Arial"/>
                                </w:rPr>
                              </m:ctrlPr>
                            </m:dPr>
                            <m:e>
                              <m:sSub>
                                <m:sSubPr>
                                  <m:ctrlPr>
                                    <w:rPr>
                                      <w:rFonts w:ascii="Cambria Math" w:hAnsi="Cambria Math" w:cs="Arial"/>
                                      <w:i/>
                                    </w:rPr>
                                  </m:ctrlPr>
                                </m:sSubPr>
                                <m:e>
                                  <m:r>
                                    <w:rPr>
                                      <w:rFonts w:ascii="Cambria Math" w:hAnsi="Cambria Math" w:cs="Arial"/>
                                    </w:rPr>
                                    <m:t>T</m:t>
                                  </m:r>
                                  <m:ctrlPr>
                                    <w:rPr>
                                      <w:rFonts w:ascii="Cambria Math" w:hAnsi="Cambria Math" w:cs="Arial"/>
                                    </w:rPr>
                                  </m:ctrlPr>
                                </m:e>
                                <m:sub>
                                  <m:r>
                                    <m:rPr>
                                      <m:nor/>
                                    </m:rPr>
                                    <w:rPr>
                                      <w:rFonts w:ascii="Cambria Math" w:hAnsi="Cambria Math" w:cs="Arial"/>
                                    </w:rPr>
                                    <m:t xml:space="preserve">stack </m:t>
                                  </m:r>
                                </m:sub>
                              </m:sSub>
                              <m:r>
                                <m:rPr>
                                  <m:lit/>
                                </m:rPr>
                                <w:rPr>
                                  <w:rFonts w:ascii="Cambria Math" w:hAnsi="Cambria Math" w:cs="Arial"/>
                                </w:rPr>
                                <m:t>/</m:t>
                              </m:r>
                              <m:r>
                                <w:rPr>
                                  <w:rFonts w:ascii="Cambria Math" w:hAnsi="Cambria Math" w:cs="Arial"/>
                                </w:rPr>
                                <m:t>303</m:t>
                              </m:r>
                              <m:ctrlPr>
                                <w:rPr>
                                  <w:rFonts w:ascii="Cambria Math" w:hAnsi="Cambria Math" w:cs="Arial"/>
                                  <w:i/>
                                </w:rPr>
                              </m:ctrlPr>
                            </m:e>
                          </m:d>
                        </m:e>
                        <m:sup>
                          <m:r>
                            <w:rPr>
                              <w:rFonts w:ascii="Cambria Math" w:hAnsi="Cambria Math" w:cs="Arial"/>
                            </w:rPr>
                            <m:t>2</m:t>
                          </m:r>
                        </m:sup>
                      </m:s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i</m:t>
                              </m:r>
                            </m:e>
                          </m:d>
                        </m:e>
                        <m:sup>
                          <m:r>
                            <w:rPr>
                              <w:rFonts w:ascii="Cambria Math" w:hAnsi="Cambria Math" w:cs="Arial"/>
                            </w:rPr>
                            <m:t>2.5</m:t>
                          </m:r>
                        </m:sup>
                      </m:sSup>
                      <m:ctrlPr>
                        <w:rPr>
                          <w:rFonts w:ascii="Cambria Math" w:hAnsi="Cambria Math" w:cs="Arial"/>
                          <w:i/>
                        </w:rPr>
                      </m:ctrlPr>
                    </m:e>
                  </m:d>
                  <m:ctrlPr>
                    <w:rPr>
                      <w:rFonts w:ascii="Cambria Math" w:hAnsi="Cambria Math" w:cs="Arial"/>
                      <w:i/>
                    </w:rPr>
                  </m:ctrlPr>
                </m:num>
                <m:den>
                  <m:d>
                    <m:dPr>
                      <m:ctrlPr>
                        <w:rPr>
                          <w:rFonts w:ascii="Cambria Math" w:hAnsi="Cambria Math" w:cs="Arial"/>
                          <w:i/>
                        </w:rPr>
                      </m:ctrlPr>
                    </m:dPr>
                    <m:e>
                      <m:r>
                        <m:rPr>
                          <m:sty m:val="p"/>
                        </m:rPr>
                        <w:rPr>
                          <w:rFonts w:ascii="Cambria Math" w:hAnsi="Cambria Math" w:cs="Arial"/>
                        </w:rPr>
                        <m:t>λ</m:t>
                      </m:r>
                      <m:r>
                        <w:rPr>
                          <w:rFonts w:ascii="Cambria Math" w:hAnsi="Cambria Math" w:cs="Arial"/>
                        </w:rPr>
                        <m:t>-0.643-3*i</m:t>
                      </m:r>
                    </m:e>
                  </m:d>
                  <m:func>
                    <m:funcPr>
                      <m:ctrlPr>
                        <w:rPr>
                          <w:rFonts w:ascii="Cambria Math" w:hAnsi="Cambria Math" w:cs="Arial"/>
                        </w:rPr>
                      </m:ctrlPr>
                    </m:funcPr>
                    <m:fName>
                      <m:r>
                        <m:rPr>
                          <m:sty m:val="p"/>
                        </m:rPr>
                        <w:rPr>
                          <w:rFonts w:ascii="Cambria Math" w:hAnsi="Cambria Math" w:cs="Arial"/>
                        </w:rPr>
                        <m:t>exp</m:t>
                      </m:r>
                      <m:ctrlPr>
                        <w:rPr>
                          <w:rFonts w:ascii="Cambria Math" w:hAnsi="Cambria Math" w:cs="Arial"/>
                          <w:i/>
                        </w:rPr>
                      </m:ctrlPr>
                    </m:fName>
                    <m:e>
                      <m:d>
                        <m:dPr>
                          <m:ctrlPr>
                            <w:rPr>
                              <w:rFonts w:ascii="Cambria Math" w:hAnsi="Cambria Math" w:cs="Arial"/>
                            </w:rPr>
                          </m:ctrlPr>
                        </m:dPr>
                        <m:e>
                          <m:r>
                            <w:rPr>
                              <w:rFonts w:ascii="Cambria Math" w:hAnsi="Cambria Math" w:cs="Arial"/>
                            </w:rPr>
                            <m:t>4.18</m:t>
                          </m:r>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i/>
                                        </w:rPr>
                                      </m:ctrlPr>
                                    </m:sSubPr>
                                    <m:e>
                                      <m:r>
                                        <w:rPr>
                                          <w:rFonts w:ascii="Cambria Math" w:hAnsi="Cambria Math" w:cs="Arial"/>
                                        </w:rPr>
                                        <m:t>T</m:t>
                                      </m:r>
                                    </m:e>
                                    <m:sub>
                                      <m:r>
                                        <m:rPr>
                                          <m:nor/>
                                        </m:rPr>
                                        <w:rPr>
                                          <w:rFonts w:ascii="Cambria Math" w:hAnsi="Cambria Math" w:cs="Arial"/>
                                        </w:rPr>
                                        <m:t xml:space="preserve">stack </m:t>
                                      </m:r>
                                    </m:sub>
                                  </m:sSub>
                                  <m:r>
                                    <w:rPr>
                                      <w:rFonts w:ascii="Cambria Math" w:hAnsi="Cambria Math" w:cs="Arial"/>
                                    </w:rPr>
                                    <m:t>-303</m:t>
                                  </m:r>
                                  <m:ctrlPr>
                                    <w:rPr>
                                      <w:rFonts w:ascii="Cambria Math" w:hAnsi="Cambria Math" w:cs="Arial"/>
                                      <w:i/>
                                    </w:rPr>
                                  </m:ctrlPr>
                                </m:num>
                                <m:den>
                                  <m:sSub>
                                    <m:sSubPr>
                                      <m:ctrlPr>
                                        <w:rPr>
                                          <w:rFonts w:ascii="Cambria Math" w:hAnsi="Cambria Math" w:cs="Arial"/>
                                          <w:i/>
                                        </w:rPr>
                                      </m:ctrlPr>
                                    </m:sSubPr>
                                    <m:e>
                                      <m:r>
                                        <w:rPr>
                                          <w:rFonts w:ascii="Cambria Math" w:hAnsi="Cambria Math" w:cs="Arial"/>
                                        </w:rPr>
                                        <m:t>T</m:t>
                                      </m:r>
                                    </m:e>
                                    <m:sub>
                                      <m:r>
                                        <m:rPr>
                                          <m:nor/>
                                        </m:rPr>
                                        <w:rPr>
                                          <w:rFonts w:ascii="Cambria Math" w:hAnsi="Cambria Math" w:cs="Arial"/>
                                        </w:rPr>
                                        <m:t xml:space="preserve">stack </m:t>
                                      </m:r>
                                    </m:sub>
                                  </m:sSub>
                                  <m:ctrlPr>
                                    <w:rPr>
                                      <w:rFonts w:ascii="Cambria Math" w:hAnsi="Cambria Math" w:cs="Arial"/>
                                      <w:i/>
                                    </w:rPr>
                                  </m:ctrlPr>
                                </m:den>
                              </m:f>
                              <m:ctrlPr>
                                <w:rPr>
                                  <w:rFonts w:ascii="Cambria Math" w:hAnsi="Cambria Math" w:cs="Arial"/>
                                  <w:i/>
                                </w:rPr>
                              </m:ctrlPr>
                            </m:e>
                          </m:d>
                          <m:ctrlPr>
                            <w:rPr>
                              <w:rFonts w:ascii="Cambria Math" w:hAnsi="Cambria Math" w:cs="Arial"/>
                              <w:i/>
                            </w:rPr>
                          </m:ctrlPr>
                        </m:e>
                      </m:d>
                    </m:e>
                  </m:func>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rPr>
                    <m:t>2-10</m:t>
                  </m:r>
                </m:e>
              </m:d>
            </m:e>
          </m:eqArr>
        </m:oMath>
      </m:oMathPara>
    </w:p>
    <w:p w14:paraId="1155165B" w14:textId="2A9BF870" w:rsidR="00332F50" w:rsidRDefault="00754FB9" w:rsidP="00BC06FD">
      <w:pPr>
        <w:pStyle w:val="af9"/>
        <w:ind w:firstLine="480"/>
        <w:rPr>
          <w:rFonts w:ascii="Arial" w:hAnsi="Arial" w:cs="Arial"/>
        </w:rPr>
      </w:pPr>
      <w:r>
        <w:rPr>
          <w:rFonts w:ascii="Arial" w:hAnsi="Arial" w:cs="Arial" w:hint="eastAsia"/>
        </w:rPr>
        <w:t>活化电压降</w:t>
      </w:r>
      <m:oMath>
        <m:sSub>
          <m:sSubPr>
            <m:ctrlPr>
              <w:rPr>
                <w:rFonts w:ascii="Cambria Math" w:hAnsi="Cambria Math" w:cs="Arial"/>
                <w:i/>
              </w:rPr>
            </m:ctrlPr>
          </m:sSubPr>
          <m:e>
            <m:r>
              <w:rPr>
                <w:rFonts w:ascii="Cambria Math" w:hAnsi="Cambria Math" w:cs="Arial"/>
              </w:rPr>
              <m:t>V</m:t>
            </m:r>
          </m:e>
          <m:sub>
            <m:r>
              <w:rPr>
                <w:rFonts w:ascii="Cambria Math" w:hAnsi="Cambria Math" w:cs="Arial"/>
              </w:rPr>
              <m:t>con</m:t>
            </m:r>
          </m:sub>
        </m:sSub>
      </m:oMath>
      <w:r w:rsidRPr="00754FB9">
        <w:rPr>
          <w:rFonts w:ascii="Arial" w:hAnsi="Arial" w:cs="Arial" w:hint="eastAsia"/>
        </w:rPr>
        <w:t>是由于质量传递，降低了反应物压力</w:t>
      </w:r>
      <w:r>
        <w:rPr>
          <w:rFonts w:ascii="Arial" w:hAnsi="Arial" w:cs="Arial" w:hint="eastAsia"/>
        </w:rPr>
        <w:t>，可以由以下公式得出：</w:t>
      </w:r>
    </w:p>
    <w:p w14:paraId="7CACC827" w14:textId="17AFED24" w:rsidR="00754FB9" w:rsidRPr="00754FB9" w:rsidRDefault="00000000" w:rsidP="00BC06FD">
      <w:pPr>
        <w:pStyle w:val="af9"/>
        <w:ind w:firstLine="48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V</m:t>
                  </m:r>
                </m:e>
                <m:sub>
                  <m:r>
                    <m:rPr>
                      <m:nor/>
                    </m:rPr>
                    <w:rPr>
                      <w:rFonts w:ascii="Cambria Math" w:hAnsi="Cambria Math" w:cs="Arial"/>
                    </w:rPr>
                    <m:t xml:space="preserve">con </m:t>
                  </m:r>
                </m:sub>
              </m:sSub>
              <m:r>
                <w:rPr>
                  <w:rFonts w:ascii="Cambria Math" w:hAnsi="Cambria Math" w:cs="Arial"/>
                </w:rPr>
                <m:t>=-</m:t>
              </m:r>
              <m:r>
                <m:rPr>
                  <m:sty m:val="p"/>
                </m:rPr>
                <w:rPr>
                  <w:rFonts w:ascii="Cambria Math" w:hAnsi="Cambria Math" w:cs="Arial"/>
                </w:rPr>
                <m:t>β</m:t>
              </m:r>
              <m:func>
                <m:funcPr>
                  <m:ctrlPr>
                    <w:rPr>
                      <w:rFonts w:ascii="Cambria Math" w:hAnsi="Cambria Math" w:cs="Arial"/>
                    </w:rPr>
                  </m:ctrlPr>
                </m:funcPr>
                <m:fName>
                  <m:r>
                    <m:rPr>
                      <m:sty m:val="p"/>
                    </m:rPr>
                    <w:rPr>
                      <w:rFonts w:ascii="Cambria Math" w:hAnsi="Cambria Math" w:cs="Arial"/>
                    </w:rPr>
                    <m:t>ln</m:t>
                  </m:r>
                  <m:ctrlPr>
                    <w:rPr>
                      <w:rFonts w:ascii="Cambria Math" w:hAnsi="Cambria Math" w:cs="Arial"/>
                      <w:i/>
                    </w:rPr>
                  </m:ctrlPr>
                </m:fName>
                <m:e>
                  <m:d>
                    <m:dPr>
                      <m:ctrlPr>
                        <w:rPr>
                          <w:rFonts w:ascii="Cambria Math" w:hAnsi="Cambria Math" w:cs="Arial"/>
                        </w:rPr>
                      </m:ctrlPr>
                    </m:dPr>
                    <m:e>
                      <m:r>
                        <w:rPr>
                          <w:rFonts w:ascii="Cambria Math" w:hAnsi="Cambria Math" w:cs="Arial"/>
                        </w:rPr>
                        <m:t>1-i</m:t>
                      </m:r>
                      <m:r>
                        <m:rPr>
                          <m:lit/>
                        </m:rPr>
                        <w:rPr>
                          <w:rFonts w:ascii="Cambria Math" w:hAnsi="Cambria Math" w:cs="Arial"/>
                        </w:rPr>
                        <m:t>/</m:t>
                      </m:r>
                      <m:sSub>
                        <m:sSubPr>
                          <m:ctrlPr>
                            <w:rPr>
                              <w:rFonts w:ascii="Cambria Math" w:hAnsi="Cambria Math" w:cs="Arial"/>
                              <w:i/>
                            </w:rPr>
                          </m:ctrlPr>
                        </m:sSubPr>
                        <m:e>
                          <m:r>
                            <w:rPr>
                              <w:rFonts w:ascii="Cambria Math" w:hAnsi="Cambria Math" w:cs="Arial"/>
                            </w:rPr>
                            <m:t>J</m:t>
                          </m:r>
                        </m:e>
                        <m:sub>
                          <m:func>
                            <m:funcPr>
                              <m:ctrlPr>
                                <w:rPr>
                                  <w:rFonts w:ascii="Cambria Math" w:hAnsi="Cambria Math" w:cs="Arial"/>
                                </w:rPr>
                              </m:ctrlPr>
                            </m:funcPr>
                            <m:fName>
                              <m:r>
                                <m:rPr>
                                  <m:sty m:val="p"/>
                                </m:rPr>
                                <w:rPr>
                                  <w:rFonts w:ascii="Cambria Math" w:hAnsi="Cambria Math" w:cs="Arial"/>
                                </w:rPr>
                                <m:t>max</m:t>
                              </m:r>
                              <m:ctrlPr>
                                <w:rPr>
                                  <w:rFonts w:ascii="Cambria Math" w:hAnsi="Cambria Math" w:cs="Arial"/>
                                  <w:i/>
                                </w:rPr>
                              </m:ctrlPr>
                            </m:fName>
                            <m:e/>
                          </m:func>
                        </m:sub>
                      </m:sSub>
                      <m:ctrlPr>
                        <w:rPr>
                          <w:rFonts w:ascii="Cambria Math" w:hAnsi="Cambria Math" w:cs="Arial"/>
                          <w:i/>
                        </w:rPr>
                      </m:ctrlPr>
                    </m:e>
                  </m:d>
                </m:e>
              </m:func>
              <m:r>
                <w:rPr>
                  <w:rFonts w:ascii="Cambria Math" w:hAnsi="Cambria Math" w:cs="Arial"/>
                </w:rPr>
                <m:t>#</m:t>
              </m:r>
              <m:d>
                <m:dPr>
                  <m:ctrlPr>
                    <w:rPr>
                      <w:rFonts w:ascii="Cambria Math" w:hAnsi="Cambria Math" w:cs="Arial"/>
                      <w:i/>
                    </w:rPr>
                  </m:ctrlPr>
                </m:dPr>
                <m:e>
                  <m:r>
                    <w:rPr>
                      <w:rFonts w:ascii="Cambria Math" w:hAnsi="Cambria Math" w:cs="Arial"/>
                    </w:rPr>
                    <m:t>2-11</m:t>
                  </m:r>
                </m:e>
              </m:d>
            </m:e>
          </m:eqArr>
        </m:oMath>
      </m:oMathPara>
    </w:p>
    <w:p w14:paraId="5EDE5248" w14:textId="0E0E6497" w:rsidR="00754FB9" w:rsidRDefault="00754FB9" w:rsidP="00BC06FD">
      <w:pPr>
        <w:pStyle w:val="af9"/>
        <w:ind w:firstLine="480"/>
        <w:rPr>
          <w:rFonts w:ascii="Arial" w:hAnsi="Arial" w:cs="Arial"/>
        </w:rPr>
      </w:pPr>
      <w:r>
        <w:rPr>
          <w:rFonts w:ascii="Arial" w:hAnsi="Arial" w:cs="Arial" w:hint="eastAsia"/>
        </w:rPr>
        <w:t>涉及到的参数具体值如下表：</w:t>
      </w:r>
    </w:p>
    <w:p w14:paraId="455AD86E" w14:textId="5BD5CA7E" w:rsidR="00F50C44" w:rsidRPr="00F50C44" w:rsidRDefault="00F50C44" w:rsidP="00F50C44">
      <w:pPr>
        <w:pStyle w:val="af9"/>
        <w:ind w:firstLine="420"/>
        <w:jc w:val="center"/>
        <w:rPr>
          <w:rFonts w:ascii="宋体" w:hAnsi="宋体" w:cs="Arial"/>
          <w:sz w:val="21"/>
          <w:szCs w:val="21"/>
        </w:rPr>
      </w:pPr>
      <w:r w:rsidRPr="00F50C44">
        <w:rPr>
          <w:rFonts w:ascii="宋体" w:hAnsi="宋体" w:cs="Arial" w:hint="eastAsia"/>
          <w:sz w:val="21"/>
          <w:szCs w:val="21"/>
        </w:rPr>
        <w:t>表1</w:t>
      </w:r>
      <w:r w:rsidRPr="00F50C44">
        <w:rPr>
          <w:rFonts w:ascii="宋体" w:hAnsi="宋体" w:cs="Arial"/>
          <w:sz w:val="21"/>
          <w:szCs w:val="21"/>
        </w:rPr>
        <w:t xml:space="preserve">-1 </w:t>
      </w:r>
      <w:r w:rsidRPr="00F50C44">
        <w:rPr>
          <w:rFonts w:ascii="宋体" w:hAnsi="宋体" w:cs="Arial" w:hint="eastAsia"/>
          <w:sz w:val="21"/>
          <w:szCs w:val="21"/>
        </w:rPr>
        <w:t>参数值</w:t>
      </w:r>
    </w:p>
    <w:tbl>
      <w:tblPr>
        <w:tblStyle w:val="af8"/>
        <w:tblW w:w="0" w:type="auto"/>
        <w:tblLook w:val="04A0" w:firstRow="1" w:lastRow="0" w:firstColumn="1" w:lastColumn="0" w:noHBand="0" w:noVBand="1"/>
      </w:tblPr>
      <w:tblGrid>
        <w:gridCol w:w="4148"/>
        <w:gridCol w:w="4148"/>
      </w:tblGrid>
      <w:tr w:rsidR="00754FB9" w14:paraId="3748C201" w14:textId="77777777" w:rsidTr="00754FB9">
        <w:tc>
          <w:tcPr>
            <w:tcW w:w="4148" w:type="dxa"/>
          </w:tcPr>
          <w:p w14:paraId="4DECCE60" w14:textId="5C79E99C" w:rsidR="00754FB9" w:rsidRDefault="00754FB9" w:rsidP="00BC06FD">
            <w:pPr>
              <w:pStyle w:val="af9"/>
              <w:ind w:firstLineChars="0" w:firstLine="0"/>
              <w:rPr>
                <w:rFonts w:ascii="Arial" w:hAnsi="Arial" w:cs="Arial"/>
              </w:rPr>
            </w:pPr>
            <w:r>
              <w:rPr>
                <w:rFonts w:ascii="Arial" w:hAnsi="Arial" w:cs="Arial" w:hint="eastAsia"/>
              </w:rPr>
              <w:t>参数</w:t>
            </w:r>
          </w:p>
        </w:tc>
        <w:tc>
          <w:tcPr>
            <w:tcW w:w="4148" w:type="dxa"/>
          </w:tcPr>
          <w:p w14:paraId="10B628D2" w14:textId="680322A4" w:rsidR="00754FB9" w:rsidRDefault="00754FB9" w:rsidP="00BC06FD">
            <w:pPr>
              <w:pStyle w:val="af9"/>
              <w:ind w:firstLineChars="0" w:firstLine="0"/>
              <w:rPr>
                <w:rFonts w:ascii="Arial" w:hAnsi="Arial" w:cs="Arial"/>
              </w:rPr>
            </w:pPr>
            <w:r>
              <w:rPr>
                <w:rFonts w:ascii="Arial" w:hAnsi="Arial" w:cs="Arial" w:hint="eastAsia"/>
              </w:rPr>
              <w:t>值</w:t>
            </w:r>
          </w:p>
        </w:tc>
      </w:tr>
      <w:tr w:rsidR="00754FB9" w14:paraId="04396508" w14:textId="77777777" w:rsidTr="00754FB9">
        <w:tc>
          <w:tcPr>
            <w:tcW w:w="4148" w:type="dxa"/>
          </w:tcPr>
          <w:p w14:paraId="7D475F4D" w14:textId="3025EFCC" w:rsidR="00754FB9" w:rsidRDefault="00754FB9" w:rsidP="00F50C44">
            <w:pPr>
              <w:pStyle w:val="af9"/>
              <w:ind w:firstLineChars="0" w:firstLine="0"/>
              <w:jc w:val="left"/>
              <w:rPr>
                <w:rFonts w:ascii="Arial" w:hAnsi="Arial" w:cs="Arial"/>
              </w:rPr>
            </w:pPr>
            <w:r w:rsidRPr="00754FB9">
              <w:rPr>
                <w:rFonts w:ascii="Arial" w:hAnsi="Arial" w:cs="Arial" w:hint="eastAsia"/>
              </w:rPr>
              <w:t>ξ</w:t>
            </w:r>
            <w:r w:rsidRPr="00754FB9">
              <w:rPr>
                <w:rFonts w:ascii="Arial" w:hAnsi="Arial" w:cs="Arial"/>
              </w:rPr>
              <w:t>1</w:t>
            </w:r>
          </w:p>
        </w:tc>
        <w:tc>
          <w:tcPr>
            <w:tcW w:w="4148" w:type="dxa"/>
          </w:tcPr>
          <w:p w14:paraId="361FFCFE" w14:textId="45755484" w:rsidR="00754FB9" w:rsidRDefault="00754FB9" w:rsidP="00BC06FD">
            <w:pPr>
              <w:pStyle w:val="af9"/>
              <w:ind w:firstLineChars="0" w:firstLine="0"/>
              <w:rPr>
                <w:rFonts w:ascii="Arial" w:hAnsi="Arial" w:cs="Arial"/>
              </w:rPr>
            </w:pPr>
            <w:r w:rsidRPr="00754FB9">
              <w:rPr>
                <w:rFonts w:ascii="Arial" w:hAnsi="Arial" w:cs="Arial"/>
              </w:rPr>
              <w:t>−1.023071</w:t>
            </w:r>
          </w:p>
        </w:tc>
      </w:tr>
      <w:tr w:rsidR="00754FB9" w14:paraId="1582C3F0" w14:textId="77777777" w:rsidTr="00754FB9">
        <w:tc>
          <w:tcPr>
            <w:tcW w:w="4148" w:type="dxa"/>
          </w:tcPr>
          <w:p w14:paraId="28E5A5B2" w14:textId="01D3A62C" w:rsidR="00754FB9" w:rsidRDefault="00754FB9" w:rsidP="00F50C44">
            <w:pPr>
              <w:pStyle w:val="af9"/>
              <w:ind w:firstLineChars="0" w:firstLine="0"/>
              <w:jc w:val="left"/>
              <w:rPr>
                <w:rFonts w:ascii="Arial" w:hAnsi="Arial" w:cs="Arial"/>
              </w:rPr>
            </w:pPr>
            <w:r w:rsidRPr="00754FB9">
              <w:rPr>
                <w:rFonts w:ascii="Arial" w:hAnsi="Arial" w:cs="Arial" w:hint="eastAsia"/>
              </w:rPr>
              <w:t>ξ</w:t>
            </w:r>
            <w:r>
              <w:rPr>
                <w:rFonts w:ascii="Arial" w:hAnsi="Arial" w:cs="Arial" w:hint="eastAsia"/>
              </w:rPr>
              <w:t>2</w:t>
            </w:r>
          </w:p>
        </w:tc>
        <w:tc>
          <w:tcPr>
            <w:tcW w:w="4148" w:type="dxa"/>
          </w:tcPr>
          <w:p w14:paraId="0D126393" w14:textId="58B86554" w:rsidR="00754FB9" w:rsidRDefault="00E23EE8" w:rsidP="00BC06FD">
            <w:pPr>
              <w:pStyle w:val="af9"/>
              <w:ind w:firstLineChars="0" w:firstLine="0"/>
              <w:rPr>
                <w:rFonts w:ascii="Arial" w:hAnsi="Arial" w:cs="Arial"/>
              </w:rPr>
            </w:pPr>
            <w:r w:rsidRPr="00E23EE8">
              <w:rPr>
                <w:rFonts w:ascii="Arial" w:hAnsi="Arial" w:cs="Arial"/>
              </w:rPr>
              <w:t>3.4760e-3</w:t>
            </w:r>
          </w:p>
        </w:tc>
      </w:tr>
      <w:tr w:rsidR="00754FB9" w14:paraId="1FFCFDDD" w14:textId="77777777" w:rsidTr="00754FB9">
        <w:tc>
          <w:tcPr>
            <w:tcW w:w="4148" w:type="dxa"/>
          </w:tcPr>
          <w:p w14:paraId="54A3973E" w14:textId="77B0BAEC" w:rsidR="00754FB9" w:rsidRDefault="00754FB9" w:rsidP="00F50C44">
            <w:pPr>
              <w:pStyle w:val="af9"/>
              <w:ind w:firstLineChars="0" w:firstLine="0"/>
              <w:jc w:val="left"/>
              <w:rPr>
                <w:rFonts w:ascii="Arial" w:hAnsi="Arial" w:cs="Arial"/>
              </w:rPr>
            </w:pPr>
            <w:r w:rsidRPr="00754FB9">
              <w:rPr>
                <w:rFonts w:ascii="Arial" w:hAnsi="Arial" w:cs="Arial" w:hint="eastAsia"/>
              </w:rPr>
              <w:t>ξ</w:t>
            </w:r>
            <w:r>
              <w:rPr>
                <w:rFonts w:ascii="Arial" w:hAnsi="Arial" w:cs="Arial" w:hint="eastAsia"/>
              </w:rPr>
              <w:t>3</w:t>
            </w:r>
          </w:p>
        </w:tc>
        <w:tc>
          <w:tcPr>
            <w:tcW w:w="4148" w:type="dxa"/>
          </w:tcPr>
          <w:p w14:paraId="22EE0330" w14:textId="52B62BEC" w:rsidR="00754FB9" w:rsidRDefault="00E23EE8" w:rsidP="00BC06FD">
            <w:pPr>
              <w:pStyle w:val="af9"/>
              <w:ind w:firstLineChars="0" w:firstLine="0"/>
              <w:rPr>
                <w:rFonts w:ascii="Arial" w:hAnsi="Arial" w:cs="Arial"/>
              </w:rPr>
            </w:pPr>
            <w:r>
              <w:rPr>
                <w:rFonts w:ascii="Arial" w:hAnsi="Arial" w:cs="Arial"/>
                <w:color w:val="242A31"/>
                <w:sz w:val="21"/>
                <w:szCs w:val="21"/>
                <w:shd w:val="clear" w:color="auto" w:fill="F5F7F9"/>
              </w:rPr>
              <w:t>7.7883354e-5</w:t>
            </w:r>
          </w:p>
        </w:tc>
      </w:tr>
      <w:tr w:rsidR="00754FB9" w14:paraId="0A8B1C72" w14:textId="77777777" w:rsidTr="00754FB9">
        <w:tc>
          <w:tcPr>
            <w:tcW w:w="4148" w:type="dxa"/>
          </w:tcPr>
          <w:p w14:paraId="47A3CE51" w14:textId="51FFD7CF" w:rsidR="00754FB9" w:rsidRDefault="00754FB9" w:rsidP="00F50C44">
            <w:pPr>
              <w:pStyle w:val="af9"/>
              <w:ind w:firstLineChars="0" w:firstLine="0"/>
              <w:jc w:val="left"/>
              <w:rPr>
                <w:rFonts w:ascii="Arial" w:hAnsi="Arial" w:cs="Arial"/>
              </w:rPr>
            </w:pPr>
            <w:r w:rsidRPr="00754FB9">
              <w:rPr>
                <w:rFonts w:ascii="Arial" w:hAnsi="Arial" w:cs="Arial" w:hint="eastAsia"/>
              </w:rPr>
              <w:t>ξ</w:t>
            </w:r>
            <w:r>
              <w:rPr>
                <w:rFonts w:ascii="Arial" w:hAnsi="Arial" w:cs="Arial" w:hint="eastAsia"/>
              </w:rPr>
              <w:t>4</w:t>
            </w:r>
          </w:p>
        </w:tc>
        <w:tc>
          <w:tcPr>
            <w:tcW w:w="4148" w:type="dxa"/>
          </w:tcPr>
          <w:p w14:paraId="722EDAC1" w14:textId="523BEAE6" w:rsidR="00754FB9" w:rsidRDefault="00E23EE8" w:rsidP="00BC06FD">
            <w:pPr>
              <w:pStyle w:val="af9"/>
              <w:ind w:firstLineChars="0" w:firstLine="0"/>
              <w:rPr>
                <w:rFonts w:ascii="Arial" w:hAnsi="Arial" w:cs="Arial"/>
              </w:rPr>
            </w:pPr>
            <w:r>
              <w:rPr>
                <w:rFonts w:ascii="Arial" w:hAnsi="Arial" w:cs="Arial"/>
                <w:color w:val="242A31"/>
                <w:sz w:val="21"/>
                <w:szCs w:val="21"/>
                <w:shd w:val="clear" w:color="auto" w:fill="FFFFFF"/>
              </w:rPr>
              <w:t>−9.54e-5</w:t>
            </w:r>
          </w:p>
        </w:tc>
      </w:tr>
      <w:tr w:rsidR="00754FB9" w14:paraId="0D7019E6" w14:textId="77777777" w:rsidTr="00754FB9">
        <w:tc>
          <w:tcPr>
            <w:tcW w:w="4148" w:type="dxa"/>
          </w:tcPr>
          <w:p w14:paraId="15CEFE7C" w14:textId="1EB931E5" w:rsidR="00754FB9" w:rsidRDefault="00E23EE8" w:rsidP="00F50C44">
            <w:pPr>
              <w:pStyle w:val="af9"/>
              <w:ind w:firstLineChars="0" w:firstLine="0"/>
              <w:jc w:val="left"/>
              <w:rPr>
                <w:rFonts w:ascii="Arial" w:hAnsi="Arial" w:cs="Arial"/>
              </w:rPr>
            </w:pPr>
            <w:r>
              <w:rPr>
                <w:rFonts w:ascii="Arial" w:hAnsi="Arial" w:cs="Arial" w:hint="eastAsia"/>
              </w:rPr>
              <w:t>λ</w:t>
            </w:r>
          </w:p>
        </w:tc>
        <w:tc>
          <w:tcPr>
            <w:tcW w:w="4148" w:type="dxa"/>
          </w:tcPr>
          <w:p w14:paraId="41058FF2" w14:textId="067048F6" w:rsidR="00754FB9" w:rsidRDefault="00E23EE8" w:rsidP="00BC06FD">
            <w:pPr>
              <w:pStyle w:val="af9"/>
              <w:ind w:firstLineChars="0" w:firstLine="0"/>
              <w:rPr>
                <w:rFonts w:ascii="Arial" w:hAnsi="Arial" w:cs="Arial"/>
              </w:rPr>
            </w:pPr>
            <w:r>
              <w:rPr>
                <w:rFonts w:ascii="Arial" w:hAnsi="Arial" w:cs="Arial"/>
                <w:color w:val="242A31"/>
                <w:sz w:val="21"/>
                <w:szCs w:val="21"/>
                <w:shd w:val="clear" w:color="auto" w:fill="FFFFFF"/>
              </w:rPr>
              <w:t>15.03229</w:t>
            </w:r>
          </w:p>
        </w:tc>
      </w:tr>
      <w:tr w:rsidR="00754FB9" w14:paraId="13E5901C" w14:textId="77777777" w:rsidTr="00754FB9">
        <w:tc>
          <w:tcPr>
            <w:tcW w:w="4148" w:type="dxa"/>
          </w:tcPr>
          <w:p w14:paraId="209E3E02" w14:textId="760397D3" w:rsidR="00754FB9" w:rsidRDefault="00E23EE8" w:rsidP="00F50C44">
            <w:pPr>
              <w:pStyle w:val="af9"/>
              <w:ind w:firstLineChars="0" w:firstLine="0"/>
              <w:jc w:val="left"/>
              <w:rPr>
                <w:rFonts w:ascii="Arial" w:hAnsi="Arial" w:cs="Arial"/>
              </w:rPr>
            </w:pPr>
            <w:r>
              <w:rPr>
                <w:rFonts w:ascii="Arial" w:hAnsi="Arial" w:cs="Arial"/>
                <w:color w:val="242A31"/>
                <w:sz w:val="21"/>
                <w:szCs w:val="21"/>
                <w:shd w:val="clear" w:color="auto" w:fill="FFFFFF"/>
              </w:rPr>
              <w:t>l</w:t>
            </w:r>
          </w:p>
        </w:tc>
        <w:tc>
          <w:tcPr>
            <w:tcW w:w="4148" w:type="dxa"/>
          </w:tcPr>
          <w:p w14:paraId="71BDA811" w14:textId="29A221CA" w:rsidR="00754FB9" w:rsidRDefault="00E23EE8" w:rsidP="00BC06FD">
            <w:pPr>
              <w:pStyle w:val="af9"/>
              <w:ind w:firstLineChars="0" w:firstLine="0"/>
              <w:rPr>
                <w:rFonts w:ascii="Arial" w:hAnsi="Arial" w:cs="Arial"/>
              </w:rPr>
            </w:pPr>
            <w:r>
              <w:rPr>
                <w:rFonts w:ascii="Arial" w:hAnsi="Arial" w:cs="Arial" w:hint="eastAsia"/>
              </w:rPr>
              <w:t>1</w:t>
            </w:r>
            <w:r>
              <w:rPr>
                <w:rFonts w:ascii="Arial" w:hAnsi="Arial" w:cs="Arial"/>
              </w:rPr>
              <w:t>78</w:t>
            </w:r>
          </w:p>
        </w:tc>
      </w:tr>
      <w:tr w:rsidR="00754FB9" w14:paraId="0E16E1B9" w14:textId="77777777" w:rsidTr="00754FB9">
        <w:tc>
          <w:tcPr>
            <w:tcW w:w="4148" w:type="dxa"/>
          </w:tcPr>
          <w:p w14:paraId="68D6466E" w14:textId="0F36CBE9" w:rsidR="00754FB9" w:rsidRDefault="00E23EE8" w:rsidP="00F50C44">
            <w:pPr>
              <w:pStyle w:val="af9"/>
              <w:ind w:firstLineChars="0" w:firstLine="0"/>
              <w:jc w:val="left"/>
              <w:rPr>
                <w:rFonts w:ascii="Arial" w:hAnsi="Arial" w:cs="Arial"/>
              </w:rPr>
            </w:pPr>
            <w:r>
              <w:rPr>
                <w:rFonts w:ascii="Arial" w:hAnsi="Arial" w:cs="Arial" w:hint="eastAsia"/>
              </w:rPr>
              <w:t>A</w:t>
            </w:r>
          </w:p>
        </w:tc>
        <w:tc>
          <w:tcPr>
            <w:tcW w:w="4148" w:type="dxa"/>
          </w:tcPr>
          <w:p w14:paraId="7F58D601" w14:textId="2E405EA8" w:rsidR="00754FB9" w:rsidRDefault="00E23EE8" w:rsidP="00BC06FD">
            <w:pPr>
              <w:pStyle w:val="af9"/>
              <w:ind w:firstLineChars="0" w:firstLine="0"/>
              <w:rPr>
                <w:rFonts w:ascii="Arial" w:hAnsi="Arial" w:cs="Arial"/>
              </w:rPr>
            </w:pPr>
            <w:r>
              <w:rPr>
                <w:rFonts w:ascii="Arial" w:hAnsi="Arial" w:cs="Arial" w:hint="eastAsia"/>
              </w:rPr>
              <w:t>2</w:t>
            </w:r>
            <w:r>
              <w:rPr>
                <w:rFonts w:ascii="Arial" w:hAnsi="Arial" w:cs="Arial"/>
              </w:rPr>
              <w:t>40</w:t>
            </w:r>
          </w:p>
        </w:tc>
      </w:tr>
    </w:tbl>
    <w:p w14:paraId="7B4B0DC1" w14:textId="65239913" w:rsidR="00754FB9" w:rsidRPr="00F50C44" w:rsidRDefault="00F50C44" w:rsidP="00F50C44">
      <w:pPr>
        <w:pStyle w:val="af9"/>
        <w:ind w:firstLine="420"/>
        <w:jc w:val="center"/>
        <w:rPr>
          <w:rFonts w:ascii="宋体" w:hAnsi="宋体" w:cs="Arial"/>
          <w:sz w:val="21"/>
          <w:szCs w:val="21"/>
        </w:rPr>
      </w:pPr>
      <w:r w:rsidRPr="00F50C44">
        <w:rPr>
          <w:rFonts w:ascii="宋体" w:hAnsi="宋体" w:cs="Arial" w:hint="eastAsia"/>
          <w:sz w:val="21"/>
          <w:szCs w:val="21"/>
        </w:rPr>
        <w:t>表1</w:t>
      </w:r>
      <w:r w:rsidRPr="00F50C44">
        <w:rPr>
          <w:rFonts w:ascii="宋体" w:hAnsi="宋体" w:cs="Arial"/>
          <w:sz w:val="21"/>
          <w:szCs w:val="21"/>
        </w:rPr>
        <w:t>-2</w:t>
      </w:r>
      <w:r>
        <w:rPr>
          <w:rFonts w:ascii="宋体" w:hAnsi="宋体" w:cs="Arial"/>
          <w:sz w:val="21"/>
          <w:szCs w:val="21"/>
        </w:rPr>
        <w:t xml:space="preserve"> </w:t>
      </w:r>
      <w:r w:rsidR="00E23EE8" w:rsidRPr="00F50C44">
        <w:rPr>
          <w:rFonts w:ascii="宋体" w:hAnsi="宋体" w:cs="Arial" w:hint="eastAsia"/>
          <w:sz w:val="21"/>
          <w:szCs w:val="21"/>
        </w:rPr>
        <w:t>各参数含义</w:t>
      </w:r>
    </w:p>
    <w:tbl>
      <w:tblPr>
        <w:tblStyle w:val="af8"/>
        <w:tblW w:w="0" w:type="auto"/>
        <w:tblLook w:val="04A0" w:firstRow="1" w:lastRow="0" w:firstColumn="1" w:lastColumn="0" w:noHBand="0" w:noVBand="1"/>
      </w:tblPr>
      <w:tblGrid>
        <w:gridCol w:w="4148"/>
        <w:gridCol w:w="4148"/>
      </w:tblGrid>
      <w:tr w:rsidR="00E23EE8" w14:paraId="003B0E76" w14:textId="77777777" w:rsidTr="00E23EE8">
        <w:tc>
          <w:tcPr>
            <w:tcW w:w="4148" w:type="dxa"/>
          </w:tcPr>
          <w:p w14:paraId="1934F1B2" w14:textId="5C4B3630" w:rsidR="00204AD6" w:rsidRPr="00204AD6" w:rsidRDefault="00000000" w:rsidP="00F50C44">
            <w:pPr>
              <w:pStyle w:val="af9"/>
              <w:ind w:firstLineChars="0" w:firstLine="0"/>
              <w:jc w:val="left"/>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fc</m:t>
                    </m:r>
                  </m:sub>
                </m:sSub>
              </m:oMath>
            </m:oMathPara>
          </w:p>
        </w:tc>
        <w:tc>
          <w:tcPr>
            <w:tcW w:w="4148" w:type="dxa"/>
          </w:tcPr>
          <w:p w14:paraId="1F28EDE4" w14:textId="1C365CB4" w:rsidR="00E23EE8" w:rsidRDefault="00E23EE8" w:rsidP="00BC06FD">
            <w:pPr>
              <w:pStyle w:val="af9"/>
              <w:ind w:firstLineChars="0" w:firstLine="0"/>
              <w:rPr>
                <w:rFonts w:ascii="Arial" w:hAnsi="Arial" w:cs="Arial"/>
              </w:rPr>
            </w:pPr>
            <w:r>
              <w:rPr>
                <w:rFonts w:ascii="Arial" w:hAnsi="Arial" w:cs="Arial"/>
                <w:color w:val="242A31"/>
                <w:sz w:val="21"/>
                <w:szCs w:val="21"/>
                <w:shd w:val="clear" w:color="auto" w:fill="FFFFFF"/>
              </w:rPr>
              <w:t>燃料电池系统输出电压</w:t>
            </w:r>
          </w:p>
        </w:tc>
      </w:tr>
      <w:tr w:rsidR="00E23EE8" w14:paraId="60EFDD2A" w14:textId="77777777" w:rsidTr="00E23EE8">
        <w:tc>
          <w:tcPr>
            <w:tcW w:w="4148" w:type="dxa"/>
          </w:tcPr>
          <w:p w14:paraId="74A6750B" w14:textId="5E3E0C04" w:rsidR="00204AD6" w:rsidRPr="00204AD6" w:rsidRDefault="00000000" w:rsidP="00F50C44">
            <w:pPr>
              <w:pStyle w:val="af9"/>
              <w:ind w:firstLineChars="0" w:firstLine="0"/>
              <w:jc w:val="left"/>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cell</m:t>
                    </m:r>
                  </m:sub>
                </m:sSub>
              </m:oMath>
            </m:oMathPara>
          </w:p>
        </w:tc>
        <w:tc>
          <w:tcPr>
            <w:tcW w:w="4148" w:type="dxa"/>
          </w:tcPr>
          <w:p w14:paraId="30E51F55" w14:textId="66FBF0ED" w:rsidR="00E23EE8" w:rsidRDefault="00E23EE8" w:rsidP="00BC06FD">
            <w:pPr>
              <w:pStyle w:val="af9"/>
              <w:ind w:firstLineChars="0" w:firstLine="0"/>
              <w:rPr>
                <w:rFonts w:ascii="Arial" w:hAnsi="Arial" w:cs="Arial"/>
              </w:rPr>
            </w:pPr>
            <w:r w:rsidRPr="00E23EE8">
              <w:rPr>
                <w:rFonts w:ascii="Arial" w:hAnsi="Arial" w:cs="Arial" w:hint="eastAsia"/>
              </w:rPr>
              <w:t>电池个数</w:t>
            </w:r>
          </w:p>
        </w:tc>
      </w:tr>
      <w:tr w:rsidR="00E23EE8" w14:paraId="4752A599" w14:textId="77777777" w:rsidTr="00E23EE8">
        <w:tc>
          <w:tcPr>
            <w:tcW w:w="4148" w:type="dxa"/>
          </w:tcPr>
          <w:p w14:paraId="6D047390" w14:textId="20324A9B" w:rsidR="00E23EE8" w:rsidRDefault="00000000" w:rsidP="00F50C44">
            <w:pPr>
              <w:pStyle w:val="af9"/>
              <w:ind w:firstLineChars="0" w:firstLine="0"/>
              <w:jc w:val="left"/>
              <w:rPr>
                <w:rFonts w:ascii="Arial"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stack</m:t>
                    </m:r>
                  </m:sub>
                </m:sSub>
              </m:oMath>
            </m:oMathPara>
          </w:p>
        </w:tc>
        <w:tc>
          <w:tcPr>
            <w:tcW w:w="4148" w:type="dxa"/>
          </w:tcPr>
          <w:p w14:paraId="5ED25D50" w14:textId="09B62BB5" w:rsidR="00E23EE8" w:rsidRDefault="00E23EE8" w:rsidP="00BC06FD">
            <w:pPr>
              <w:pStyle w:val="af9"/>
              <w:ind w:firstLineChars="0" w:firstLine="0"/>
              <w:rPr>
                <w:rFonts w:ascii="Arial" w:hAnsi="Arial" w:cs="Arial"/>
              </w:rPr>
            </w:pPr>
            <w:proofErr w:type="gramStart"/>
            <w:r>
              <w:rPr>
                <w:rFonts w:ascii="Arial" w:hAnsi="Arial" w:cs="Arial" w:hint="eastAsia"/>
              </w:rPr>
              <w:t>电堆温度</w:t>
            </w:r>
            <w:proofErr w:type="gramEnd"/>
          </w:p>
        </w:tc>
      </w:tr>
      <w:tr w:rsidR="00E23EE8" w14:paraId="61C3A285" w14:textId="77777777" w:rsidTr="00E23EE8">
        <w:tc>
          <w:tcPr>
            <w:tcW w:w="4148" w:type="dxa"/>
          </w:tcPr>
          <w:p w14:paraId="48A7A8C3" w14:textId="07757ACA" w:rsidR="00E23EE8" w:rsidRDefault="00E23EE8" w:rsidP="00F50C44">
            <w:pPr>
              <w:pStyle w:val="af9"/>
              <w:ind w:firstLineChars="0" w:firstLine="0"/>
              <w:jc w:val="left"/>
              <w:rPr>
                <w:rFonts w:ascii="Arial" w:hAnsi="Arial" w:cs="Arial"/>
              </w:rPr>
            </w:pPr>
            <w:r>
              <w:rPr>
                <w:rFonts w:ascii="Arial" w:hAnsi="Arial" w:cs="Arial" w:hint="eastAsia"/>
              </w:rPr>
              <w:t>A</w:t>
            </w:r>
          </w:p>
        </w:tc>
        <w:tc>
          <w:tcPr>
            <w:tcW w:w="4148" w:type="dxa"/>
          </w:tcPr>
          <w:p w14:paraId="630213EF" w14:textId="54378951" w:rsidR="00E23EE8" w:rsidRDefault="00E23EE8" w:rsidP="00BC06FD">
            <w:pPr>
              <w:pStyle w:val="af9"/>
              <w:ind w:firstLineChars="0" w:firstLine="0"/>
              <w:rPr>
                <w:rFonts w:ascii="Arial" w:hAnsi="Arial" w:cs="Arial"/>
              </w:rPr>
            </w:pPr>
            <w:r>
              <w:rPr>
                <w:rFonts w:ascii="Arial" w:hAnsi="Arial" w:cs="Arial" w:hint="eastAsia"/>
              </w:rPr>
              <w:t>膜活性面积</w:t>
            </w:r>
          </w:p>
        </w:tc>
      </w:tr>
      <w:tr w:rsidR="00E23EE8" w14:paraId="75FC618A" w14:textId="77777777" w:rsidTr="00E23EE8">
        <w:tc>
          <w:tcPr>
            <w:tcW w:w="4148" w:type="dxa"/>
          </w:tcPr>
          <w:p w14:paraId="293EBB55" w14:textId="0D148789" w:rsidR="00E23EE8" w:rsidRDefault="00204AD6" w:rsidP="00F50C44">
            <w:pPr>
              <w:pStyle w:val="af9"/>
              <w:ind w:firstLineChars="0" w:firstLine="0"/>
              <w:jc w:val="left"/>
              <w:rPr>
                <w:rFonts w:ascii="Arial" w:hAnsi="Arial" w:cs="Arial"/>
              </w:rPr>
            </w:pPr>
            <w:r>
              <w:rPr>
                <w:rFonts w:ascii="Arial" w:hAnsi="Arial" w:cs="Arial" w:hint="eastAsia"/>
              </w:rPr>
              <w:t>I</w:t>
            </w:r>
          </w:p>
        </w:tc>
        <w:tc>
          <w:tcPr>
            <w:tcW w:w="4148" w:type="dxa"/>
          </w:tcPr>
          <w:p w14:paraId="66A57EBF" w14:textId="6CDB14C2" w:rsidR="00E23EE8" w:rsidRDefault="00E23EE8" w:rsidP="00BC06FD">
            <w:pPr>
              <w:pStyle w:val="af9"/>
              <w:ind w:firstLineChars="0" w:firstLine="0"/>
              <w:rPr>
                <w:rFonts w:ascii="Arial" w:hAnsi="Arial" w:cs="Arial"/>
              </w:rPr>
            </w:pPr>
            <w:r>
              <w:rPr>
                <w:rFonts w:ascii="Arial" w:hAnsi="Arial" w:cs="Arial" w:hint="eastAsia"/>
              </w:rPr>
              <w:t>实际电流密度</w:t>
            </w:r>
          </w:p>
        </w:tc>
      </w:tr>
      <w:tr w:rsidR="00E23EE8" w14:paraId="70D544AC" w14:textId="77777777" w:rsidTr="00E23EE8">
        <w:tc>
          <w:tcPr>
            <w:tcW w:w="4148" w:type="dxa"/>
          </w:tcPr>
          <w:p w14:paraId="6E36EA82" w14:textId="0C014094" w:rsidR="00E23EE8" w:rsidRDefault="00E23EE8" w:rsidP="00F50C44">
            <w:pPr>
              <w:pStyle w:val="af9"/>
              <w:ind w:firstLineChars="0" w:firstLine="0"/>
              <w:jc w:val="left"/>
              <w:rPr>
                <w:rFonts w:ascii="Arial" w:hAnsi="Arial" w:cs="Arial"/>
              </w:rPr>
            </w:pPr>
            <w:r>
              <w:rPr>
                <w:rFonts w:ascii="Arial" w:hAnsi="Arial" w:cs="Arial" w:hint="eastAsia"/>
              </w:rPr>
              <w:t>ρ</w:t>
            </w:r>
          </w:p>
        </w:tc>
        <w:tc>
          <w:tcPr>
            <w:tcW w:w="4148" w:type="dxa"/>
          </w:tcPr>
          <w:p w14:paraId="4BCF7556" w14:textId="27914DEB" w:rsidR="00E23EE8" w:rsidRDefault="00E23EE8" w:rsidP="00BC06FD">
            <w:pPr>
              <w:pStyle w:val="af9"/>
              <w:ind w:firstLineChars="0" w:firstLine="0"/>
              <w:rPr>
                <w:rFonts w:ascii="Arial" w:hAnsi="Arial" w:cs="Arial"/>
              </w:rPr>
            </w:pPr>
            <w:r>
              <w:rPr>
                <w:rFonts w:ascii="Arial" w:hAnsi="Arial" w:cs="Arial"/>
                <w:color w:val="3B454E"/>
                <w:shd w:val="clear" w:color="auto" w:fill="FFFFFF"/>
              </w:rPr>
              <w:t>膜电阻率</w:t>
            </w:r>
          </w:p>
        </w:tc>
      </w:tr>
      <w:tr w:rsidR="00E23EE8" w14:paraId="6C682B98" w14:textId="77777777" w:rsidTr="00E23EE8">
        <w:tc>
          <w:tcPr>
            <w:tcW w:w="4148" w:type="dxa"/>
          </w:tcPr>
          <w:p w14:paraId="40B871EC" w14:textId="62F0E31E" w:rsidR="00204AD6" w:rsidRPr="00204AD6" w:rsidRDefault="00000000" w:rsidP="00F50C44">
            <w:pPr>
              <w:pStyle w:val="af9"/>
              <w:ind w:firstLineChars="0" w:firstLine="0"/>
              <w:jc w:val="left"/>
              <w:rPr>
                <w:rFonts w:ascii="Arial" w:hAnsi="Arial" w:cs="Arial"/>
              </w:rPr>
            </w:pPr>
            <m:oMathPara>
              <m:oMath>
                <m:sSub>
                  <m:sSubPr>
                    <m:ctrlPr>
                      <w:rPr>
                        <w:rFonts w:ascii="Cambria Math" w:hAnsi="Cambria Math" w:cs="Arial"/>
                        <w:i/>
                      </w:rPr>
                    </m:ctrlPr>
                  </m:sSubPr>
                  <m:e>
                    <m:r>
                      <w:rPr>
                        <w:rFonts w:ascii="Cambria Math" w:hAnsi="Cambria Math" w:cs="Arial" w:hint="eastAsia"/>
                      </w:rPr>
                      <m:t>J</m:t>
                    </m:r>
                    <m:ctrlPr>
                      <w:rPr>
                        <w:rFonts w:ascii="Cambria Math" w:hAnsi="Cambria Math" w:cs="Arial" w:hint="eastAsia"/>
                        <w:i/>
                      </w:rPr>
                    </m:ctrlPr>
                  </m:e>
                  <m:sub>
                    <m:r>
                      <w:rPr>
                        <w:rFonts w:ascii="Cambria Math" w:hAnsi="Cambria Math" w:cs="Arial"/>
                      </w:rPr>
                      <m:t>MAX</m:t>
                    </m:r>
                  </m:sub>
                </m:sSub>
              </m:oMath>
            </m:oMathPara>
          </w:p>
        </w:tc>
        <w:tc>
          <w:tcPr>
            <w:tcW w:w="4148" w:type="dxa"/>
          </w:tcPr>
          <w:p w14:paraId="7EF732E3" w14:textId="7C4A6463" w:rsidR="00E23EE8" w:rsidRDefault="00204AD6" w:rsidP="00BC06FD">
            <w:pPr>
              <w:pStyle w:val="af9"/>
              <w:ind w:firstLineChars="0" w:firstLine="0"/>
              <w:rPr>
                <w:rFonts w:ascii="Arial" w:hAnsi="Arial" w:cs="Arial"/>
              </w:rPr>
            </w:pPr>
            <w:r>
              <w:rPr>
                <w:rFonts w:ascii="Arial" w:hAnsi="Arial" w:cs="Arial"/>
                <w:color w:val="3B454E"/>
                <w:shd w:val="clear" w:color="auto" w:fill="FFFFFF"/>
              </w:rPr>
              <w:t>最大电流密度</w:t>
            </w:r>
          </w:p>
        </w:tc>
      </w:tr>
      <w:tr w:rsidR="00E23EE8" w14:paraId="28F3985B" w14:textId="77777777" w:rsidTr="00E23EE8">
        <w:tc>
          <w:tcPr>
            <w:tcW w:w="4148" w:type="dxa"/>
          </w:tcPr>
          <w:p w14:paraId="735D4D3E" w14:textId="3D2538C7" w:rsidR="00E23EE8" w:rsidRDefault="00204AD6" w:rsidP="00F50C44">
            <w:pPr>
              <w:pStyle w:val="af9"/>
              <w:ind w:firstLineChars="0" w:firstLine="0"/>
              <w:jc w:val="left"/>
              <w:rPr>
                <w:rFonts w:ascii="Arial" w:hAnsi="Arial" w:cs="Arial"/>
              </w:rPr>
            </w:pPr>
            <w:r>
              <w:rPr>
                <w:rFonts w:ascii="Arial" w:hAnsi="Arial" w:cs="Arial" w:hint="eastAsia"/>
              </w:rPr>
              <w:t>ξ</w:t>
            </w:r>
          </w:p>
        </w:tc>
        <w:tc>
          <w:tcPr>
            <w:tcW w:w="4148" w:type="dxa"/>
          </w:tcPr>
          <w:p w14:paraId="5D693A6F" w14:textId="4A5BA580" w:rsidR="00E23EE8" w:rsidRDefault="00204AD6" w:rsidP="00BC06FD">
            <w:pPr>
              <w:pStyle w:val="af9"/>
              <w:ind w:firstLineChars="0" w:firstLine="0"/>
              <w:rPr>
                <w:rFonts w:ascii="Arial" w:hAnsi="Arial" w:cs="Arial"/>
              </w:rPr>
            </w:pPr>
            <w:r>
              <w:rPr>
                <w:rFonts w:ascii="Arial" w:hAnsi="Arial" w:cs="Arial"/>
                <w:color w:val="3B454E"/>
                <w:shd w:val="clear" w:color="auto" w:fill="FFFFFF"/>
              </w:rPr>
              <w:t>半经验系数</w:t>
            </w:r>
          </w:p>
        </w:tc>
      </w:tr>
    </w:tbl>
    <w:p w14:paraId="02402629" w14:textId="5237C45B" w:rsidR="008A4977" w:rsidRPr="008A4977" w:rsidRDefault="00204AD6" w:rsidP="008A4977">
      <w:pPr>
        <w:numPr>
          <w:ilvl w:val="0"/>
          <w:numId w:val="12"/>
        </w:numPr>
        <w:spacing w:beforeLines="50" w:before="156" w:afterLines="50" w:after="156" w:line="360" w:lineRule="auto"/>
        <w:ind w:left="748" w:hanging="748"/>
        <w:jc w:val="center"/>
        <w:outlineLvl w:val="0"/>
        <w:rPr>
          <w:rFonts w:ascii="黑体" w:eastAsia="黑体"/>
          <w:sz w:val="32"/>
          <w:szCs w:val="32"/>
        </w:rPr>
      </w:pPr>
      <w:bookmarkStart w:id="30" w:name="_Toc133438845"/>
      <w:bookmarkEnd w:id="24"/>
      <w:r>
        <w:rPr>
          <w:rFonts w:ascii="黑体" w:eastAsia="黑体" w:hint="eastAsia"/>
          <w:sz w:val="32"/>
          <w:szCs w:val="32"/>
        </w:rPr>
        <w:lastRenderedPageBreak/>
        <w:t>模型预测控制基础知识</w:t>
      </w:r>
      <w:bookmarkEnd w:id="30"/>
    </w:p>
    <w:p w14:paraId="356153DA" w14:textId="6BA74A6F" w:rsidR="008A4977" w:rsidRPr="00A43055" w:rsidRDefault="008A4977" w:rsidP="00A43055">
      <w:pPr>
        <w:pStyle w:val="af9"/>
        <w:ind w:firstLine="480"/>
      </w:pPr>
      <w:bookmarkStart w:id="31" w:name="_Hlk133319195"/>
      <w:r w:rsidRPr="008A4977">
        <w:rPr>
          <w:rFonts w:hint="eastAsia"/>
        </w:rPr>
        <w:t>MPC</w:t>
      </w:r>
      <w:r w:rsidRPr="008A4977">
        <w:rPr>
          <w:rFonts w:hint="eastAsia"/>
        </w:rPr>
        <w:t>控制器的输入包括参考电压、实际电压和状态矢量。基于输入信号，</w:t>
      </w:r>
      <w:r w:rsidRPr="008A4977">
        <w:rPr>
          <w:rFonts w:hint="eastAsia"/>
        </w:rPr>
        <w:t>MPC</w:t>
      </w:r>
      <w:r w:rsidRPr="008A4977">
        <w:rPr>
          <w:rFonts w:hint="eastAsia"/>
        </w:rPr>
        <w:t>控制器可以预测燃料电池系统的未来行为并通过解决优化问题计算出正确的氢气流量，从而实现理想电压输出。基于输入信号，</w:t>
      </w:r>
      <w:r w:rsidRPr="008A4977">
        <w:rPr>
          <w:rFonts w:hint="eastAsia"/>
        </w:rPr>
        <w:t>MPC</w:t>
      </w:r>
      <w:r w:rsidRPr="008A4977">
        <w:rPr>
          <w:rFonts w:hint="eastAsia"/>
        </w:rPr>
        <w:t>控制器可以预测燃料电池系统的未来行为，并通过解决优化问题计算出正确的氢气和空气流量，以实现理想的电压输出。这种方法通过对未来可能发生的各种情况进行评估和权衡，能够使系统保持在最佳操作状态下，同时兼顾稳定性和响应速度。在工业应用中，</w:t>
      </w:r>
      <w:r w:rsidRPr="008A4977">
        <w:rPr>
          <w:rFonts w:hint="eastAsia"/>
        </w:rPr>
        <w:t>MPC</w:t>
      </w:r>
      <w:r w:rsidRPr="008A4977">
        <w:rPr>
          <w:rFonts w:hint="eastAsia"/>
        </w:rPr>
        <w:t>已广泛用于化工、制造和自动化控制等领域，同时也被应用于能源管理和电力系统控制。</w:t>
      </w:r>
      <w:bookmarkEnd w:id="31"/>
    </w:p>
    <w:p w14:paraId="424B5ED4" w14:textId="636471AC" w:rsidR="005D30EE" w:rsidRDefault="008A4977" w:rsidP="005D30EE">
      <w:pPr>
        <w:numPr>
          <w:ilvl w:val="1"/>
          <w:numId w:val="12"/>
        </w:numPr>
        <w:spacing w:beforeLines="50" w:before="156" w:afterLines="50" w:after="156" w:line="360" w:lineRule="auto"/>
        <w:ind w:left="0" w:firstLine="0"/>
        <w:jc w:val="left"/>
        <w:outlineLvl w:val="1"/>
        <w:rPr>
          <w:rFonts w:ascii="黑体" w:eastAsia="黑体"/>
          <w:sz w:val="30"/>
          <w:szCs w:val="30"/>
        </w:rPr>
      </w:pPr>
      <w:bookmarkStart w:id="32" w:name="_Toc133438846"/>
      <w:r>
        <w:rPr>
          <w:rFonts w:ascii="黑体" w:eastAsia="黑体" w:hint="eastAsia"/>
          <w:sz w:val="30"/>
          <w:szCs w:val="30"/>
        </w:rPr>
        <w:t>模型预测控制算法</w:t>
      </w:r>
      <w:bookmarkEnd w:id="32"/>
    </w:p>
    <w:p w14:paraId="705B1B98" w14:textId="5DA71005" w:rsidR="005D30EE" w:rsidRPr="00B63187" w:rsidRDefault="004B58BA" w:rsidP="00B63187">
      <w:pPr>
        <w:pStyle w:val="af9"/>
        <w:ind w:firstLine="480"/>
      </w:pPr>
      <w:r>
        <w:rPr>
          <w:rFonts w:hint="eastAsia"/>
        </w:rPr>
        <w:tab/>
      </w:r>
      <w:r w:rsidR="00B63187" w:rsidRPr="00B63187">
        <w:rPr>
          <w:rFonts w:hint="eastAsia"/>
        </w:rPr>
        <w:t>相比传统的控制算法或策略，</w:t>
      </w:r>
      <w:r w:rsidR="00B63187" w:rsidRPr="00B63187">
        <w:rPr>
          <w:rFonts w:hint="eastAsia"/>
        </w:rPr>
        <w:t>MPC</w:t>
      </w:r>
      <w:r w:rsidR="00B63187" w:rsidRPr="00B63187">
        <w:rPr>
          <w:rFonts w:hint="eastAsia"/>
        </w:rPr>
        <w:t>更加注重基于信息建立最适合功能要求的模型，从而打破了对模型结构的严格要求。此外，</w:t>
      </w:r>
      <w:r w:rsidR="00B63187" w:rsidRPr="00B63187">
        <w:rPr>
          <w:rFonts w:hint="eastAsia"/>
        </w:rPr>
        <w:t>MPC</w:t>
      </w:r>
      <w:r w:rsidR="00B63187" w:rsidRPr="00B63187">
        <w:rPr>
          <w:rFonts w:hint="eastAsia"/>
        </w:rPr>
        <w:t>还可以根据实时反馈信息进行在线调整和优化，以实现更可靠、精确的控制。这种方法使得</w:t>
      </w:r>
      <w:r w:rsidR="00B63187" w:rsidRPr="00B63187">
        <w:rPr>
          <w:rFonts w:hint="eastAsia"/>
        </w:rPr>
        <w:t>MPC</w:t>
      </w:r>
      <w:r w:rsidR="00B63187" w:rsidRPr="00B63187">
        <w:rPr>
          <w:rFonts w:hint="eastAsia"/>
        </w:rPr>
        <w:t>算法更加灵活和适用范围更广，因此被广泛应用于化工、制造、能源管理和电力系统控制等领域。</w:t>
      </w:r>
    </w:p>
    <w:p w14:paraId="3C5F5DAB" w14:textId="30EE31E1" w:rsidR="00B63187" w:rsidRDefault="00B63187" w:rsidP="00B63187">
      <w:pPr>
        <w:numPr>
          <w:ilvl w:val="2"/>
          <w:numId w:val="12"/>
        </w:numPr>
        <w:spacing w:line="360" w:lineRule="auto"/>
        <w:ind w:left="0" w:firstLine="0"/>
        <w:jc w:val="left"/>
        <w:outlineLvl w:val="2"/>
        <w:rPr>
          <w:rFonts w:ascii="黑体" w:eastAsia="黑体" w:hAnsi="黑体" w:cs="宋体"/>
          <w:sz w:val="28"/>
          <w:szCs w:val="28"/>
        </w:rPr>
      </w:pPr>
      <w:bookmarkStart w:id="33" w:name="_Toc133438847"/>
      <w:r>
        <w:rPr>
          <w:rFonts w:ascii="黑体" w:eastAsia="黑体" w:hAnsi="黑体" w:cs="宋体" w:hint="eastAsia"/>
          <w:sz w:val="28"/>
          <w:szCs w:val="28"/>
        </w:rPr>
        <w:t>滚动优化</w:t>
      </w:r>
      <w:bookmarkEnd w:id="33"/>
    </w:p>
    <w:p w14:paraId="4183C374" w14:textId="7F17C579" w:rsidR="00B63187" w:rsidRPr="00B63187" w:rsidRDefault="00B63187" w:rsidP="00B63187">
      <w:pPr>
        <w:pStyle w:val="af9"/>
        <w:ind w:firstLine="480"/>
      </w:pPr>
      <w:r w:rsidRPr="00B63187">
        <w:rPr>
          <w:rFonts w:hint="eastAsia"/>
        </w:rPr>
        <w:t>MPC</w:t>
      </w:r>
      <w:r w:rsidRPr="00B63187">
        <w:rPr>
          <w:rFonts w:hint="eastAsia"/>
        </w:rPr>
        <w:t>的主要目标是确定未来的控制作用，以实现系统的最佳性能。在这个过程中，</w:t>
      </w:r>
      <w:r w:rsidRPr="00B63187">
        <w:rPr>
          <w:rFonts w:hint="eastAsia"/>
        </w:rPr>
        <w:t>MPC</w:t>
      </w:r>
      <w:r w:rsidRPr="00B63187">
        <w:rPr>
          <w:rFonts w:hint="eastAsia"/>
        </w:rPr>
        <w:t>会利用预测模型对未来的控制作用进行优化，并根据反馈信息对预测模型进行实时修正，以更好地适应实际系统的动态特性。</w:t>
      </w:r>
      <w:r w:rsidRPr="00B63187">
        <w:rPr>
          <w:rFonts w:hint="eastAsia"/>
        </w:rPr>
        <w:t>MPC</w:t>
      </w:r>
      <w:r w:rsidRPr="00B63187">
        <w:rPr>
          <w:rFonts w:hint="eastAsia"/>
        </w:rPr>
        <w:t>算法的性能指标通常涉及到系统未来的行为，例如跟踪期望轨迹的方差最小或控制能量最小等。</w:t>
      </w:r>
    </w:p>
    <w:p w14:paraId="35192FBA" w14:textId="2C908AB6" w:rsidR="00B63187" w:rsidRDefault="00B63187" w:rsidP="00B63187">
      <w:pPr>
        <w:pStyle w:val="af9"/>
        <w:ind w:firstLine="480"/>
      </w:pPr>
      <w:r w:rsidRPr="00B63187">
        <w:rPr>
          <w:rFonts w:hint="eastAsia"/>
        </w:rPr>
        <w:t>与传统的最优控制算法不同，在</w:t>
      </w:r>
      <w:r w:rsidRPr="00B63187">
        <w:rPr>
          <w:rFonts w:hint="eastAsia"/>
        </w:rPr>
        <w:t>MPC</w:t>
      </w:r>
      <w:r w:rsidRPr="00B63187">
        <w:rPr>
          <w:rFonts w:hint="eastAsia"/>
        </w:rPr>
        <w:t>中优化过程是有限时域内的滚动优化策略。在每一采样时刻，优化性能指标通常只考虑未来的有限时间窗口内的影响，并根据预测模型推断出未来时刻的被控对象输出。随着时间的推移，这个时间窗口也会向前移动，从而形成不同的相对时间窗口，即不同时刻的优化性能指标所包含的时间区域是不同的。式这种滚动式的、有限时域的优化策略使得</w:t>
      </w:r>
      <w:r w:rsidRPr="00B63187">
        <w:rPr>
          <w:rFonts w:hint="eastAsia"/>
        </w:rPr>
        <w:t>MPC</w:t>
      </w:r>
      <w:r w:rsidRPr="00B63187">
        <w:rPr>
          <w:rFonts w:hint="eastAsia"/>
        </w:rPr>
        <w:t>更加适合于复杂的动态系统控制，同时也保证了</w:t>
      </w:r>
      <w:r w:rsidRPr="00B63187">
        <w:rPr>
          <w:rFonts w:hint="eastAsia"/>
        </w:rPr>
        <w:t>MPC</w:t>
      </w:r>
      <w:r w:rsidRPr="00B63187">
        <w:rPr>
          <w:rFonts w:hint="eastAsia"/>
        </w:rPr>
        <w:t>的计算效率。</w:t>
      </w:r>
      <w:r w:rsidR="00A43055">
        <w:rPr>
          <w:rFonts w:hint="eastAsia"/>
        </w:rPr>
        <w:t>如图</w:t>
      </w:r>
      <w:r w:rsidR="00A43055">
        <w:rPr>
          <w:rFonts w:hint="eastAsia"/>
        </w:rPr>
        <w:t>3</w:t>
      </w:r>
      <w:r w:rsidR="00A43055">
        <w:t>-1.</w:t>
      </w:r>
    </w:p>
    <w:p w14:paraId="02564A5C" w14:textId="77777777" w:rsidR="00B63187" w:rsidRDefault="00B63187" w:rsidP="00B63187">
      <w:pPr>
        <w:pStyle w:val="af9"/>
        <w:ind w:firstLine="482"/>
        <w:jc w:val="center"/>
        <w:rPr>
          <w:b/>
          <w:bCs/>
        </w:rPr>
      </w:pPr>
    </w:p>
    <w:p w14:paraId="14D2247E" w14:textId="77777777" w:rsidR="00B63187" w:rsidRPr="00B63187" w:rsidRDefault="00B63187" w:rsidP="00A43055">
      <w:pPr>
        <w:pStyle w:val="af9"/>
        <w:ind w:firstLineChars="0" w:firstLine="0"/>
        <w:rPr>
          <w:b/>
          <w:bCs/>
        </w:rPr>
      </w:pPr>
    </w:p>
    <w:p w14:paraId="2105463B" w14:textId="6CF2A0E4" w:rsidR="00147D8C" w:rsidRPr="009829BB" w:rsidRDefault="00B63187" w:rsidP="009829BB">
      <w:pPr>
        <w:numPr>
          <w:ilvl w:val="2"/>
          <w:numId w:val="12"/>
        </w:numPr>
        <w:spacing w:line="360" w:lineRule="auto"/>
        <w:ind w:left="0" w:firstLine="0"/>
        <w:jc w:val="left"/>
        <w:outlineLvl w:val="2"/>
        <w:rPr>
          <w:rFonts w:ascii="黑体" w:eastAsia="黑体" w:hAnsi="黑体" w:cs="宋体"/>
          <w:sz w:val="28"/>
          <w:szCs w:val="28"/>
        </w:rPr>
      </w:pPr>
      <w:bookmarkStart w:id="34" w:name="_Toc133438848"/>
      <w:r>
        <w:rPr>
          <w:rFonts w:ascii="黑体" w:eastAsia="黑体" w:hint="eastAsia"/>
          <w:sz w:val="28"/>
          <w:szCs w:val="28"/>
        </w:rPr>
        <w:t>反馈矫正</w:t>
      </w:r>
      <w:bookmarkEnd w:id="34"/>
    </w:p>
    <w:p w14:paraId="063D88EB" w14:textId="77777777" w:rsidR="00B63187" w:rsidRPr="00B63187" w:rsidRDefault="00B63187" w:rsidP="00B63187">
      <w:pPr>
        <w:pStyle w:val="af9"/>
        <w:ind w:firstLine="480"/>
      </w:pPr>
      <w:r w:rsidRPr="00B63187">
        <w:rPr>
          <w:rFonts w:hint="eastAsia"/>
        </w:rPr>
        <w:t>反馈在控制系统中有着不可替代的作用，可以帮助克服干扰影响，获得闭环稳定性。</w:t>
      </w:r>
    </w:p>
    <w:p w14:paraId="13BB8166" w14:textId="77777777" w:rsidR="00C035CD" w:rsidRDefault="00B63187" w:rsidP="00B63187">
      <w:pPr>
        <w:pStyle w:val="af9"/>
        <w:ind w:firstLine="480"/>
      </w:pPr>
      <w:r w:rsidRPr="00B63187">
        <w:rPr>
          <w:rFonts w:hint="eastAsia"/>
        </w:rPr>
        <w:t>预测模型虽然是对象动态特性的粗略描述</w:t>
      </w:r>
      <w:r w:rsidRPr="00B63187">
        <w:rPr>
          <w:rFonts w:hint="eastAsia"/>
        </w:rPr>
        <w:t>,</w:t>
      </w:r>
      <w:r w:rsidRPr="00B63187">
        <w:rPr>
          <w:rFonts w:hint="eastAsia"/>
        </w:rPr>
        <w:t>但由于实际系统存在模型失配、外加噪声等因素</w:t>
      </w:r>
      <w:r w:rsidRPr="00B63187">
        <w:rPr>
          <w:rFonts w:hint="eastAsia"/>
        </w:rPr>
        <w:t>,</w:t>
      </w:r>
      <w:r w:rsidRPr="00B63187">
        <w:rPr>
          <w:rFonts w:hint="eastAsia"/>
        </w:rPr>
        <w:t>基于静态模型的预测并不能完全符合实际情况。因此，为了弥补模型预测的不足，</w:t>
      </w:r>
      <w:r w:rsidRPr="00B63187">
        <w:rPr>
          <w:rFonts w:hint="eastAsia"/>
        </w:rPr>
        <w:t>MPC</w:t>
      </w:r>
      <w:r w:rsidRPr="00B63187">
        <w:rPr>
          <w:rFonts w:hint="eastAsia"/>
        </w:rPr>
        <w:t>算法需要通过附加预测手段来实现。这些额外的预测手段可以在运行时对模型进行精细调整，以提高控制精度和稳定性。当</w:t>
      </w:r>
      <w:r w:rsidRPr="00B63187">
        <w:rPr>
          <w:rFonts w:hint="eastAsia"/>
        </w:rPr>
        <w:t>MPC</w:t>
      </w:r>
      <w:r w:rsidRPr="00B63187">
        <w:rPr>
          <w:rFonts w:hint="eastAsia"/>
        </w:rPr>
        <w:t>算法确定未来的控制作用后，不会立即实施所有的控制作用，而只实施当前时刻的控制作用。在下一次采样时刻，</w:t>
      </w:r>
      <w:r w:rsidRPr="00B63187">
        <w:rPr>
          <w:rFonts w:hint="eastAsia"/>
        </w:rPr>
        <w:t>MPC</w:t>
      </w:r>
      <w:r w:rsidRPr="00B63187">
        <w:rPr>
          <w:rFonts w:hint="eastAsia"/>
        </w:rPr>
        <w:t>算法会根据实际输出状态，采取各种反馈策略，以修正预测模型。</w:t>
      </w:r>
    </w:p>
    <w:p w14:paraId="01BA41EB" w14:textId="1A02D420" w:rsidR="00B63187" w:rsidRDefault="00B63187" w:rsidP="00B63187">
      <w:pPr>
        <w:pStyle w:val="af9"/>
        <w:ind w:firstLine="480"/>
      </w:pPr>
      <w:r w:rsidRPr="00B63187">
        <w:rPr>
          <w:rFonts w:hint="eastAsia"/>
        </w:rPr>
        <w:t>然后，</w:t>
      </w:r>
      <w:r w:rsidRPr="00B63187">
        <w:rPr>
          <w:rFonts w:hint="eastAsia"/>
        </w:rPr>
        <w:t>MPC</w:t>
      </w:r>
      <w:r w:rsidRPr="00B63187">
        <w:rPr>
          <w:rFonts w:hint="eastAsia"/>
        </w:rPr>
        <w:t>将基于这些新的信息进行重新优化，从而在下一个周期内继续控制系统的运行。</w:t>
      </w:r>
      <w:r w:rsidR="0003798E">
        <w:rPr>
          <w:rFonts w:hint="eastAsia"/>
        </w:rPr>
        <w:t>如图</w:t>
      </w:r>
      <w:r w:rsidR="0003798E">
        <w:t>3-1.</w:t>
      </w:r>
    </w:p>
    <w:p w14:paraId="1BA3C6F5" w14:textId="03EDD2B3" w:rsidR="00B63187" w:rsidRDefault="00A43055" w:rsidP="00A43055">
      <w:pPr>
        <w:pStyle w:val="af9"/>
        <w:ind w:firstLineChars="0" w:firstLine="0"/>
        <w:jc w:val="center"/>
      </w:pPr>
      <w:r>
        <w:rPr>
          <w:rFonts w:hint="eastAsia"/>
          <w:noProof/>
        </w:rPr>
        <w:drawing>
          <wp:inline distT="0" distB="0" distL="0" distR="0" wp14:anchorId="11456CC5" wp14:editId="21278389">
            <wp:extent cx="4351397" cy="25376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4351397" cy="2537680"/>
                    </a:xfrm>
                    <a:prstGeom prst="rect">
                      <a:avLst/>
                    </a:prstGeom>
                  </pic:spPr>
                </pic:pic>
              </a:graphicData>
            </a:graphic>
          </wp:inline>
        </w:drawing>
      </w:r>
    </w:p>
    <w:p w14:paraId="07CA700D" w14:textId="0CD079CF" w:rsidR="00A43055" w:rsidRDefault="00A43055" w:rsidP="00A43055">
      <w:pPr>
        <w:autoSpaceDE w:val="0"/>
        <w:autoSpaceDN w:val="0"/>
        <w:adjustRightInd w:val="0"/>
        <w:jc w:val="center"/>
        <w:rPr>
          <w:rFonts w:ascii="宋体" w:hAnsi="宋体"/>
          <w:szCs w:val="21"/>
        </w:rPr>
      </w:pPr>
      <w:r w:rsidRPr="002060F3">
        <w:rPr>
          <w:rFonts w:ascii="宋体" w:hAnsi="宋体" w:hint="eastAsia"/>
          <w:szCs w:val="21"/>
        </w:rPr>
        <w:t>图</w:t>
      </w:r>
      <w:r>
        <w:rPr>
          <w:rFonts w:ascii="宋体" w:hAnsi="宋体"/>
          <w:szCs w:val="21"/>
        </w:rPr>
        <w:t>3</w:t>
      </w:r>
      <w:r w:rsidRPr="002060F3">
        <w:rPr>
          <w:rFonts w:ascii="宋体" w:hAnsi="宋体"/>
          <w:szCs w:val="21"/>
        </w:rPr>
        <w:t>-</w:t>
      </w:r>
      <w:r>
        <w:rPr>
          <w:rFonts w:ascii="宋体" w:hAnsi="宋体"/>
          <w:szCs w:val="21"/>
        </w:rPr>
        <w:t xml:space="preserve">1 </w:t>
      </w:r>
      <w:r>
        <w:rPr>
          <w:rFonts w:ascii="宋体" w:hAnsi="宋体" w:hint="eastAsia"/>
          <w:szCs w:val="21"/>
        </w:rPr>
        <w:t>滚动优化</w:t>
      </w:r>
      <w:r>
        <w:rPr>
          <w:rFonts w:ascii="宋体" w:hAnsi="宋体"/>
          <w:szCs w:val="21"/>
        </w:rPr>
        <w:t xml:space="preserve"> </w:t>
      </w:r>
    </w:p>
    <w:p w14:paraId="2D6E9EAF" w14:textId="77777777" w:rsidR="00A43055" w:rsidRPr="00A43055" w:rsidRDefault="00A43055" w:rsidP="00A43055">
      <w:pPr>
        <w:pStyle w:val="af9"/>
        <w:ind w:firstLineChars="0" w:firstLine="0"/>
        <w:jc w:val="center"/>
      </w:pPr>
    </w:p>
    <w:p w14:paraId="0C89DE2C" w14:textId="52BFFB51" w:rsidR="003013E4" w:rsidRDefault="005259B2" w:rsidP="00A43055">
      <w:pPr>
        <w:numPr>
          <w:ilvl w:val="1"/>
          <w:numId w:val="12"/>
        </w:numPr>
        <w:spacing w:beforeLines="50" w:before="156" w:afterLines="50" w:after="156" w:line="360" w:lineRule="auto"/>
        <w:ind w:left="0" w:firstLine="0"/>
        <w:jc w:val="left"/>
        <w:outlineLvl w:val="1"/>
      </w:pPr>
      <w:r w:rsidRPr="002060F3">
        <w:br w:type="page"/>
      </w:r>
      <w:bookmarkStart w:id="35" w:name="_Toc133438849"/>
      <w:r w:rsidR="003013E4" w:rsidRPr="00A43055">
        <w:rPr>
          <w:rFonts w:ascii="黑体" w:eastAsia="黑体" w:hint="eastAsia"/>
          <w:sz w:val="30"/>
          <w:szCs w:val="30"/>
        </w:rPr>
        <w:lastRenderedPageBreak/>
        <w:t>MPC算法推导</w:t>
      </w:r>
      <w:bookmarkEnd w:id="35"/>
    </w:p>
    <w:p w14:paraId="4CFD0DB9" w14:textId="2D3052A7" w:rsidR="00956EEF" w:rsidRPr="00C035CD" w:rsidRDefault="00956EEF"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系统线性化的连续时间状态空间方程可以写成：</w:t>
      </w:r>
    </w:p>
    <w:p w14:paraId="58F11702" w14:textId="520B21FF" w:rsidR="00956EEF" w:rsidRPr="00956EEF" w:rsidRDefault="00000000" w:rsidP="00956EEF">
      <w:pPr>
        <w:widowControl/>
        <w:jc w:val="left"/>
        <w:rPr>
          <w:rFonts w:ascii="宋体" w:hAnsi="宋体" w:cs="宋体"/>
          <w:color w:val="000000"/>
        </w:rPr>
      </w:pPr>
      <m:oMathPara>
        <m:oMath>
          <m:acc>
            <m:accPr>
              <m:chr m:val="̇"/>
              <m:ctrlPr>
                <w:rPr>
                  <w:rFonts w:ascii="Cambria Math" w:hAnsi="Cambria Math" w:cs="宋体"/>
                  <w:color w:val="000000"/>
                </w:rPr>
              </m:ctrlPr>
            </m:accPr>
            <m:e>
              <m:r>
                <w:rPr>
                  <w:rFonts w:ascii="Cambria Math" w:hAnsi="Cambria Math" w:cs="宋体"/>
                  <w:color w:val="000000"/>
                </w:rPr>
                <m:t>x</m:t>
              </m:r>
            </m:e>
          </m:acc>
          <m:r>
            <w:rPr>
              <w:rFonts w:ascii="Cambria Math" w:hAnsi="Cambria Math" w:cs="宋体"/>
              <w:color w:val="000000"/>
            </w:rPr>
            <m:t>=Ax+Bu</m:t>
          </m:r>
        </m:oMath>
      </m:oMathPara>
    </w:p>
    <w:p w14:paraId="43096670" w14:textId="638A5DFD" w:rsidR="00956EEF" w:rsidRPr="00B20E1E" w:rsidRDefault="00000000" w:rsidP="00956EEF">
      <w:pPr>
        <w:widowControl/>
        <w:jc w:val="left"/>
        <w:rPr>
          <w:rFonts w:ascii="宋体" w:hAnsi="宋体" w:cs="宋体"/>
          <w:color w:val="000000"/>
        </w:rPr>
      </w:pPr>
      <m:oMathPara>
        <m:oMath>
          <m:eqArr>
            <m:eqArrPr>
              <m:maxDist m:val="1"/>
              <m:ctrlPr>
                <w:rPr>
                  <w:rFonts w:ascii="Cambria Math" w:hAnsi="Cambria Math" w:cs="宋体"/>
                  <w:i/>
                  <w:color w:val="000000"/>
                </w:rPr>
              </m:ctrlPr>
            </m:eqArrPr>
            <m:e>
              <m:r>
                <w:rPr>
                  <w:rFonts w:ascii="Cambria Math" w:hAnsi="Cambria Math" w:cs="宋体"/>
                  <w:color w:val="000000"/>
                </w:rPr>
                <m:t>y=Cx#</m:t>
              </m:r>
              <m:d>
                <m:dPr>
                  <m:ctrlPr>
                    <w:rPr>
                      <w:rFonts w:ascii="Cambria Math" w:hAnsi="Cambria Math" w:cs="宋体"/>
                      <w:i/>
                      <w:color w:val="000000"/>
                    </w:rPr>
                  </m:ctrlPr>
                </m:dPr>
                <m:e>
                  <m:r>
                    <w:rPr>
                      <w:rFonts w:ascii="Cambria Math" w:hAnsi="Cambria Math" w:cs="宋体"/>
                      <w:color w:val="000000"/>
                    </w:rPr>
                    <m:t>3-1</m:t>
                  </m:r>
                </m:e>
              </m:d>
            </m:e>
          </m:eqArr>
        </m:oMath>
      </m:oMathPara>
    </w:p>
    <w:p w14:paraId="2C04743F" w14:textId="57E40ABF" w:rsidR="004F1AD0" w:rsidRPr="00C035CD" w:rsidRDefault="00B20E1E"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由于燃料电池系统模型系统是一个非线性系统，无法运用线性时变的模型预测控制。因此，对于上述系统还得进行线性化处理，即需要进过如下的系统变换。</w:t>
      </w:r>
      <w:r w:rsidR="00956EEF" w:rsidRPr="00C035CD">
        <w:rPr>
          <w:rFonts w:ascii="宋体" w:hAnsi="宋体" w:cs="宋体" w:hint="eastAsia"/>
          <w:color w:val="000000"/>
          <w:sz w:val="24"/>
        </w:rPr>
        <w:t>当获得了系统的离散化状态方程，可利用状态方程进行多步态的状态预测</w:t>
      </w:r>
      <w:r w:rsidR="00D1119B" w:rsidRPr="00C035CD">
        <w:rPr>
          <w:rFonts w:ascii="宋体" w:hAnsi="宋体" w:cs="宋体" w:hint="eastAsia"/>
          <w:color w:val="000000"/>
          <w:sz w:val="24"/>
        </w:rPr>
        <w:t>，</w:t>
      </w:r>
      <w:r w:rsidR="00767FCF" w:rsidRPr="00C035CD">
        <w:rPr>
          <w:rFonts w:ascii="宋体" w:hAnsi="宋体" w:cs="宋体" w:hint="eastAsia"/>
          <w:color w:val="000000"/>
          <w:sz w:val="24"/>
        </w:rPr>
        <w:t>根据状态空间方程我们依次应用递推公式评估预测范围的增广状态，</w:t>
      </w:r>
      <w:proofErr w:type="gramStart"/>
      <w:r w:rsidR="00B97D23" w:rsidRPr="00C035CD">
        <w:rPr>
          <w:rFonts w:ascii="宋体" w:hAnsi="宋体" w:cs="宋体" w:hint="eastAsia"/>
          <w:color w:val="000000"/>
          <w:sz w:val="24"/>
        </w:rPr>
        <w:t>设预测</w:t>
      </w:r>
      <w:proofErr w:type="gramEnd"/>
      <w:r w:rsidR="00B97D23" w:rsidRPr="00C035CD">
        <w:rPr>
          <w:rFonts w:ascii="宋体" w:hAnsi="宋体" w:cs="宋体" w:hint="eastAsia"/>
          <w:color w:val="000000"/>
          <w:sz w:val="24"/>
        </w:rPr>
        <w:t>步长为N，</w:t>
      </w:r>
      <w:r w:rsidR="00D1119B" w:rsidRPr="00C035CD">
        <w:rPr>
          <w:rFonts w:ascii="宋体" w:hAnsi="宋体" w:cs="宋体" w:hint="eastAsia"/>
          <w:color w:val="000000"/>
          <w:sz w:val="24"/>
        </w:rPr>
        <w:t>可得：</w:t>
      </w:r>
    </w:p>
    <w:p w14:paraId="20E34441" w14:textId="4355F9C9" w:rsidR="009B1F1A" w:rsidRPr="009B1F1A" w:rsidRDefault="009B1F1A" w:rsidP="00956EEF">
      <w:pPr>
        <w:widowControl/>
        <w:jc w:val="left"/>
        <w:rPr>
          <w:rFonts w:ascii="宋体" w:hAnsi="宋体" w:cs="宋体"/>
          <w:color w:val="000000"/>
        </w:rPr>
      </w:pPr>
      <m:oMathPara>
        <m:oMath>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r>
            <w:rPr>
              <w:rFonts w:ascii="Cambria Math" w:hAnsi="Cambria Math" w:cs="宋体"/>
              <w:color w:val="000000"/>
            </w:rPr>
            <m:t>=</m:t>
          </m:r>
          <m:sSub>
            <m:sSubPr>
              <m:ctrlPr>
                <w:rPr>
                  <w:rFonts w:ascii="Cambria Math" w:hAnsi="Cambria Math" w:cs="宋体"/>
                  <w:i/>
                  <w:color w:val="000000"/>
                </w:rPr>
              </m:ctrlPr>
            </m:sSubPr>
            <m:e>
              <m:r>
                <w:rPr>
                  <w:rFonts w:ascii="Cambria Math" w:hAnsi="Cambria Math" w:cs="宋体"/>
                  <w:color w:val="000000"/>
                </w:rPr>
                <m:t>x</m:t>
              </m:r>
            </m:e>
            <m:sub>
              <m:r>
                <w:rPr>
                  <w:rFonts w:ascii="Cambria Math" w:hAnsi="Cambria Math" w:cs="宋体"/>
                  <w:color w:val="000000"/>
                </w:rPr>
                <m:t>k</m:t>
              </m:r>
            </m:sub>
          </m:sSub>
        </m:oMath>
      </m:oMathPara>
    </w:p>
    <w:p w14:paraId="72C29C4D" w14:textId="660351EC" w:rsidR="009B1F1A" w:rsidRPr="009B1F1A" w:rsidRDefault="009B1F1A" w:rsidP="00956EEF">
      <w:pPr>
        <w:widowControl/>
        <w:jc w:val="left"/>
        <w:rPr>
          <w:rFonts w:ascii="宋体" w:hAnsi="宋体" w:cs="宋体"/>
          <w:color w:val="000000"/>
        </w:rPr>
      </w:pPr>
      <m:oMathPara>
        <m:oMath>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k+1</m:t>
              </m:r>
            </m:e>
            <m:e>
              <m:r>
                <w:rPr>
                  <w:rFonts w:ascii="Cambria Math" w:hAnsi="Cambria Math" w:cs="宋体"/>
                  <w:color w:val="000000"/>
                </w:rPr>
                <m:t>k</m:t>
              </m:r>
            </m:e>
          </m:d>
          <m:r>
            <w:rPr>
              <w:rFonts w:ascii="Cambria Math" w:hAnsi="Cambria Math" w:cs="宋体"/>
              <w:color w:val="000000"/>
            </w:rPr>
            <m:t>=Ax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r>
            <w:rPr>
              <w:rFonts w:ascii="Cambria Math" w:hAnsi="Cambria Math" w:cs="宋体"/>
              <w:color w:val="000000"/>
            </w:rPr>
            <m:t>+Bu</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oMath>
      </m:oMathPara>
    </w:p>
    <w:p w14:paraId="5376547F" w14:textId="099AA917" w:rsidR="009B1F1A" w:rsidRPr="00D1119B" w:rsidRDefault="00D1119B" w:rsidP="00956EEF">
      <w:pPr>
        <w:widowControl/>
        <w:jc w:val="left"/>
        <w:rPr>
          <w:rFonts w:ascii="宋体" w:hAnsi="宋体" w:cs="宋体"/>
          <w:color w:val="000000"/>
        </w:rPr>
      </w:pPr>
      <m:oMathPara>
        <m:oMath>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k+2</m:t>
              </m:r>
            </m:e>
            <m:e>
              <m:r>
                <w:rPr>
                  <w:rFonts w:ascii="Cambria Math" w:hAnsi="Cambria Math" w:cs="宋体"/>
                  <w:color w:val="000000"/>
                </w:rPr>
                <m:t>k</m:t>
              </m:r>
            </m:e>
          </m:d>
          <m:r>
            <w:rPr>
              <w:rFonts w:ascii="Cambria Math" w:hAnsi="Cambria Math" w:cs="宋体"/>
              <w:color w:val="000000"/>
            </w:rPr>
            <m:t>=Ax</m:t>
          </m:r>
          <m:d>
            <m:dPr>
              <m:ctrlPr>
                <w:rPr>
                  <w:rFonts w:ascii="Cambria Math" w:hAnsi="Cambria Math" w:cs="宋体"/>
                  <w:i/>
                  <w:color w:val="000000"/>
                </w:rPr>
              </m:ctrlPr>
            </m:dPr>
            <m:e>
              <m:r>
                <w:rPr>
                  <w:rFonts w:ascii="Cambria Math" w:hAnsi="Cambria Math" w:cs="宋体"/>
                  <w:color w:val="000000"/>
                </w:rPr>
                <m:t>k+1</m:t>
              </m:r>
            </m:e>
            <m:e>
              <m:r>
                <w:rPr>
                  <w:rFonts w:ascii="Cambria Math" w:hAnsi="Cambria Math" w:cs="宋体"/>
                  <w:color w:val="000000"/>
                </w:rPr>
                <m:t>k</m:t>
              </m:r>
            </m:e>
          </m:d>
          <m:r>
            <w:rPr>
              <w:rFonts w:ascii="Cambria Math" w:hAnsi="Cambria Math" w:cs="宋体"/>
              <w:color w:val="000000"/>
            </w:rPr>
            <m:t>+Bu</m:t>
          </m:r>
          <m:d>
            <m:dPr>
              <m:ctrlPr>
                <w:rPr>
                  <w:rFonts w:ascii="Cambria Math" w:hAnsi="Cambria Math" w:cs="宋体"/>
                  <w:i/>
                  <w:color w:val="000000"/>
                </w:rPr>
              </m:ctrlPr>
            </m:dPr>
            <m:e>
              <m:r>
                <w:rPr>
                  <w:rFonts w:ascii="Cambria Math" w:hAnsi="Cambria Math" w:cs="宋体"/>
                  <w:color w:val="000000"/>
                </w:rPr>
                <m:t>k+1</m:t>
              </m:r>
            </m:e>
            <m:e>
              <m:r>
                <w:rPr>
                  <w:rFonts w:ascii="Cambria Math" w:hAnsi="Cambria Math" w:cs="宋体"/>
                  <w:color w:val="000000"/>
                </w:rPr>
                <m:t>k</m:t>
              </m:r>
            </m:e>
          </m:d>
          <m:r>
            <w:rPr>
              <w:rFonts w:ascii="Cambria Math" w:hAnsi="Cambria Math" w:cs="宋体"/>
              <w:color w:val="000000"/>
            </w:rPr>
            <m:t>=</m:t>
          </m:r>
          <m:sSup>
            <m:sSupPr>
              <m:ctrlPr>
                <w:rPr>
                  <w:rFonts w:ascii="Cambria Math" w:hAnsi="Cambria Math" w:cs="宋体"/>
                  <w:i/>
                  <w:color w:val="000000"/>
                </w:rPr>
              </m:ctrlPr>
            </m:sSupPr>
            <m:e>
              <m:r>
                <w:rPr>
                  <w:rFonts w:ascii="Cambria Math" w:hAnsi="Cambria Math" w:cs="宋体"/>
                  <w:color w:val="000000"/>
                </w:rPr>
                <m:t>A</m:t>
              </m:r>
            </m:e>
            <m:sup>
              <m:r>
                <w:rPr>
                  <w:rFonts w:ascii="Cambria Math" w:hAnsi="Cambria Math" w:cs="宋体"/>
                  <w:color w:val="000000"/>
                </w:rPr>
                <m:t>2</m:t>
              </m:r>
            </m:sup>
          </m:sSup>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r>
            <w:rPr>
              <w:rFonts w:ascii="Cambria Math" w:hAnsi="Cambria Math" w:cs="宋体"/>
              <w:color w:val="000000"/>
            </w:rPr>
            <m:t>+ABu</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r>
            <w:rPr>
              <w:rFonts w:ascii="Cambria Math" w:hAnsi="Cambria Math" w:cs="宋体"/>
              <w:color w:val="000000"/>
            </w:rPr>
            <m:t>+Bu</m:t>
          </m:r>
          <m:d>
            <m:dPr>
              <m:ctrlPr>
                <w:rPr>
                  <w:rFonts w:ascii="Cambria Math" w:hAnsi="Cambria Math" w:cs="宋体"/>
                  <w:i/>
                  <w:color w:val="000000"/>
                </w:rPr>
              </m:ctrlPr>
            </m:dPr>
            <m:e>
              <m:r>
                <w:rPr>
                  <w:rFonts w:ascii="Cambria Math" w:hAnsi="Cambria Math" w:cs="宋体" w:hint="eastAsia"/>
                  <w:color w:val="000000"/>
                </w:rPr>
                <m:t>k</m:t>
              </m:r>
              <m:r>
                <w:rPr>
                  <w:rFonts w:ascii="Cambria Math" w:hAnsi="Cambria Math" w:cs="宋体"/>
                  <w:color w:val="000000"/>
                </w:rPr>
                <m:t>+1</m:t>
              </m:r>
            </m:e>
            <m:e>
              <m:r>
                <w:rPr>
                  <w:rFonts w:ascii="Cambria Math" w:hAnsi="Cambria Math" w:cs="宋体"/>
                  <w:color w:val="000000"/>
                </w:rPr>
                <m:t>k</m:t>
              </m:r>
            </m:e>
          </m:d>
        </m:oMath>
      </m:oMathPara>
    </w:p>
    <w:p w14:paraId="6F3376A4" w14:textId="48024443" w:rsidR="00D1119B" w:rsidRPr="00C035CD" w:rsidRDefault="00D1119B"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根据上述推导规律可得：</w:t>
      </w:r>
    </w:p>
    <w:p w14:paraId="3005B9D2" w14:textId="62100B07" w:rsidR="00D1119B" w:rsidRPr="00D1119B" w:rsidRDefault="00D1119B" w:rsidP="00956EEF">
      <w:pPr>
        <w:widowControl/>
        <w:jc w:val="left"/>
        <w:rPr>
          <w:rFonts w:ascii="宋体" w:hAnsi="宋体" w:cs="宋体"/>
          <w:color w:val="000000"/>
        </w:rPr>
      </w:pPr>
      <m:oMathPara>
        <m:oMath>
          <m:r>
            <w:rPr>
              <w:rFonts w:ascii="Cambria Math" w:hAnsi="Cambria Math" w:cs="宋体" w:hint="eastAsia"/>
              <w:color w:val="000000"/>
            </w:rPr>
            <m:t>x</m:t>
          </m:r>
          <m:d>
            <m:dPr>
              <m:ctrlPr>
                <w:rPr>
                  <w:rFonts w:ascii="Cambria Math" w:hAnsi="Cambria Math" w:cs="宋体"/>
                  <w:i/>
                  <w:color w:val="000000"/>
                </w:rPr>
              </m:ctrlPr>
            </m:dPr>
            <m:e>
              <m:r>
                <w:rPr>
                  <w:rFonts w:ascii="Cambria Math" w:hAnsi="Cambria Math" w:cs="宋体"/>
                  <w:color w:val="000000"/>
                </w:rPr>
                <m:t>k+N</m:t>
              </m:r>
            </m:e>
            <m:e>
              <m:r>
                <w:rPr>
                  <w:rFonts w:ascii="Cambria Math" w:hAnsi="Cambria Math" w:cs="宋体"/>
                  <w:color w:val="000000"/>
                </w:rPr>
                <m:t>k</m:t>
              </m:r>
            </m:e>
          </m:d>
          <m:r>
            <w:rPr>
              <w:rFonts w:ascii="Cambria Math" w:hAnsi="Cambria Math" w:cs="宋体"/>
              <w:color w:val="000000"/>
            </w:rPr>
            <m:t>=</m:t>
          </m:r>
          <m:sSup>
            <m:sSupPr>
              <m:ctrlPr>
                <w:rPr>
                  <w:rFonts w:ascii="Cambria Math" w:hAnsi="Cambria Math" w:cs="宋体"/>
                  <w:i/>
                  <w:color w:val="000000"/>
                </w:rPr>
              </m:ctrlPr>
            </m:sSupPr>
            <m:e>
              <m:r>
                <w:rPr>
                  <w:rFonts w:ascii="Cambria Math" w:hAnsi="Cambria Math" w:cs="宋体"/>
                  <w:color w:val="000000"/>
                </w:rPr>
                <m:t>A</m:t>
              </m:r>
            </m:e>
            <m:sup>
              <m:r>
                <w:rPr>
                  <w:rFonts w:ascii="Cambria Math" w:hAnsi="Cambria Math" w:cs="宋体"/>
                  <w:color w:val="000000"/>
                </w:rPr>
                <m:t>N</m:t>
              </m:r>
            </m:sup>
          </m:sSup>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r>
            <w:rPr>
              <w:rFonts w:ascii="Cambria Math" w:hAnsi="Cambria Math" w:cs="宋体"/>
              <w:color w:val="000000"/>
            </w:rPr>
            <m:t>+</m:t>
          </m:r>
          <m:sSup>
            <m:sSupPr>
              <m:ctrlPr>
                <w:rPr>
                  <w:rFonts w:ascii="Cambria Math" w:hAnsi="Cambria Math" w:cs="宋体"/>
                  <w:i/>
                  <w:color w:val="000000"/>
                </w:rPr>
              </m:ctrlPr>
            </m:sSupPr>
            <m:e>
              <m:r>
                <w:rPr>
                  <w:rFonts w:ascii="Cambria Math" w:hAnsi="Cambria Math" w:cs="宋体"/>
                  <w:color w:val="000000"/>
                </w:rPr>
                <m:t>A</m:t>
              </m:r>
            </m:e>
            <m:sup>
              <m:r>
                <w:rPr>
                  <w:rFonts w:ascii="Cambria Math" w:hAnsi="Cambria Math" w:cs="宋体"/>
                  <w:color w:val="000000"/>
                </w:rPr>
                <m:t>N-1</m:t>
              </m:r>
            </m:sup>
          </m:sSup>
          <m:r>
            <w:rPr>
              <w:rFonts w:ascii="Cambria Math" w:hAnsi="Cambria Math" w:cs="宋体"/>
              <w:color w:val="000000"/>
            </w:rPr>
            <m:t>Bu</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r>
            <w:rPr>
              <w:rFonts w:ascii="Cambria Math" w:hAnsi="Cambria Math" w:cs="宋体"/>
              <w:color w:val="000000"/>
            </w:rPr>
            <m:t>+…+Bu</m:t>
          </m:r>
          <m:d>
            <m:dPr>
              <m:ctrlPr>
                <w:rPr>
                  <w:rFonts w:ascii="Cambria Math" w:hAnsi="Cambria Math" w:cs="宋体"/>
                  <w:i/>
                  <w:color w:val="000000"/>
                </w:rPr>
              </m:ctrlPr>
            </m:dPr>
            <m:e>
              <m:r>
                <w:rPr>
                  <w:rFonts w:ascii="Cambria Math" w:hAnsi="Cambria Math" w:cs="宋体"/>
                  <w:color w:val="000000"/>
                </w:rPr>
                <m:t>k+N-1</m:t>
              </m:r>
            </m:e>
            <m:e>
              <m:r>
                <w:rPr>
                  <w:rFonts w:ascii="Cambria Math" w:hAnsi="Cambria Math" w:cs="宋体"/>
                  <w:color w:val="000000"/>
                </w:rPr>
                <m:t>k</m:t>
              </m:r>
            </m:e>
          </m:d>
        </m:oMath>
      </m:oMathPara>
    </w:p>
    <w:p w14:paraId="6C9C3AFA" w14:textId="70589DD7" w:rsidR="00D1119B" w:rsidRPr="00C035CD" w:rsidRDefault="00767FCF"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通过</w:t>
      </w:r>
      <w:r w:rsidR="0071038A" w:rsidRPr="00C035CD">
        <w:rPr>
          <w:rFonts w:ascii="宋体" w:hAnsi="宋体" w:cs="宋体" w:hint="eastAsia"/>
          <w:color w:val="000000"/>
          <w:sz w:val="24"/>
        </w:rPr>
        <w:t>矩阵将上述式子写为紧凑形式：</w:t>
      </w:r>
    </w:p>
    <w:p w14:paraId="0CD7DF2D" w14:textId="4188D7FF" w:rsidR="00DE06CE" w:rsidRPr="00DE06CE" w:rsidRDefault="00000000" w:rsidP="00956EEF">
      <w:pPr>
        <w:widowControl/>
        <w:jc w:val="left"/>
        <w:rPr>
          <w:rFonts w:ascii="宋体" w:hAnsi="宋体" w:cs="宋体"/>
          <w:color w:val="000000"/>
        </w:rPr>
      </w:pPr>
      <m:oMathPara>
        <m:oMath>
          <m:eqArr>
            <m:eqArrPr>
              <m:maxDist m:val="1"/>
              <m:ctrlPr>
                <w:rPr>
                  <w:rFonts w:ascii="Cambria Math" w:hAnsi="Cambria Math" w:cs="宋体"/>
                  <w:i/>
                  <w:color w:val="000000"/>
                </w:rPr>
              </m:ctrlPr>
            </m:eqArrPr>
            <m:e>
              <m:d>
                <m:dPr>
                  <m:begChr m:val="["/>
                  <m:endChr m:val="]"/>
                  <m:ctrlPr>
                    <w:rPr>
                      <w:rFonts w:ascii="Cambria Math" w:hAnsi="Cambria Math" w:cs="宋体"/>
                      <w:i/>
                      <w:color w:val="000000"/>
                    </w:rPr>
                  </m:ctrlPr>
                </m:dPr>
                <m:e>
                  <m:m>
                    <m:mPr>
                      <m:mcs>
                        <m:mc>
                          <m:mcPr>
                            <m:count m:val="1"/>
                            <m:mcJc m:val="center"/>
                          </m:mcPr>
                        </m:mc>
                      </m:mcs>
                      <m:ctrlPr>
                        <w:rPr>
                          <w:rFonts w:ascii="Cambria Math" w:hAnsi="Cambria Math" w:cs="宋体"/>
                          <w:i/>
                          <w:color w:val="000000"/>
                        </w:rPr>
                      </m:ctrlPr>
                    </m:mPr>
                    <m:m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x</m:t>
                        </m:r>
                        <m:d>
                          <m:dPr>
                            <m:ctrlPr>
                              <w:rPr>
                                <w:rFonts w:ascii="Cambria Math" w:eastAsia="Cambria Math" w:hAnsi="Cambria Math" w:cs="Cambria Math"/>
                                <w:i/>
                                <w:color w:val="000000"/>
                              </w:rPr>
                            </m:ctrlPr>
                          </m:dPr>
                          <m:e>
                            <m:r>
                              <w:rPr>
                                <w:rFonts w:ascii="Cambria Math" w:eastAsia="Cambria Math" w:hAnsi="Cambria Math" w:cs="Cambria Math"/>
                                <w:color w:val="000000"/>
                              </w:rPr>
                              <m:t>k+1</m:t>
                            </m:r>
                          </m:e>
                          <m:e>
                            <m:r>
                              <w:rPr>
                                <w:rFonts w:ascii="Cambria Math" w:eastAsia="Cambria Math" w:hAnsi="Cambria Math" w:cs="Cambria Math"/>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x</m:t>
                        </m:r>
                        <m:d>
                          <m:dPr>
                            <m:ctrlPr>
                              <w:rPr>
                                <w:rFonts w:ascii="Cambria Math" w:eastAsia="Cambria Math" w:hAnsi="Cambria Math" w:cs="Cambria Math"/>
                                <w:i/>
                                <w:color w:val="000000"/>
                              </w:rPr>
                            </m:ctrlPr>
                          </m:dPr>
                          <m:e>
                            <m:r>
                              <w:rPr>
                                <w:rFonts w:ascii="Cambria Math" w:eastAsia="Cambria Math" w:hAnsi="Cambria Math" w:cs="Cambria Math"/>
                                <w:color w:val="000000"/>
                              </w:rPr>
                              <m:t>k+2</m:t>
                            </m:r>
                          </m:e>
                          <m:e>
                            <m:r>
                              <w:rPr>
                                <w:rFonts w:ascii="Cambria Math" w:eastAsia="Cambria Math" w:hAnsi="Cambria Math" w:cs="Cambria Math"/>
                                <w:color w:val="000000"/>
                              </w:rPr>
                              <m:t>k</m:t>
                            </m:r>
                          </m:e>
                        </m:d>
                      </m:e>
                    </m:mr>
                    <m:mr>
                      <m:e>
                        <m:r>
                          <w:rPr>
                            <w:rFonts w:ascii="Cambria Math" w:hAnsi="Cambria Math" w:cs="宋体"/>
                            <w:color w:val="000000"/>
                          </w:rPr>
                          <m:t>⋮</m:t>
                        </m:r>
                        <m:ctrlPr>
                          <w:rPr>
                            <w:rFonts w:ascii="Cambria Math" w:eastAsia="Cambria Math" w:hAnsi="Cambria Math" w:cs="Cambria Math"/>
                            <w:i/>
                            <w:color w:val="000000"/>
                          </w:rPr>
                        </m:ctrlPr>
                      </m:e>
                    </m:mr>
                    <m:mr>
                      <m:e>
                        <m:r>
                          <w:rPr>
                            <w:rFonts w:ascii="Cambria Math" w:eastAsia="Cambria Math" w:hAnsi="Cambria Math" w:cs="Cambria Math"/>
                            <w:color w:val="000000"/>
                          </w:rPr>
                          <m:t>x</m:t>
                        </m:r>
                        <m:d>
                          <m:dPr>
                            <m:ctrlPr>
                              <w:rPr>
                                <w:rFonts w:ascii="Cambria Math" w:eastAsia="Cambria Math" w:hAnsi="Cambria Math" w:cs="Cambria Math"/>
                                <w:i/>
                                <w:color w:val="000000"/>
                              </w:rPr>
                            </m:ctrlPr>
                          </m:dPr>
                          <m:e>
                            <m:r>
                              <w:rPr>
                                <w:rFonts w:ascii="Cambria Math" w:eastAsia="Cambria Math" w:hAnsi="Cambria Math" w:cs="Cambria Math"/>
                                <w:color w:val="000000"/>
                              </w:rPr>
                              <m:t>k+N</m:t>
                            </m:r>
                          </m:e>
                          <m:e>
                            <m:r>
                              <w:rPr>
                                <w:rFonts w:ascii="Cambria Math" w:eastAsia="Cambria Math" w:hAnsi="Cambria Math" w:cs="Cambria Math"/>
                                <w:color w:val="000000"/>
                              </w:rPr>
                              <m:t>k</m:t>
                            </m:r>
                          </m:e>
                        </m:d>
                      </m:e>
                    </m:mr>
                  </m:m>
                </m:e>
              </m:d>
              <m:r>
                <w:rPr>
                  <w:rFonts w:ascii="Cambria Math" w:hAnsi="Cambria Math" w:cs="宋体"/>
                  <w:color w:val="000000"/>
                </w:rPr>
                <m:t>=</m:t>
              </m:r>
              <m:d>
                <m:dPr>
                  <m:begChr m:val="["/>
                  <m:endChr m:val="]"/>
                  <m:ctrlPr>
                    <w:rPr>
                      <w:rFonts w:ascii="Cambria Math" w:hAnsi="Cambria Math" w:cs="宋体"/>
                      <w:i/>
                      <w:color w:val="000000"/>
                    </w:rPr>
                  </m:ctrlPr>
                </m:dPr>
                <m:e>
                  <m:m>
                    <m:mPr>
                      <m:mcs>
                        <m:mc>
                          <m:mcPr>
                            <m:count m:val="1"/>
                            <m:mcJc m:val="center"/>
                          </m:mcPr>
                        </m:mc>
                      </m:mcs>
                      <m:ctrlPr>
                        <w:rPr>
                          <w:rFonts w:ascii="Cambria Math" w:hAnsi="Cambria Math" w:cs="宋体"/>
                          <w:i/>
                          <w:color w:val="000000"/>
                        </w:rPr>
                      </m:ctrlPr>
                    </m:mPr>
                    <m:mr>
                      <m:e>
                        <m:r>
                          <w:rPr>
                            <w:rFonts w:ascii="Cambria Math" w:hAnsi="Cambria Math" w:cs="宋体"/>
                            <w:color w:val="000000"/>
                          </w:rPr>
                          <m:t>I</m:t>
                        </m:r>
                      </m:e>
                    </m:mr>
                    <m:mr>
                      <m:e>
                        <m:r>
                          <w:rPr>
                            <w:rFonts w:ascii="Cambria Math" w:hAnsi="Cambria Math" w:cs="宋体"/>
                            <w:color w:val="000000"/>
                          </w:rPr>
                          <m:t>A</m:t>
                        </m:r>
                        <m:ctrlPr>
                          <w:rPr>
                            <w:rFonts w:ascii="Cambria Math" w:eastAsia="Cambria Math" w:hAnsi="Cambria Math" w:cs="Cambria Math"/>
                            <w:i/>
                            <w:color w:val="000000"/>
                          </w:rPr>
                        </m:ctrlPr>
                      </m:e>
                    </m:mr>
                    <m:mr>
                      <m:e>
                        <m:sSup>
                          <m:sSupPr>
                            <m:ctrlPr>
                              <w:rPr>
                                <w:rFonts w:ascii="Cambria Math" w:eastAsia="Cambria Math" w:hAnsi="Cambria Math" w:cs="Cambria Math"/>
                                <w:i/>
                                <w:color w:val="000000"/>
                              </w:rPr>
                            </m:ctrlPr>
                          </m:sSupPr>
                          <m:e>
                            <m:r>
                              <w:rPr>
                                <w:rFonts w:ascii="Cambria Math" w:eastAsia="Cambria Math" w:hAnsi="Cambria Math" w:cs="Cambria Math"/>
                                <w:color w:val="000000"/>
                              </w:rPr>
                              <m:t>A</m:t>
                            </m:r>
                          </m:e>
                          <m:sup>
                            <m:r>
                              <w:rPr>
                                <w:rFonts w:ascii="Cambria Math" w:eastAsia="Cambria Math" w:hAnsi="Cambria Math" w:cs="Cambria Math"/>
                                <w:color w:val="000000"/>
                              </w:rPr>
                              <m:t>2</m:t>
                            </m:r>
                          </m:sup>
                        </m:sSup>
                        <m:ctrlPr>
                          <w:rPr>
                            <w:rFonts w:ascii="Cambria Math" w:eastAsia="Cambria Math" w:hAnsi="Cambria Math" w:cs="Cambria Math"/>
                            <w:i/>
                            <w:color w:val="000000"/>
                          </w:rPr>
                        </m:ctrlPr>
                      </m:e>
                    </m:mr>
                    <m:mr>
                      <m:e>
                        <m:r>
                          <w:rPr>
                            <w:rFonts w:ascii="Cambria Math" w:eastAsia="Cambria Math" w:hAnsi="Cambria Math" w:cs="Cambria Math"/>
                            <w:color w:val="000000"/>
                          </w:rPr>
                          <m:t>⋮</m:t>
                        </m:r>
                        <m:ctrlPr>
                          <w:rPr>
                            <w:rFonts w:ascii="Cambria Math" w:eastAsia="Cambria Math" w:hAnsi="Cambria Math" w:cs="Cambria Math"/>
                            <w:i/>
                            <w:color w:val="000000"/>
                          </w:rPr>
                        </m:ctrlPr>
                      </m:e>
                    </m:mr>
                    <m:mr>
                      <m:e>
                        <m:sSup>
                          <m:sSupPr>
                            <m:ctrlPr>
                              <w:rPr>
                                <w:rFonts w:ascii="Cambria Math" w:eastAsia="Cambria Math" w:hAnsi="Cambria Math" w:cs="Cambria Math"/>
                                <w:i/>
                                <w:color w:val="000000"/>
                              </w:rPr>
                            </m:ctrlPr>
                          </m:sSupPr>
                          <m:e>
                            <m:r>
                              <w:rPr>
                                <w:rFonts w:ascii="Cambria Math" w:eastAsiaTheme="minorEastAsia" w:hAnsi="Cambria Math" w:cs="Cambria Math" w:hint="eastAsia"/>
                                <w:color w:val="000000"/>
                              </w:rPr>
                              <m:t>A</m:t>
                            </m:r>
                          </m:e>
                          <m:sup>
                            <m:r>
                              <w:rPr>
                                <w:rFonts w:ascii="Cambria Math" w:eastAsiaTheme="minorEastAsia" w:hAnsi="Cambria Math" w:cs="Cambria Math" w:hint="eastAsia"/>
                                <w:color w:val="000000"/>
                              </w:rPr>
                              <m:t>N</m:t>
                            </m:r>
                          </m:sup>
                        </m:sSup>
                      </m:e>
                    </m:mr>
                  </m:m>
                </m:e>
              </m:d>
              <m:sSub>
                <m:sSubPr>
                  <m:ctrlPr>
                    <w:rPr>
                      <w:rFonts w:ascii="Cambria Math" w:hAnsi="Cambria Math" w:cs="宋体"/>
                      <w:i/>
                      <w:color w:val="000000"/>
                    </w:rPr>
                  </m:ctrlPr>
                </m:sSubPr>
                <m:e>
                  <m:r>
                    <w:rPr>
                      <w:rFonts w:ascii="Cambria Math" w:hAnsi="Cambria Math" w:cs="宋体"/>
                      <w:color w:val="000000"/>
                    </w:rPr>
                    <m:t>x</m:t>
                  </m:r>
                </m:e>
                <m:sub>
                  <m:r>
                    <w:rPr>
                      <w:rFonts w:ascii="Cambria Math" w:hAnsi="Cambria Math" w:cs="宋体" w:hint="eastAsia"/>
                      <w:color w:val="000000"/>
                    </w:rPr>
                    <m:t>k</m:t>
                  </m:r>
                  <m:r>
                    <w:rPr>
                      <w:rFonts w:ascii="Cambria Math" w:hAnsi="Cambria Math" w:cs="宋体"/>
                      <w:color w:val="000000"/>
                    </w:rPr>
                    <m:t xml:space="preserve"> </m:t>
                  </m:r>
                </m:sub>
              </m:sSub>
              <m:r>
                <w:rPr>
                  <w:rFonts w:ascii="Cambria Math" w:hAnsi="Cambria Math" w:cs="宋体"/>
                  <w:color w:val="000000"/>
                </w:rPr>
                <m:t xml:space="preserve">+ </m:t>
              </m:r>
              <m:d>
                <m:dPr>
                  <m:begChr m:val="["/>
                  <m:endChr m:val="]"/>
                  <m:ctrlPr>
                    <w:rPr>
                      <w:rFonts w:ascii="Cambria Math" w:hAnsi="Cambria Math" w:cs="宋体"/>
                      <w:i/>
                      <w:color w:val="000000"/>
                    </w:rPr>
                  </m:ctrlPr>
                </m:dPr>
                <m:e>
                  <m:m>
                    <m:mPr>
                      <m:mcs>
                        <m:mc>
                          <m:mcPr>
                            <m:count m:val="4"/>
                            <m:mcJc m:val="center"/>
                          </m:mcPr>
                        </m:mc>
                      </m:mcs>
                      <m:ctrlPr>
                        <w:rPr>
                          <w:rFonts w:ascii="Cambria Math" w:hAnsi="Cambria Math" w:cs="宋体"/>
                          <w:i/>
                          <w:color w:val="000000"/>
                        </w:rPr>
                      </m:ctrlPr>
                    </m:mPr>
                    <m:mr>
                      <m:e>
                        <m:r>
                          <w:rPr>
                            <w:rFonts w:ascii="Cambria Math" w:hAnsi="Cambria Math" w:cs="宋体"/>
                            <w:color w:val="000000"/>
                          </w:rPr>
                          <m:t>0</m:t>
                        </m:r>
                      </m:e>
                      <m:e>
                        <m:r>
                          <w:rPr>
                            <w:rFonts w:ascii="Cambria Math" w:hAnsi="Cambria Math" w:cs="宋体"/>
                            <w:color w:val="000000"/>
                          </w:rPr>
                          <m:t>…</m:t>
                        </m:r>
                        <m:ctrlPr>
                          <w:rPr>
                            <w:rFonts w:ascii="Cambria Math" w:eastAsia="Cambria Math" w:hAnsi="Cambria Math" w:cs="Cambria Math"/>
                            <w:i/>
                            <w:color w:val="000000"/>
                          </w:rPr>
                        </m:ctrlPr>
                      </m:e>
                      <m:e>
                        <m:r>
                          <w:rPr>
                            <w:rFonts w:ascii="Cambria Math" w:hAnsi="Cambria Math" w:cs="宋体"/>
                            <w:color w:val="000000"/>
                          </w:rPr>
                          <m:t>⋯</m:t>
                        </m:r>
                      </m:e>
                      <m:e>
                        <m:r>
                          <w:rPr>
                            <w:rFonts w:ascii="Cambria Math" w:hAnsi="Cambria Math" w:cs="宋体"/>
                            <w:color w:val="000000"/>
                          </w:rPr>
                          <m:t>0</m:t>
                        </m:r>
                      </m:e>
                    </m:mr>
                    <m:mr>
                      <m:e>
                        <m:r>
                          <w:rPr>
                            <w:rFonts w:ascii="Cambria Math" w:hAnsi="Cambria Math" w:cs="宋体"/>
                            <w:color w:val="000000"/>
                          </w:rPr>
                          <m:t>B</m:t>
                        </m:r>
                        <m:ctrlPr>
                          <w:rPr>
                            <w:rFonts w:ascii="Cambria Math" w:eastAsia="Cambria Math" w:hAnsi="Cambria Math" w:cs="Cambria Math"/>
                            <w:i/>
                            <w:color w:val="000000"/>
                          </w:rPr>
                        </m:ctrlPr>
                      </m:e>
                      <m:e>
                        <m:r>
                          <w:rPr>
                            <w:rFonts w:ascii="Cambria Math" w:eastAsia="Cambria Math" w:hAnsi="Cambria Math" w:cs="Cambria Math"/>
                            <w:color w:val="000000"/>
                          </w:rPr>
                          <m:t>…</m:t>
                        </m:r>
                        <m:ctrlPr>
                          <w:rPr>
                            <w:rFonts w:ascii="Cambria Math" w:eastAsia="Cambria Math" w:hAnsi="Cambria Math" w:cs="Cambria Math"/>
                            <w:i/>
                            <w:color w:val="000000"/>
                          </w:rPr>
                        </m:ctrlPr>
                      </m:e>
                      <m:e>
                        <m:r>
                          <w:rPr>
                            <w:rFonts w:ascii="Cambria Math" w:eastAsia="Cambria Math" w:hAnsi="Cambria Math" w:cs="Cambria Math"/>
                            <w:color w:val="000000"/>
                          </w:rPr>
                          <m:t>…</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AB</m:t>
                        </m:r>
                        <m:ctrlPr>
                          <w:rPr>
                            <w:rFonts w:ascii="Cambria Math" w:eastAsia="Cambria Math" w:hAnsi="Cambria Math" w:cs="Cambria Math"/>
                            <w:i/>
                            <w:color w:val="000000"/>
                          </w:rPr>
                        </m:ctrlPr>
                      </m:e>
                      <m:e>
                        <m:r>
                          <w:rPr>
                            <w:rFonts w:ascii="Cambria Math" w:eastAsia="Cambria Math" w:hAnsi="Cambria Math" w:cs="Cambria Math"/>
                            <w:color w:val="000000"/>
                          </w:rPr>
                          <m:t>B</m:t>
                        </m:r>
                        <m:ctrlPr>
                          <w:rPr>
                            <w:rFonts w:ascii="Cambria Math" w:eastAsia="Cambria Math" w:hAnsi="Cambria Math" w:cs="Cambria Math"/>
                            <w:i/>
                            <w:color w:val="000000"/>
                          </w:rPr>
                        </m:ctrlPr>
                      </m:e>
                      <m:e>
                        <m:r>
                          <w:rPr>
                            <w:rFonts w:ascii="Cambria Math" w:eastAsia="Cambria Math" w:hAnsi="Cambria Math" w:cs="Cambria Math"/>
                            <w:color w:val="000000"/>
                          </w:rPr>
                          <m:t>…</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mr>
                    <m:mr>
                      <m:e>
                        <m:r>
                          <w:rPr>
                            <w:rFonts w:ascii="Cambria Math" w:hAnsi="Cambria Math" w:cs="宋体"/>
                            <w:color w:val="000000"/>
                          </w:rPr>
                          <m:t>⋮</m:t>
                        </m:r>
                      </m:e>
                      <m:e>
                        <m:r>
                          <w:rPr>
                            <w:rFonts w:ascii="Cambria Math" w:hAnsi="Cambria Math" w:cs="宋体"/>
                            <w:color w:val="000000"/>
                          </w:rPr>
                          <m:t>⋮</m:t>
                        </m:r>
                        <m:ctrlPr>
                          <w:rPr>
                            <w:rFonts w:ascii="Cambria Math" w:eastAsia="Cambria Math" w:hAnsi="Cambria Math" w:cs="Cambria Math"/>
                            <w:i/>
                            <w:color w:val="000000"/>
                          </w:rPr>
                        </m:ctrlPr>
                      </m:e>
                      <m:e>
                        <m:r>
                          <w:rPr>
                            <w:rFonts w:ascii="Cambria Math" w:hAnsi="Cambria Math" w:cs="宋体"/>
                            <w:color w:val="000000"/>
                          </w:rPr>
                          <m:t>⋱</m:t>
                        </m:r>
                      </m:e>
                      <m:e>
                        <m:r>
                          <w:rPr>
                            <w:rFonts w:ascii="Cambria Math" w:hAnsi="Cambria Math" w:cs="宋体"/>
                            <w:color w:val="000000"/>
                          </w:rPr>
                          <m:t>⋮</m:t>
                        </m:r>
                      </m:e>
                    </m:mr>
                    <m:mr>
                      <m:e>
                        <m:sSup>
                          <m:sSupPr>
                            <m:ctrlPr>
                              <w:rPr>
                                <w:rFonts w:ascii="Cambria Math" w:hAnsi="Cambria Math" w:cs="宋体"/>
                                <w:i/>
                                <w:color w:val="000000"/>
                              </w:rPr>
                            </m:ctrlPr>
                          </m:sSupPr>
                          <m:e>
                            <m:r>
                              <w:rPr>
                                <w:rFonts w:ascii="Cambria Math" w:hAnsi="Cambria Math" w:cs="宋体"/>
                                <w:color w:val="000000"/>
                              </w:rPr>
                              <m:t>A</m:t>
                            </m:r>
                          </m:e>
                          <m:sup>
                            <m:r>
                              <w:rPr>
                                <w:rFonts w:ascii="Cambria Math" w:hAnsi="Cambria Math" w:cs="宋体"/>
                                <w:color w:val="000000"/>
                              </w:rPr>
                              <m:t>N-1</m:t>
                            </m:r>
                          </m:sup>
                        </m:sSup>
                        <m:r>
                          <w:rPr>
                            <w:rFonts w:ascii="Cambria Math" w:hAnsi="Cambria Math" w:cs="宋体"/>
                            <w:color w:val="000000"/>
                          </w:rPr>
                          <m:t>B</m:t>
                        </m:r>
                      </m:e>
                      <m:e>
                        <m:sSup>
                          <m:sSupPr>
                            <m:ctrlPr>
                              <w:rPr>
                                <w:rFonts w:ascii="Cambria Math" w:hAnsi="Cambria Math" w:cs="宋体"/>
                                <w:i/>
                                <w:color w:val="000000"/>
                              </w:rPr>
                            </m:ctrlPr>
                          </m:sSupPr>
                          <m:e>
                            <m:r>
                              <w:rPr>
                                <w:rFonts w:ascii="Cambria Math" w:hAnsi="Cambria Math" w:cs="宋体"/>
                                <w:color w:val="000000"/>
                              </w:rPr>
                              <m:t>A</m:t>
                            </m:r>
                          </m:e>
                          <m:sup>
                            <m:r>
                              <w:rPr>
                                <w:rFonts w:ascii="Cambria Math" w:hAnsi="Cambria Math" w:cs="宋体"/>
                                <w:color w:val="000000"/>
                              </w:rPr>
                              <m:t>N-2</m:t>
                            </m:r>
                          </m:sup>
                        </m:sSup>
                        <m:r>
                          <w:rPr>
                            <w:rFonts w:ascii="Cambria Math" w:hAnsi="Cambria Math" w:cs="宋体"/>
                            <w:color w:val="000000"/>
                          </w:rPr>
                          <m:t>B</m:t>
                        </m:r>
                        <m:ctrlPr>
                          <w:rPr>
                            <w:rFonts w:ascii="Cambria Math" w:eastAsia="Cambria Math" w:hAnsi="Cambria Math" w:cs="Cambria Math"/>
                            <w:i/>
                            <w:color w:val="000000"/>
                          </w:rPr>
                        </m:ctrlPr>
                      </m:e>
                      <m:e>
                        <m:r>
                          <w:rPr>
                            <w:rFonts w:ascii="Cambria Math" w:hAnsi="Cambria Math" w:cs="宋体"/>
                            <w:color w:val="000000"/>
                          </w:rPr>
                          <m:t>⋯</m:t>
                        </m:r>
                      </m:e>
                      <m:e>
                        <m:r>
                          <w:rPr>
                            <w:rFonts w:ascii="Cambria Math" w:hAnsi="Cambria Math" w:cs="宋体"/>
                            <w:color w:val="000000"/>
                          </w:rPr>
                          <m:t>B</m:t>
                        </m:r>
                      </m:e>
                    </m:mr>
                  </m:m>
                </m:e>
              </m:d>
              <m:d>
                <m:dPr>
                  <m:begChr m:val="["/>
                  <m:endChr m:val="]"/>
                  <m:ctrlPr>
                    <w:rPr>
                      <w:rFonts w:ascii="Cambria Math" w:hAnsi="Cambria Math" w:cs="宋体"/>
                      <w:i/>
                      <w:color w:val="000000"/>
                    </w:rPr>
                  </m:ctrlPr>
                </m:dPr>
                <m:e>
                  <m:m>
                    <m:mPr>
                      <m:mcs>
                        <m:mc>
                          <m:mcPr>
                            <m:count m:val="1"/>
                            <m:mcJc m:val="center"/>
                          </m:mcPr>
                        </m:mc>
                      </m:mcs>
                      <m:ctrlPr>
                        <w:rPr>
                          <w:rFonts w:ascii="Cambria Math" w:hAnsi="Cambria Math" w:cs="宋体"/>
                          <w:i/>
                          <w:color w:val="000000"/>
                        </w:rPr>
                      </m:ctrlPr>
                    </m:mPr>
                    <m:mr>
                      <m:e>
                        <m:r>
                          <w:rPr>
                            <w:rFonts w:ascii="Cambria Math" w:hAnsi="Cambria Math" w:cs="宋体"/>
                            <w:color w:val="000000"/>
                          </w:rPr>
                          <m:t>u</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u</m:t>
                        </m:r>
                        <m:d>
                          <m:dPr>
                            <m:ctrlPr>
                              <w:rPr>
                                <w:rFonts w:ascii="Cambria Math" w:eastAsia="Cambria Math" w:hAnsi="Cambria Math" w:cs="Cambria Math"/>
                                <w:i/>
                                <w:color w:val="000000"/>
                              </w:rPr>
                            </m:ctrlPr>
                          </m:dPr>
                          <m:e>
                            <m:r>
                              <w:rPr>
                                <w:rFonts w:ascii="Cambria Math" w:eastAsia="Cambria Math" w:hAnsi="Cambria Math" w:cs="Cambria Math"/>
                                <w:color w:val="000000"/>
                              </w:rPr>
                              <m:t>k+1</m:t>
                            </m:r>
                          </m:e>
                          <m:e>
                            <m:r>
                              <w:rPr>
                                <w:rFonts w:ascii="Cambria Math" w:eastAsia="Cambria Math" w:hAnsi="Cambria Math" w:cs="Cambria Math"/>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u</m:t>
                        </m:r>
                        <m:d>
                          <m:dPr>
                            <m:ctrlPr>
                              <w:rPr>
                                <w:rFonts w:ascii="Cambria Math" w:eastAsia="Cambria Math" w:hAnsi="Cambria Math" w:cs="Cambria Math"/>
                                <w:i/>
                                <w:color w:val="000000"/>
                              </w:rPr>
                            </m:ctrlPr>
                          </m:dPr>
                          <m:e>
                            <m:r>
                              <w:rPr>
                                <w:rFonts w:ascii="Cambria Math" w:eastAsia="Cambria Math" w:hAnsi="Cambria Math" w:cs="Cambria Math"/>
                                <w:color w:val="000000"/>
                              </w:rPr>
                              <m:t>k+2</m:t>
                            </m:r>
                          </m:e>
                          <m:e>
                            <m:r>
                              <w:rPr>
                                <w:rFonts w:ascii="Cambria Math" w:eastAsia="Cambria Math" w:hAnsi="Cambria Math" w:cs="Cambria Math"/>
                                <w:color w:val="000000"/>
                              </w:rPr>
                              <m:t>k</m:t>
                            </m:r>
                          </m:e>
                        </m:d>
                      </m:e>
                    </m:mr>
                    <m:mr>
                      <m:e>
                        <m:r>
                          <w:rPr>
                            <w:rFonts w:ascii="Cambria Math" w:hAnsi="Cambria Math" w:cs="宋体"/>
                            <w:color w:val="000000"/>
                          </w:rPr>
                          <m:t>⋮</m:t>
                        </m:r>
                        <m:ctrlPr>
                          <w:rPr>
                            <w:rFonts w:ascii="Cambria Math" w:eastAsia="Cambria Math" w:hAnsi="Cambria Math" w:cs="Cambria Math"/>
                            <w:i/>
                            <w:color w:val="000000"/>
                          </w:rPr>
                        </m:ctrlPr>
                      </m:e>
                    </m:mr>
                    <m:mr>
                      <m:e>
                        <m:r>
                          <w:rPr>
                            <w:rFonts w:ascii="Cambria Math" w:eastAsia="Cambria Math" w:hAnsi="Cambria Math" w:cs="Cambria Math"/>
                            <w:color w:val="000000"/>
                          </w:rPr>
                          <m:t>u</m:t>
                        </m:r>
                        <m:d>
                          <m:dPr>
                            <m:ctrlPr>
                              <w:rPr>
                                <w:rFonts w:ascii="Cambria Math" w:eastAsia="Cambria Math" w:hAnsi="Cambria Math" w:cs="Cambria Math"/>
                                <w:i/>
                                <w:color w:val="000000"/>
                              </w:rPr>
                            </m:ctrlPr>
                          </m:dPr>
                          <m:e>
                            <m:r>
                              <w:rPr>
                                <w:rFonts w:ascii="Cambria Math" w:eastAsia="Cambria Math" w:hAnsi="Cambria Math" w:cs="Cambria Math"/>
                                <w:color w:val="000000"/>
                              </w:rPr>
                              <m:t>k+N-1</m:t>
                            </m:r>
                          </m:e>
                          <m:e>
                            <m:r>
                              <w:rPr>
                                <w:rFonts w:ascii="Cambria Math" w:eastAsia="Cambria Math" w:hAnsi="Cambria Math" w:cs="Cambria Math"/>
                                <w:color w:val="000000"/>
                              </w:rPr>
                              <m:t>k</m:t>
                            </m:r>
                          </m:e>
                        </m:d>
                      </m:e>
                    </m:mr>
                  </m:m>
                </m:e>
              </m:d>
              <m:r>
                <w:rPr>
                  <w:rFonts w:ascii="Cambria Math" w:hAnsi="Cambria Math" w:cs="宋体"/>
                  <w:color w:val="000000"/>
                </w:rPr>
                <m:t>#</m:t>
              </m:r>
              <m:d>
                <m:dPr>
                  <m:ctrlPr>
                    <w:rPr>
                      <w:rFonts w:ascii="Cambria Math" w:hAnsi="Cambria Math" w:cs="宋体"/>
                      <w:i/>
                      <w:color w:val="000000"/>
                    </w:rPr>
                  </m:ctrlPr>
                </m:dPr>
                <m:e>
                  <m:r>
                    <w:rPr>
                      <w:rFonts w:ascii="Cambria Math" w:hAnsi="Cambria Math" w:cs="宋体"/>
                      <w:color w:val="000000"/>
                    </w:rPr>
                    <m:t>3-2</m:t>
                  </m:r>
                </m:e>
              </m:d>
            </m:e>
          </m:eqArr>
        </m:oMath>
      </m:oMathPara>
    </w:p>
    <w:p w14:paraId="5D456BB2" w14:textId="5D4DD320" w:rsidR="00DE06CE" w:rsidRPr="00C035CD" w:rsidRDefault="00AA5428"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将输入向量定义为</w:t>
      </w:r>
      <m:oMath>
        <m:sSub>
          <m:sSubPr>
            <m:ctrlPr>
              <w:rPr>
                <w:rFonts w:ascii="Cambria Math" w:hAnsi="Cambria Math" w:cs="宋体"/>
                <w:color w:val="000000"/>
                <w:sz w:val="24"/>
              </w:rPr>
            </m:ctrlPr>
          </m:sSubPr>
          <m:e>
            <m:r>
              <w:rPr>
                <w:rFonts w:ascii="Cambria Math" w:hAnsi="Cambria Math" w:cs="宋体" w:hint="eastAsia"/>
                <w:color w:val="000000"/>
                <w:sz w:val="24"/>
              </w:rPr>
              <m:t>X</m:t>
            </m:r>
          </m:e>
          <m:sub>
            <m:r>
              <w:rPr>
                <w:rFonts w:ascii="Cambria Math" w:hAnsi="Cambria Math" w:cs="宋体" w:hint="eastAsia"/>
                <w:color w:val="000000"/>
                <w:sz w:val="24"/>
              </w:rPr>
              <m:t>k</m:t>
            </m:r>
          </m:sub>
        </m:sSub>
      </m:oMath>
      <w:r w:rsidRPr="00C035CD">
        <w:rPr>
          <w:rFonts w:ascii="宋体" w:hAnsi="宋体" w:cs="宋体" w:hint="eastAsia"/>
          <w:color w:val="000000"/>
          <w:sz w:val="24"/>
        </w:rPr>
        <w:t>，状态矩阵定义为M，输入矩阵定义为C，输入向量定义为</w:t>
      </w:r>
      <m:oMath>
        <m:sSub>
          <m:sSubPr>
            <m:ctrlPr>
              <w:rPr>
                <w:rFonts w:ascii="Cambria Math" w:hAnsi="Cambria Math" w:cs="宋体"/>
                <w:color w:val="000000"/>
                <w:sz w:val="24"/>
              </w:rPr>
            </m:ctrlPr>
          </m:sSubPr>
          <m:e>
            <m:r>
              <w:rPr>
                <w:rFonts w:ascii="Cambria Math" w:hAnsi="Cambria Math" w:cs="宋体" w:hint="eastAsia"/>
                <w:color w:val="000000"/>
                <w:sz w:val="24"/>
              </w:rPr>
              <m:t>U</m:t>
            </m:r>
          </m:e>
          <m:sub>
            <m:r>
              <w:rPr>
                <w:rFonts w:ascii="Cambria Math" w:hAnsi="Cambria Math" w:cs="宋体" w:hint="eastAsia"/>
                <w:color w:val="000000"/>
                <w:sz w:val="24"/>
              </w:rPr>
              <m:t>k</m:t>
            </m:r>
          </m:sub>
        </m:sSub>
      </m:oMath>
      <w:r w:rsidRPr="00C035CD">
        <w:rPr>
          <w:rFonts w:ascii="宋体" w:hAnsi="宋体" w:cs="宋体" w:hint="eastAsia"/>
          <w:color w:val="000000"/>
          <w:sz w:val="24"/>
        </w:rPr>
        <w:t>，</w:t>
      </w:r>
      <w:r w:rsidR="00DE06CE" w:rsidRPr="00C035CD">
        <w:rPr>
          <w:rFonts w:ascii="宋体" w:hAnsi="宋体" w:cs="宋体" w:hint="eastAsia"/>
          <w:color w:val="000000"/>
          <w:sz w:val="24"/>
        </w:rPr>
        <w:t>由上述讨论可知，其离散后的状态方程可重写为：</w:t>
      </w:r>
    </w:p>
    <w:p w14:paraId="76402D17" w14:textId="72F3757A" w:rsidR="00AA5428" w:rsidRPr="00AA5428" w:rsidRDefault="00DE06CE" w:rsidP="00956EEF">
      <w:pPr>
        <w:widowControl/>
        <w:jc w:val="left"/>
        <w:rPr>
          <w:rFonts w:ascii="宋体" w:hAnsi="宋体" w:cs="宋体"/>
          <w:color w:val="000000"/>
        </w:rPr>
      </w:pPr>
      <m:oMathPara>
        <m:oMath>
          <m:r>
            <w:rPr>
              <w:rFonts w:ascii="Cambria Math" w:hAnsi="Cambria Math" w:cs="宋体"/>
              <w:color w:val="000000"/>
            </w:rPr>
            <m:t>x(k+1)=Ax(k) + Bu(k)</m:t>
          </m:r>
        </m:oMath>
      </m:oMathPara>
    </w:p>
    <w:p w14:paraId="7DFE2265" w14:textId="6ADCC7FC" w:rsidR="00AA5428" w:rsidRPr="00AA5428" w:rsidRDefault="00000000" w:rsidP="00956EEF">
      <w:pPr>
        <w:widowControl/>
        <w:jc w:val="left"/>
        <w:rPr>
          <w:rFonts w:ascii="宋体" w:hAnsi="宋体" w:cs="宋体"/>
          <w:color w:val="000000"/>
        </w:rPr>
      </w:pPr>
      <m:oMathPara>
        <m:oMath>
          <m:eqArr>
            <m:eqArrPr>
              <m:maxDist m:val="1"/>
              <m:ctrlPr>
                <w:rPr>
                  <w:rFonts w:ascii="Cambria Math" w:hAnsi="Cambria Math" w:cs="宋体"/>
                  <w:i/>
                  <w:color w:val="000000"/>
                </w:rPr>
              </m:ctrlPr>
            </m:eqArrPr>
            <m:e>
              <m:sSub>
                <m:sSubPr>
                  <m:ctrlPr>
                    <w:rPr>
                      <w:rFonts w:ascii="Cambria Math" w:hAnsi="Cambria Math" w:cs="宋体"/>
                      <w:i/>
                      <w:color w:val="000000"/>
                    </w:rPr>
                  </m:ctrlPr>
                </m:sSubPr>
                <m:e>
                  <m:r>
                    <w:rPr>
                      <w:rFonts w:ascii="Cambria Math" w:hAnsi="Cambria Math" w:cs="宋体"/>
                      <w:color w:val="000000"/>
                    </w:rPr>
                    <m:t>X</m:t>
                  </m:r>
                </m:e>
                <m:sub>
                  <m:r>
                    <w:rPr>
                      <w:rFonts w:ascii="Cambria Math" w:hAnsi="Cambria Math" w:cs="宋体"/>
                      <w:color w:val="000000"/>
                    </w:rPr>
                    <m:t>k</m:t>
                  </m:r>
                </m:sub>
              </m:sSub>
              <m:r>
                <w:rPr>
                  <w:rFonts w:ascii="Cambria Math" w:hAnsi="Cambria Math" w:cs="宋体"/>
                  <w:color w:val="000000"/>
                </w:rPr>
                <m:t>=M</m:t>
              </m:r>
              <m:sSub>
                <m:sSubPr>
                  <m:ctrlPr>
                    <w:rPr>
                      <w:rFonts w:ascii="Cambria Math" w:hAnsi="Cambria Math" w:cs="宋体"/>
                      <w:i/>
                      <w:color w:val="000000"/>
                    </w:rPr>
                  </m:ctrlPr>
                </m:sSubPr>
                <m:e>
                  <m:r>
                    <w:rPr>
                      <w:rFonts w:ascii="Cambria Math" w:hAnsi="Cambria Math" w:cs="宋体"/>
                      <w:color w:val="000000"/>
                    </w:rPr>
                    <m:t>x</m:t>
                  </m:r>
                </m:e>
                <m:sub>
                  <m:r>
                    <w:rPr>
                      <w:rFonts w:ascii="Cambria Math" w:hAnsi="Cambria Math" w:cs="宋体"/>
                      <w:color w:val="000000"/>
                    </w:rPr>
                    <m:t>k</m:t>
                  </m:r>
                </m:sub>
              </m:sSub>
              <m:r>
                <w:rPr>
                  <w:rFonts w:ascii="Cambria Math" w:hAnsi="Cambria Math" w:cs="宋体"/>
                  <w:color w:val="000000"/>
                </w:rPr>
                <m:t>+C</m:t>
              </m:r>
              <m:sSub>
                <m:sSubPr>
                  <m:ctrlPr>
                    <w:rPr>
                      <w:rFonts w:ascii="Cambria Math" w:hAnsi="Cambria Math" w:cs="宋体"/>
                      <w:i/>
                      <w:color w:val="000000"/>
                    </w:rPr>
                  </m:ctrlPr>
                </m:sSubPr>
                <m:e>
                  <m:r>
                    <w:rPr>
                      <w:rFonts w:ascii="Cambria Math" w:hAnsi="Cambria Math" w:cs="宋体"/>
                      <w:color w:val="000000"/>
                    </w:rPr>
                    <m:t>U</m:t>
                  </m:r>
                </m:e>
                <m:sub>
                  <m:r>
                    <w:rPr>
                      <w:rFonts w:ascii="Cambria Math" w:hAnsi="Cambria Math" w:cs="宋体"/>
                      <w:color w:val="000000"/>
                    </w:rPr>
                    <m:t>k</m:t>
                  </m:r>
                </m:sub>
              </m:sSub>
              <m:r>
                <w:rPr>
                  <w:rFonts w:ascii="Cambria Math" w:hAnsi="Cambria Math" w:cs="宋体"/>
                  <w:color w:val="000000"/>
                </w:rPr>
                <m:t>#</m:t>
              </m:r>
              <m:d>
                <m:dPr>
                  <m:ctrlPr>
                    <w:rPr>
                      <w:rFonts w:ascii="Cambria Math" w:hAnsi="Cambria Math" w:cs="宋体"/>
                      <w:i/>
                      <w:color w:val="000000"/>
                    </w:rPr>
                  </m:ctrlPr>
                </m:dPr>
                <m:e>
                  <m:r>
                    <w:rPr>
                      <w:rFonts w:ascii="Cambria Math" w:hAnsi="Cambria Math" w:cs="宋体"/>
                      <w:color w:val="000000"/>
                    </w:rPr>
                    <m:t>3-3</m:t>
                  </m:r>
                </m:e>
              </m:d>
            </m:e>
          </m:eqArr>
        </m:oMath>
      </m:oMathPara>
    </w:p>
    <w:p w14:paraId="045599CE" w14:textId="3366CA9D" w:rsidR="000F54EA" w:rsidRPr="00C035CD" w:rsidRDefault="000F54EA"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MPC最优化的过程需要计算代价函数J的最小值，即在每个时间步长中，解决一次二次规划问题(</w:t>
      </w:r>
      <w:r w:rsidRPr="00C035CD">
        <w:rPr>
          <w:rFonts w:ascii="宋体" w:hAnsi="宋体" w:cs="宋体"/>
          <w:color w:val="000000"/>
          <w:sz w:val="24"/>
        </w:rPr>
        <w:t>quadratic programming), 以获得最佳控制输入</w:t>
      </w:r>
      <w:r w:rsidRPr="00C035CD">
        <w:rPr>
          <w:rFonts w:ascii="宋体" w:hAnsi="宋体" w:cs="宋体" w:hint="eastAsia"/>
          <w:color w:val="000000"/>
          <w:sz w:val="24"/>
        </w:rPr>
        <w:t>，下面列出代价函数：</w:t>
      </w:r>
    </w:p>
    <w:p w14:paraId="512D68F2" w14:textId="62E7037B" w:rsidR="00593CC8" w:rsidRPr="00593CC8" w:rsidRDefault="00000000" w:rsidP="00956EEF">
      <w:pPr>
        <w:widowControl/>
        <w:jc w:val="left"/>
        <w:rPr>
          <w:rFonts w:ascii="Arial" w:hAnsi="Arial" w:cs="Arial"/>
          <w:color w:val="3B454E"/>
          <w:shd w:val="clear" w:color="auto" w:fill="FFFFFF"/>
        </w:rPr>
      </w:pPr>
      <m:oMathPara>
        <m:oMath>
          <m:eqArr>
            <m:eqArrPr>
              <m:maxDist m:val="1"/>
              <m:ctrlPr>
                <w:rPr>
                  <w:rFonts w:ascii="Cambria Math" w:hAnsi="Cambria Math" w:cs="Arial"/>
                  <w:i/>
                  <w:color w:val="3B454E"/>
                  <w:shd w:val="clear" w:color="auto" w:fill="FFFFFF"/>
                </w:rPr>
              </m:ctrlPr>
            </m:eqArrPr>
            <m:e>
              <m:r>
                <w:rPr>
                  <w:rFonts w:ascii="Cambria Math" w:hAnsi="Cambria Math" w:cs="Arial" w:hint="eastAsia"/>
                  <w:color w:val="3B454E"/>
                  <w:shd w:val="clear" w:color="auto" w:fill="FFFFFF"/>
                </w:rPr>
                <m:t>J</m:t>
              </m:r>
              <m:r>
                <w:rPr>
                  <w:rFonts w:ascii="Cambria Math" w:hAnsi="Cambria Math" w:cs="Arial"/>
                  <w:color w:val="3B454E"/>
                  <w:shd w:val="clear" w:color="auto" w:fill="FFFFFF"/>
                </w:rPr>
                <m:t>=</m:t>
              </m:r>
              <m:nary>
                <m:naryPr>
                  <m:chr m:val="∑"/>
                  <m:limLoc m:val="undOvr"/>
                  <m:ctrlPr>
                    <w:rPr>
                      <w:rFonts w:ascii="Cambria Math" w:hAnsi="Cambria Math" w:cs="Arial"/>
                      <w:i/>
                      <w:color w:val="3B454E"/>
                      <w:shd w:val="clear" w:color="auto" w:fill="FFFFFF"/>
                    </w:rPr>
                  </m:ctrlPr>
                </m:naryPr>
                <m:sub>
                  <m:r>
                    <w:rPr>
                      <w:rFonts w:ascii="Cambria Math" w:hAnsi="Cambria Math" w:cs="Arial"/>
                      <w:color w:val="3B454E"/>
                      <w:shd w:val="clear" w:color="auto" w:fill="FFFFFF"/>
                    </w:rPr>
                    <m:t>i=0</m:t>
                  </m:r>
                </m:sub>
                <m:sup>
                  <m:r>
                    <w:rPr>
                      <w:rFonts w:ascii="Cambria Math" w:hAnsi="Cambria Math" w:cs="Arial"/>
                      <w:color w:val="3B454E"/>
                      <w:shd w:val="clear" w:color="auto" w:fill="FFFFFF"/>
                    </w:rPr>
                    <m:t>N-1</m:t>
                  </m:r>
                </m:sup>
                <m:e>
                  <m:d>
                    <m:dPr>
                      <m:begChr m:val="["/>
                      <m:endChr m:val="]"/>
                      <m:ctrlPr>
                        <w:rPr>
                          <w:rFonts w:ascii="Cambria Math" w:hAnsi="Cambria Math" w:cs="Arial"/>
                          <w:i/>
                          <w:color w:val="3B454E"/>
                          <w:shd w:val="clear" w:color="auto" w:fill="FFFFFF"/>
                        </w:rPr>
                      </m:ctrlPr>
                    </m:dPr>
                    <m:e>
                      <m:sSup>
                        <m:sSupPr>
                          <m:ctrlPr>
                            <w:rPr>
                              <w:rFonts w:ascii="Cambria Math" w:hAnsi="Cambria Math" w:cs="Arial"/>
                              <w:i/>
                              <w:color w:val="3B454E"/>
                              <w:shd w:val="clear" w:color="auto" w:fill="FFFFFF"/>
                            </w:rPr>
                          </m:ctrlPr>
                        </m:sSupPr>
                        <m:e>
                          <m:r>
                            <w:rPr>
                              <w:rFonts w:ascii="Cambria Math" w:hAnsi="Cambria Math" w:cs="Arial"/>
                              <w:color w:val="3B454E"/>
                              <w:shd w:val="clear" w:color="auto" w:fill="FFFFFF"/>
                            </w:rPr>
                            <m:t>x</m:t>
                          </m:r>
                          <m:d>
                            <m:dPr>
                              <m:ctrlPr>
                                <w:rPr>
                                  <w:rFonts w:ascii="Cambria Math" w:hAnsi="Cambria Math" w:cs="Arial"/>
                                  <w:i/>
                                  <w:color w:val="3B454E"/>
                                  <w:shd w:val="clear" w:color="auto" w:fill="FFFFFF"/>
                                </w:rPr>
                              </m:ctrlPr>
                            </m:dPr>
                            <m:e>
                              <m:r>
                                <w:rPr>
                                  <w:rFonts w:ascii="Cambria Math" w:hAnsi="Cambria Math" w:cs="Arial"/>
                                  <w:color w:val="3B454E"/>
                                  <w:shd w:val="clear" w:color="auto" w:fill="FFFFFF"/>
                                </w:rPr>
                                <m:t>k+i</m:t>
                              </m:r>
                            </m:e>
                            <m:e>
                              <m:r>
                                <w:rPr>
                                  <w:rFonts w:ascii="Cambria Math" w:hAnsi="Cambria Math" w:cs="Arial"/>
                                  <w:color w:val="3B454E"/>
                                  <w:shd w:val="clear" w:color="auto" w:fill="FFFFFF"/>
                                </w:rPr>
                                <m:t>k</m:t>
                              </m:r>
                            </m:e>
                          </m:d>
                        </m:e>
                        <m:sup>
                          <m:r>
                            <w:rPr>
                              <w:rFonts w:ascii="Cambria Math" w:hAnsi="Cambria Math" w:cs="Arial"/>
                              <w:color w:val="3B454E"/>
                              <w:shd w:val="clear" w:color="auto" w:fill="FFFFFF"/>
                            </w:rPr>
                            <m:t>T</m:t>
                          </m:r>
                        </m:sup>
                      </m:sSup>
                      <m:r>
                        <w:rPr>
                          <w:rFonts w:ascii="Cambria Math" w:hAnsi="Cambria Math" w:cs="Arial"/>
                          <w:color w:val="3B454E"/>
                          <w:shd w:val="clear" w:color="auto" w:fill="FFFFFF"/>
                        </w:rPr>
                        <m:t>Qx</m:t>
                      </m:r>
                      <m:d>
                        <m:dPr>
                          <m:ctrlPr>
                            <w:rPr>
                              <w:rFonts w:ascii="Cambria Math" w:hAnsi="Cambria Math" w:cs="Arial"/>
                              <w:i/>
                              <w:color w:val="3B454E"/>
                              <w:shd w:val="clear" w:color="auto" w:fill="FFFFFF"/>
                            </w:rPr>
                          </m:ctrlPr>
                        </m:dPr>
                        <m:e>
                          <m:r>
                            <w:rPr>
                              <w:rFonts w:ascii="Cambria Math" w:hAnsi="Cambria Math" w:cs="Arial"/>
                              <w:color w:val="3B454E"/>
                              <w:shd w:val="clear" w:color="auto" w:fill="FFFFFF"/>
                            </w:rPr>
                            <m:t>k+i</m:t>
                          </m:r>
                        </m:e>
                        <m:e>
                          <m:r>
                            <w:rPr>
                              <w:rFonts w:ascii="Cambria Math" w:hAnsi="Cambria Math" w:cs="Arial"/>
                              <w:color w:val="3B454E"/>
                              <w:shd w:val="clear" w:color="auto" w:fill="FFFFFF"/>
                            </w:rPr>
                            <m:t>k</m:t>
                          </m:r>
                        </m:e>
                      </m:d>
                      <m:r>
                        <w:rPr>
                          <w:rFonts w:ascii="Cambria Math" w:hAnsi="Cambria Math" w:cs="Arial"/>
                          <w:color w:val="3B454E"/>
                          <w:shd w:val="clear" w:color="auto" w:fill="FFFFFF"/>
                        </w:rPr>
                        <m:t>+</m:t>
                      </m:r>
                      <m:sSup>
                        <m:sSupPr>
                          <m:ctrlPr>
                            <w:rPr>
                              <w:rFonts w:ascii="Cambria Math" w:hAnsi="Cambria Math" w:cs="Arial"/>
                              <w:i/>
                              <w:color w:val="3B454E"/>
                              <w:shd w:val="clear" w:color="auto" w:fill="FFFFFF"/>
                            </w:rPr>
                          </m:ctrlPr>
                        </m:sSupPr>
                        <m:e>
                          <m:r>
                            <w:rPr>
                              <w:rFonts w:ascii="Cambria Math" w:hAnsi="Cambria Math" w:cs="Arial"/>
                              <w:color w:val="3B454E"/>
                              <w:shd w:val="clear" w:color="auto" w:fill="FFFFFF"/>
                            </w:rPr>
                            <m:t>u</m:t>
                          </m:r>
                          <m:d>
                            <m:dPr>
                              <m:ctrlPr>
                                <w:rPr>
                                  <w:rFonts w:ascii="Cambria Math" w:hAnsi="Cambria Math" w:cs="Arial"/>
                                  <w:i/>
                                  <w:color w:val="3B454E"/>
                                  <w:shd w:val="clear" w:color="auto" w:fill="FFFFFF"/>
                                </w:rPr>
                              </m:ctrlPr>
                            </m:dPr>
                            <m:e>
                              <m:r>
                                <w:rPr>
                                  <w:rFonts w:ascii="Cambria Math" w:hAnsi="Cambria Math" w:cs="Arial"/>
                                  <w:color w:val="3B454E"/>
                                  <w:shd w:val="clear" w:color="auto" w:fill="FFFFFF"/>
                                </w:rPr>
                                <m:t>k+i</m:t>
                              </m:r>
                            </m:e>
                            <m:e>
                              <m:r>
                                <w:rPr>
                                  <w:rFonts w:ascii="Cambria Math" w:hAnsi="Cambria Math" w:cs="Arial"/>
                                  <w:color w:val="3B454E"/>
                                  <w:shd w:val="clear" w:color="auto" w:fill="FFFFFF"/>
                                </w:rPr>
                                <m:t>k</m:t>
                              </m:r>
                            </m:e>
                          </m:d>
                        </m:e>
                        <m:sup>
                          <m:r>
                            <w:rPr>
                              <w:rFonts w:ascii="Cambria Math" w:hAnsi="Cambria Math" w:cs="Arial"/>
                              <w:color w:val="3B454E"/>
                              <w:shd w:val="clear" w:color="auto" w:fill="FFFFFF"/>
                            </w:rPr>
                            <m:t>T</m:t>
                          </m:r>
                        </m:sup>
                      </m:sSup>
                      <m:r>
                        <w:rPr>
                          <w:rFonts w:ascii="Cambria Math" w:hAnsi="Cambria Math" w:cs="Arial"/>
                          <w:color w:val="3B454E"/>
                          <w:shd w:val="clear" w:color="auto" w:fill="FFFFFF"/>
                        </w:rPr>
                        <m:t>Ru</m:t>
                      </m:r>
                      <m:d>
                        <m:dPr>
                          <m:ctrlPr>
                            <w:rPr>
                              <w:rFonts w:ascii="Cambria Math" w:hAnsi="Cambria Math" w:cs="Arial"/>
                              <w:i/>
                              <w:color w:val="3B454E"/>
                              <w:shd w:val="clear" w:color="auto" w:fill="FFFFFF"/>
                            </w:rPr>
                          </m:ctrlPr>
                        </m:dPr>
                        <m:e>
                          <m:r>
                            <w:rPr>
                              <w:rFonts w:ascii="Cambria Math" w:hAnsi="Cambria Math" w:cs="Arial"/>
                              <w:color w:val="3B454E"/>
                              <w:shd w:val="clear" w:color="auto" w:fill="FFFFFF"/>
                            </w:rPr>
                            <m:t>k+i</m:t>
                          </m:r>
                        </m:e>
                        <m:e>
                          <m:r>
                            <w:rPr>
                              <w:rFonts w:ascii="Cambria Math" w:hAnsi="Cambria Math" w:cs="Arial"/>
                              <w:color w:val="3B454E"/>
                              <w:shd w:val="clear" w:color="auto" w:fill="FFFFFF"/>
                            </w:rPr>
                            <m:t>k</m:t>
                          </m:r>
                        </m:e>
                      </m:d>
                    </m:e>
                  </m:d>
                  <m:r>
                    <w:rPr>
                      <w:rFonts w:ascii="Cambria Math" w:hAnsi="Cambria Math" w:cs="Arial"/>
                      <w:color w:val="3B454E"/>
                      <w:shd w:val="clear" w:color="auto" w:fill="FFFFFF"/>
                    </w:rPr>
                    <m:t>+</m:t>
                  </m:r>
                  <m:sSup>
                    <m:sSupPr>
                      <m:ctrlPr>
                        <w:rPr>
                          <w:rFonts w:ascii="Cambria Math" w:hAnsi="Cambria Math" w:cs="Arial"/>
                          <w:i/>
                          <w:color w:val="3B454E"/>
                          <w:shd w:val="clear" w:color="auto" w:fill="FFFFFF"/>
                        </w:rPr>
                      </m:ctrlPr>
                    </m:sSupPr>
                    <m:e>
                      <m:r>
                        <w:rPr>
                          <w:rFonts w:ascii="Cambria Math" w:hAnsi="Cambria Math" w:cs="Arial"/>
                          <w:color w:val="3B454E"/>
                          <w:shd w:val="clear" w:color="auto" w:fill="FFFFFF"/>
                        </w:rPr>
                        <m:t>x</m:t>
                      </m:r>
                      <m:d>
                        <m:dPr>
                          <m:ctrlPr>
                            <w:rPr>
                              <w:rFonts w:ascii="Cambria Math" w:hAnsi="Cambria Math" w:cs="Arial"/>
                              <w:i/>
                              <w:color w:val="3B454E"/>
                              <w:shd w:val="clear" w:color="auto" w:fill="FFFFFF"/>
                            </w:rPr>
                          </m:ctrlPr>
                        </m:dPr>
                        <m:e>
                          <m:r>
                            <w:rPr>
                              <w:rFonts w:ascii="Cambria Math" w:hAnsi="Cambria Math" w:cs="Arial"/>
                              <w:color w:val="3B454E"/>
                              <w:shd w:val="clear" w:color="auto" w:fill="FFFFFF"/>
                            </w:rPr>
                            <m:t>k+N</m:t>
                          </m:r>
                        </m:e>
                      </m:d>
                    </m:e>
                    <m:sup>
                      <m:r>
                        <w:rPr>
                          <w:rFonts w:ascii="Cambria Math" w:hAnsi="Cambria Math" w:cs="Arial"/>
                          <w:color w:val="3B454E"/>
                          <w:shd w:val="clear" w:color="auto" w:fill="FFFFFF"/>
                        </w:rPr>
                        <m:t>T</m:t>
                      </m:r>
                    </m:sup>
                  </m:sSup>
                </m:e>
              </m:nary>
              <m:r>
                <w:rPr>
                  <w:rFonts w:ascii="Cambria Math" w:hAnsi="Cambria Math" w:cs="Arial" w:hint="eastAsia"/>
                  <w:color w:val="3B454E"/>
                  <w:shd w:val="clear" w:color="auto" w:fill="FFFFFF"/>
                </w:rPr>
                <m:t>Fx</m:t>
              </m:r>
              <m:d>
                <m:dPr>
                  <m:ctrlPr>
                    <w:rPr>
                      <w:rFonts w:ascii="Cambria Math" w:hAnsi="Cambria Math" w:cs="Arial"/>
                      <w:i/>
                      <w:color w:val="3B454E"/>
                      <w:shd w:val="clear" w:color="auto" w:fill="FFFFFF"/>
                    </w:rPr>
                  </m:ctrlPr>
                </m:dPr>
                <m:e>
                  <m:r>
                    <w:rPr>
                      <w:rFonts w:ascii="Cambria Math" w:hAnsi="Cambria Math" w:cs="Arial"/>
                      <w:color w:val="3B454E"/>
                      <w:shd w:val="clear" w:color="auto" w:fill="FFFFFF"/>
                    </w:rPr>
                    <m:t>k+N</m:t>
                  </m:r>
                </m:e>
              </m:d>
              <m:r>
                <w:rPr>
                  <w:rFonts w:ascii="Cambria Math" w:hAnsi="Cambria Math" w:cs="Arial"/>
                  <w:color w:val="3B454E"/>
                  <w:shd w:val="clear" w:color="auto" w:fill="FFFFFF"/>
                </w:rPr>
                <m:t>#</m:t>
              </m:r>
              <m:d>
                <m:dPr>
                  <m:ctrlPr>
                    <w:rPr>
                      <w:rFonts w:ascii="Cambria Math" w:hAnsi="Cambria Math" w:cs="Arial"/>
                      <w:i/>
                      <w:color w:val="3B454E"/>
                      <w:shd w:val="clear" w:color="auto" w:fill="FFFFFF"/>
                    </w:rPr>
                  </m:ctrlPr>
                </m:dPr>
                <m:e>
                  <m:r>
                    <w:rPr>
                      <w:rFonts w:ascii="Cambria Math" w:hAnsi="Cambria Math" w:cs="Arial"/>
                      <w:color w:val="3B454E"/>
                      <w:shd w:val="clear" w:color="auto" w:fill="FFFFFF"/>
                    </w:rPr>
                    <m:t>3-4</m:t>
                  </m:r>
                </m:e>
              </m:d>
            </m:e>
          </m:eqArr>
        </m:oMath>
      </m:oMathPara>
    </w:p>
    <w:p w14:paraId="4AA09326" w14:textId="1A1F5AC1" w:rsidR="00B97D23" w:rsidRPr="00C035CD" w:rsidRDefault="00B97D23"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代价函数的第一项反映了输入信号与预测的输出信号之间的误差，第二项则是为了限制控制量u，避免控制量太大,第三项为预测的终端误差。二次规划问题的求解在</w:t>
      </w:r>
      <w:proofErr w:type="spellStart"/>
      <w:r w:rsidRPr="00C035CD">
        <w:rPr>
          <w:rFonts w:ascii="宋体" w:hAnsi="宋体" w:cs="宋体" w:hint="eastAsia"/>
          <w:color w:val="000000"/>
          <w:sz w:val="24"/>
        </w:rPr>
        <w:t>Matlab</w:t>
      </w:r>
      <w:proofErr w:type="spellEnd"/>
      <w:r w:rsidRPr="00C035CD">
        <w:rPr>
          <w:rFonts w:ascii="宋体" w:hAnsi="宋体" w:cs="宋体" w:hint="eastAsia"/>
          <w:color w:val="000000"/>
          <w:sz w:val="24"/>
        </w:rPr>
        <w:t>中有相应的求解函数(</w:t>
      </w:r>
      <w:proofErr w:type="spellStart"/>
      <w:r w:rsidRPr="00C035CD">
        <w:rPr>
          <w:rFonts w:ascii="宋体" w:hAnsi="宋体" w:cs="宋体"/>
          <w:color w:val="000000"/>
          <w:sz w:val="24"/>
        </w:rPr>
        <w:t>Matlab-quadprog</w:t>
      </w:r>
      <w:proofErr w:type="spellEnd"/>
      <w:r w:rsidRPr="00C035CD">
        <w:rPr>
          <w:rFonts w:ascii="宋体" w:hAnsi="宋体" w:cs="宋体"/>
          <w:color w:val="000000"/>
          <w:sz w:val="24"/>
        </w:rPr>
        <w:t>()),</w:t>
      </w:r>
      <w:r w:rsidRPr="00C035CD">
        <w:rPr>
          <w:rFonts w:ascii="宋体" w:hAnsi="宋体" w:cs="宋体" w:hint="eastAsia"/>
          <w:color w:val="000000"/>
          <w:sz w:val="24"/>
        </w:rPr>
        <w:t>语法如图</w:t>
      </w:r>
      <w:r w:rsidR="00593CC8" w:rsidRPr="00C035CD">
        <w:rPr>
          <w:rFonts w:ascii="宋体" w:hAnsi="宋体" w:cs="宋体" w:hint="eastAsia"/>
          <w:color w:val="000000"/>
          <w:sz w:val="24"/>
        </w:rPr>
        <w:t>3</w:t>
      </w:r>
      <w:r w:rsidR="00593CC8" w:rsidRPr="00C035CD">
        <w:rPr>
          <w:rFonts w:ascii="宋体" w:hAnsi="宋体" w:cs="宋体"/>
          <w:color w:val="000000"/>
          <w:sz w:val="24"/>
        </w:rPr>
        <w:t>-</w:t>
      </w:r>
      <w:r w:rsidR="0003798E">
        <w:rPr>
          <w:rFonts w:ascii="宋体" w:hAnsi="宋体" w:cs="宋体"/>
          <w:color w:val="000000"/>
          <w:sz w:val="24"/>
        </w:rPr>
        <w:t>2.</w:t>
      </w:r>
    </w:p>
    <w:p w14:paraId="3DD2DF59" w14:textId="77777777" w:rsidR="00B97D23" w:rsidRDefault="00B97D23" w:rsidP="00956EEF">
      <w:pPr>
        <w:widowControl/>
        <w:jc w:val="left"/>
        <w:rPr>
          <w:rFonts w:ascii="宋体" w:hAnsi="宋体" w:cs="宋体"/>
          <w:color w:val="000000"/>
        </w:rPr>
      </w:pPr>
      <w:r w:rsidRPr="00B97D23">
        <w:rPr>
          <w:rFonts w:ascii="宋体" w:hAnsi="宋体" w:cs="宋体"/>
          <w:noProof/>
          <w:color w:val="000000"/>
        </w:rPr>
        <w:lastRenderedPageBreak/>
        <w:drawing>
          <wp:inline distT="0" distB="0" distL="0" distR="0" wp14:anchorId="0DC676F1" wp14:editId="15A36061">
            <wp:extent cx="5274310" cy="18827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82775"/>
                    </a:xfrm>
                    <a:prstGeom prst="rect">
                      <a:avLst/>
                    </a:prstGeom>
                  </pic:spPr>
                </pic:pic>
              </a:graphicData>
            </a:graphic>
          </wp:inline>
        </w:drawing>
      </w:r>
    </w:p>
    <w:p w14:paraId="35D20932" w14:textId="48EF33A5" w:rsidR="00593CC8" w:rsidRDefault="00593CC8" w:rsidP="00593CC8">
      <w:pPr>
        <w:autoSpaceDE w:val="0"/>
        <w:autoSpaceDN w:val="0"/>
        <w:adjustRightInd w:val="0"/>
        <w:jc w:val="center"/>
        <w:rPr>
          <w:rFonts w:ascii="宋体" w:hAnsi="宋体"/>
          <w:szCs w:val="21"/>
        </w:rPr>
      </w:pPr>
      <w:r w:rsidRPr="002060F3">
        <w:rPr>
          <w:rFonts w:ascii="宋体" w:hAnsi="宋体" w:hint="eastAsia"/>
          <w:szCs w:val="21"/>
        </w:rPr>
        <w:t>图</w:t>
      </w:r>
      <w:r>
        <w:rPr>
          <w:rFonts w:ascii="宋体" w:hAnsi="宋体"/>
          <w:szCs w:val="21"/>
        </w:rPr>
        <w:t>3</w:t>
      </w:r>
      <w:r w:rsidRPr="002060F3">
        <w:rPr>
          <w:rFonts w:ascii="宋体" w:hAnsi="宋体"/>
          <w:szCs w:val="21"/>
        </w:rPr>
        <w:t>-</w:t>
      </w:r>
      <w:r w:rsidR="00C035CD">
        <w:rPr>
          <w:rFonts w:ascii="宋体" w:hAnsi="宋体"/>
          <w:szCs w:val="21"/>
        </w:rPr>
        <w:t>2</w:t>
      </w:r>
      <w:r>
        <w:rPr>
          <w:rFonts w:ascii="宋体" w:hAnsi="宋体"/>
          <w:szCs w:val="21"/>
        </w:rPr>
        <w:t xml:space="preserve"> </w:t>
      </w:r>
      <w:proofErr w:type="spellStart"/>
      <w:r>
        <w:rPr>
          <w:rFonts w:ascii="宋体" w:hAnsi="宋体" w:hint="eastAsia"/>
          <w:szCs w:val="21"/>
        </w:rPr>
        <w:t>quadprog</w:t>
      </w:r>
      <w:proofErr w:type="spellEnd"/>
      <w:r>
        <w:rPr>
          <w:rFonts w:ascii="宋体" w:hAnsi="宋体" w:hint="eastAsia"/>
          <w:szCs w:val="21"/>
        </w:rPr>
        <w:t>函数语法</w:t>
      </w:r>
    </w:p>
    <w:p w14:paraId="51FB7DCA" w14:textId="77777777" w:rsidR="00593CC8" w:rsidRDefault="00593CC8" w:rsidP="00956EEF">
      <w:pPr>
        <w:widowControl/>
        <w:jc w:val="left"/>
        <w:rPr>
          <w:rFonts w:ascii="宋体" w:hAnsi="宋体" w:cs="宋体"/>
          <w:color w:val="000000"/>
        </w:rPr>
      </w:pPr>
    </w:p>
    <w:p w14:paraId="72DA4AA3" w14:textId="77777777" w:rsidR="00593CC8" w:rsidRPr="00C035CD" w:rsidRDefault="00593CC8"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函数标准形式如下：</w:t>
      </w:r>
    </w:p>
    <w:p w14:paraId="32426EBE" w14:textId="0E41ACC6" w:rsidR="00593CC8" w:rsidRPr="00593CC8" w:rsidRDefault="00000000" w:rsidP="00593CC8">
      <w:pPr>
        <w:widowControl/>
        <w:jc w:val="left"/>
        <w:rPr>
          <w:rFonts w:ascii="宋体" w:hAnsi="宋体" w:cs="宋体"/>
          <w:color w:val="000000"/>
        </w:rPr>
      </w:pPr>
      <m:oMathPara>
        <m:oMath>
          <m:eqArr>
            <m:eqArrPr>
              <m:maxDist m:val="1"/>
              <m:ctrlPr>
                <w:rPr>
                  <w:rFonts w:ascii="Cambria Math" w:hAnsi="Cambria Math" w:cs="宋体"/>
                  <w:i/>
                  <w:color w:val="000000"/>
                </w:rPr>
              </m:ctrlPr>
            </m:eqArrPr>
            <m:e>
              <m:func>
                <m:funcPr>
                  <m:ctrlPr>
                    <w:rPr>
                      <w:rFonts w:ascii="Cambria Math" w:hAnsi="Cambria Math" w:cs="宋体"/>
                      <w:color w:val="000000"/>
                    </w:rPr>
                  </m:ctrlPr>
                </m:funcPr>
                <m:fName>
                  <m:r>
                    <w:rPr>
                      <w:rFonts w:ascii="Cambria Math" w:hAnsi="Cambria Math" w:cs="宋体" w:hint="eastAsia"/>
                      <w:color w:val="000000"/>
                    </w:rPr>
                    <m:t>J</m:t>
                  </m:r>
                  <m:limLow>
                    <m:limLowPr>
                      <m:ctrlPr>
                        <w:rPr>
                          <w:rFonts w:ascii="Cambria Math" w:hAnsi="Cambria Math" w:cs="宋体"/>
                          <w:i/>
                          <w:color w:val="000000"/>
                        </w:rPr>
                      </m:ctrlPr>
                    </m:limLowPr>
                    <m:e>
                      <m:r>
                        <m:rPr>
                          <m:sty m:val="p"/>
                        </m:rPr>
                        <w:rPr>
                          <w:rFonts w:ascii="Cambria Math" w:hAnsi="Cambria Math" w:cs="宋体"/>
                          <w:color w:val="000000"/>
                        </w:rPr>
                        <m:t>min</m:t>
                      </m:r>
                    </m:e>
                    <m:lim>
                      <m:r>
                        <w:rPr>
                          <w:rFonts w:ascii="Cambria Math" w:hAnsi="Cambria Math" w:cs="宋体"/>
                          <w:color w:val="000000"/>
                        </w:rPr>
                        <m:t>x</m:t>
                      </m:r>
                      <m:ctrlPr>
                        <w:rPr>
                          <w:rFonts w:ascii="Cambria Math" w:hAnsi="Cambria Math" w:cs="宋体"/>
                          <w:color w:val="000000"/>
                        </w:rPr>
                      </m:ctrlPr>
                    </m:lim>
                  </m:limLow>
                  <m:ctrlPr>
                    <w:rPr>
                      <w:rFonts w:ascii="Cambria Math" w:hAnsi="Cambria Math" w:cs="宋体"/>
                      <w:i/>
                      <w:color w:val="000000"/>
                    </w:rPr>
                  </m:ctrlPr>
                </m:fName>
                <m:e>
                  <m:r>
                    <w:rPr>
                      <w:rFonts w:ascii="Cambria Math" w:hAnsi="Cambria Math" w:cs="宋体"/>
                      <w:color w:val="000000"/>
                    </w:rPr>
                    <m:t>=</m:t>
                  </m:r>
                  <m:ctrlPr>
                    <w:rPr>
                      <w:rFonts w:ascii="Cambria Math" w:hAnsi="Cambria Math" w:cs="宋体"/>
                      <w:i/>
                      <w:color w:val="000000"/>
                    </w:rPr>
                  </m:ctrlPr>
                </m:e>
              </m:func>
              <m:f>
                <m:fPr>
                  <m:ctrlPr>
                    <w:rPr>
                      <w:rFonts w:ascii="Cambria Math" w:hAnsi="Cambria Math" w:cs="宋体"/>
                      <w:color w:val="000000"/>
                    </w:rPr>
                  </m:ctrlPr>
                </m:fPr>
                <m:num>
                  <m:r>
                    <w:rPr>
                      <w:rFonts w:ascii="Cambria Math" w:hAnsi="Cambria Math" w:cs="宋体"/>
                      <w:color w:val="000000"/>
                    </w:rPr>
                    <m:t>1</m:t>
                  </m:r>
                  <m:ctrlPr>
                    <w:rPr>
                      <w:rFonts w:ascii="Cambria Math" w:hAnsi="Cambria Math" w:cs="宋体"/>
                      <w:i/>
                      <w:color w:val="000000"/>
                    </w:rPr>
                  </m:ctrlPr>
                </m:num>
                <m:den>
                  <m:r>
                    <w:rPr>
                      <w:rFonts w:ascii="Cambria Math" w:hAnsi="Cambria Math" w:cs="宋体"/>
                      <w:color w:val="000000"/>
                    </w:rPr>
                    <m:t>2</m:t>
                  </m:r>
                  <m:ctrlPr>
                    <w:rPr>
                      <w:rFonts w:ascii="Cambria Math" w:hAnsi="Cambria Math" w:cs="宋体"/>
                      <w:i/>
                      <w:color w:val="000000"/>
                    </w:rPr>
                  </m:ctrlPr>
                </m:den>
              </m:f>
              <m:sSup>
                <m:sSupPr>
                  <m:ctrlPr>
                    <w:rPr>
                      <w:rFonts w:ascii="Cambria Math" w:hAnsi="Cambria Math" w:cs="宋体"/>
                      <w:i/>
                      <w:color w:val="000000"/>
                    </w:rPr>
                  </m:ctrlPr>
                </m:sSupPr>
                <m:e>
                  <m:r>
                    <w:rPr>
                      <w:rFonts w:ascii="Cambria Math" w:hAnsi="Cambria Math" w:cs="宋体"/>
                      <w:color w:val="000000"/>
                    </w:rPr>
                    <m:t>x</m:t>
                  </m:r>
                </m:e>
                <m:sup>
                  <m:r>
                    <w:rPr>
                      <w:rFonts w:ascii="Cambria Math" w:hAnsi="Cambria Math" w:cs="宋体"/>
                      <w:color w:val="000000"/>
                    </w:rPr>
                    <m:t>T</m:t>
                  </m:r>
                </m:sup>
              </m:sSup>
              <m:r>
                <w:rPr>
                  <w:rFonts w:ascii="Cambria Math" w:hAnsi="Cambria Math" w:cs="宋体"/>
                  <w:color w:val="000000"/>
                </w:rPr>
                <m:t>Hx+</m:t>
              </m:r>
              <m:sSup>
                <m:sSupPr>
                  <m:ctrlPr>
                    <w:rPr>
                      <w:rFonts w:ascii="Cambria Math" w:hAnsi="Cambria Math" w:cs="宋体"/>
                      <w:i/>
                      <w:color w:val="000000"/>
                    </w:rPr>
                  </m:ctrlPr>
                </m:sSupPr>
                <m:e>
                  <m:r>
                    <w:rPr>
                      <w:rFonts w:ascii="Cambria Math" w:hAnsi="Cambria Math" w:cs="宋体"/>
                      <w:color w:val="000000"/>
                    </w:rPr>
                    <m:t>f</m:t>
                  </m:r>
                </m:e>
                <m:sup>
                  <m:r>
                    <w:rPr>
                      <w:rFonts w:ascii="Cambria Math" w:hAnsi="Cambria Math" w:cs="宋体"/>
                      <w:color w:val="000000"/>
                    </w:rPr>
                    <m:t>T</m:t>
                  </m:r>
                </m:sup>
              </m:sSup>
              <m:r>
                <w:rPr>
                  <w:rFonts w:ascii="Cambria Math" w:hAnsi="Cambria Math" w:cs="宋体"/>
                  <w:color w:val="000000"/>
                </w:rPr>
                <m:t>#</m:t>
              </m:r>
              <m:d>
                <m:dPr>
                  <m:ctrlPr>
                    <w:rPr>
                      <w:rFonts w:ascii="Cambria Math" w:hAnsi="Cambria Math" w:cs="宋体"/>
                      <w:i/>
                      <w:color w:val="000000"/>
                    </w:rPr>
                  </m:ctrlPr>
                </m:dPr>
                <m:e>
                  <m:r>
                    <w:rPr>
                      <w:rFonts w:ascii="Cambria Math" w:hAnsi="Cambria Math" w:cs="宋体"/>
                      <w:color w:val="000000"/>
                    </w:rPr>
                    <m:t>3-5</m:t>
                  </m:r>
                </m:e>
              </m:d>
            </m:e>
          </m:eqArr>
        </m:oMath>
      </m:oMathPara>
    </w:p>
    <w:p w14:paraId="33256B26" w14:textId="2BB2D894" w:rsidR="00593CC8" w:rsidRPr="00C035CD" w:rsidRDefault="00593CC8"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将代价函数</w:t>
      </w:r>
      <w:r w:rsidR="005A6B36" w:rsidRPr="00C035CD">
        <w:rPr>
          <w:rFonts w:ascii="宋体" w:hAnsi="宋体" w:cs="宋体" w:hint="eastAsia"/>
          <w:color w:val="000000"/>
          <w:sz w:val="24"/>
        </w:rPr>
        <w:t>化简为标准形式即可使用</w:t>
      </w:r>
      <w:proofErr w:type="spellStart"/>
      <w:r w:rsidR="005A6B36" w:rsidRPr="00C035CD">
        <w:rPr>
          <w:rFonts w:ascii="宋体" w:hAnsi="宋体" w:cs="宋体" w:hint="eastAsia"/>
          <w:color w:val="000000"/>
          <w:sz w:val="24"/>
        </w:rPr>
        <w:t>quadprog</w:t>
      </w:r>
      <w:proofErr w:type="spellEnd"/>
      <w:r w:rsidR="005A6B36" w:rsidRPr="00C035CD">
        <w:rPr>
          <w:rFonts w:ascii="宋体" w:hAnsi="宋体" w:cs="宋体" w:hint="eastAsia"/>
          <w:color w:val="000000"/>
          <w:sz w:val="24"/>
        </w:rPr>
        <w:t>(</w:t>
      </w:r>
      <w:r w:rsidR="005A6B36" w:rsidRPr="00C035CD">
        <w:rPr>
          <w:rFonts w:ascii="宋体" w:hAnsi="宋体" w:cs="宋体"/>
          <w:color w:val="000000"/>
          <w:sz w:val="24"/>
        </w:rPr>
        <w:t>)</w:t>
      </w:r>
      <w:r w:rsidR="005A6B36" w:rsidRPr="00C035CD">
        <w:rPr>
          <w:rFonts w:ascii="宋体" w:hAnsi="宋体" w:cs="宋体" w:hint="eastAsia"/>
          <w:color w:val="000000"/>
          <w:sz w:val="24"/>
        </w:rPr>
        <w:t>函数解决二次规划问题，下面将误差项展开：</w:t>
      </w:r>
    </w:p>
    <w:p w14:paraId="3CF619A6" w14:textId="77777777" w:rsidR="00485676" w:rsidRPr="00485676" w:rsidRDefault="00000000">
      <w:pPr>
        <w:widowControl/>
        <w:jc w:val="left"/>
        <w:rPr>
          <w:rFonts w:ascii="宋体" w:hAnsi="宋体" w:cs="宋体"/>
          <w:color w:val="000000"/>
        </w:rPr>
      </w:pPr>
      <m:oMathPara>
        <m:oMath>
          <m:sSup>
            <m:sSupPr>
              <m:ctrlPr>
                <w:rPr>
                  <w:rFonts w:ascii="Cambria Math" w:hAnsi="Cambria Math" w:cs="宋体"/>
                  <w:i/>
                  <w:color w:val="000000"/>
                </w:rPr>
              </m:ctrlPr>
            </m:sSupP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e>
            <m:sup>
              <m:r>
                <w:rPr>
                  <w:rFonts w:ascii="Cambria Math" w:hAnsi="Cambria Math" w:cs="宋体"/>
                  <w:color w:val="000000"/>
                </w:rPr>
                <m:t>T</m:t>
              </m:r>
            </m:sup>
          </m:sSup>
          <m:r>
            <w:rPr>
              <w:rFonts w:ascii="Cambria Math" w:hAnsi="Cambria Math" w:cs="宋体"/>
              <w:color w:val="000000"/>
            </w:rPr>
            <m:t>Qx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r>
            <w:rPr>
              <w:rFonts w:ascii="Cambria Math" w:hAnsi="Cambria Math" w:cs="宋体"/>
              <w:color w:val="000000"/>
            </w:rPr>
            <m:t>+</m:t>
          </m:r>
          <m:sSup>
            <m:sSupPr>
              <m:ctrlPr>
                <w:rPr>
                  <w:rFonts w:ascii="Cambria Math" w:hAnsi="Cambria Math" w:cs="宋体"/>
                  <w:i/>
                  <w:color w:val="000000"/>
                </w:rPr>
              </m:ctrlPr>
            </m:sSupP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k+1</m:t>
                  </m:r>
                </m:e>
                <m:e>
                  <m:r>
                    <w:rPr>
                      <w:rFonts w:ascii="Cambria Math" w:hAnsi="Cambria Math" w:cs="宋体"/>
                      <w:color w:val="000000"/>
                    </w:rPr>
                    <m:t>k</m:t>
                  </m:r>
                </m:e>
              </m:d>
            </m:e>
            <m:sup>
              <m:r>
                <w:rPr>
                  <w:rFonts w:ascii="Cambria Math" w:hAnsi="Cambria Math" w:cs="宋体"/>
                  <w:color w:val="000000"/>
                </w:rPr>
                <m:t>T</m:t>
              </m:r>
            </m:sup>
          </m:sSup>
          <m:r>
            <w:rPr>
              <w:rFonts w:ascii="Cambria Math" w:hAnsi="Cambria Math" w:cs="宋体"/>
              <w:color w:val="000000"/>
            </w:rPr>
            <m:t>Qx</m:t>
          </m:r>
          <m:d>
            <m:dPr>
              <m:ctrlPr>
                <w:rPr>
                  <w:rFonts w:ascii="Cambria Math" w:hAnsi="Cambria Math" w:cs="宋体"/>
                  <w:i/>
                  <w:color w:val="000000"/>
                </w:rPr>
              </m:ctrlPr>
            </m:dPr>
            <m:e>
              <m:r>
                <w:rPr>
                  <w:rFonts w:ascii="Cambria Math" w:hAnsi="Cambria Math" w:cs="宋体"/>
                  <w:color w:val="000000"/>
                </w:rPr>
                <m:t>k+1</m:t>
              </m:r>
            </m:e>
            <m:e>
              <m:r>
                <w:rPr>
                  <w:rFonts w:ascii="Cambria Math" w:hAnsi="Cambria Math" w:cs="宋体"/>
                  <w:color w:val="000000"/>
                </w:rPr>
                <m:t>k</m:t>
              </m:r>
            </m:e>
          </m:d>
          <m:r>
            <w:rPr>
              <w:rFonts w:ascii="Cambria Math" w:hAnsi="Cambria Math" w:cs="宋体"/>
              <w:color w:val="000000"/>
            </w:rPr>
            <m:t>+…</m:t>
          </m:r>
        </m:oMath>
      </m:oMathPara>
    </w:p>
    <w:p w14:paraId="571E60E0" w14:textId="46940607" w:rsidR="00485676" w:rsidRPr="00485676" w:rsidRDefault="00000000">
      <w:pPr>
        <w:widowControl/>
        <w:jc w:val="left"/>
        <w:rPr>
          <w:rFonts w:ascii="宋体" w:hAnsi="宋体" w:cs="宋体"/>
          <w:color w:val="000000"/>
        </w:rPr>
      </w:pPr>
      <m:oMathPara>
        <m:oMath>
          <m:eqArr>
            <m:eqArrPr>
              <m:maxDist m:val="1"/>
              <m:ctrlPr>
                <w:rPr>
                  <w:rFonts w:ascii="Cambria Math" w:hAnsi="Cambria Math" w:cs="宋体"/>
                  <w:i/>
                  <w:color w:val="000000"/>
                </w:rPr>
              </m:ctrlPr>
            </m:eqArrPr>
            <m:e>
              <m:r>
                <w:rPr>
                  <w:rFonts w:ascii="Cambria Math" w:hAnsi="Cambria Math" w:cs="宋体"/>
                  <w:color w:val="000000"/>
                </w:rPr>
                <m:t>+</m:t>
              </m:r>
              <m:sSup>
                <m:sSupPr>
                  <m:ctrlPr>
                    <w:rPr>
                      <w:rFonts w:ascii="Cambria Math" w:hAnsi="Cambria Math" w:cs="宋体"/>
                      <w:i/>
                      <w:color w:val="000000"/>
                    </w:rPr>
                  </m:ctrlPr>
                </m:sSupP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k+N-1</m:t>
                      </m:r>
                    </m:e>
                    <m:e>
                      <m:r>
                        <w:rPr>
                          <w:rFonts w:ascii="Cambria Math" w:hAnsi="Cambria Math" w:cs="宋体"/>
                          <w:color w:val="000000"/>
                        </w:rPr>
                        <m:t>k</m:t>
                      </m:r>
                    </m:e>
                  </m:d>
                </m:e>
                <m:sup>
                  <m:r>
                    <w:rPr>
                      <w:rFonts w:ascii="Cambria Math" w:hAnsi="Cambria Math" w:cs="宋体"/>
                      <w:color w:val="000000"/>
                    </w:rPr>
                    <m:t>T</m:t>
                  </m:r>
                </m:sup>
              </m:sSup>
              <m:r>
                <w:rPr>
                  <w:rFonts w:ascii="Cambria Math" w:hAnsi="Cambria Math" w:cs="宋体"/>
                  <w:color w:val="000000"/>
                </w:rPr>
                <m:t>Qx</m:t>
              </m:r>
              <m:d>
                <m:dPr>
                  <m:ctrlPr>
                    <w:rPr>
                      <w:rFonts w:ascii="Cambria Math" w:hAnsi="Cambria Math" w:cs="宋体"/>
                      <w:i/>
                      <w:color w:val="000000"/>
                    </w:rPr>
                  </m:ctrlPr>
                </m:dPr>
                <m:e>
                  <m:r>
                    <w:rPr>
                      <w:rFonts w:ascii="Cambria Math" w:hAnsi="Cambria Math" w:cs="宋体"/>
                      <w:color w:val="000000"/>
                    </w:rPr>
                    <m:t>K+N-1</m:t>
                  </m:r>
                </m:e>
                <m:e>
                  <m:r>
                    <w:rPr>
                      <w:rFonts w:ascii="Cambria Math" w:hAnsi="Cambria Math" w:cs="宋体"/>
                      <w:color w:val="000000"/>
                    </w:rPr>
                    <m:t>k</m:t>
                  </m:r>
                </m:e>
              </m:d>
              <m:r>
                <w:rPr>
                  <w:rFonts w:ascii="Cambria Math" w:hAnsi="Cambria Math" w:cs="宋体"/>
                  <w:color w:val="000000"/>
                </w:rPr>
                <m:t>+</m:t>
              </m:r>
              <m:sSup>
                <m:sSupPr>
                  <m:ctrlPr>
                    <w:rPr>
                      <w:rFonts w:ascii="Cambria Math" w:hAnsi="Cambria Math" w:cs="宋体"/>
                      <w:i/>
                      <w:color w:val="000000"/>
                    </w:rPr>
                  </m:ctrlPr>
                </m:sSupP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hint="eastAsia"/>
                          <w:color w:val="000000"/>
                        </w:rPr>
                        <m:t>k+N</m:t>
                      </m:r>
                    </m:e>
                  </m:d>
                </m:e>
                <m:sup>
                  <m:r>
                    <w:rPr>
                      <w:rFonts w:ascii="Cambria Math" w:hAnsi="Cambria Math" w:cs="宋体"/>
                      <w:color w:val="000000"/>
                    </w:rPr>
                    <m:t>T</m:t>
                  </m:r>
                </m:sup>
              </m:sSup>
              <m:r>
                <w:rPr>
                  <w:rFonts w:ascii="Cambria Math" w:hAnsi="Cambria Math" w:cs="宋体"/>
                  <w:color w:val="000000"/>
                </w:rPr>
                <m:t>Fx</m:t>
              </m:r>
              <m:d>
                <m:dPr>
                  <m:ctrlPr>
                    <w:rPr>
                      <w:rFonts w:ascii="Cambria Math" w:hAnsi="Cambria Math" w:cs="宋体"/>
                      <w:i/>
                      <w:color w:val="000000"/>
                    </w:rPr>
                  </m:ctrlPr>
                </m:dPr>
                <m:e>
                  <m:r>
                    <w:rPr>
                      <w:rFonts w:ascii="Cambria Math" w:hAnsi="Cambria Math" w:cs="宋体"/>
                      <w:color w:val="000000"/>
                    </w:rPr>
                    <m:t>k+N</m:t>
                  </m:r>
                </m:e>
              </m:d>
              <m:r>
                <w:rPr>
                  <w:rFonts w:ascii="Cambria Math" w:hAnsi="Cambria Math" w:cs="宋体"/>
                  <w:color w:val="000000"/>
                </w:rPr>
                <m:t>#</m:t>
              </m:r>
              <m:d>
                <m:dPr>
                  <m:ctrlPr>
                    <w:rPr>
                      <w:rFonts w:ascii="Cambria Math" w:hAnsi="Cambria Math" w:cs="宋体"/>
                      <w:i/>
                      <w:color w:val="000000"/>
                    </w:rPr>
                  </m:ctrlPr>
                </m:dPr>
                <m:e>
                  <m:r>
                    <w:rPr>
                      <w:rFonts w:ascii="Cambria Math" w:hAnsi="Cambria Math" w:cs="宋体"/>
                      <w:color w:val="000000"/>
                    </w:rPr>
                    <m:t>3-6</m:t>
                  </m:r>
                </m:e>
              </m:d>
            </m:e>
          </m:eqArr>
        </m:oMath>
      </m:oMathPara>
    </w:p>
    <w:p w14:paraId="7CD4DF3B" w14:textId="77777777" w:rsidR="00485676" w:rsidRPr="00C035CD" w:rsidRDefault="00485676"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写为紧凑的矩阵形式为：</w:t>
      </w:r>
    </w:p>
    <w:p w14:paraId="714FECF5" w14:textId="77777777" w:rsidR="005E1716" w:rsidRPr="005E1716" w:rsidRDefault="00000000">
      <w:pPr>
        <w:widowControl/>
        <w:jc w:val="left"/>
        <w:rPr>
          <w:rFonts w:ascii="宋体" w:hAnsi="宋体" w:cs="宋体"/>
          <w:color w:val="000000"/>
        </w:rPr>
      </w:pPr>
      <m:oMathPara>
        <m:oMath>
          <m:sSup>
            <m:sSupPr>
              <m:ctrlPr>
                <w:rPr>
                  <w:rFonts w:ascii="Cambria Math" w:hAnsi="Cambria Math" w:cs="宋体"/>
                  <w:i/>
                  <w:color w:val="000000"/>
                </w:rPr>
              </m:ctrlPr>
            </m:sSupPr>
            <m:e>
              <m:d>
                <m:dPr>
                  <m:begChr m:val="["/>
                  <m:endChr m:val="]"/>
                  <m:ctrlPr>
                    <w:rPr>
                      <w:rFonts w:ascii="Cambria Math" w:hAnsi="Cambria Math" w:cs="宋体"/>
                      <w:i/>
                      <w:color w:val="000000"/>
                    </w:rPr>
                  </m:ctrlPr>
                </m:dPr>
                <m:e>
                  <m:m>
                    <m:mPr>
                      <m:mcs>
                        <m:mc>
                          <m:mcPr>
                            <m:count m:val="1"/>
                            <m:mcJc m:val="center"/>
                          </m:mcPr>
                        </m:mc>
                      </m:mcs>
                      <m:ctrlPr>
                        <w:rPr>
                          <w:rFonts w:ascii="Cambria Math" w:hAnsi="Cambria Math" w:cs="宋体"/>
                          <w:i/>
                          <w:color w:val="000000"/>
                        </w:rPr>
                      </m:ctrlPr>
                    </m:mPr>
                    <m:m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x</m:t>
                        </m:r>
                        <m:d>
                          <m:dPr>
                            <m:ctrlPr>
                              <w:rPr>
                                <w:rFonts w:ascii="Cambria Math" w:eastAsia="Cambria Math" w:hAnsi="Cambria Math" w:cs="Cambria Math"/>
                                <w:i/>
                                <w:color w:val="000000"/>
                              </w:rPr>
                            </m:ctrlPr>
                          </m:dPr>
                          <m:e>
                            <m:r>
                              <w:rPr>
                                <w:rFonts w:ascii="Cambria Math" w:eastAsia="Cambria Math" w:hAnsi="Cambria Math" w:cs="Cambria Math"/>
                                <w:color w:val="000000"/>
                              </w:rPr>
                              <m:t>k+1</m:t>
                            </m:r>
                          </m:e>
                          <m:e>
                            <m:r>
                              <w:rPr>
                                <w:rFonts w:ascii="Cambria Math" w:eastAsia="Cambria Math" w:hAnsi="Cambria Math" w:cs="Cambria Math"/>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m:t>
                        </m:r>
                      </m:e>
                    </m:mr>
                    <m:m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k+N-1</m:t>
                            </m:r>
                          </m:e>
                          <m:e>
                            <m:r>
                              <w:rPr>
                                <w:rFonts w:ascii="Cambria Math" w:hAnsi="Cambria Math" w:cs="宋体"/>
                                <w:color w:val="000000"/>
                              </w:rPr>
                              <m:t>k</m:t>
                            </m:r>
                          </m:e>
                        </m:d>
                      </m:e>
                    </m:mr>
                  </m:m>
                </m:e>
              </m:d>
            </m:e>
            <m:sup>
              <m:r>
                <w:rPr>
                  <w:rFonts w:ascii="Cambria Math" w:hAnsi="Cambria Math" w:cs="宋体"/>
                  <w:color w:val="000000"/>
                </w:rPr>
                <m:t>T</m:t>
              </m:r>
            </m:sup>
          </m:sSup>
          <m:r>
            <w:rPr>
              <w:rFonts w:ascii="Cambria Math" w:hAnsi="Cambria Math" w:cs="宋体"/>
              <w:color w:val="000000"/>
            </w:rPr>
            <m:t xml:space="preserve"> </m:t>
          </m:r>
          <m:d>
            <m:dPr>
              <m:begChr m:val="["/>
              <m:endChr m:val="]"/>
              <m:ctrlPr>
                <w:rPr>
                  <w:rFonts w:ascii="Cambria Math" w:hAnsi="Cambria Math" w:cs="宋体"/>
                  <w:i/>
                  <w:color w:val="000000"/>
                </w:rPr>
              </m:ctrlPr>
            </m:dPr>
            <m:e>
              <m:m>
                <m:mPr>
                  <m:mcs>
                    <m:mc>
                      <m:mcPr>
                        <m:count m:val="4"/>
                        <m:mcJc m:val="center"/>
                      </m:mcPr>
                    </m:mc>
                  </m:mcs>
                  <m:ctrlPr>
                    <w:rPr>
                      <w:rFonts w:ascii="Cambria Math" w:hAnsi="Cambria Math" w:cs="宋体"/>
                      <w:i/>
                      <w:color w:val="000000"/>
                    </w:rPr>
                  </m:ctrlPr>
                </m:mPr>
                <m:mr>
                  <m:e>
                    <m:r>
                      <w:rPr>
                        <w:rFonts w:ascii="Cambria Math" w:hAnsi="Cambria Math" w:cs="宋体"/>
                        <w:color w:val="000000"/>
                      </w:rPr>
                      <m:t>Q</m:t>
                    </m:r>
                    <m:ctrlPr>
                      <w:rPr>
                        <w:rFonts w:ascii="Cambria Math" w:eastAsia="Cambria Math" w:hAnsi="Cambria Math" w:cs="Cambria Math"/>
                        <w:i/>
                        <w:color w:val="000000"/>
                      </w:rPr>
                    </m:ctrlPr>
                  </m:e>
                  <m:e>
                    <m:ctrlPr>
                      <w:rPr>
                        <w:rFonts w:ascii="Cambria Math" w:eastAsia="Cambria Math" w:hAnsi="Cambria Math" w:cs="Cambria Math"/>
                        <w:i/>
                        <w:color w:val="000000"/>
                      </w:rPr>
                    </m:ctrlPr>
                  </m:e>
                  <m:e>
                    <m:ctrlPr>
                      <w:rPr>
                        <w:rFonts w:ascii="Cambria Math" w:eastAsia="Cambria Math" w:hAnsi="Cambria Math" w:cs="Cambria Math"/>
                        <w:i/>
                        <w:color w:val="000000"/>
                      </w:rPr>
                    </m:ctrlPr>
                  </m:e>
                  <m:e>
                    <m:ctrlPr>
                      <w:rPr>
                        <w:rFonts w:ascii="Cambria Math" w:eastAsia="Cambria Math" w:hAnsi="Cambria Math" w:cs="Cambria Math"/>
                        <w:i/>
                        <w:color w:val="000000"/>
                      </w:rPr>
                    </m:ctrlPr>
                  </m:e>
                </m:mr>
                <m:mr>
                  <m:e>
                    <m:ctrlPr>
                      <w:rPr>
                        <w:rFonts w:ascii="Cambria Math" w:eastAsia="Cambria Math" w:hAnsi="Cambria Math" w:cs="Cambria Math"/>
                        <w:i/>
                        <w:color w:val="000000"/>
                      </w:rPr>
                    </m:ctrlPr>
                  </m:e>
                  <m:e>
                    <m:r>
                      <w:rPr>
                        <w:rFonts w:ascii="Cambria Math" w:eastAsia="Cambria Math" w:hAnsi="Cambria Math" w:cs="Cambria Math"/>
                        <w:color w:val="000000"/>
                      </w:rPr>
                      <m:t>Q</m:t>
                    </m:r>
                    <m:ctrlPr>
                      <w:rPr>
                        <w:rFonts w:ascii="Cambria Math" w:eastAsia="Cambria Math" w:hAnsi="Cambria Math" w:cs="Cambria Math"/>
                        <w:i/>
                        <w:color w:val="000000"/>
                      </w:rPr>
                    </m:ctrlPr>
                  </m:e>
                  <m:e>
                    <m:ctrlPr>
                      <w:rPr>
                        <w:rFonts w:ascii="Cambria Math" w:eastAsia="Cambria Math" w:hAnsi="Cambria Math" w:cs="Cambria Math"/>
                        <w:i/>
                        <w:color w:val="000000"/>
                      </w:rPr>
                    </m:ctrlPr>
                  </m:e>
                  <m:e>
                    <m:ctrlPr>
                      <w:rPr>
                        <w:rFonts w:ascii="Cambria Math" w:eastAsia="Cambria Math" w:hAnsi="Cambria Math" w:cs="Cambria Math"/>
                        <w:i/>
                        <w:color w:val="000000"/>
                      </w:rPr>
                    </m:ctrlPr>
                  </m:e>
                </m:mr>
                <m:mr>
                  <m:e/>
                  <m:e>
                    <m:ctrlPr>
                      <w:rPr>
                        <w:rFonts w:ascii="Cambria Math" w:eastAsia="Cambria Math" w:hAnsi="Cambria Math" w:cs="Cambria Math"/>
                        <w:i/>
                        <w:color w:val="000000"/>
                      </w:rPr>
                    </m:ctrlPr>
                  </m:e>
                  <m:e>
                    <m:r>
                      <w:rPr>
                        <w:rFonts w:ascii="Cambria Math" w:eastAsia="Cambria Math" w:hAnsi="Cambria Math" w:cs="Cambria Math"/>
                        <w:color w:val="000000"/>
                      </w:rPr>
                      <m:t>⋱</m:t>
                    </m:r>
                    <m:ctrlPr>
                      <w:rPr>
                        <w:rFonts w:ascii="Cambria Math" w:eastAsia="Cambria Math" w:hAnsi="Cambria Math" w:cs="Cambria Math"/>
                        <w:i/>
                        <w:color w:val="000000"/>
                      </w:rPr>
                    </m:ctrlPr>
                  </m:e>
                  <m:e/>
                </m:mr>
                <m:mr>
                  <m:e/>
                  <m:e>
                    <m:ctrlPr>
                      <w:rPr>
                        <w:rFonts w:ascii="Cambria Math" w:eastAsia="Cambria Math" w:hAnsi="Cambria Math" w:cs="Cambria Math"/>
                        <w:i/>
                        <w:color w:val="000000"/>
                      </w:rPr>
                    </m:ctrlPr>
                  </m:e>
                  <m:e>
                    <m:ctrlPr>
                      <w:rPr>
                        <w:rFonts w:ascii="Cambria Math" w:eastAsia="Cambria Math" w:hAnsi="Cambria Math" w:cs="Cambria Math"/>
                        <w:i/>
                        <w:color w:val="000000"/>
                      </w:rPr>
                    </m:ctrlPr>
                  </m:e>
                  <m:e>
                    <m:r>
                      <w:rPr>
                        <w:rFonts w:ascii="Cambria Math" w:eastAsia="Cambria Math" w:hAnsi="Cambria Math" w:cs="Cambria Math"/>
                        <w:color w:val="000000"/>
                      </w:rPr>
                      <m:t>F</m:t>
                    </m:r>
                  </m:e>
                </m:mr>
              </m:m>
            </m:e>
          </m:d>
          <m:r>
            <w:rPr>
              <w:rFonts w:ascii="Cambria Math" w:hAnsi="Cambria Math" w:cs="宋体"/>
              <w:color w:val="000000"/>
            </w:rPr>
            <m:t xml:space="preserve"> </m:t>
          </m:r>
          <m:d>
            <m:dPr>
              <m:begChr m:val="["/>
              <m:endChr m:val="]"/>
              <m:ctrlPr>
                <w:rPr>
                  <w:rFonts w:ascii="Cambria Math" w:hAnsi="Cambria Math" w:cs="宋体"/>
                  <w:i/>
                  <w:color w:val="000000"/>
                </w:rPr>
              </m:ctrlPr>
            </m:dPr>
            <m:e>
              <m:m>
                <m:mPr>
                  <m:mcs>
                    <m:mc>
                      <m:mcPr>
                        <m:count m:val="1"/>
                        <m:mcJc m:val="center"/>
                      </m:mcPr>
                    </m:mc>
                  </m:mcs>
                  <m:ctrlPr>
                    <w:rPr>
                      <w:rFonts w:ascii="Cambria Math" w:hAnsi="Cambria Math" w:cs="宋体"/>
                      <w:i/>
                      <w:color w:val="000000"/>
                    </w:rPr>
                  </m:ctrlPr>
                </m:mPr>
                <m:m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x</m:t>
                    </m:r>
                    <m:d>
                      <m:dPr>
                        <m:ctrlPr>
                          <w:rPr>
                            <w:rFonts w:ascii="Cambria Math" w:eastAsia="Cambria Math" w:hAnsi="Cambria Math" w:cs="Cambria Math"/>
                            <w:i/>
                            <w:color w:val="000000"/>
                          </w:rPr>
                        </m:ctrlPr>
                      </m:dPr>
                      <m:e>
                        <m:r>
                          <w:rPr>
                            <w:rFonts w:ascii="Cambria Math" w:eastAsia="Cambria Math" w:hAnsi="Cambria Math" w:cs="Cambria Math"/>
                            <w:color w:val="000000"/>
                          </w:rPr>
                          <m:t>k+1</m:t>
                        </m:r>
                      </m:e>
                      <m:e>
                        <m:r>
                          <w:rPr>
                            <w:rFonts w:ascii="Cambria Math" w:eastAsia="Cambria Math" w:hAnsi="Cambria Math" w:cs="Cambria Math"/>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m:t>
                    </m:r>
                  </m:e>
                </m:mr>
                <m:mr>
                  <m:e>
                    <m:r>
                      <w:rPr>
                        <w:rFonts w:ascii="Cambria Math" w:hAnsi="Cambria Math" w:cs="宋体"/>
                        <w:color w:val="000000"/>
                      </w:rPr>
                      <m:t>x</m:t>
                    </m:r>
                    <m:d>
                      <m:dPr>
                        <m:ctrlPr>
                          <w:rPr>
                            <w:rFonts w:ascii="Cambria Math" w:hAnsi="Cambria Math" w:cs="宋体"/>
                            <w:i/>
                            <w:color w:val="000000"/>
                          </w:rPr>
                        </m:ctrlPr>
                      </m:dPr>
                      <m:e>
                        <m:r>
                          <w:rPr>
                            <w:rFonts w:ascii="Cambria Math" w:hAnsi="Cambria Math" w:cs="宋体"/>
                            <w:color w:val="000000"/>
                          </w:rPr>
                          <m:t>k+N</m:t>
                        </m:r>
                      </m:e>
                      <m:e>
                        <m:r>
                          <w:rPr>
                            <w:rFonts w:ascii="Cambria Math" w:hAnsi="Cambria Math" w:cs="宋体"/>
                            <w:color w:val="000000"/>
                          </w:rPr>
                          <m:t>k</m:t>
                        </m:r>
                      </m:e>
                    </m:d>
                  </m:e>
                </m:mr>
              </m:m>
            </m:e>
          </m:d>
        </m:oMath>
      </m:oMathPara>
    </w:p>
    <w:p w14:paraId="40FCF9B2" w14:textId="77777777" w:rsidR="005E1716" w:rsidRPr="00C035CD" w:rsidRDefault="005E1716"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为了简便表达将中间矩阵定义为</w:t>
      </w:r>
      <m:oMath>
        <m:acc>
          <m:accPr>
            <m:chr m:val="̅"/>
            <m:ctrlPr>
              <w:rPr>
                <w:rFonts w:ascii="Cambria Math" w:hAnsi="Cambria Math" w:cs="宋体"/>
                <w:color w:val="000000"/>
                <w:sz w:val="24"/>
              </w:rPr>
            </m:ctrlPr>
          </m:accPr>
          <m:e>
            <m:r>
              <w:rPr>
                <w:rFonts w:ascii="Cambria Math" w:hAnsi="Cambria Math" w:cs="宋体" w:hint="eastAsia"/>
                <w:color w:val="000000"/>
                <w:sz w:val="24"/>
              </w:rPr>
              <m:t>Q</m:t>
            </m:r>
          </m:e>
        </m:acc>
      </m:oMath>
      <w:r w:rsidRPr="00C035CD">
        <w:rPr>
          <w:rFonts w:ascii="宋体" w:hAnsi="宋体" w:cs="宋体" w:hint="eastAsia"/>
          <w:color w:val="000000"/>
          <w:sz w:val="24"/>
        </w:rPr>
        <w:t>，将状态向量定义为</w:t>
      </w:r>
      <m:oMath>
        <m:sSub>
          <m:sSubPr>
            <m:ctrlPr>
              <w:rPr>
                <w:rFonts w:ascii="Cambria Math" w:hAnsi="Cambria Math" w:cs="宋体"/>
                <w:color w:val="000000"/>
                <w:sz w:val="24"/>
              </w:rPr>
            </m:ctrlPr>
          </m:sSubPr>
          <m:e>
            <m:r>
              <m:rPr>
                <m:sty m:val="p"/>
              </m:rPr>
              <w:rPr>
                <w:rFonts w:ascii="Cambria Math" w:hAnsi="Cambria Math" w:cs="宋体"/>
                <w:color w:val="000000"/>
                <w:sz w:val="24"/>
              </w:rPr>
              <m:t>X</m:t>
            </m:r>
          </m:e>
          <m:sub>
            <m:r>
              <m:rPr>
                <m:sty m:val="p"/>
              </m:rPr>
              <w:rPr>
                <w:rFonts w:ascii="Cambria Math" w:hAnsi="Cambria Math" w:cs="宋体"/>
                <w:color w:val="000000"/>
                <w:sz w:val="24"/>
              </w:rPr>
              <m:t>k</m:t>
            </m:r>
          </m:sub>
        </m:sSub>
      </m:oMath>
      <w:r w:rsidRPr="00C035CD">
        <w:rPr>
          <w:rFonts w:ascii="宋体" w:hAnsi="宋体" w:cs="宋体" w:hint="eastAsia"/>
          <w:color w:val="000000"/>
          <w:sz w:val="24"/>
        </w:rPr>
        <w:t>,同理展开输入加权和得：</w:t>
      </w:r>
    </w:p>
    <w:p w14:paraId="5A61D3A5" w14:textId="3AF680C3" w:rsidR="0091000F" w:rsidRPr="0091000F" w:rsidRDefault="00000000">
      <w:pPr>
        <w:widowControl/>
        <w:jc w:val="left"/>
        <w:rPr>
          <w:rFonts w:ascii="宋体" w:hAnsi="宋体" w:cs="宋体"/>
          <w:color w:val="000000"/>
        </w:rPr>
      </w:pPr>
      <m:oMathPara>
        <m:oMath>
          <m:sSup>
            <m:sSupPr>
              <m:ctrlPr>
                <w:rPr>
                  <w:rFonts w:ascii="Cambria Math" w:hAnsi="Cambria Math" w:cs="宋体"/>
                  <w:i/>
                  <w:color w:val="000000"/>
                </w:rPr>
              </m:ctrlPr>
            </m:sSupPr>
            <m:e>
              <m:d>
                <m:dPr>
                  <m:begChr m:val="["/>
                  <m:endChr m:val="]"/>
                  <m:ctrlPr>
                    <w:rPr>
                      <w:rFonts w:ascii="Cambria Math" w:hAnsi="Cambria Math" w:cs="宋体"/>
                      <w:i/>
                      <w:color w:val="000000"/>
                    </w:rPr>
                  </m:ctrlPr>
                </m:dPr>
                <m:e>
                  <m:m>
                    <m:mPr>
                      <m:mcs>
                        <m:mc>
                          <m:mcPr>
                            <m:count m:val="1"/>
                            <m:mcJc m:val="center"/>
                          </m:mcPr>
                        </m:mc>
                      </m:mcs>
                      <m:ctrlPr>
                        <w:rPr>
                          <w:rFonts w:ascii="Cambria Math" w:hAnsi="Cambria Math" w:cs="宋体"/>
                          <w:i/>
                          <w:color w:val="000000"/>
                        </w:rPr>
                      </m:ctrlPr>
                    </m:mPr>
                    <m:mr>
                      <m:e>
                        <m:r>
                          <w:rPr>
                            <w:rFonts w:ascii="Cambria Math" w:hAnsi="Cambria Math" w:cs="宋体" w:hint="eastAsia"/>
                            <w:color w:val="000000"/>
                          </w:rPr>
                          <m:t>u</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u</m:t>
                        </m:r>
                        <m:d>
                          <m:dPr>
                            <m:ctrlPr>
                              <w:rPr>
                                <w:rFonts w:ascii="Cambria Math" w:eastAsia="Cambria Math" w:hAnsi="Cambria Math" w:cs="Cambria Math"/>
                                <w:i/>
                                <w:color w:val="000000"/>
                              </w:rPr>
                            </m:ctrlPr>
                          </m:dPr>
                          <m:e>
                            <m:r>
                              <w:rPr>
                                <w:rFonts w:ascii="Cambria Math" w:eastAsia="Cambria Math" w:hAnsi="Cambria Math" w:cs="Cambria Math"/>
                                <w:color w:val="000000"/>
                              </w:rPr>
                              <m:t>k+1</m:t>
                            </m:r>
                          </m:e>
                          <m:e>
                            <m:r>
                              <w:rPr>
                                <w:rFonts w:ascii="Cambria Math" w:eastAsia="Cambria Math" w:hAnsi="Cambria Math" w:cs="Cambria Math"/>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m:t>
                        </m:r>
                      </m:e>
                    </m:mr>
                    <m:mr>
                      <m:e>
                        <m:r>
                          <w:rPr>
                            <w:rFonts w:ascii="Cambria Math" w:hAnsi="Cambria Math" w:cs="宋体"/>
                            <w:color w:val="000000"/>
                          </w:rPr>
                          <m:t>u</m:t>
                        </m:r>
                        <m:d>
                          <m:dPr>
                            <m:ctrlPr>
                              <w:rPr>
                                <w:rFonts w:ascii="Cambria Math" w:hAnsi="Cambria Math" w:cs="宋体"/>
                                <w:i/>
                                <w:color w:val="000000"/>
                              </w:rPr>
                            </m:ctrlPr>
                          </m:dPr>
                          <m:e>
                            <m:r>
                              <w:rPr>
                                <w:rFonts w:ascii="Cambria Math" w:hAnsi="Cambria Math" w:cs="宋体"/>
                                <w:color w:val="000000"/>
                              </w:rPr>
                              <m:t>k+N-1</m:t>
                            </m:r>
                          </m:e>
                          <m:e>
                            <m:r>
                              <w:rPr>
                                <w:rFonts w:ascii="Cambria Math" w:hAnsi="Cambria Math" w:cs="宋体"/>
                                <w:color w:val="000000"/>
                              </w:rPr>
                              <m:t>k</m:t>
                            </m:r>
                          </m:e>
                        </m:d>
                      </m:e>
                    </m:mr>
                  </m:m>
                </m:e>
              </m:d>
            </m:e>
            <m:sup>
              <m:r>
                <w:rPr>
                  <w:rFonts w:ascii="Cambria Math" w:hAnsi="Cambria Math" w:cs="宋体"/>
                  <w:color w:val="000000"/>
                </w:rPr>
                <m:t>T</m:t>
              </m:r>
            </m:sup>
          </m:sSup>
          <m:r>
            <w:rPr>
              <w:rFonts w:ascii="Cambria Math" w:hAnsi="Cambria Math" w:cs="宋体"/>
              <w:color w:val="000000"/>
            </w:rPr>
            <m:t xml:space="preserve"> </m:t>
          </m:r>
          <m:d>
            <m:dPr>
              <m:begChr m:val="["/>
              <m:endChr m:val="]"/>
              <m:ctrlPr>
                <w:rPr>
                  <w:rFonts w:ascii="Cambria Math" w:hAnsi="Cambria Math" w:cs="宋体"/>
                  <w:i/>
                  <w:color w:val="000000"/>
                </w:rPr>
              </m:ctrlPr>
            </m:dPr>
            <m:e>
              <m:m>
                <m:mPr>
                  <m:mcs>
                    <m:mc>
                      <m:mcPr>
                        <m:count m:val="4"/>
                        <m:mcJc m:val="center"/>
                      </m:mcPr>
                    </m:mc>
                  </m:mcs>
                  <m:ctrlPr>
                    <w:rPr>
                      <w:rFonts w:ascii="Cambria Math" w:hAnsi="Cambria Math" w:cs="宋体"/>
                      <w:i/>
                      <w:color w:val="000000"/>
                    </w:rPr>
                  </m:ctrlPr>
                </m:mPr>
                <m:mr>
                  <m:e>
                    <m:r>
                      <w:rPr>
                        <w:rFonts w:ascii="Cambria Math" w:hAnsi="Cambria Math" w:cs="宋体"/>
                        <w:color w:val="000000"/>
                      </w:rPr>
                      <m:t>R</m:t>
                    </m:r>
                    <m:ctrlPr>
                      <w:rPr>
                        <w:rFonts w:ascii="Cambria Math" w:eastAsia="Cambria Math" w:hAnsi="Cambria Math" w:cs="Cambria Math"/>
                        <w:i/>
                        <w:color w:val="000000"/>
                      </w:rPr>
                    </m:ctrlPr>
                  </m:e>
                  <m:e>
                    <m:ctrlPr>
                      <w:rPr>
                        <w:rFonts w:ascii="Cambria Math" w:eastAsia="Cambria Math" w:hAnsi="Cambria Math" w:cs="Cambria Math"/>
                        <w:i/>
                        <w:color w:val="000000"/>
                      </w:rPr>
                    </m:ctrlPr>
                  </m:e>
                  <m:e>
                    <m:ctrlPr>
                      <w:rPr>
                        <w:rFonts w:ascii="Cambria Math" w:eastAsia="Cambria Math" w:hAnsi="Cambria Math" w:cs="Cambria Math"/>
                        <w:i/>
                        <w:color w:val="000000"/>
                      </w:rPr>
                    </m:ctrlPr>
                  </m:e>
                  <m:e>
                    <m:ctrlPr>
                      <w:rPr>
                        <w:rFonts w:ascii="Cambria Math" w:eastAsia="Cambria Math" w:hAnsi="Cambria Math" w:cs="Cambria Math"/>
                        <w:i/>
                        <w:color w:val="000000"/>
                      </w:rPr>
                    </m:ctrlPr>
                  </m:e>
                </m:mr>
                <m:mr>
                  <m:e>
                    <m:ctrlPr>
                      <w:rPr>
                        <w:rFonts w:ascii="Cambria Math" w:eastAsia="Cambria Math" w:hAnsi="Cambria Math" w:cs="Cambria Math"/>
                        <w:i/>
                        <w:color w:val="000000"/>
                      </w:rPr>
                    </m:ctrlPr>
                  </m:e>
                  <m:e>
                    <m:r>
                      <w:rPr>
                        <w:rFonts w:ascii="Cambria Math" w:eastAsia="Cambria Math" w:hAnsi="Cambria Math" w:cs="Cambria Math"/>
                        <w:color w:val="000000"/>
                      </w:rPr>
                      <m:t>R</m:t>
                    </m:r>
                    <m:ctrlPr>
                      <w:rPr>
                        <w:rFonts w:ascii="Cambria Math" w:eastAsia="Cambria Math" w:hAnsi="Cambria Math" w:cs="Cambria Math"/>
                        <w:i/>
                        <w:color w:val="000000"/>
                      </w:rPr>
                    </m:ctrlPr>
                  </m:e>
                  <m:e>
                    <m:ctrlPr>
                      <w:rPr>
                        <w:rFonts w:ascii="Cambria Math" w:eastAsia="Cambria Math" w:hAnsi="Cambria Math" w:cs="Cambria Math"/>
                        <w:i/>
                        <w:color w:val="000000"/>
                      </w:rPr>
                    </m:ctrlPr>
                  </m:e>
                  <m:e>
                    <m:ctrlPr>
                      <w:rPr>
                        <w:rFonts w:ascii="Cambria Math" w:eastAsia="Cambria Math" w:hAnsi="Cambria Math" w:cs="Cambria Math"/>
                        <w:i/>
                        <w:color w:val="000000"/>
                      </w:rPr>
                    </m:ctrlPr>
                  </m:e>
                </m:mr>
                <m:mr>
                  <m:e/>
                  <m:e>
                    <m:ctrlPr>
                      <w:rPr>
                        <w:rFonts w:ascii="Cambria Math" w:eastAsia="Cambria Math" w:hAnsi="Cambria Math" w:cs="Cambria Math"/>
                        <w:i/>
                        <w:color w:val="000000"/>
                      </w:rPr>
                    </m:ctrlPr>
                  </m:e>
                  <m:e>
                    <m:r>
                      <w:rPr>
                        <w:rFonts w:ascii="Cambria Math" w:eastAsia="Cambria Math" w:hAnsi="Cambria Math" w:cs="Cambria Math"/>
                        <w:color w:val="000000"/>
                      </w:rPr>
                      <m:t>⋱</m:t>
                    </m:r>
                    <m:ctrlPr>
                      <w:rPr>
                        <w:rFonts w:ascii="Cambria Math" w:eastAsia="Cambria Math" w:hAnsi="Cambria Math" w:cs="Cambria Math"/>
                        <w:i/>
                        <w:color w:val="000000"/>
                      </w:rPr>
                    </m:ctrlPr>
                  </m:e>
                  <m:e/>
                </m:mr>
                <m:mr>
                  <m:e/>
                  <m:e>
                    <m:ctrlPr>
                      <w:rPr>
                        <w:rFonts w:ascii="Cambria Math" w:eastAsia="Cambria Math" w:hAnsi="Cambria Math" w:cs="Cambria Math"/>
                        <w:i/>
                        <w:color w:val="000000"/>
                      </w:rPr>
                    </m:ctrlPr>
                  </m:e>
                  <m:e>
                    <m:ctrlPr>
                      <w:rPr>
                        <w:rFonts w:ascii="Cambria Math" w:eastAsia="Cambria Math" w:hAnsi="Cambria Math" w:cs="Cambria Math"/>
                        <w:i/>
                        <w:color w:val="000000"/>
                      </w:rPr>
                    </m:ctrlPr>
                  </m:e>
                  <m:e>
                    <m:r>
                      <w:rPr>
                        <w:rFonts w:ascii="Cambria Math" w:eastAsia="Cambria Math" w:hAnsi="Cambria Math" w:cs="Cambria Math"/>
                        <w:color w:val="000000"/>
                      </w:rPr>
                      <m:t>F</m:t>
                    </m:r>
                  </m:e>
                </m:mr>
              </m:m>
            </m:e>
          </m:d>
          <m:r>
            <w:rPr>
              <w:rFonts w:ascii="Cambria Math" w:hAnsi="Cambria Math" w:cs="宋体"/>
              <w:color w:val="000000"/>
            </w:rPr>
            <m:t xml:space="preserve"> </m:t>
          </m:r>
          <m:d>
            <m:dPr>
              <m:begChr m:val="["/>
              <m:endChr m:val="]"/>
              <m:ctrlPr>
                <w:rPr>
                  <w:rFonts w:ascii="Cambria Math" w:hAnsi="Cambria Math" w:cs="宋体"/>
                  <w:i/>
                  <w:color w:val="000000"/>
                </w:rPr>
              </m:ctrlPr>
            </m:dPr>
            <m:e>
              <m:m>
                <m:mPr>
                  <m:mcs>
                    <m:mc>
                      <m:mcPr>
                        <m:count m:val="1"/>
                        <m:mcJc m:val="center"/>
                      </m:mcPr>
                    </m:mc>
                  </m:mcs>
                  <m:ctrlPr>
                    <w:rPr>
                      <w:rFonts w:ascii="Cambria Math" w:hAnsi="Cambria Math" w:cs="宋体"/>
                      <w:i/>
                      <w:color w:val="000000"/>
                    </w:rPr>
                  </m:ctrlPr>
                </m:mPr>
                <m:mr>
                  <m:e>
                    <m:r>
                      <w:rPr>
                        <w:rFonts w:ascii="Cambria Math" w:hAnsi="Cambria Math" w:cs="宋体"/>
                        <w:color w:val="000000"/>
                      </w:rPr>
                      <m:t>u</m:t>
                    </m:r>
                    <m:d>
                      <m:dPr>
                        <m:ctrlPr>
                          <w:rPr>
                            <w:rFonts w:ascii="Cambria Math" w:hAnsi="Cambria Math" w:cs="宋体"/>
                            <w:i/>
                            <w:color w:val="000000"/>
                          </w:rPr>
                        </m:ctrlPr>
                      </m:dPr>
                      <m:e>
                        <m:r>
                          <w:rPr>
                            <w:rFonts w:ascii="Cambria Math" w:hAnsi="Cambria Math" w:cs="宋体"/>
                            <w:color w:val="000000"/>
                          </w:rPr>
                          <m:t>k</m:t>
                        </m:r>
                      </m:e>
                      <m:e>
                        <m:r>
                          <w:rPr>
                            <w:rFonts w:ascii="Cambria Math" w:hAnsi="Cambria Math" w:cs="宋体"/>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u</m:t>
                    </m:r>
                    <m:d>
                      <m:dPr>
                        <m:ctrlPr>
                          <w:rPr>
                            <w:rFonts w:ascii="Cambria Math" w:eastAsia="Cambria Math" w:hAnsi="Cambria Math" w:cs="Cambria Math"/>
                            <w:i/>
                            <w:color w:val="000000"/>
                          </w:rPr>
                        </m:ctrlPr>
                      </m:dPr>
                      <m:e>
                        <m:r>
                          <w:rPr>
                            <w:rFonts w:ascii="Cambria Math" w:eastAsia="Cambria Math" w:hAnsi="Cambria Math" w:cs="Cambria Math"/>
                            <w:color w:val="000000"/>
                          </w:rPr>
                          <m:t>k+1</m:t>
                        </m:r>
                      </m:e>
                      <m:e>
                        <m:r>
                          <w:rPr>
                            <w:rFonts w:ascii="Cambria Math" w:eastAsia="Cambria Math" w:hAnsi="Cambria Math" w:cs="Cambria Math"/>
                            <w:color w:val="000000"/>
                          </w:rPr>
                          <m:t>k</m:t>
                        </m:r>
                      </m:e>
                    </m:d>
                    <m:ctrlPr>
                      <w:rPr>
                        <w:rFonts w:ascii="Cambria Math" w:eastAsia="Cambria Math" w:hAnsi="Cambria Math" w:cs="Cambria Math"/>
                        <w:i/>
                        <w:color w:val="000000"/>
                      </w:rPr>
                    </m:ctrlPr>
                  </m:e>
                </m:mr>
                <m:mr>
                  <m:e>
                    <m:r>
                      <w:rPr>
                        <w:rFonts w:ascii="Cambria Math" w:eastAsia="Cambria Math" w:hAnsi="Cambria Math" w:cs="Cambria Math"/>
                        <w:color w:val="000000"/>
                      </w:rPr>
                      <m:t>⋮</m:t>
                    </m:r>
                  </m:e>
                </m:mr>
                <m:mr>
                  <m:e>
                    <m:r>
                      <w:rPr>
                        <w:rFonts w:ascii="Cambria Math" w:hAnsi="Cambria Math" w:cs="宋体"/>
                        <w:color w:val="000000"/>
                      </w:rPr>
                      <m:t>u</m:t>
                    </m:r>
                    <m:d>
                      <m:dPr>
                        <m:ctrlPr>
                          <w:rPr>
                            <w:rFonts w:ascii="Cambria Math" w:hAnsi="Cambria Math" w:cs="宋体"/>
                            <w:i/>
                            <w:color w:val="000000"/>
                          </w:rPr>
                        </m:ctrlPr>
                      </m:dPr>
                      <m:e>
                        <m:r>
                          <w:rPr>
                            <w:rFonts w:ascii="Cambria Math" w:hAnsi="Cambria Math" w:cs="宋体"/>
                            <w:color w:val="000000"/>
                          </w:rPr>
                          <m:t>k+N</m:t>
                        </m:r>
                      </m:e>
                      <m:e>
                        <m:r>
                          <w:rPr>
                            <w:rFonts w:ascii="Cambria Math" w:hAnsi="Cambria Math" w:cs="宋体"/>
                            <w:color w:val="000000"/>
                          </w:rPr>
                          <m:t>k</m:t>
                        </m:r>
                      </m:e>
                    </m:d>
                  </m:e>
                </m:mr>
              </m:m>
            </m:e>
          </m:d>
        </m:oMath>
      </m:oMathPara>
    </w:p>
    <w:p w14:paraId="01901E98" w14:textId="7A15B221" w:rsidR="0091000F" w:rsidRPr="00C035CD" w:rsidRDefault="0091000F"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将展开</w:t>
      </w:r>
      <w:proofErr w:type="gramStart"/>
      <w:r w:rsidRPr="00C035CD">
        <w:rPr>
          <w:rFonts w:ascii="宋体" w:hAnsi="宋体" w:cs="宋体" w:hint="eastAsia"/>
          <w:color w:val="000000"/>
          <w:sz w:val="24"/>
        </w:rPr>
        <w:t>中间项</w:t>
      </w:r>
      <w:proofErr w:type="gramEnd"/>
      <w:r w:rsidRPr="00C035CD">
        <w:rPr>
          <w:rFonts w:ascii="宋体" w:hAnsi="宋体" w:cs="宋体" w:hint="eastAsia"/>
          <w:color w:val="000000"/>
          <w:sz w:val="24"/>
        </w:rPr>
        <w:t>定义为</w:t>
      </w:r>
      <m:oMath>
        <m:acc>
          <m:accPr>
            <m:chr m:val="̅"/>
            <m:ctrlPr>
              <w:rPr>
                <w:rFonts w:ascii="Cambria Math" w:hAnsi="Cambria Math" w:cs="宋体"/>
                <w:color w:val="000000"/>
                <w:sz w:val="24"/>
              </w:rPr>
            </m:ctrlPr>
          </m:accPr>
          <m:e>
            <m:r>
              <w:rPr>
                <w:rFonts w:ascii="Cambria Math" w:hAnsi="Cambria Math" w:cs="宋体" w:hint="eastAsia"/>
                <w:color w:val="000000"/>
                <w:sz w:val="24"/>
              </w:rPr>
              <m:t>R</m:t>
            </m:r>
          </m:e>
        </m:acc>
      </m:oMath>
      <w:r w:rsidRPr="00C035CD">
        <w:rPr>
          <w:rFonts w:ascii="宋体" w:hAnsi="宋体" w:cs="宋体" w:hint="eastAsia"/>
          <w:color w:val="000000"/>
          <w:sz w:val="24"/>
        </w:rPr>
        <w:t>，将输入向量定义为</w:t>
      </w:r>
      <m:oMath>
        <m:sSub>
          <m:sSubPr>
            <m:ctrlPr>
              <w:rPr>
                <w:rFonts w:ascii="Cambria Math" w:hAnsi="Cambria Math" w:cs="宋体"/>
                <w:color w:val="000000"/>
                <w:sz w:val="24"/>
              </w:rPr>
            </m:ctrlPr>
          </m:sSubPr>
          <m:e>
            <m:r>
              <w:rPr>
                <w:rFonts w:ascii="Cambria Math" w:hAnsi="Cambria Math" w:cs="宋体" w:hint="eastAsia"/>
                <w:color w:val="000000"/>
                <w:sz w:val="24"/>
              </w:rPr>
              <m:t>U</m:t>
            </m:r>
          </m:e>
          <m:sub>
            <m:r>
              <w:rPr>
                <w:rFonts w:ascii="Cambria Math" w:hAnsi="Cambria Math" w:cs="宋体" w:hint="eastAsia"/>
                <w:color w:val="000000"/>
                <w:sz w:val="24"/>
              </w:rPr>
              <m:t>k</m:t>
            </m:r>
          </m:sub>
        </m:sSub>
      </m:oMath>
      <w:r w:rsidRPr="00C035CD">
        <w:rPr>
          <w:rFonts w:ascii="宋体" w:hAnsi="宋体" w:cs="宋体" w:hint="eastAsia"/>
          <w:color w:val="000000"/>
          <w:sz w:val="24"/>
        </w:rPr>
        <w:t>，则化简完成得代价函数如下表示：</w:t>
      </w:r>
    </w:p>
    <w:p w14:paraId="497BE42A" w14:textId="31D825A0" w:rsidR="0091000F" w:rsidRDefault="0091000F">
      <w:pPr>
        <w:widowControl/>
        <w:jc w:val="left"/>
        <w:rPr>
          <w:rFonts w:ascii="宋体" w:hAnsi="宋体" w:cs="宋体"/>
          <w:color w:val="000000"/>
        </w:rPr>
      </w:pPr>
      <m:oMathPara>
        <m:oMath>
          <m:r>
            <w:rPr>
              <w:rFonts w:ascii="Cambria Math" w:hAnsi="Cambria Math" w:cs="宋体" w:hint="eastAsia"/>
              <w:color w:val="000000"/>
            </w:rPr>
            <m:t>J</m:t>
          </m:r>
          <m:r>
            <w:rPr>
              <w:rFonts w:ascii="Cambria Math" w:hAnsi="Cambria Math" w:cs="宋体"/>
              <w:color w:val="000000"/>
            </w:rPr>
            <m:t>=</m:t>
          </m:r>
          <m:sSubSup>
            <m:sSubSupPr>
              <m:ctrlPr>
                <w:rPr>
                  <w:rFonts w:ascii="Cambria Math" w:hAnsi="Cambria Math" w:cs="宋体"/>
                  <w:i/>
                  <w:color w:val="000000"/>
                </w:rPr>
              </m:ctrlPr>
            </m:sSubSupPr>
            <m:e>
              <m:r>
                <w:rPr>
                  <w:rFonts w:ascii="Cambria Math" w:hAnsi="Cambria Math" w:cs="宋体" w:hint="eastAsia"/>
                  <w:color w:val="000000"/>
                </w:rPr>
                <m:t>X</m:t>
              </m:r>
            </m:e>
            <m:sub>
              <m:r>
                <w:rPr>
                  <w:rFonts w:ascii="Cambria Math" w:hAnsi="Cambria Math" w:cs="宋体"/>
                  <w:color w:val="000000"/>
                </w:rPr>
                <m:t>k</m:t>
              </m:r>
            </m:sub>
            <m:sup>
              <m:r>
                <w:rPr>
                  <w:rFonts w:ascii="Cambria Math" w:hAnsi="Cambria Math" w:cs="宋体"/>
                  <w:color w:val="000000"/>
                </w:rPr>
                <m:t>T</m:t>
              </m:r>
            </m:sup>
          </m:sSubSup>
          <m:acc>
            <m:accPr>
              <m:chr m:val="̅"/>
              <m:ctrlPr>
                <w:rPr>
                  <w:rFonts w:ascii="Cambria Math" w:hAnsi="Cambria Math" w:cs="宋体"/>
                  <w:i/>
                  <w:color w:val="000000"/>
                </w:rPr>
              </m:ctrlPr>
            </m:accPr>
            <m:e>
              <m:r>
                <w:rPr>
                  <w:rFonts w:ascii="Cambria Math" w:hAnsi="Cambria Math" w:cs="宋体"/>
                  <w:color w:val="000000"/>
                </w:rPr>
                <m:t>Q</m:t>
              </m:r>
            </m:e>
          </m:acc>
          <m:sSub>
            <m:sSubPr>
              <m:ctrlPr>
                <w:rPr>
                  <w:rFonts w:ascii="Cambria Math" w:hAnsi="Cambria Math" w:cs="宋体"/>
                  <w:i/>
                  <w:color w:val="000000"/>
                </w:rPr>
              </m:ctrlPr>
            </m:sSubPr>
            <m:e>
              <m:r>
                <w:rPr>
                  <w:rFonts w:ascii="Cambria Math" w:hAnsi="Cambria Math" w:cs="宋体"/>
                  <w:color w:val="000000"/>
                </w:rPr>
                <m:t>X</m:t>
              </m:r>
            </m:e>
            <m:sub>
              <m:r>
                <w:rPr>
                  <w:rFonts w:ascii="Cambria Math" w:hAnsi="Cambria Math" w:cs="宋体"/>
                  <w:color w:val="000000"/>
                </w:rPr>
                <m:t>k</m:t>
              </m:r>
            </m:sub>
          </m:sSub>
          <m:r>
            <w:rPr>
              <w:rFonts w:ascii="Cambria Math" w:hAnsi="Cambria Math" w:cs="宋体"/>
              <w:color w:val="000000"/>
            </w:rPr>
            <m:t xml:space="preserve"> + </m:t>
          </m:r>
          <m:sSubSup>
            <m:sSubSupPr>
              <m:ctrlPr>
                <w:rPr>
                  <w:rFonts w:ascii="Cambria Math" w:hAnsi="Cambria Math" w:cs="宋体"/>
                  <w:i/>
                  <w:color w:val="000000"/>
                </w:rPr>
              </m:ctrlPr>
            </m:sSubSupPr>
            <m:e>
              <m:r>
                <w:rPr>
                  <w:rFonts w:ascii="Cambria Math" w:hAnsi="Cambria Math" w:cs="宋体"/>
                  <w:color w:val="000000"/>
                </w:rPr>
                <m:t>U</m:t>
              </m:r>
            </m:e>
            <m:sub>
              <m:r>
                <w:rPr>
                  <w:rFonts w:ascii="Cambria Math" w:hAnsi="Cambria Math" w:cs="宋体"/>
                  <w:color w:val="000000"/>
                </w:rPr>
                <m:t>k</m:t>
              </m:r>
            </m:sub>
            <m:sup>
              <m:r>
                <w:rPr>
                  <w:rFonts w:ascii="Cambria Math" w:hAnsi="Cambria Math" w:cs="宋体"/>
                  <w:color w:val="000000"/>
                </w:rPr>
                <m:t>T</m:t>
              </m:r>
            </m:sup>
          </m:sSubSup>
          <m:acc>
            <m:accPr>
              <m:chr m:val="̅"/>
              <m:ctrlPr>
                <w:rPr>
                  <w:rFonts w:ascii="Cambria Math" w:hAnsi="Cambria Math" w:cs="宋体"/>
                  <w:i/>
                  <w:color w:val="000000"/>
                </w:rPr>
              </m:ctrlPr>
            </m:accPr>
            <m:e>
              <m:r>
                <w:rPr>
                  <w:rFonts w:ascii="Cambria Math" w:hAnsi="Cambria Math" w:cs="宋体"/>
                  <w:color w:val="000000"/>
                </w:rPr>
                <m:t>R</m:t>
              </m:r>
            </m:e>
          </m:acc>
          <m:sSub>
            <m:sSubPr>
              <m:ctrlPr>
                <w:rPr>
                  <w:rFonts w:ascii="Cambria Math" w:hAnsi="Cambria Math" w:cs="宋体"/>
                  <w:i/>
                  <w:color w:val="000000"/>
                </w:rPr>
              </m:ctrlPr>
            </m:sSubPr>
            <m:e>
              <m:r>
                <w:rPr>
                  <w:rFonts w:ascii="Cambria Math" w:hAnsi="Cambria Math" w:cs="宋体" w:hint="eastAsia"/>
                  <w:color w:val="000000"/>
                </w:rPr>
                <m:t>U</m:t>
              </m:r>
            </m:e>
            <m:sub>
              <m:r>
                <w:rPr>
                  <w:rFonts w:ascii="Cambria Math" w:hAnsi="Cambria Math" w:cs="宋体" w:hint="eastAsia"/>
                  <w:color w:val="000000"/>
                </w:rPr>
                <m:t>k</m:t>
              </m:r>
            </m:sub>
          </m:sSub>
        </m:oMath>
      </m:oMathPara>
    </w:p>
    <w:p w14:paraId="4C1D49FC" w14:textId="77777777" w:rsidR="00AA5428" w:rsidRPr="00C035CD" w:rsidRDefault="00AA5428"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将式(</w:t>
      </w:r>
      <w:r w:rsidRPr="00C035CD">
        <w:rPr>
          <w:rFonts w:ascii="宋体" w:hAnsi="宋体" w:cs="宋体"/>
          <w:color w:val="000000"/>
          <w:sz w:val="24"/>
        </w:rPr>
        <w:t>3-3)</w:t>
      </w:r>
      <w:r w:rsidRPr="00C035CD">
        <w:rPr>
          <w:rFonts w:ascii="宋体" w:hAnsi="宋体" w:cs="宋体" w:hint="eastAsia"/>
          <w:color w:val="000000"/>
          <w:sz w:val="24"/>
        </w:rPr>
        <w:t>带入可得：</w:t>
      </w:r>
    </w:p>
    <w:p w14:paraId="057FE96C" w14:textId="77777777" w:rsidR="00445455" w:rsidRPr="00445455" w:rsidRDefault="00445455">
      <w:pPr>
        <w:widowControl/>
        <w:jc w:val="left"/>
        <w:rPr>
          <w:rFonts w:ascii="宋体" w:hAnsi="宋体" w:cs="宋体"/>
          <w:color w:val="000000"/>
        </w:rPr>
      </w:pPr>
      <m:oMathPara>
        <m:oMath>
          <m:r>
            <w:rPr>
              <w:rFonts w:ascii="Cambria Math" w:hAnsi="Cambria Math" w:cs="宋体" w:hint="eastAsia"/>
              <w:color w:val="000000"/>
            </w:rPr>
            <m:t>J</m:t>
          </m:r>
          <m:r>
            <w:rPr>
              <w:rFonts w:ascii="Cambria Math" w:hAnsi="Cambria Math" w:cs="宋体"/>
              <w:color w:val="000000"/>
            </w:rPr>
            <m:t>=</m:t>
          </m:r>
          <m:sSup>
            <m:sSupPr>
              <m:ctrlPr>
                <w:rPr>
                  <w:rFonts w:ascii="Cambria Math" w:hAnsi="Cambria Math" w:cs="宋体"/>
                  <w:i/>
                  <w:color w:val="000000"/>
                </w:rPr>
              </m:ctrlPr>
            </m:sSupPr>
            <m:e>
              <m:d>
                <m:dPr>
                  <m:ctrlPr>
                    <w:rPr>
                      <w:rFonts w:ascii="Cambria Math" w:hAnsi="Cambria Math" w:cs="宋体"/>
                      <w:i/>
                      <w:color w:val="000000"/>
                    </w:rPr>
                  </m:ctrlPr>
                </m:dPr>
                <m:e>
                  <m:r>
                    <w:rPr>
                      <w:rFonts w:ascii="Cambria Math" w:hAnsi="Cambria Math" w:cs="宋体"/>
                      <w:color w:val="000000"/>
                    </w:rPr>
                    <m:t>M</m:t>
                  </m:r>
                  <m:sSub>
                    <m:sSubPr>
                      <m:ctrlPr>
                        <w:rPr>
                          <w:rFonts w:ascii="Cambria Math" w:hAnsi="Cambria Math" w:cs="宋体"/>
                          <w:i/>
                          <w:color w:val="000000"/>
                        </w:rPr>
                      </m:ctrlPr>
                    </m:sSubPr>
                    <m:e>
                      <m:r>
                        <w:rPr>
                          <w:rFonts w:ascii="Cambria Math" w:hAnsi="Cambria Math" w:cs="宋体"/>
                          <w:color w:val="000000"/>
                        </w:rPr>
                        <m:t>x</m:t>
                      </m:r>
                    </m:e>
                    <m:sub>
                      <m:r>
                        <w:rPr>
                          <w:rFonts w:ascii="Cambria Math" w:hAnsi="Cambria Math" w:cs="宋体"/>
                          <w:color w:val="000000"/>
                        </w:rPr>
                        <m:t>k</m:t>
                      </m:r>
                    </m:sub>
                  </m:sSub>
                  <m:r>
                    <w:rPr>
                      <w:rFonts w:ascii="Cambria Math" w:hAnsi="Cambria Math" w:cs="宋体"/>
                      <w:color w:val="000000"/>
                    </w:rPr>
                    <m:t>+C</m:t>
                  </m:r>
                  <m:sSub>
                    <m:sSubPr>
                      <m:ctrlPr>
                        <w:rPr>
                          <w:rFonts w:ascii="Cambria Math" w:hAnsi="Cambria Math" w:cs="宋体"/>
                          <w:i/>
                          <w:color w:val="000000"/>
                        </w:rPr>
                      </m:ctrlPr>
                    </m:sSubPr>
                    <m:e>
                      <m:r>
                        <w:rPr>
                          <w:rFonts w:ascii="Cambria Math" w:hAnsi="Cambria Math" w:cs="宋体"/>
                          <w:color w:val="000000"/>
                        </w:rPr>
                        <m:t>U</m:t>
                      </m:r>
                    </m:e>
                    <m:sub>
                      <m:r>
                        <w:rPr>
                          <w:rFonts w:ascii="Cambria Math" w:hAnsi="Cambria Math" w:cs="宋体" w:hint="eastAsia"/>
                          <w:color w:val="000000"/>
                        </w:rPr>
                        <m:t>k</m:t>
                      </m:r>
                    </m:sub>
                  </m:sSub>
                </m:e>
              </m:d>
            </m:e>
            <m:sup>
              <m:r>
                <w:rPr>
                  <w:rFonts w:ascii="Cambria Math" w:hAnsi="Cambria Math" w:cs="宋体"/>
                  <w:color w:val="000000"/>
                </w:rPr>
                <m:t>T</m:t>
              </m:r>
            </m:sup>
          </m:sSup>
          <m:acc>
            <m:accPr>
              <m:chr m:val="̅"/>
              <m:ctrlPr>
                <w:rPr>
                  <w:rFonts w:ascii="Cambria Math" w:hAnsi="Cambria Math" w:cs="宋体"/>
                  <w:i/>
                  <w:color w:val="000000"/>
                </w:rPr>
              </m:ctrlPr>
            </m:accPr>
            <m:e>
              <m:r>
                <w:rPr>
                  <w:rFonts w:ascii="Cambria Math" w:hAnsi="Cambria Math" w:cs="宋体"/>
                  <w:color w:val="000000"/>
                </w:rPr>
                <m:t>Q</m:t>
              </m:r>
            </m:e>
          </m:acc>
          <m:d>
            <m:dPr>
              <m:ctrlPr>
                <w:rPr>
                  <w:rFonts w:ascii="Cambria Math" w:hAnsi="Cambria Math" w:cs="宋体"/>
                  <w:i/>
                  <w:color w:val="000000"/>
                </w:rPr>
              </m:ctrlPr>
            </m:dPr>
            <m:e>
              <m:r>
                <w:rPr>
                  <w:rFonts w:ascii="Cambria Math" w:hAnsi="Cambria Math" w:cs="宋体"/>
                  <w:color w:val="000000"/>
                </w:rPr>
                <m:t>M</m:t>
              </m:r>
              <m:sSub>
                <m:sSubPr>
                  <m:ctrlPr>
                    <w:rPr>
                      <w:rFonts w:ascii="Cambria Math" w:hAnsi="Cambria Math" w:cs="宋体"/>
                      <w:i/>
                      <w:color w:val="000000"/>
                    </w:rPr>
                  </m:ctrlPr>
                </m:sSubPr>
                <m:e>
                  <m:r>
                    <w:rPr>
                      <w:rFonts w:ascii="Cambria Math" w:hAnsi="Cambria Math" w:cs="宋体"/>
                      <w:color w:val="000000"/>
                    </w:rPr>
                    <m:t>x</m:t>
                  </m:r>
                </m:e>
                <m:sub>
                  <m:r>
                    <w:rPr>
                      <w:rFonts w:ascii="Cambria Math" w:hAnsi="Cambria Math" w:cs="宋体"/>
                      <w:color w:val="000000"/>
                    </w:rPr>
                    <m:t>k</m:t>
                  </m:r>
                </m:sub>
              </m:sSub>
              <m:r>
                <w:rPr>
                  <w:rFonts w:ascii="Cambria Math" w:hAnsi="Cambria Math" w:cs="宋体"/>
                  <w:color w:val="000000"/>
                </w:rPr>
                <m:t>+C</m:t>
              </m:r>
              <m:sSub>
                <m:sSubPr>
                  <m:ctrlPr>
                    <w:rPr>
                      <w:rFonts w:ascii="Cambria Math" w:hAnsi="Cambria Math" w:cs="宋体"/>
                      <w:i/>
                      <w:color w:val="000000"/>
                    </w:rPr>
                  </m:ctrlPr>
                </m:sSubPr>
                <m:e>
                  <m:r>
                    <w:rPr>
                      <w:rFonts w:ascii="Cambria Math" w:hAnsi="Cambria Math" w:cs="宋体"/>
                      <w:color w:val="000000"/>
                    </w:rPr>
                    <m:t>U</m:t>
                  </m:r>
                </m:e>
                <m:sub>
                  <m:r>
                    <w:rPr>
                      <w:rFonts w:ascii="Cambria Math" w:hAnsi="Cambria Math" w:cs="宋体"/>
                      <w:color w:val="000000"/>
                    </w:rPr>
                    <m:t>k</m:t>
                  </m:r>
                </m:sub>
              </m:sSub>
            </m:e>
          </m:d>
          <m:r>
            <w:rPr>
              <w:rFonts w:ascii="Cambria Math" w:hAnsi="Cambria Math" w:cs="宋体"/>
              <w:color w:val="000000"/>
            </w:rPr>
            <m:t>+</m:t>
          </m:r>
          <m:sSubSup>
            <m:sSubSupPr>
              <m:ctrlPr>
                <w:rPr>
                  <w:rFonts w:ascii="Cambria Math" w:hAnsi="Cambria Math" w:cs="宋体"/>
                  <w:i/>
                  <w:color w:val="000000"/>
                </w:rPr>
              </m:ctrlPr>
            </m:sSubSupPr>
            <m:e>
              <m:r>
                <w:rPr>
                  <w:rFonts w:ascii="Cambria Math" w:hAnsi="Cambria Math" w:cs="宋体"/>
                  <w:color w:val="000000"/>
                </w:rPr>
                <m:t>U</m:t>
              </m:r>
            </m:e>
            <m:sub>
              <m:r>
                <w:rPr>
                  <w:rFonts w:ascii="Cambria Math" w:hAnsi="Cambria Math" w:cs="宋体"/>
                  <w:color w:val="000000"/>
                </w:rPr>
                <m:t>k</m:t>
              </m:r>
            </m:sub>
            <m:sup>
              <m:r>
                <w:rPr>
                  <w:rFonts w:ascii="Cambria Math" w:hAnsi="Cambria Math" w:cs="宋体"/>
                  <w:color w:val="000000"/>
                </w:rPr>
                <m:t>T</m:t>
              </m:r>
            </m:sup>
          </m:sSubSup>
          <m:acc>
            <m:accPr>
              <m:chr m:val="̅"/>
              <m:ctrlPr>
                <w:rPr>
                  <w:rFonts w:ascii="Cambria Math" w:hAnsi="Cambria Math" w:cs="宋体"/>
                  <w:i/>
                  <w:color w:val="000000"/>
                </w:rPr>
              </m:ctrlPr>
            </m:accPr>
            <m:e>
              <m:r>
                <w:rPr>
                  <w:rFonts w:ascii="Cambria Math" w:hAnsi="Cambria Math" w:cs="宋体"/>
                  <w:color w:val="000000"/>
                </w:rPr>
                <m:t>R</m:t>
              </m:r>
            </m:e>
          </m:acc>
          <m:sSub>
            <m:sSubPr>
              <m:ctrlPr>
                <w:rPr>
                  <w:rFonts w:ascii="Cambria Math" w:hAnsi="Cambria Math" w:cs="宋体"/>
                  <w:i/>
                  <w:color w:val="000000"/>
                </w:rPr>
              </m:ctrlPr>
            </m:sSubPr>
            <m:e>
              <m:r>
                <w:rPr>
                  <w:rFonts w:ascii="Cambria Math" w:hAnsi="Cambria Math" w:cs="宋体"/>
                  <w:color w:val="000000"/>
                </w:rPr>
                <m:t>U</m:t>
              </m:r>
            </m:e>
            <m:sub>
              <m:r>
                <w:rPr>
                  <w:rFonts w:ascii="Cambria Math" w:hAnsi="Cambria Math" w:cs="宋体"/>
                  <w:color w:val="000000"/>
                </w:rPr>
                <m:t>k</m:t>
              </m:r>
            </m:sub>
          </m:sSub>
        </m:oMath>
      </m:oMathPara>
    </w:p>
    <w:p w14:paraId="6092C3F5" w14:textId="60DC993A" w:rsidR="00445455" w:rsidRDefault="00445455">
      <w:pPr>
        <w:widowControl/>
        <w:jc w:val="left"/>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w:t>
      </w:r>
      <m:oMath>
        <m:r>
          <w:rPr>
            <w:rFonts w:ascii="Cambria Math" w:hAnsi="Cambria Math" w:cs="宋体"/>
            <w:color w:val="000000"/>
          </w:rPr>
          <m:t xml:space="preserve">  = </m:t>
        </m:r>
        <m:sSubSup>
          <m:sSubSupPr>
            <m:ctrlPr>
              <w:rPr>
                <w:rFonts w:ascii="Cambria Math" w:hAnsi="Cambria Math" w:cs="宋体"/>
                <w:i/>
                <w:color w:val="000000"/>
              </w:rPr>
            </m:ctrlPr>
          </m:sSubSupPr>
          <m:e>
            <m:r>
              <w:rPr>
                <w:rFonts w:ascii="Cambria Math" w:hAnsi="Cambria Math" w:cs="宋体"/>
                <w:color w:val="000000"/>
              </w:rPr>
              <m:t>x</m:t>
            </m:r>
          </m:e>
          <m:sub>
            <m:r>
              <w:rPr>
                <w:rFonts w:ascii="Cambria Math" w:hAnsi="Cambria Math" w:cs="宋体"/>
                <w:color w:val="000000"/>
              </w:rPr>
              <m:t>k</m:t>
            </m:r>
          </m:sub>
          <m:sup>
            <m:r>
              <w:rPr>
                <w:rFonts w:ascii="Cambria Math" w:hAnsi="Cambria Math" w:cs="宋体"/>
                <w:color w:val="000000"/>
              </w:rPr>
              <m:t>T</m:t>
            </m:r>
          </m:sup>
        </m:sSubSup>
        <m:sSup>
          <m:sSupPr>
            <m:ctrlPr>
              <w:rPr>
                <w:rFonts w:ascii="Cambria Math" w:hAnsi="Cambria Math" w:cs="宋体"/>
                <w:i/>
                <w:color w:val="000000"/>
              </w:rPr>
            </m:ctrlPr>
          </m:sSupPr>
          <m:e>
            <m:r>
              <w:rPr>
                <w:rFonts w:ascii="Cambria Math" w:hAnsi="Cambria Math" w:cs="宋体"/>
                <w:color w:val="000000"/>
              </w:rPr>
              <m:t>M</m:t>
            </m:r>
          </m:e>
          <m:sup>
            <m:r>
              <w:rPr>
                <w:rFonts w:ascii="Cambria Math" w:hAnsi="Cambria Math" w:cs="宋体"/>
                <w:color w:val="000000"/>
              </w:rPr>
              <m:t>T</m:t>
            </m:r>
          </m:sup>
        </m:sSup>
        <m:acc>
          <m:accPr>
            <m:chr m:val="̅"/>
            <m:ctrlPr>
              <w:rPr>
                <w:rFonts w:ascii="Cambria Math" w:hAnsi="Cambria Math" w:cs="宋体"/>
                <w:i/>
                <w:color w:val="000000"/>
              </w:rPr>
            </m:ctrlPr>
          </m:accPr>
          <m:e>
            <m:r>
              <w:rPr>
                <w:rFonts w:ascii="Cambria Math" w:hAnsi="Cambria Math" w:cs="宋体"/>
                <w:color w:val="000000"/>
              </w:rPr>
              <m:t>Q</m:t>
            </m:r>
          </m:e>
        </m:acc>
        <m:r>
          <w:rPr>
            <w:rFonts w:ascii="Cambria Math" w:hAnsi="Cambria Math" w:cs="宋体"/>
            <w:color w:val="000000"/>
          </w:rPr>
          <m:t>M</m:t>
        </m:r>
        <m:sSub>
          <m:sSubPr>
            <m:ctrlPr>
              <w:rPr>
                <w:rFonts w:ascii="Cambria Math" w:hAnsi="Cambria Math" w:cs="宋体"/>
                <w:i/>
                <w:color w:val="000000"/>
              </w:rPr>
            </m:ctrlPr>
          </m:sSubPr>
          <m:e>
            <m:r>
              <w:rPr>
                <w:rFonts w:ascii="Cambria Math" w:hAnsi="Cambria Math" w:cs="宋体"/>
                <w:color w:val="000000"/>
              </w:rPr>
              <m:t>x</m:t>
            </m:r>
          </m:e>
          <m:sub>
            <m:r>
              <w:rPr>
                <w:rFonts w:ascii="Cambria Math" w:hAnsi="Cambria Math" w:cs="宋体"/>
                <w:color w:val="000000"/>
              </w:rPr>
              <m:t>k</m:t>
            </m:r>
          </m:sub>
        </m:sSub>
        <m:r>
          <w:rPr>
            <w:rFonts w:ascii="Cambria Math" w:hAnsi="Cambria Math" w:cs="宋体"/>
            <w:color w:val="000000"/>
          </w:rPr>
          <m:t xml:space="preserve"> +2</m:t>
        </m:r>
        <m:sSubSup>
          <m:sSubSupPr>
            <m:ctrlPr>
              <w:rPr>
                <w:rFonts w:ascii="Cambria Math" w:hAnsi="Cambria Math" w:cs="宋体"/>
                <w:i/>
                <w:color w:val="000000"/>
              </w:rPr>
            </m:ctrlPr>
          </m:sSubSupPr>
          <m:e>
            <m:r>
              <w:rPr>
                <w:rFonts w:ascii="Cambria Math" w:hAnsi="Cambria Math" w:cs="宋体"/>
                <w:color w:val="000000"/>
              </w:rPr>
              <m:t>x</m:t>
            </m:r>
          </m:e>
          <m:sub>
            <m:r>
              <w:rPr>
                <w:rFonts w:ascii="Cambria Math" w:hAnsi="Cambria Math" w:cs="宋体"/>
                <w:color w:val="000000"/>
              </w:rPr>
              <m:t>k</m:t>
            </m:r>
          </m:sub>
          <m:sup>
            <m:r>
              <w:rPr>
                <w:rFonts w:ascii="Cambria Math" w:hAnsi="Cambria Math" w:cs="宋体"/>
                <w:color w:val="000000"/>
              </w:rPr>
              <m:t>T</m:t>
            </m:r>
          </m:sup>
        </m:sSubSup>
        <m:sSup>
          <m:sSupPr>
            <m:ctrlPr>
              <w:rPr>
                <w:rFonts w:ascii="Cambria Math" w:hAnsi="Cambria Math" w:cs="宋体"/>
                <w:i/>
                <w:color w:val="000000"/>
              </w:rPr>
            </m:ctrlPr>
          </m:sSupPr>
          <m:e>
            <m:r>
              <w:rPr>
                <w:rFonts w:ascii="Cambria Math" w:hAnsi="Cambria Math" w:cs="宋体"/>
                <w:color w:val="000000"/>
              </w:rPr>
              <m:t>C</m:t>
            </m:r>
          </m:e>
          <m:sup>
            <m:r>
              <w:rPr>
                <w:rFonts w:ascii="Cambria Math" w:hAnsi="Cambria Math" w:cs="宋体"/>
                <w:color w:val="000000"/>
              </w:rPr>
              <m:t>T</m:t>
            </m:r>
          </m:sup>
        </m:sSup>
        <m:acc>
          <m:accPr>
            <m:chr m:val="̅"/>
            <m:ctrlPr>
              <w:rPr>
                <w:rFonts w:ascii="Cambria Math" w:hAnsi="Cambria Math" w:cs="宋体"/>
                <w:i/>
                <w:color w:val="000000"/>
              </w:rPr>
            </m:ctrlPr>
          </m:accPr>
          <m:e>
            <m:r>
              <w:rPr>
                <w:rFonts w:ascii="Cambria Math" w:hAnsi="Cambria Math" w:cs="宋体"/>
                <w:color w:val="000000"/>
              </w:rPr>
              <m:t>Q</m:t>
            </m:r>
          </m:e>
        </m:acc>
        <m:r>
          <w:rPr>
            <w:rFonts w:ascii="Cambria Math" w:hAnsi="Cambria Math" w:cs="宋体"/>
            <w:color w:val="000000"/>
          </w:rPr>
          <m:t>M</m:t>
        </m:r>
        <m:sSub>
          <m:sSubPr>
            <m:ctrlPr>
              <w:rPr>
                <w:rFonts w:ascii="Cambria Math" w:hAnsi="Cambria Math" w:cs="宋体"/>
                <w:i/>
                <w:color w:val="000000"/>
              </w:rPr>
            </m:ctrlPr>
          </m:sSubPr>
          <m:e>
            <m:r>
              <w:rPr>
                <w:rFonts w:ascii="Cambria Math" w:hAnsi="Cambria Math" w:cs="宋体"/>
                <w:color w:val="000000"/>
              </w:rPr>
              <m:t>U</m:t>
            </m:r>
          </m:e>
          <m:sub>
            <m:r>
              <w:rPr>
                <w:rFonts w:ascii="Cambria Math" w:hAnsi="Cambria Math" w:cs="宋体"/>
                <w:color w:val="000000"/>
              </w:rPr>
              <m:t>k</m:t>
            </m:r>
          </m:sub>
        </m:sSub>
        <m:r>
          <w:rPr>
            <w:rFonts w:ascii="Cambria Math" w:hAnsi="Cambria Math" w:cs="宋体"/>
            <w:color w:val="000000"/>
          </w:rPr>
          <m:t xml:space="preserve"> + (</m:t>
        </m:r>
        <m:sSup>
          <m:sSupPr>
            <m:ctrlPr>
              <w:rPr>
                <w:rFonts w:ascii="Cambria Math" w:hAnsi="Cambria Math" w:cs="宋体"/>
                <w:i/>
                <w:color w:val="000000"/>
              </w:rPr>
            </m:ctrlPr>
          </m:sSupPr>
          <m:e>
            <m:r>
              <w:rPr>
                <w:rFonts w:ascii="Cambria Math" w:hAnsi="Cambria Math" w:cs="宋体"/>
                <w:color w:val="000000"/>
              </w:rPr>
              <m:t>C</m:t>
            </m:r>
          </m:e>
          <m:sup>
            <m:r>
              <w:rPr>
                <w:rFonts w:ascii="Cambria Math" w:hAnsi="Cambria Math" w:cs="宋体" w:hint="eastAsia"/>
                <w:color w:val="000000"/>
              </w:rPr>
              <m:t>T</m:t>
            </m:r>
          </m:sup>
        </m:sSup>
        <m:acc>
          <m:accPr>
            <m:chr m:val="̅"/>
            <m:ctrlPr>
              <w:rPr>
                <w:rFonts w:ascii="Cambria Math" w:hAnsi="Cambria Math" w:cs="宋体"/>
                <w:i/>
                <w:color w:val="000000"/>
              </w:rPr>
            </m:ctrlPr>
          </m:accPr>
          <m:e>
            <m:r>
              <w:rPr>
                <w:rFonts w:ascii="Cambria Math" w:hAnsi="Cambria Math" w:cs="宋体"/>
                <w:color w:val="000000"/>
              </w:rPr>
              <m:t>R</m:t>
            </m:r>
          </m:e>
        </m:acc>
        <m:r>
          <w:rPr>
            <w:rFonts w:ascii="Cambria Math" w:hAnsi="Cambria Math" w:cs="宋体"/>
            <w:color w:val="000000"/>
          </w:rPr>
          <m:t>C+</m:t>
        </m:r>
        <m:acc>
          <m:accPr>
            <m:chr m:val="̅"/>
            <m:ctrlPr>
              <w:rPr>
                <w:rFonts w:ascii="Cambria Math" w:hAnsi="Cambria Math" w:cs="宋体"/>
                <w:i/>
                <w:color w:val="000000"/>
              </w:rPr>
            </m:ctrlPr>
          </m:accPr>
          <m:e>
            <m:r>
              <w:rPr>
                <w:rFonts w:ascii="Cambria Math" w:hAnsi="Cambria Math" w:cs="宋体"/>
                <w:color w:val="000000"/>
              </w:rPr>
              <m:t>R</m:t>
            </m:r>
          </m:e>
        </m:acc>
        <m:r>
          <w:rPr>
            <w:rFonts w:ascii="Cambria Math" w:hAnsi="Cambria Math" w:cs="宋体"/>
            <w:color w:val="000000"/>
          </w:rPr>
          <m:t>)(</m:t>
        </m:r>
        <m:sSubSup>
          <m:sSubSupPr>
            <m:ctrlPr>
              <w:rPr>
                <w:rFonts w:ascii="Cambria Math" w:hAnsi="Cambria Math" w:cs="宋体"/>
                <w:i/>
                <w:color w:val="000000"/>
              </w:rPr>
            </m:ctrlPr>
          </m:sSubSupPr>
          <m:e>
            <m:r>
              <w:rPr>
                <w:rFonts w:ascii="Cambria Math" w:hAnsi="Cambria Math" w:cs="宋体"/>
                <w:color w:val="000000"/>
              </w:rPr>
              <m:t>U</m:t>
            </m:r>
          </m:e>
          <m:sub>
            <m:r>
              <w:rPr>
                <w:rFonts w:ascii="Cambria Math" w:hAnsi="Cambria Math" w:cs="宋体"/>
                <w:color w:val="000000"/>
              </w:rPr>
              <m:t>k</m:t>
            </m:r>
          </m:sub>
          <m:sup>
            <m:r>
              <w:rPr>
                <w:rFonts w:ascii="Cambria Math" w:hAnsi="Cambria Math" w:cs="宋体"/>
                <w:color w:val="000000"/>
              </w:rPr>
              <m:t>T</m:t>
            </m:r>
          </m:sup>
        </m:sSubSup>
        <m:sSub>
          <m:sSubPr>
            <m:ctrlPr>
              <w:rPr>
                <w:rFonts w:ascii="Cambria Math" w:hAnsi="Cambria Math" w:cs="宋体"/>
                <w:i/>
                <w:color w:val="000000"/>
              </w:rPr>
            </m:ctrlPr>
          </m:sSubPr>
          <m:e>
            <m:r>
              <w:rPr>
                <w:rFonts w:ascii="Cambria Math" w:hAnsi="Cambria Math" w:cs="宋体"/>
                <w:color w:val="000000"/>
              </w:rPr>
              <m:t>U</m:t>
            </m:r>
          </m:e>
          <m:sub>
            <m:r>
              <w:rPr>
                <w:rFonts w:ascii="Cambria Math" w:hAnsi="Cambria Math" w:cs="宋体"/>
                <w:color w:val="000000"/>
              </w:rPr>
              <m:t>k</m:t>
            </m:r>
          </m:sub>
        </m:sSub>
        <m:r>
          <w:rPr>
            <w:rFonts w:ascii="Cambria Math" w:hAnsi="Cambria Math" w:cs="宋体"/>
            <w:color w:val="000000"/>
          </w:rPr>
          <m:t>)</m:t>
        </m:r>
      </m:oMath>
    </w:p>
    <w:p w14:paraId="3A9306AC" w14:textId="5105E2B8" w:rsidR="00445455" w:rsidRDefault="00445455">
      <w:pPr>
        <w:widowControl/>
        <w:jc w:val="left"/>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w:t>
      </w:r>
      <m:oMath>
        <m:r>
          <w:rPr>
            <w:rFonts w:ascii="Cambria Math" w:hAnsi="Cambria Math" w:cs="宋体"/>
            <w:color w:val="000000"/>
          </w:rPr>
          <m:t xml:space="preserve">= </m:t>
        </m:r>
        <m:sSubSup>
          <m:sSubSupPr>
            <m:ctrlPr>
              <w:rPr>
                <w:rFonts w:ascii="Cambria Math" w:hAnsi="Cambria Math" w:cs="宋体"/>
                <w:i/>
                <w:color w:val="000000"/>
              </w:rPr>
            </m:ctrlPr>
          </m:sSubSupPr>
          <m:e>
            <m:r>
              <w:rPr>
                <w:rFonts w:ascii="Cambria Math" w:hAnsi="Cambria Math" w:cs="宋体"/>
                <w:color w:val="000000"/>
              </w:rPr>
              <m:t>U</m:t>
            </m:r>
          </m:e>
          <m:sub>
            <m:r>
              <w:rPr>
                <w:rFonts w:ascii="Cambria Math" w:hAnsi="Cambria Math" w:cs="宋体"/>
                <w:color w:val="000000"/>
              </w:rPr>
              <m:t>k</m:t>
            </m:r>
          </m:sub>
          <m:sup>
            <m:r>
              <w:rPr>
                <w:rFonts w:ascii="Cambria Math" w:hAnsi="Cambria Math" w:cs="宋体"/>
                <w:color w:val="000000"/>
              </w:rPr>
              <m:t>T</m:t>
            </m:r>
          </m:sup>
        </m:sSubSup>
        <m:r>
          <w:rPr>
            <w:rFonts w:ascii="Cambria Math" w:hAnsi="Cambria Math" w:cs="宋体"/>
            <w:color w:val="000000"/>
          </w:rPr>
          <m:t>H</m:t>
        </m:r>
        <m:sSub>
          <m:sSubPr>
            <m:ctrlPr>
              <w:rPr>
                <w:rFonts w:ascii="Cambria Math" w:hAnsi="Cambria Math" w:cs="宋体"/>
                <w:i/>
                <w:color w:val="000000"/>
              </w:rPr>
            </m:ctrlPr>
          </m:sSubPr>
          <m:e>
            <m:r>
              <w:rPr>
                <w:rFonts w:ascii="Cambria Math" w:hAnsi="Cambria Math" w:cs="宋体"/>
                <w:color w:val="000000"/>
              </w:rPr>
              <m:t>U</m:t>
            </m:r>
          </m:e>
          <m:sub>
            <m:r>
              <w:rPr>
                <w:rFonts w:ascii="Cambria Math" w:hAnsi="Cambria Math" w:cs="宋体"/>
                <w:color w:val="000000"/>
              </w:rPr>
              <m:t>k</m:t>
            </m:r>
          </m:sub>
        </m:sSub>
        <m:r>
          <w:rPr>
            <w:rFonts w:ascii="Cambria Math" w:hAnsi="Cambria Math" w:cs="宋体"/>
            <w:color w:val="000000"/>
          </w:rPr>
          <m:t xml:space="preserve"> + </m:t>
        </m:r>
        <m:sSup>
          <m:sSupPr>
            <m:ctrlPr>
              <w:rPr>
                <w:rFonts w:ascii="Cambria Math" w:hAnsi="Cambria Math" w:cs="宋体"/>
                <w:i/>
                <w:color w:val="000000"/>
              </w:rPr>
            </m:ctrlPr>
          </m:sSupPr>
          <m:e>
            <m:r>
              <w:rPr>
                <w:rFonts w:ascii="Cambria Math" w:hAnsi="Cambria Math" w:cs="宋体"/>
                <w:color w:val="000000"/>
              </w:rPr>
              <m:t>E</m:t>
            </m:r>
          </m:e>
          <m:sup>
            <m:r>
              <w:rPr>
                <w:rFonts w:ascii="Cambria Math" w:hAnsi="Cambria Math" w:cs="宋体"/>
                <w:color w:val="000000"/>
              </w:rPr>
              <m:t>T</m:t>
            </m:r>
          </m:sup>
        </m:sSup>
        <m:r>
          <w:rPr>
            <w:rFonts w:ascii="Cambria Math" w:hAnsi="Cambria Math" w:cs="宋体"/>
            <w:color w:val="000000"/>
          </w:rPr>
          <m:t xml:space="preserve">  </m:t>
        </m:r>
      </m:oMath>
      <w:r>
        <w:rPr>
          <w:rFonts w:ascii="宋体" w:hAnsi="宋体" w:cs="宋体" w:hint="eastAsia"/>
          <w:color w:val="000000"/>
        </w:rPr>
        <w:t xml:space="preserve"> </w:t>
      </w:r>
      <w:r>
        <w:rPr>
          <w:rFonts w:ascii="宋体" w:hAnsi="宋体" w:cs="宋体"/>
          <w:color w:val="000000"/>
        </w:rPr>
        <w:t xml:space="preserve"> </w:t>
      </w:r>
    </w:p>
    <w:p w14:paraId="391266D0" w14:textId="348F400E" w:rsidR="00401AB6" w:rsidRPr="00C035CD" w:rsidRDefault="00401AB6" w:rsidP="00C035CD">
      <w:pPr>
        <w:spacing w:line="360" w:lineRule="auto"/>
        <w:ind w:firstLineChars="200" w:firstLine="480"/>
        <w:jc w:val="left"/>
        <w:rPr>
          <w:rFonts w:ascii="宋体" w:hAnsi="宋体" w:cs="宋体"/>
          <w:color w:val="000000"/>
          <w:sz w:val="24"/>
        </w:rPr>
      </w:pPr>
      <w:r w:rsidRPr="00C035CD">
        <w:rPr>
          <w:rFonts w:ascii="宋体" w:hAnsi="宋体" w:cs="宋体" w:hint="eastAsia"/>
          <w:color w:val="000000"/>
          <w:sz w:val="24"/>
        </w:rPr>
        <w:t>式中H</w:t>
      </w:r>
      <w:r w:rsidRPr="00C035CD">
        <w:rPr>
          <w:rFonts w:ascii="宋体" w:hAnsi="宋体" w:cs="宋体"/>
          <w:color w:val="000000"/>
          <w:sz w:val="24"/>
        </w:rPr>
        <w:t xml:space="preserve"> = </w:t>
      </w:r>
      <m:oMath>
        <m:sSup>
          <m:sSupPr>
            <m:ctrlPr>
              <w:rPr>
                <w:rFonts w:ascii="Cambria Math" w:hAnsi="Cambria Math" w:cs="宋体"/>
                <w:color w:val="000000"/>
                <w:sz w:val="24"/>
              </w:rPr>
            </m:ctrlPr>
          </m:sSupPr>
          <m:e>
            <m:r>
              <m:rPr>
                <m:sty m:val="p"/>
              </m:rPr>
              <w:rPr>
                <w:rFonts w:ascii="Cambria Math" w:hAnsi="Cambria Math" w:cs="宋体"/>
                <w:color w:val="000000"/>
                <w:sz w:val="24"/>
              </w:rPr>
              <m:t>C</m:t>
            </m:r>
          </m:e>
          <m:sup>
            <m:r>
              <w:rPr>
                <w:rFonts w:ascii="Cambria Math" w:hAnsi="Cambria Math" w:cs="宋体" w:hint="eastAsia"/>
                <w:color w:val="000000"/>
                <w:sz w:val="24"/>
              </w:rPr>
              <m:t>T</m:t>
            </m:r>
          </m:sup>
        </m:sSup>
        <m:acc>
          <m:accPr>
            <m:chr m:val="̅"/>
            <m:ctrlPr>
              <w:rPr>
                <w:rFonts w:ascii="Cambria Math" w:hAnsi="Cambria Math" w:cs="宋体"/>
                <w:color w:val="000000"/>
                <w:sz w:val="24"/>
              </w:rPr>
            </m:ctrlPr>
          </m:accPr>
          <m:e>
            <m:r>
              <m:rPr>
                <m:sty m:val="p"/>
              </m:rPr>
              <w:rPr>
                <w:rFonts w:ascii="Cambria Math" w:hAnsi="Cambria Math" w:cs="宋体"/>
                <w:color w:val="000000"/>
                <w:sz w:val="24"/>
              </w:rPr>
              <m:t>R</m:t>
            </m:r>
          </m:e>
        </m:acc>
        <m:r>
          <m:rPr>
            <m:sty m:val="p"/>
          </m:rPr>
          <w:rPr>
            <w:rFonts w:ascii="Cambria Math" w:hAnsi="Cambria Math" w:cs="宋体"/>
            <w:color w:val="000000"/>
            <w:sz w:val="24"/>
          </w:rPr>
          <m:t>C+</m:t>
        </m:r>
        <m:acc>
          <m:accPr>
            <m:chr m:val="̅"/>
            <m:ctrlPr>
              <w:rPr>
                <w:rFonts w:ascii="Cambria Math" w:hAnsi="Cambria Math" w:cs="宋体"/>
                <w:color w:val="000000"/>
                <w:sz w:val="24"/>
              </w:rPr>
            </m:ctrlPr>
          </m:accPr>
          <m:e>
            <m:r>
              <m:rPr>
                <m:sty m:val="p"/>
              </m:rPr>
              <w:rPr>
                <w:rFonts w:ascii="Cambria Math" w:hAnsi="Cambria Math" w:cs="宋体"/>
                <w:color w:val="000000"/>
                <w:sz w:val="24"/>
              </w:rPr>
              <m:t>R</m:t>
            </m:r>
          </m:e>
        </m:acc>
      </m:oMath>
      <w:r w:rsidR="00736388" w:rsidRPr="00C035CD">
        <w:rPr>
          <w:rFonts w:ascii="宋体" w:hAnsi="宋体" w:cs="宋体" w:hint="eastAsia"/>
          <w:color w:val="000000"/>
          <w:sz w:val="24"/>
        </w:rPr>
        <w:t>，E</w:t>
      </w:r>
      <w:r w:rsidR="00736388" w:rsidRPr="00C035CD">
        <w:rPr>
          <w:rFonts w:ascii="宋体" w:hAnsi="宋体" w:cs="宋体"/>
          <w:color w:val="000000"/>
          <w:sz w:val="24"/>
        </w:rPr>
        <w:t xml:space="preserve"> = </w:t>
      </w:r>
      <m:oMath>
        <m:sSup>
          <m:sSupPr>
            <m:ctrlPr>
              <w:rPr>
                <w:rFonts w:ascii="Cambria Math" w:hAnsi="Cambria Math" w:cs="宋体"/>
                <w:color w:val="000000"/>
                <w:sz w:val="24"/>
              </w:rPr>
            </m:ctrlPr>
          </m:sSupPr>
          <m:e>
            <m:r>
              <m:rPr>
                <m:sty m:val="p"/>
              </m:rPr>
              <w:rPr>
                <w:rFonts w:ascii="Cambria Math" w:hAnsi="Cambria Math" w:cs="宋体"/>
                <w:color w:val="000000"/>
                <w:sz w:val="24"/>
              </w:rPr>
              <m:t>C</m:t>
            </m:r>
          </m:e>
          <m:sup>
            <m:r>
              <m:rPr>
                <m:sty m:val="p"/>
              </m:rPr>
              <w:rPr>
                <w:rFonts w:ascii="Cambria Math" w:hAnsi="Cambria Math" w:cs="宋体"/>
                <w:color w:val="000000"/>
                <w:sz w:val="24"/>
              </w:rPr>
              <m:t>T</m:t>
            </m:r>
          </m:sup>
        </m:sSup>
        <m:acc>
          <m:accPr>
            <m:chr m:val="̅"/>
            <m:ctrlPr>
              <w:rPr>
                <w:rFonts w:ascii="Cambria Math" w:hAnsi="Cambria Math" w:cs="宋体"/>
                <w:color w:val="000000"/>
                <w:sz w:val="24"/>
              </w:rPr>
            </m:ctrlPr>
          </m:accPr>
          <m:e>
            <m:r>
              <m:rPr>
                <m:sty m:val="p"/>
              </m:rPr>
              <w:rPr>
                <w:rFonts w:ascii="Cambria Math" w:hAnsi="Cambria Math" w:cs="宋体"/>
                <w:color w:val="000000"/>
                <w:sz w:val="24"/>
              </w:rPr>
              <m:t>Q</m:t>
            </m:r>
          </m:e>
        </m:acc>
        <m:r>
          <m:rPr>
            <m:sty m:val="p"/>
          </m:rPr>
          <w:rPr>
            <w:rFonts w:ascii="Cambria Math" w:hAnsi="Cambria Math" w:cs="宋体"/>
            <w:color w:val="000000"/>
            <w:sz w:val="24"/>
          </w:rPr>
          <m:t>M #(3-7)</m:t>
        </m:r>
      </m:oMath>
      <w:r w:rsidR="00736388" w:rsidRPr="00C035CD">
        <w:rPr>
          <w:rFonts w:ascii="宋体" w:hAnsi="宋体" w:cs="宋体" w:hint="eastAsia"/>
          <w:color w:val="000000"/>
          <w:sz w:val="24"/>
        </w:rPr>
        <w:t>。</w:t>
      </w:r>
    </w:p>
    <w:p w14:paraId="645DF27D" w14:textId="1F8B02FD" w:rsidR="00445455" w:rsidRPr="00445455" w:rsidRDefault="00445455">
      <w:pPr>
        <w:widowControl/>
        <w:jc w:val="left"/>
        <w:rPr>
          <w:rFonts w:ascii="宋体" w:hAnsi="宋体" w:cs="宋体"/>
          <w:color w:val="000000"/>
        </w:rPr>
      </w:pPr>
    </w:p>
    <w:p w14:paraId="463997F2" w14:textId="77777777" w:rsidR="00B63187" w:rsidRPr="005D30EE" w:rsidRDefault="00B63187" w:rsidP="00B63187">
      <w:pPr>
        <w:spacing w:line="360" w:lineRule="auto"/>
        <w:jc w:val="left"/>
        <w:rPr>
          <w:rFonts w:ascii="宋体" w:hAnsi="宋体" w:cs="宋体"/>
          <w:color w:val="000000"/>
          <w:sz w:val="24"/>
        </w:rPr>
      </w:pPr>
    </w:p>
    <w:p w14:paraId="14CC34F4" w14:textId="206B50B3" w:rsidR="00CF558C" w:rsidRPr="002060F3" w:rsidRDefault="00CB23A9" w:rsidP="005259B2">
      <w:pPr>
        <w:numPr>
          <w:ilvl w:val="0"/>
          <w:numId w:val="12"/>
        </w:numPr>
        <w:spacing w:line="360" w:lineRule="auto"/>
        <w:ind w:left="748" w:rightChars="50" w:right="105" w:hanging="748"/>
        <w:jc w:val="center"/>
        <w:outlineLvl w:val="0"/>
        <w:rPr>
          <w:rFonts w:ascii="黑体" w:eastAsia="黑体" w:hAnsi="黑体" w:cs="宋体"/>
          <w:sz w:val="32"/>
          <w:szCs w:val="32"/>
        </w:rPr>
      </w:pPr>
      <w:bookmarkStart w:id="36" w:name="_Toc103529202"/>
      <w:bookmarkStart w:id="37" w:name="_Toc133438850"/>
      <w:r>
        <w:rPr>
          <w:rFonts w:ascii="黑体" w:eastAsia="黑体" w:hAnsi="黑体" w:cs="宋体" w:hint="eastAsia"/>
          <w:sz w:val="32"/>
          <w:szCs w:val="32"/>
        </w:rPr>
        <w:t>实验</w:t>
      </w:r>
      <w:r w:rsidR="00CF558C" w:rsidRPr="002060F3">
        <w:rPr>
          <w:rFonts w:ascii="黑体" w:eastAsia="黑体" w:hAnsi="黑体" w:cs="宋体" w:hint="eastAsia"/>
          <w:sz w:val="32"/>
          <w:szCs w:val="32"/>
        </w:rPr>
        <w:t>的设计和实现</w:t>
      </w:r>
      <w:bookmarkEnd w:id="36"/>
      <w:bookmarkEnd w:id="37"/>
    </w:p>
    <w:p w14:paraId="79183A05" w14:textId="1E083552" w:rsidR="00FE67B5" w:rsidRPr="002060F3" w:rsidRDefault="00B63187" w:rsidP="00CE0777">
      <w:pPr>
        <w:numPr>
          <w:ilvl w:val="1"/>
          <w:numId w:val="12"/>
        </w:numPr>
        <w:spacing w:beforeLines="50" w:before="156" w:afterLines="50" w:after="156" w:line="360" w:lineRule="auto"/>
        <w:ind w:left="0" w:firstLine="0"/>
        <w:jc w:val="left"/>
        <w:outlineLvl w:val="1"/>
        <w:rPr>
          <w:rFonts w:ascii="黑体" w:eastAsia="黑体" w:hAnsi="黑体" w:cs="宋体"/>
          <w:sz w:val="30"/>
          <w:szCs w:val="30"/>
        </w:rPr>
      </w:pPr>
      <w:bookmarkStart w:id="38" w:name="_Toc133438851"/>
      <w:r>
        <w:rPr>
          <w:rFonts w:ascii="黑体" w:eastAsia="黑体" w:hAnsi="黑体" w:cs="宋体" w:hint="eastAsia"/>
          <w:sz w:val="30"/>
          <w:szCs w:val="30"/>
        </w:rPr>
        <w:t>MATLAB</w:t>
      </w:r>
      <w:r>
        <w:rPr>
          <w:rFonts w:ascii="黑体" w:eastAsia="黑体" w:hAnsi="黑体" w:cs="宋体"/>
          <w:sz w:val="30"/>
          <w:szCs w:val="30"/>
        </w:rPr>
        <w:t xml:space="preserve"> </w:t>
      </w:r>
      <w:r>
        <w:rPr>
          <w:rFonts w:ascii="黑体" w:eastAsia="黑体" w:hAnsi="黑体" w:cs="宋体" w:hint="eastAsia"/>
          <w:sz w:val="30"/>
          <w:szCs w:val="30"/>
        </w:rPr>
        <w:t>MPC工具箱</w:t>
      </w:r>
      <w:r w:rsidR="004E1CD6">
        <w:rPr>
          <w:rFonts w:ascii="黑体" w:eastAsia="黑体" w:hAnsi="黑体" w:cs="宋体" w:hint="eastAsia"/>
          <w:sz w:val="30"/>
          <w:szCs w:val="30"/>
        </w:rPr>
        <w:t>的</w:t>
      </w:r>
      <w:r>
        <w:rPr>
          <w:rFonts w:ascii="黑体" w:eastAsia="黑体" w:hAnsi="黑体" w:cs="宋体" w:hint="eastAsia"/>
          <w:sz w:val="30"/>
          <w:szCs w:val="30"/>
        </w:rPr>
        <w:t>使用</w:t>
      </w:r>
      <w:bookmarkEnd w:id="38"/>
    </w:p>
    <w:p w14:paraId="35A62A76" w14:textId="04A6FDF2" w:rsidR="00123143" w:rsidRDefault="00D00411" w:rsidP="00A375B0">
      <w:pPr>
        <w:spacing w:line="360" w:lineRule="auto"/>
        <w:ind w:firstLineChars="200" w:firstLine="480"/>
        <w:jc w:val="left"/>
        <w:rPr>
          <w:rFonts w:ascii="宋体" w:hAnsi="宋体" w:cs="宋体"/>
          <w:color w:val="000000"/>
          <w:sz w:val="24"/>
        </w:rPr>
      </w:pPr>
      <w:proofErr w:type="spellStart"/>
      <w:r>
        <w:rPr>
          <w:rFonts w:ascii="宋体" w:hAnsi="宋体" w:cs="宋体"/>
          <w:color w:val="000000"/>
          <w:sz w:val="24"/>
        </w:rPr>
        <w:t>M</w:t>
      </w:r>
      <w:r>
        <w:rPr>
          <w:rFonts w:ascii="宋体" w:hAnsi="宋体" w:cs="宋体" w:hint="eastAsia"/>
          <w:color w:val="000000"/>
          <w:sz w:val="24"/>
        </w:rPr>
        <w:t>atlab</w:t>
      </w:r>
      <w:proofErr w:type="spellEnd"/>
      <w:r>
        <w:rPr>
          <w:rFonts w:ascii="宋体" w:hAnsi="宋体" w:cs="宋体" w:hint="eastAsia"/>
          <w:color w:val="000000"/>
          <w:sz w:val="24"/>
        </w:rPr>
        <w:t>命令行窗口输入：</w:t>
      </w:r>
      <w:proofErr w:type="spellStart"/>
      <w:r>
        <w:rPr>
          <w:rFonts w:ascii="宋体" w:hAnsi="宋体" w:cs="宋体" w:hint="eastAsia"/>
          <w:color w:val="000000"/>
          <w:sz w:val="24"/>
        </w:rPr>
        <w:t>mpcDesigner</w:t>
      </w:r>
      <w:proofErr w:type="spellEnd"/>
      <w:r>
        <w:rPr>
          <w:rFonts w:ascii="宋体" w:hAnsi="宋体" w:cs="宋体" w:hint="eastAsia"/>
          <w:color w:val="000000"/>
          <w:sz w:val="24"/>
        </w:rPr>
        <w:t>进入MPC工具箱</w:t>
      </w:r>
      <w:r w:rsidR="0003798E">
        <w:rPr>
          <w:rFonts w:ascii="宋体" w:hAnsi="宋体" w:cs="宋体" w:hint="eastAsia"/>
          <w:color w:val="000000"/>
          <w:sz w:val="24"/>
        </w:rPr>
        <w:t>。</w:t>
      </w:r>
      <w:r>
        <w:rPr>
          <w:rFonts w:ascii="宋体" w:hAnsi="宋体" w:cs="宋体" w:hint="eastAsia"/>
          <w:color w:val="000000"/>
          <w:sz w:val="24"/>
        </w:rPr>
        <w:t>如图4</w:t>
      </w:r>
      <w:r>
        <w:rPr>
          <w:rFonts w:ascii="宋体" w:hAnsi="宋体" w:cs="宋体"/>
          <w:color w:val="000000"/>
          <w:sz w:val="24"/>
        </w:rPr>
        <w:t>-</w:t>
      </w:r>
      <w:r w:rsidR="0003798E">
        <w:rPr>
          <w:rFonts w:ascii="宋体" w:hAnsi="宋体" w:cs="宋体"/>
          <w:color w:val="000000"/>
          <w:sz w:val="24"/>
        </w:rPr>
        <w:t>1.</w:t>
      </w:r>
    </w:p>
    <w:p w14:paraId="59BA3CCF" w14:textId="17D7839B" w:rsidR="00D00411" w:rsidRDefault="00D00411" w:rsidP="00A375B0">
      <w:pPr>
        <w:spacing w:line="360" w:lineRule="auto"/>
        <w:ind w:firstLineChars="200" w:firstLine="480"/>
        <w:jc w:val="left"/>
        <w:rPr>
          <w:rFonts w:ascii="宋体" w:hAnsi="宋体" w:cs="宋体"/>
          <w:color w:val="000000"/>
          <w:sz w:val="24"/>
        </w:rPr>
      </w:pPr>
      <w:r>
        <w:rPr>
          <w:rFonts w:ascii="宋体" w:hAnsi="宋体" w:cs="宋体"/>
          <w:noProof/>
          <w:color w:val="000000"/>
          <w:sz w:val="24"/>
        </w:rPr>
        <w:drawing>
          <wp:inline distT="0" distB="0" distL="0" distR="0" wp14:anchorId="41E09D36" wp14:editId="70F4C9FA">
            <wp:extent cx="4777154" cy="318802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7789" cy="3201798"/>
                    </a:xfrm>
                    <a:prstGeom prst="rect">
                      <a:avLst/>
                    </a:prstGeom>
                  </pic:spPr>
                </pic:pic>
              </a:graphicData>
            </a:graphic>
          </wp:inline>
        </w:drawing>
      </w:r>
    </w:p>
    <w:p w14:paraId="34EDB264" w14:textId="726E38A7" w:rsidR="00D00411" w:rsidRDefault="00D00411" w:rsidP="00D00411">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-1</w:t>
      </w:r>
      <w:r>
        <w:rPr>
          <w:rFonts w:ascii="宋体" w:hAnsi="宋体"/>
          <w:szCs w:val="21"/>
        </w:rPr>
        <w:t xml:space="preserve"> </w:t>
      </w:r>
      <w:r>
        <w:rPr>
          <w:rFonts w:ascii="宋体" w:hAnsi="宋体" w:hint="eastAsia"/>
          <w:szCs w:val="21"/>
        </w:rPr>
        <w:t>MPC工具箱主页面</w:t>
      </w:r>
    </w:p>
    <w:p w14:paraId="199127B2" w14:textId="77777777" w:rsidR="00D00411" w:rsidRPr="002060F3" w:rsidRDefault="00D00411" w:rsidP="00D00411">
      <w:pPr>
        <w:autoSpaceDE w:val="0"/>
        <w:autoSpaceDN w:val="0"/>
        <w:adjustRightInd w:val="0"/>
        <w:rPr>
          <w:rFonts w:ascii="宋体" w:hAnsi="宋体"/>
          <w:szCs w:val="21"/>
        </w:rPr>
      </w:pPr>
    </w:p>
    <w:p w14:paraId="279DEAC6" w14:textId="21334FC2" w:rsidR="00D00411" w:rsidRDefault="00D00411" w:rsidP="00A375B0">
      <w:pPr>
        <w:spacing w:line="360" w:lineRule="auto"/>
        <w:ind w:firstLineChars="200" w:firstLine="480"/>
        <w:jc w:val="left"/>
        <w:rPr>
          <w:rFonts w:ascii="宋体" w:hAnsi="宋体" w:cs="宋体"/>
          <w:color w:val="000000"/>
          <w:sz w:val="24"/>
        </w:rPr>
      </w:pPr>
      <w:r>
        <w:rPr>
          <w:rFonts w:ascii="宋体" w:hAnsi="宋体" w:cs="宋体" w:hint="eastAsia"/>
          <w:color w:val="000000"/>
          <w:sz w:val="24"/>
        </w:rPr>
        <w:t>通过MPC</w:t>
      </w:r>
      <w:r>
        <w:rPr>
          <w:rFonts w:ascii="宋体" w:hAnsi="宋体" w:cs="宋体"/>
          <w:color w:val="000000"/>
          <w:sz w:val="24"/>
        </w:rPr>
        <w:t xml:space="preserve"> </w:t>
      </w:r>
      <w:r>
        <w:rPr>
          <w:rFonts w:ascii="宋体" w:hAnsi="宋体" w:cs="宋体" w:hint="eastAsia"/>
          <w:color w:val="000000"/>
          <w:sz w:val="24"/>
        </w:rPr>
        <w:t>Structure选项引入设计的外部被控对象；</w:t>
      </w:r>
      <w:r w:rsidR="00F317B5">
        <w:rPr>
          <w:rFonts w:ascii="宋体" w:hAnsi="宋体" w:cs="宋体" w:hint="eastAsia"/>
          <w:color w:val="000000"/>
          <w:sz w:val="24"/>
        </w:rPr>
        <w:t>通过</w:t>
      </w:r>
      <w:r>
        <w:rPr>
          <w:rFonts w:ascii="宋体" w:hAnsi="宋体" w:cs="宋体" w:hint="eastAsia"/>
          <w:color w:val="000000"/>
          <w:sz w:val="24"/>
        </w:rPr>
        <w:t>I/</w:t>
      </w:r>
      <w:r>
        <w:rPr>
          <w:rFonts w:ascii="宋体" w:hAnsi="宋体" w:cs="宋体"/>
          <w:color w:val="000000"/>
          <w:sz w:val="24"/>
        </w:rPr>
        <w:t>O Attributes</w:t>
      </w:r>
      <w:r>
        <w:rPr>
          <w:rFonts w:ascii="宋体" w:hAnsi="宋体" w:cs="宋体" w:hint="eastAsia"/>
          <w:color w:val="000000"/>
          <w:sz w:val="24"/>
        </w:rPr>
        <w:t>选项可以更改输入输出属性</w:t>
      </w:r>
      <w:r w:rsidR="00F317B5">
        <w:rPr>
          <w:rFonts w:ascii="宋体" w:hAnsi="宋体" w:cs="宋体" w:hint="eastAsia"/>
          <w:color w:val="000000"/>
          <w:sz w:val="24"/>
        </w:rPr>
        <w:t>；通过Plot</w:t>
      </w:r>
      <w:r w:rsidR="00F317B5">
        <w:rPr>
          <w:rFonts w:ascii="宋体" w:hAnsi="宋体" w:cs="宋体"/>
          <w:color w:val="000000"/>
          <w:sz w:val="24"/>
        </w:rPr>
        <w:t xml:space="preserve"> </w:t>
      </w:r>
      <w:r w:rsidR="00F317B5">
        <w:rPr>
          <w:rFonts w:ascii="宋体" w:hAnsi="宋体" w:cs="宋体" w:hint="eastAsia"/>
          <w:color w:val="000000"/>
          <w:sz w:val="24"/>
        </w:rPr>
        <w:t>Scenario选项可以新建方案；MPC控制器的调节可以通过TUNING窗口实现</w:t>
      </w:r>
      <w:r w:rsidR="0003798E">
        <w:rPr>
          <w:rFonts w:ascii="宋体" w:hAnsi="宋体" w:cs="宋体" w:hint="eastAsia"/>
          <w:color w:val="000000"/>
          <w:sz w:val="24"/>
        </w:rPr>
        <w:t>。</w:t>
      </w:r>
      <w:r w:rsidR="00F317B5">
        <w:rPr>
          <w:rFonts w:ascii="宋体" w:hAnsi="宋体" w:cs="宋体" w:hint="eastAsia"/>
          <w:color w:val="000000"/>
          <w:sz w:val="24"/>
        </w:rPr>
        <w:t>如图4</w:t>
      </w:r>
      <w:r w:rsidR="00F317B5">
        <w:rPr>
          <w:rFonts w:ascii="宋体" w:hAnsi="宋体" w:cs="宋体"/>
          <w:color w:val="000000"/>
          <w:sz w:val="24"/>
        </w:rPr>
        <w:t>-</w:t>
      </w:r>
      <w:r w:rsidR="0003798E">
        <w:rPr>
          <w:rFonts w:ascii="宋体" w:hAnsi="宋体" w:cs="宋体"/>
          <w:color w:val="000000"/>
          <w:sz w:val="24"/>
        </w:rPr>
        <w:t>2.</w:t>
      </w:r>
    </w:p>
    <w:p w14:paraId="026D8372" w14:textId="0F4F9B1B" w:rsidR="00F317B5" w:rsidRDefault="00F317B5" w:rsidP="00A375B0">
      <w:pPr>
        <w:spacing w:line="360" w:lineRule="auto"/>
        <w:ind w:firstLineChars="200" w:firstLine="480"/>
        <w:jc w:val="left"/>
        <w:rPr>
          <w:rFonts w:ascii="宋体" w:hAnsi="宋体" w:cs="宋体"/>
          <w:color w:val="000000"/>
          <w:sz w:val="24"/>
        </w:rPr>
      </w:pPr>
      <w:r>
        <w:rPr>
          <w:rFonts w:ascii="宋体" w:hAnsi="宋体" w:cs="宋体" w:hint="eastAsia"/>
          <w:noProof/>
          <w:color w:val="000000"/>
          <w:sz w:val="24"/>
        </w:rPr>
        <w:drawing>
          <wp:inline distT="0" distB="0" distL="0" distR="0" wp14:anchorId="7BFE0657" wp14:editId="19842A2F">
            <wp:extent cx="5274310" cy="543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43560"/>
                    </a:xfrm>
                    <a:prstGeom prst="rect">
                      <a:avLst/>
                    </a:prstGeom>
                  </pic:spPr>
                </pic:pic>
              </a:graphicData>
            </a:graphic>
          </wp:inline>
        </w:drawing>
      </w:r>
    </w:p>
    <w:p w14:paraId="51C7E767" w14:textId="7F514F6D" w:rsidR="00F317B5" w:rsidRDefault="00F317B5" w:rsidP="00F317B5">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 xml:space="preserve">2 </w:t>
      </w:r>
      <w:r>
        <w:rPr>
          <w:rFonts w:ascii="宋体" w:hAnsi="宋体" w:hint="eastAsia"/>
          <w:szCs w:val="21"/>
        </w:rPr>
        <w:t>TUN</w:t>
      </w:r>
      <w:r>
        <w:rPr>
          <w:rFonts w:ascii="宋体" w:hAnsi="宋体"/>
          <w:szCs w:val="21"/>
        </w:rPr>
        <w:t>ING</w:t>
      </w:r>
      <w:r>
        <w:rPr>
          <w:rFonts w:ascii="宋体" w:hAnsi="宋体" w:hint="eastAsia"/>
          <w:szCs w:val="21"/>
        </w:rPr>
        <w:t>窗口</w:t>
      </w:r>
    </w:p>
    <w:p w14:paraId="2D32469F" w14:textId="78C71540" w:rsidR="00F317B5" w:rsidRPr="002060F3" w:rsidRDefault="00F317B5" w:rsidP="00A375B0">
      <w:pPr>
        <w:spacing w:line="360" w:lineRule="auto"/>
        <w:ind w:firstLineChars="200" w:firstLine="480"/>
        <w:jc w:val="left"/>
        <w:rPr>
          <w:rFonts w:ascii="宋体" w:hAnsi="宋体" w:cs="宋体"/>
          <w:color w:val="000000"/>
          <w:sz w:val="24"/>
        </w:rPr>
      </w:pPr>
      <w:r>
        <w:rPr>
          <w:rFonts w:ascii="宋体" w:hAnsi="宋体" w:cs="宋体" w:hint="eastAsia"/>
          <w:color w:val="000000"/>
          <w:sz w:val="24"/>
        </w:rPr>
        <w:t>在TUNING窗口中可以通过Sample</w:t>
      </w:r>
      <w:r>
        <w:rPr>
          <w:rFonts w:ascii="宋体" w:hAnsi="宋体" w:cs="宋体"/>
          <w:color w:val="000000"/>
          <w:sz w:val="24"/>
        </w:rPr>
        <w:t xml:space="preserve"> </w:t>
      </w:r>
      <w:r>
        <w:rPr>
          <w:rFonts w:ascii="宋体" w:hAnsi="宋体" w:cs="宋体" w:hint="eastAsia"/>
          <w:color w:val="000000"/>
          <w:sz w:val="24"/>
        </w:rPr>
        <w:t>time选项改变控制器采样时间；通过Prediction</w:t>
      </w:r>
      <w:r>
        <w:rPr>
          <w:rFonts w:ascii="宋体" w:hAnsi="宋体" w:cs="宋体"/>
          <w:color w:val="000000"/>
          <w:sz w:val="24"/>
        </w:rPr>
        <w:t xml:space="preserve"> </w:t>
      </w:r>
      <w:r>
        <w:rPr>
          <w:rFonts w:ascii="宋体" w:hAnsi="宋体" w:cs="宋体" w:hint="eastAsia"/>
          <w:color w:val="000000"/>
          <w:sz w:val="24"/>
        </w:rPr>
        <w:t>horizon选项改变预测区间；通过Control</w:t>
      </w:r>
      <w:r>
        <w:rPr>
          <w:rFonts w:ascii="宋体" w:hAnsi="宋体" w:cs="宋体"/>
          <w:color w:val="000000"/>
          <w:sz w:val="24"/>
        </w:rPr>
        <w:t xml:space="preserve"> </w:t>
      </w:r>
      <w:r>
        <w:rPr>
          <w:rFonts w:ascii="宋体" w:hAnsi="宋体" w:cs="宋体" w:hint="eastAsia"/>
          <w:color w:val="000000"/>
          <w:sz w:val="24"/>
        </w:rPr>
        <w:t>horizon选项改变控制区间；系统的输入输出约束在Constraints选项控制，系统变量权重在Weight选项调节，并且可以通过</w:t>
      </w:r>
      <w:r w:rsidR="00FB7384">
        <w:rPr>
          <w:rFonts w:ascii="宋体" w:hAnsi="宋体" w:cs="宋体" w:hint="eastAsia"/>
          <w:color w:val="000000"/>
          <w:sz w:val="24"/>
        </w:rPr>
        <w:t>Closed-loop</w:t>
      </w:r>
      <w:r w:rsidR="00FB7384">
        <w:rPr>
          <w:rFonts w:ascii="宋体" w:hAnsi="宋体" w:cs="宋体"/>
          <w:color w:val="000000"/>
          <w:sz w:val="24"/>
        </w:rPr>
        <w:t xml:space="preserve"> </w:t>
      </w:r>
      <w:r w:rsidR="00FB7384">
        <w:rPr>
          <w:rFonts w:ascii="宋体" w:hAnsi="宋体" w:cs="宋体" w:hint="eastAsia"/>
          <w:color w:val="000000"/>
          <w:sz w:val="24"/>
        </w:rPr>
        <w:t>Performance</w:t>
      </w:r>
      <w:r>
        <w:rPr>
          <w:rFonts w:ascii="宋体" w:hAnsi="宋体" w:cs="宋体" w:hint="eastAsia"/>
          <w:color w:val="000000"/>
          <w:sz w:val="24"/>
        </w:rPr>
        <w:t>调节</w:t>
      </w:r>
      <w:r w:rsidR="00FB7384">
        <w:rPr>
          <w:rFonts w:ascii="宋体" w:hAnsi="宋体" w:cs="宋体" w:hint="eastAsia"/>
          <w:color w:val="000000"/>
          <w:sz w:val="24"/>
        </w:rPr>
        <w:t>闭环系统的性能，系统的稳定性调节用State</w:t>
      </w:r>
      <w:r w:rsidR="00FB7384">
        <w:rPr>
          <w:rFonts w:ascii="宋体" w:hAnsi="宋体" w:cs="宋体"/>
          <w:color w:val="000000"/>
          <w:sz w:val="24"/>
        </w:rPr>
        <w:t xml:space="preserve"> </w:t>
      </w:r>
      <w:r w:rsidR="00FB7384">
        <w:rPr>
          <w:rFonts w:ascii="宋体" w:hAnsi="宋体" w:cs="宋体" w:hint="eastAsia"/>
          <w:color w:val="000000"/>
          <w:sz w:val="24"/>
        </w:rPr>
        <w:t>Estimation滑块选项调节。</w:t>
      </w:r>
    </w:p>
    <w:p w14:paraId="6F1E8F88" w14:textId="218B1C8C" w:rsidR="00575B00" w:rsidRPr="002060F3" w:rsidRDefault="00CB23A9" w:rsidP="00CE0777">
      <w:pPr>
        <w:numPr>
          <w:ilvl w:val="1"/>
          <w:numId w:val="12"/>
        </w:numPr>
        <w:spacing w:beforeLines="50" w:before="156" w:afterLines="50" w:after="156" w:line="360" w:lineRule="auto"/>
        <w:ind w:left="0" w:firstLine="0"/>
        <w:jc w:val="left"/>
        <w:outlineLvl w:val="1"/>
        <w:rPr>
          <w:rFonts w:ascii="黑体" w:eastAsia="黑体" w:hAnsi="黑体" w:cs="宋体"/>
          <w:sz w:val="30"/>
          <w:szCs w:val="30"/>
        </w:rPr>
      </w:pPr>
      <w:bookmarkStart w:id="39" w:name="_Toc103529204"/>
      <w:bookmarkStart w:id="40" w:name="_Toc133438852"/>
      <w:r>
        <w:rPr>
          <w:rFonts w:ascii="黑体" w:eastAsia="黑体" w:hAnsi="黑体" w:cs="宋体" w:hint="eastAsia"/>
          <w:sz w:val="30"/>
          <w:szCs w:val="30"/>
        </w:rPr>
        <w:lastRenderedPageBreak/>
        <w:t>实验</w:t>
      </w:r>
      <w:r w:rsidR="00FE67B5" w:rsidRPr="002060F3">
        <w:rPr>
          <w:rFonts w:ascii="黑体" w:eastAsia="黑体" w:hAnsi="黑体" w:cs="宋体" w:hint="eastAsia"/>
          <w:sz w:val="30"/>
          <w:szCs w:val="30"/>
        </w:rPr>
        <w:t>的实现</w:t>
      </w:r>
      <w:bookmarkEnd w:id="39"/>
      <w:bookmarkEnd w:id="40"/>
    </w:p>
    <w:p w14:paraId="693086AF" w14:textId="0D19C5B3" w:rsidR="00E44864" w:rsidRPr="0038367B" w:rsidRDefault="004E1CD6" w:rsidP="00CE0777">
      <w:pPr>
        <w:numPr>
          <w:ilvl w:val="2"/>
          <w:numId w:val="12"/>
        </w:numPr>
        <w:spacing w:line="360" w:lineRule="auto"/>
        <w:ind w:left="0" w:firstLine="0"/>
        <w:jc w:val="left"/>
        <w:outlineLvl w:val="2"/>
        <w:rPr>
          <w:rFonts w:ascii="黑体" w:eastAsia="黑体" w:hAnsi="黑体" w:cs="宋体"/>
          <w:sz w:val="28"/>
          <w:szCs w:val="28"/>
        </w:rPr>
      </w:pPr>
      <w:bookmarkStart w:id="41" w:name="_Toc133438853"/>
      <w:r w:rsidRPr="0038367B">
        <w:rPr>
          <w:rFonts w:ascii="黑体" w:eastAsia="黑体" w:hAnsi="黑体" w:cs="宋体" w:hint="eastAsia"/>
          <w:sz w:val="28"/>
          <w:szCs w:val="28"/>
        </w:rPr>
        <w:t>燃料电池仿真实现</w:t>
      </w:r>
      <w:bookmarkEnd w:id="41"/>
    </w:p>
    <w:p w14:paraId="7714CA61" w14:textId="5300881C" w:rsidR="002E7A12" w:rsidRDefault="00FB7384" w:rsidP="002E7A12">
      <w:pPr>
        <w:spacing w:line="360" w:lineRule="auto"/>
        <w:ind w:firstLineChars="200" w:firstLine="480"/>
        <w:jc w:val="left"/>
        <w:rPr>
          <w:rFonts w:ascii="宋体" w:hAnsi="宋体" w:cs="宋体"/>
          <w:color w:val="000000"/>
          <w:sz w:val="24"/>
        </w:rPr>
      </w:pPr>
      <w:r>
        <w:rPr>
          <w:rFonts w:ascii="宋体" w:hAnsi="宋体" w:cs="宋体" w:hint="eastAsia"/>
          <w:color w:val="000000"/>
          <w:sz w:val="24"/>
        </w:rPr>
        <w:t>根据第2.</w:t>
      </w:r>
      <w:r>
        <w:rPr>
          <w:rFonts w:ascii="宋体" w:hAnsi="宋体" w:cs="宋体"/>
          <w:color w:val="000000"/>
          <w:sz w:val="24"/>
        </w:rPr>
        <w:t>3</w:t>
      </w:r>
      <w:r>
        <w:rPr>
          <w:rFonts w:ascii="宋体" w:hAnsi="宋体" w:cs="宋体" w:hint="eastAsia"/>
          <w:color w:val="000000"/>
          <w:sz w:val="24"/>
        </w:rPr>
        <w:t>节燃料电池数学建模实现燃料电池在Simulink中的仿真实现。</w:t>
      </w:r>
    </w:p>
    <w:p w14:paraId="01017B72" w14:textId="0030AC42" w:rsidR="00FB7384" w:rsidRPr="00FB7384" w:rsidRDefault="00FB7384" w:rsidP="002E7A12">
      <w:pPr>
        <w:spacing w:line="360" w:lineRule="auto"/>
        <w:ind w:firstLineChars="200" w:firstLine="480"/>
        <w:jc w:val="left"/>
        <w:rPr>
          <w:rFonts w:ascii="宋体" w:hAnsi="宋体" w:cs="宋体"/>
          <w:color w:val="000000"/>
          <w:sz w:val="24"/>
        </w:rPr>
      </w:pPr>
      <w:r>
        <w:rPr>
          <w:rFonts w:ascii="宋体" w:hAnsi="宋体" w:cs="宋体" w:hint="eastAsia"/>
          <w:color w:val="000000"/>
          <w:sz w:val="24"/>
        </w:rPr>
        <w:t>能斯</w:t>
      </w:r>
      <w:proofErr w:type="gramStart"/>
      <w:r>
        <w:rPr>
          <w:rFonts w:ascii="宋体" w:hAnsi="宋体" w:cs="宋体" w:hint="eastAsia"/>
          <w:color w:val="000000"/>
          <w:sz w:val="24"/>
        </w:rPr>
        <w:t>特</w:t>
      </w:r>
      <w:proofErr w:type="gramEnd"/>
      <w:r>
        <w:rPr>
          <w:rFonts w:ascii="宋体" w:hAnsi="宋体" w:cs="宋体" w:hint="eastAsia"/>
          <w:color w:val="000000"/>
          <w:sz w:val="24"/>
        </w:rPr>
        <w:t>电压方程建模如图4</w:t>
      </w:r>
      <w:r>
        <w:rPr>
          <w:rFonts w:ascii="宋体" w:hAnsi="宋体" w:cs="宋体"/>
          <w:color w:val="000000"/>
          <w:sz w:val="24"/>
        </w:rPr>
        <w:t>-</w:t>
      </w:r>
      <w:r w:rsidR="0003798E">
        <w:rPr>
          <w:rFonts w:ascii="宋体" w:hAnsi="宋体" w:cs="宋体"/>
          <w:color w:val="000000"/>
          <w:sz w:val="24"/>
        </w:rPr>
        <w:t>3.</w:t>
      </w:r>
    </w:p>
    <w:p w14:paraId="31B5FD6D" w14:textId="5CF252D5" w:rsidR="00123143" w:rsidRPr="002060F3" w:rsidRDefault="007E4893" w:rsidP="00CF38B7">
      <w:pPr>
        <w:jc w:val="center"/>
        <w:rPr>
          <w:sz w:val="24"/>
          <w:szCs w:val="30"/>
        </w:rPr>
      </w:pPr>
      <w:r>
        <w:rPr>
          <w:noProof/>
          <w:sz w:val="24"/>
          <w:szCs w:val="30"/>
        </w:rPr>
        <w:drawing>
          <wp:inline distT="0" distB="0" distL="0" distR="0" wp14:anchorId="5760A95E" wp14:editId="0C35F303">
            <wp:extent cx="5203972" cy="1935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04507" cy="1935679"/>
                    </a:xfrm>
                    <a:prstGeom prst="rect">
                      <a:avLst/>
                    </a:prstGeom>
                  </pic:spPr>
                </pic:pic>
              </a:graphicData>
            </a:graphic>
          </wp:inline>
        </w:drawing>
      </w:r>
    </w:p>
    <w:p w14:paraId="51F74A18" w14:textId="2413B27B" w:rsidR="00BC1C49" w:rsidRDefault="00BC1C49" w:rsidP="00CF38B7">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sidR="00FB7384">
        <w:rPr>
          <w:rFonts w:ascii="宋体" w:hAnsi="宋体"/>
          <w:szCs w:val="21"/>
        </w:rPr>
        <w:t xml:space="preserve">3 </w:t>
      </w:r>
      <w:r w:rsidR="00FB7384">
        <w:rPr>
          <w:rFonts w:ascii="宋体" w:hAnsi="宋体" w:hint="eastAsia"/>
          <w:szCs w:val="21"/>
        </w:rPr>
        <w:t>能斯特电压</w:t>
      </w:r>
    </w:p>
    <w:p w14:paraId="43686EDF" w14:textId="337101CD" w:rsidR="00FB7384" w:rsidRDefault="007E4893" w:rsidP="007E4893">
      <w:pPr>
        <w:pStyle w:val="af9"/>
        <w:ind w:firstLine="480"/>
      </w:pPr>
      <w:r>
        <w:rPr>
          <w:rFonts w:hint="eastAsia"/>
        </w:rPr>
        <w:t>活化电压降建模如图</w:t>
      </w:r>
      <w:r>
        <w:rPr>
          <w:rFonts w:hint="eastAsia"/>
        </w:rPr>
        <w:t>4</w:t>
      </w:r>
      <w:r>
        <w:t>-</w:t>
      </w:r>
      <w:r w:rsidR="0003798E">
        <w:t>4.</w:t>
      </w:r>
    </w:p>
    <w:p w14:paraId="2C2FBEFD" w14:textId="7B4C4565" w:rsidR="007E4893" w:rsidRDefault="007E4893" w:rsidP="007E4893">
      <w:pPr>
        <w:pStyle w:val="af9"/>
        <w:ind w:firstLine="480"/>
      </w:pPr>
      <w:r>
        <w:rPr>
          <w:noProof/>
        </w:rPr>
        <w:drawing>
          <wp:inline distT="0" distB="0" distL="0" distR="0" wp14:anchorId="380F2343" wp14:editId="2D905BF1">
            <wp:extent cx="5274310" cy="20326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032635"/>
                    </a:xfrm>
                    <a:prstGeom prst="rect">
                      <a:avLst/>
                    </a:prstGeom>
                  </pic:spPr>
                </pic:pic>
              </a:graphicData>
            </a:graphic>
          </wp:inline>
        </w:drawing>
      </w:r>
    </w:p>
    <w:p w14:paraId="6F88504D" w14:textId="03174CDB" w:rsidR="007E4893" w:rsidRDefault="007E4893" w:rsidP="007E4893">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 xml:space="preserve">4 </w:t>
      </w:r>
      <w:r>
        <w:rPr>
          <w:rFonts w:ascii="宋体" w:hAnsi="宋体" w:hint="eastAsia"/>
          <w:szCs w:val="21"/>
        </w:rPr>
        <w:t>活化电压降</w:t>
      </w:r>
    </w:p>
    <w:p w14:paraId="11A4FD79" w14:textId="09C5CAE6" w:rsidR="007E4893" w:rsidRDefault="007E4893" w:rsidP="007E4893">
      <w:pPr>
        <w:pStyle w:val="af9"/>
        <w:ind w:firstLine="480"/>
      </w:pPr>
      <w:r>
        <w:rPr>
          <w:rFonts w:hint="eastAsia"/>
        </w:rPr>
        <w:t>欧姆电压降建模如图</w:t>
      </w:r>
      <w:r>
        <w:rPr>
          <w:rFonts w:hint="eastAsia"/>
        </w:rPr>
        <w:t>4</w:t>
      </w:r>
      <w:r>
        <w:t>-</w:t>
      </w:r>
      <w:r w:rsidR="0003798E">
        <w:t>5.</w:t>
      </w:r>
    </w:p>
    <w:p w14:paraId="4D13C6A3" w14:textId="50C88D5F" w:rsidR="007E4893" w:rsidRDefault="007E4893" w:rsidP="007E4893">
      <w:pPr>
        <w:pStyle w:val="af9"/>
        <w:ind w:firstLine="480"/>
      </w:pPr>
      <w:r>
        <w:rPr>
          <w:rFonts w:hint="eastAsia"/>
          <w:noProof/>
        </w:rPr>
        <w:drawing>
          <wp:inline distT="0" distB="0" distL="0" distR="0" wp14:anchorId="35FFF478" wp14:editId="1086AA4B">
            <wp:extent cx="5274310" cy="14662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466215"/>
                    </a:xfrm>
                    <a:prstGeom prst="rect">
                      <a:avLst/>
                    </a:prstGeom>
                  </pic:spPr>
                </pic:pic>
              </a:graphicData>
            </a:graphic>
          </wp:inline>
        </w:drawing>
      </w:r>
    </w:p>
    <w:p w14:paraId="7DD9CA39" w14:textId="07E3A038" w:rsidR="007E4893" w:rsidRDefault="007E4893" w:rsidP="007E4893">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 xml:space="preserve">5 </w:t>
      </w:r>
      <w:r>
        <w:rPr>
          <w:rFonts w:ascii="宋体" w:hAnsi="宋体" w:hint="eastAsia"/>
          <w:szCs w:val="21"/>
        </w:rPr>
        <w:t>欧姆电压降</w:t>
      </w:r>
    </w:p>
    <w:p w14:paraId="290FE984" w14:textId="10CDC2DE" w:rsidR="007E4893" w:rsidRDefault="007E4893">
      <w:pPr>
        <w:widowControl/>
        <w:jc w:val="left"/>
        <w:rPr>
          <w:rFonts w:ascii="宋体" w:hAnsi="宋体"/>
          <w:szCs w:val="21"/>
        </w:rPr>
      </w:pPr>
      <w:r>
        <w:rPr>
          <w:rFonts w:ascii="宋体" w:hAnsi="宋体"/>
          <w:szCs w:val="21"/>
        </w:rPr>
        <w:br w:type="page"/>
      </w:r>
    </w:p>
    <w:p w14:paraId="6C883C89" w14:textId="19953E19" w:rsidR="007E4893" w:rsidRDefault="007E4893" w:rsidP="007E4893">
      <w:pPr>
        <w:pStyle w:val="af9"/>
        <w:ind w:firstLine="480"/>
      </w:pPr>
      <w:r>
        <w:rPr>
          <w:rFonts w:hint="eastAsia"/>
        </w:rPr>
        <w:lastRenderedPageBreak/>
        <w:t>浓度电压降仿真如图</w:t>
      </w:r>
      <w:r>
        <w:rPr>
          <w:rFonts w:hint="eastAsia"/>
        </w:rPr>
        <w:t>4</w:t>
      </w:r>
      <w:r>
        <w:t>-</w:t>
      </w:r>
      <w:r w:rsidR="0003798E">
        <w:t>6.</w:t>
      </w:r>
    </w:p>
    <w:p w14:paraId="3C7445FC" w14:textId="77777777" w:rsidR="007E4893" w:rsidRDefault="007E4893" w:rsidP="007E4893">
      <w:pPr>
        <w:pStyle w:val="af9"/>
        <w:ind w:firstLine="480"/>
      </w:pPr>
      <w:r>
        <w:rPr>
          <w:noProof/>
        </w:rPr>
        <w:drawing>
          <wp:inline distT="0" distB="0" distL="0" distR="0" wp14:anchorId="4FEB2562" wp14:editId="5834C5D1">
            <wp:extent cx="5274310" cy="205549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055495"/>
                    </a:xfrm>
                    <a:prstGeom prst="rect">
                      <a:avLst/>
                    </a:prstGeom>
                  </pic:spPr>
                </pic:pic>
              </a:graphicData>
            </a:graphic>
          </wp:inline>
        </w:drawing>
      </w:r>
    </w:p>
    <w:p w14:paraId="419F4FAA" w14:textId="34AD6738" w:rsidR="007E4893" w:rsidRDefault="007E4893" w:rsidP="007E4893">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 xml:space="preserve">6 </w:t>
      </w:r>
      <w:r>
        <w:rPr>
          <w:rFonts w:ascii="宋体" w:hAnsi="宋体" w:hint="eastAsia"/>
          <w:szCs w:val="21"/>
        </w:rPr>
        <w:t>浓度电压降</w:t>
      </w:r>
    </w:p>
    <w:p w14:paraId="71AEB8F7" w14:textId="124170CE" w:rsidR="007E4893" w:rsidRDefault="007019AB" w:rsidP="007E4893">
      <w:pPr>
        <w:pStyle w:val="af9"/>
        <w:ind w:firstLine="480"/>
      </w:pPr>
      <w:r>
        <w:rPr>
          <w:rFonts w:hint="eastAsia"/>
        </w:rPr>
        <w:t>将各子模块封装后</w:t>
      </w:r>
      <w:r>
        <w:rPr>
          <w:rFonts w:hint="eastAsia"/>
        </w:rPr>
        <w:t>PEMFC</w:t>
      </w:r>
      <w:r>
        <w:rPr>
          <w:rFonts w:hint="eastAsia"/>
        </w:rPr>
        <w:t>燃料电池整体仿真如图</w:t>
      </w:r>
      <w:r>
        <w:rPr>
          <w:rFonts w:hint="eastAsia"/>
        </w:rPr>
        <w:t>4</w:t>
      </w:r>
      <w:r>
        <w:t>-</w:t>
      </w:r>
      <w:r w:rsidR="0003798E">
        <w:t>7.</w:t>
      </w:r>
    </w:p>
    <w:p w14:paraId="739087A2" w14:textId="270F8E71" w:rsidR="007019AB" w:rsidRDefault="007019AB" w:rsidP="007E4893">
      <w:pPr>
        <w:pStyle w:val="af9"/>
        <w:ind w:firstLine="480"/>
      </w:pPr>
      <w:r>
        <w:rPr>
          <w:rFonts w:hint="eastAsia"/>
          <w:noProof/>
        </w:rPr>
        <w:drawing>
          <wp:inline distT="0" distB="0" distL="0" distR="0" wp14:anchorId="1AD84963" wp14:editId="595BCFAD">
            <wp:extent cx="5274310" cy="39122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2235"/>
                    </a:xfrm>
                    <a:prstGeom prst="rect">
                      <a:avLst/>
                    </a:prstGeom>
                  </pic:spPr>
                </pic:pic>
              </a:graphicData>
            </a:graphic>
          </wp:inline>
        </w:drawing>
      </w:r>
    </w:p>
    <w:p w14:paraId="1ED6C097" w14:textId="3071AC9E" w:rsidR="007019AB" w:rsidRDefault="007019AB" w:rsidP="007019AB">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 xml:space="preserve">7 </w:t>
      </w:r>
      <w:r>
        <w:rPr>
          <w:rFonts w:ascii="宋体" w:hAnsi="宋体" w:hint="eastAsia"/>
          <w:szCs w:val="21"/>
        </w:rPr>
        <w:t>PEMFC仿真</w:t>
      </w:r>
    </w:p>
    <w:p w14:paraId="6C2E271C" w14:textId="77777777" w:rsidR="007E4893" w:rsidRDefault="007E4893" w:rsidP="007E4893">
      <w:pPr>
        <w:pStyle w:val="af9"/>
        <w:ind w:firstLine="480"/>
      </w:pPr>
    </w:p>
    <w:p w14:paraId="40B973EC" w14:textId="7B95CA06" w:rsidR="007E4893" w:rsidRDefault="007E4893" w:rsidP="007E4893">
      <w:pPr>
        <w:pStyle w:val="af9"/>
        <w:ind w:firstLine="480"/>
      </w:pPr>
      <w:r>
        <w:br w:type="page"/>
      </w:r>
    </w:p>
    <w:p w14:paraId="0B3456F9" w14:textId="77777777" w:rsidR="007E4893" w:rsidRPr="002060F3" w:rsidRDefault="007E4893" w:rsidP="00C54768">
      <w:pPr>
        <w:pStyle w:val="af9"/>
        <w:ind w:firstLineChars="0" w:firstLine="0"/>
      </w:pPr>
    </w:p>
    <w:p w14:paraId="27D19B95" w14:textId="540D443D" w:rsidR="00E44864" w:rsidRPr="0038367B" w:rsidRDefault="004E1CD6" w:rsidP="00CE0777">
      <w:pPr>
        <w:numPr>
          <w:ilvl w:val="2"/>
          <w:numId w:val="12"/>
        </w:numPr>
        <w:spacing w:line="360" w:lineRule="auto"/>
        <w:ind w:left="0" w:firstLine="0"/>
        <w:jc w:val="left"/>
        <w:outlineLvl w:val="2"/>
        <w:rPr>
          <w:rFonts w:ascii="黑体" w:eastAsia="黑体" w:hAnsi="黑体" w:cs="宋体"/>
          <w:sz w:val="28"/>
          <w:szCs w:val="28"/>
        </w:rPr>
      </w:pPr>
      <w:bookmarkStart w:id="42" w:name="_Toc103529206"/>
      <w:bookmarkStart w:id="43" w:name="_Toc133438854"/>
      <w:r w:rsidRPr="0038367B">
        <w:rPr>
          <w:rFonts w:ascii="黑体" w:eastAsia="黑体" w:hAnsi="黑体" w:cs="宋体" w:hint="eastAsia"/>
          <w:sz w:val="28"/>
          <w:szCs w:val="28"/>
        </w:rPr>
        <w:t>模型预测控制</w:t>
      </w:r>
      <w:bookmarkEnd w:id="42"/>
      <w:r w:rsidRPr="0038367B">
        <w:rPr>
          <w:rFonts w:ascii="黑体" w:eastAsia="黑体" w:hAnsi="黑体" w:cs="宋体" w:hint="eastAsia"/>
          <w:sz w:val="28"/>
          <w:szCs w:val="28"/>
        </w:rPr>
        <w:t>器设计</w:t>
      </w:r>
      <w:bookmarkEnd w:id="43"/>
    </w:p>
    <w:p w14:paraId="33D793AB" w14:textId="423E9FCA" w:rsidR="00E44864" w:rsidRPr="002060F3" w:rsidRDefault="002444C0" w:rsidP="00E44864">
      <w:pPr>
        <w:spacing w:line="360" w:lineRule="auto"/>
        <w:ind w:firstLineChars="200" w:firstLine="480"/>
        <w:jc w:val="left"/>
        <w:rPr>
          <w:rFonts w:ascii="宋体" w:hAnsi="宋体" w:cs="宋体"/>
          <w:color w:val="000000"/>
          <w:sz w:val="24"/>
        </w:rPr>
      </w:pPr>
      <w:r>
        <w:rPr>
          <w:rFonts w:ascii="宋体" w:hAnsi="宋体" w:cs="宋体" w:hint="eastAsia"/>
          <w:color w:val="000000"/>
          <w:sz w:val="24"/>
        </w:rPr>
        <w:t>本实验使用模型预测控制燃料电池电压，通过控制燃料的输入即氢气流量控制燃料电池输出电压，使燃料电池输出电压稳定到1V</w:t>
      </w:r>
      <w:r w:rsidR="00742B12">
        <w:rPr>
          <w:rFonts w:ascii="宋体" w:hAnsi="宋体" w:cs="宋体" w:hint="eastAsia"/>
          <w:color w:val="000000"/>
          <w:sz w:val="24"/>
        </w:rPr>
        <w:t>，用MPC</w:t>
      </w:r>
      <w:r w:rsidR="00742B12">
        <w:rPr>
          <w:rFonts w:ascii="宋体" w:hAnsi="宋体" w:cs="宋体"/>
          <w:color w:val="000000"/>
          <w:sz w:val="24"/>
        </w:rPr>
        <w:t xml:space="preserve"> </w:t>
      </w:r>
      <w:r w:rsidR="00742B12">
        <w:rPr>
          <w:rFonts w:ascii="宋体" w:hAnsi="宋体" w:cs="宋体" w:hint="eastAsia"/>
          <w:color w:val="000000"/>
          <w:sz w:val="24"/>
        </w:rPr>
        <w:t>Designer</w:t>
      </w:r>
      <w:r w:rsidR="00742B12">
        <w:rPr>
          <w:rFonts w:ascii="宋体" w:hAnsi="宋体" w:cs="宋体"/>
          <w:color w:val="000000"/>
          <w:sz w:val="24"/>
        </w:rPr>
        <w:t xml:space="preserve"> </w:t>
      </w:r>
      <w:r w:rsidR="00742B12">
        <w:rPr>
          <w:rFonts w:ascii="宋体" w:hAnsi="宋体" w:cs="宋体" w:hint="eastAsia"/>
          <w:color w:val="000000"/>
          <w:sz w:val="24"/>
        </w:rPr>
        <w:t>设计控制器如图4</w:t>
      </w:r>
      <w:r w:rsidR="00742B12">
        <w:rPr>
          <w:rFonts w:ascii="宋体" w:hAnsi="宋体" w:cs="宋体"/>
          <w:color w:val="000000"/>
          <w:sz w:val="24"/>
        </w:rPr>
        <w:t>-</w:t>
      </w:r>
      <w:r w:rsidR="0003798E">
        <w:rPr>
          <w:rFonts w:ascii="宋体" w:hAnsi="宋体" w:cs="宋体"/>
          <w:color w:val="000000"/>
          <w:sz w:val="24"/>
        </w:rPr>
        <w:t>8.</w:t>
      </w:r>
    </w:p>
    <w:p w14:paraId="17AFDCAB" w14:textId="1698516A" w:rsidR="00E44864" w:rsidRDefault="00742B12" w:rsidP="00CF38B7">
      <w:pPr>
        <w:jc w:val="left"/>
        <w:rPr>
          <w:rFonts w:ascii="宋体" w:hAnsi="宋体" w:cs="宋体"/>
          <w:sz w:val="24"/>
        </w:rPr>
      </w:pPr>
      <w:r>
        <w:rPr>
          <w:rFonts w:ascii="宋体" w:hAnsi="宋体" w:cs="宋体"/>
          <w:noProof/>
          <w:sz w:val="24"/>
        </w:rPr>
        <w:drawing>
          <wp:inline distT="0" distB="0" distL="0" distR="0" wp14:anchorId="6C7803A8" wp14:editId="1EF01EA5">
            <wp:extent cx="5274310" cy="351980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519805"/>
                    </a:xfrm>
                    <a:prstGeom prst="rect">
                      <a:avLst/>
                    </a:prstGeom>
                  </pic:spPr>
                </pic:pic>
              </a:graphicData>
            </a:graphic>
          </wp:inline>
        </w:drawing>
      </w:r>
    </w:p>
    <w:p w14:paraId="6ED05C89" w14:textId="3A01FDFF" w:rsidR="00FB4F3A" w:rsidRPr="00FB4F3A" w:rsidRDefault="00CB23A9" w:rsidP="00FB4F3A">
      <w:pPr>
        <w:autoSpaceDE w:val="0"/>
        <w:autoSpaceDN w:val="0"/>
        <w:adjustRightInd w:val="0"/>
        <w:jc w:val="center"/>
        <w:rPr>
          <w:rFonts w:ascii="宋体" w:hAnsi="宋体"/>
          <w:szCs w:val="21"/>
        </w:rPr>
      </w:pPr>
      <w:r w:rsidRPr="00742B12">
        <w:rPr>
          <w:rFonts w:ascii="宋体" w:hAnsi="宋体" w:hint="eastAsia"/>
          <w:szCs w:val="21"/>
        </w:rPr>
        <w:t>图4-</w:t>
      </w:r>
      <w:r w:rsidR="00742B12" w:rsidRPr="00742B12">
        <w:rPr>
          <w:rFonts w:ascii="宋体" w:hAnsi="宋体"/>
          <w:szCs w:val="21"/>
        </w:rPr>
        <w:t>8</w:t>
      </w:r>
      <w:r w:rsidRPr="00742B12">
        <w:rPr>
          <w:rFonts w:ascii="宋体" w:hAnsi="宋体" w:hint="eastAsia"/>
          <w:szCs w:val="21"/>
        </w:rPr>
        <w:t xml:space="preserve"> </w:t>
      </w:r>
      <w:r w:rsidR="00742B12" w:rsidRPr="00742B12">
        <w:rPr>
          <w:rFonts w:ascii="宋体" w:hAnsi="宋体" w:hint="eastAsia"/>
          <w:szCs w:val="21"/>
        </w:rPr>
        <w:t>MPC</w:t>
      </w:r>
      <w:r w:rsidR="00742B12" w:rsidRPr="00742B12">
        <w:rPr>
          <w:rFonts w:ascii="宋体" w:hAnsi="宋体"/>
          <w:szCs w:val="21"/>
        </w:rPr>
        <w:t xml:space="preserve"> </w:t>
      </w:r>
      <w:r w:rsidR="00742B12" w:rsidRPr="00742B12">
        <w:rPr>
          <w:rFonts w:ascii="宋体" w:hAnsi="宋体" w:hint="eastAsia"/>
          <w:szCs w:val="21"/>
        </w:rPr>
        <w:t>Designer</w:t>
      </w:r>
      <w:r w:rsidR="00742B12" w:rsidRPr="00742B12">
        <w:rPr>
          <w:rFonts w:ascii="宋体" w:hAnsi="宋体"/>
          <w:szCs w:val="21"/>
        </w:rPr>
        <w:t xml:space="preserve"> </w:t>
      </w:r>
      <w:r w:rsidR="00742B12" w:rsidRPr="00742B12">
        <w:rPr>
          <w:rFonts w:ascii="宋体" w:hAnsi="宋体" w:hint="eastAsia"/>
          <w:szCs w:val="21"/>
        </w:rPr>
        <w:t>设计</w:t>
      </w:r>
      <w:r w:rsidRPr="00742B12">
        <w:rPr>
          <w:rFonts w:ascii="宋体" w:hAnsi="宋体" w:hint="eastAsia"/>
          <w:szCs w:val="21"/>
        </w:rPr>
        <w:t>界面</w:t>
      </w:r>
    </w:p>
    <w:p w14:paraId="5BE7A015" w14:textId="0D7BFEEF" w:rsidR="00FB4F3A" w:rsidRDefault="00FB4F3A" w:rsidP="00FB4F3A">
      <w:pPr>
        <w:pStyle w:val="af9"/>
        <w:ind w:firstLine="480"/>
        <w:rPr>
          <w:noProof/>
        </w:rPr>
      </w:pPr>
      <w:r>
        <w:rPr>
          <w:rFonts w:hint="eastAsia"/>
          <w:noProof/>
        </w:rPr>
        <w:t>设置</w:t>
      </w:r>
      <w:r>
        <w:rPr>
          <w:rFonts w:hint="eastAsia"/>
          <w:noProof/>
        </w:rPr>
        <w:t>MPC</w:t>
      </w:r>
      <w:r>
        <w:rPr>
          <w:rFonts w:hint="eastAsia"/>
          <w:noProof/>
        </w:rPr>
        <w:t>控制器采样时间：</w:t>
      </w:r>
    </w:p>
    <w:p w14:paraId="5B11D9EA" w14:textId="1AAAE1B4" w:rsidR="00FB4F3A" w:rsidRPr="00FB4F3A" w:rsidRDefault="00B168D8" w:rsidP="00B168D8">
      <w:pPr>
        <w:pStyle w:val="af9"/>
        <w:ind w:firstLineChars="300" w:firstLine="600"/>
        <w:rPr>
          <w:rFonts w:ascii="Consolas" w:hAnsi="Consolas" w:cs="宋体"/>
          <w:kern w:val="0"/>
          <w:sz w:val="20"/>
          <w:szCs w:val="20"/>
        </w:rPr>
      </w:pPr>
      <w:r w:rsidRPr="00B168D8">
        <w:rPr>
          <w:rFonts w:ascii="Consolas" w:hAnsi="Consolas" w:cs="宋体"/>
          <w:noProof/>
          <w:kern w:val="0"/>
          <w:sz w:val="20"/>
          <w:szCs w:val="20"/>
        </w:rPr>
        <w:drawing>
          <wp:inline distT="0" distB="0" distL="0" distR="0" wp14:anchorId="28A18478" wp14:editId="5763AD69">
            <wp:extent cx="4591691" cy="314369"/>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691" cy="314369"/>
                    </a:xfrm>
                    <a:prstGeom prst="rect">
                      <a:avLst/>
                    </a:prstGeom>
                  </pic:spPr>
                </pic:pic>
              </a:graphicData>
            </a:graphic>
          </wp:inline>
        </w:drawing>
      </w:r>
    </w:p>
    <w:p w14:paraId="75134BCF" w14:textId="279CA752" w:rsidR="00FB4F3A" w:rsidRDefault="00FB4F3A" w:rsidP="00B168D8">
      <w:pPr>
        <w:pStyle w:val="af9"/>
        <w:ind w:firstLine="480"/>
        <w:rPr>
          <w:rFonts w:ascii="宋体" w:hAnsi="宋体"/>
        </w:rPr>
      </w:pPr>
      <w:r>
        <w:rPr>
          <w:rFonts w:ascii="宋体" w:hAnsi="宋体" w:hint="eastAsia"/>
        </w:rPr>
        <w:t>设置MPC控制器预测区间为1</w:t>
      </w:r>
      <w:r>
        <w:rPr>
          <w:rFonts w:ascii="宋体" w:hAnsi="宋体"/>
        </w:rPr>
        <w:t>0</w:t>
      </w:r>
      <w:r w:rsidR="00B168D8">
        <w:rPr>
          <w:rFonts w:ascii="宋体" w:hAnsi="宋体" w:hint="eastAsia"/>
        </w:rPr>
        <w:t>，</w:t>
      </w:r>
      <w:r>
        <w:rPr>
          <w:rFonts w:ascii="宋体" w:hAnsi="宋体" w:hint="eastAsia"/>
        </w:rPr>
        <w:t>根据资料将控制器控制区间设为2：</w:t>
      </w:r>
    </w:p>
    <w:p w14:paraId="07B1B473" w14:textId="04277E9F" w:rsidR="00B168D8" w:rsidRPr="00B168D8" w:rsidRDefault="00B168D8" w:rsidP="00B168D8">
      <w:pPr>
        <w:pStyle w:val="af9"/>
        <w:ind w:firstLine="480"/>
        <w:rPr>
          <w:rFonts w:ascii="宋体" w:hAnsi="宋体"/>
        </w:rPr>
      </w:pPr>
      <w:r w:rsidRPr="00B168D8">
        <w:rPr>
          <w:rFonts w:ascii="宋体" w:hAnsi="宋体"/>
          <w:noProof/>
        </w:rPr>
        <w:drawing>
          <wp:inline distT="0" distB="0" distL="0" distR="0" wp14:anchorId="7A31419F" wp14:editId="4EAF62E0">
            <wp:extent cx="3181794" cy="76210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1794" cy="762106"/>
                    </a:xfrm>
                    <a:prstGeom prst="rect">
                      <a:avLst/>
                    </a:prstGeom>
                  </pic:spPr>
                </pic:pic>
              </a:graphicData>
            </a:graphic>
          </wp:inline>
        </w:drawing>
      </w:r>
    </w:p>
    <w:p w14:paraId="102C91CE" w14:textId="74980E97" w:rsidR="00FB4F3A" w:rsidRDefault="00FB4F3A" w:rsidP="00FB4F3A">
      <w:pPr>
        <w:pStyle w:val="af9"/>
        <w:ind w:firstLine="480"/>
        <w:rPr>
          <w:rFonts w:ascii="宋体" w:hAnsi="宋体"/>
        </w:rPr>
      </w:pPr>
      <w:r>
        <w:rPr>
          <w:rFonts w:ascii="宋体" w:hAnsi="宋体" w:hint="eastAsia"/>
        </w:rPr>
        <w:t>为不让氢气流量超出实际范围设置输入输出约束：</w:t>
      </w:r>
    </w:p>
    <w:p w14:paraId="0CB203E5" w14:textId="6671B9E5" w:rsidR="00B168D8" w:rsidRDefault="00B168D8" w:rsidP="00FB4F3A">
      <w:pPr>
        <w:pStyle w:val="af9"/>
        <w:ind w:firstLine="480"/>
        <w:rPr>
          <w:rFonts w:ascii="宋体" w:hAnsi="宋体"/>
        </w:rPr>
      </w:pPr>
      <w:r w:rsidRPr="00B168D8">
        <w:rPr>
          <w:rFonts w:ascii="宋体" w:hAnsi="宋体"/>
          <w:noProof/>
        </w:rPr>
        <w:drawing>
          <wp:inline distT="0" distB="0" distL="0" distR="0" wp14:anchorId="33F566ED" wp14:editId="687A58AE">
            <wp:extent cx="4582164" cy="924054"/>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2164" cy="924054"/>
                    </a:xfrm>
                    <a:prstGeom prst="rect">
                      <a:avLst/>
                    </a:prstGeom>
                  </pic:spPr>
                </pic:pic>
              </a:graphicData>
            </a:graphic>
          </wp:inline>
        </w:drawing>
      </w:r>
    </w:p>
    <w:p w14:paraId="7CB73933" w14:textId="39F09A11" w:rsidR="00FB4F3A" w:rsidRDefault="00FB4F3A" w:rsidP="00FB4F3A">
      <w:pPr>
        <w:pStyle w:val="af9"/>
        <w:ind w:firstLine="480"/>
        <w:rPr>
          <w:rFonts w:ascii="宋体" w:hAnsi="宋体"/>
        </w:rPr>
      </w:pPr>
      <w:r>
        <w:rPr>
          <w:rFonts w:ascii="宋体" w:hAnsi="宋体" w:hint="eastAsia"/>
        </w:rPr>
        <w:t>设置变量权重：</w:t>
      </w:r>
    </w:p>
    <w:p w14:paraId="444A418B" w14:textId="7F99D7DA" w:rsidR="00B168D8" w:rsidRDefault="00B168D8" w:rsidP="00B168D8">
      <w:pPr>
        <w:pStyle w:val="af9"/>
        <w:ind w:firstLineChars="300" w:firstLine="720"/>
        <w:rPr>
          <w:rFonts w:ascii="宋体" w:hAnsi="宋体"/>
        </w:rPr>
      </w:pPr>
      <w:r w:rsidRPr="00B168D8">
        <w:rPr>
          <w:rFonts w:ascii="宋体" w:hAnsi="宋体"/>
          <w:noProof/>
        </w:rPr>
        <w:lastRenderedPageBreak/>
        <w:drawing>
          <wp:inline distT="0" distB="0" distL="0" distR="0" wp14:anchorId="4BFAD35C" wp14:editId="708B525A">
            <wp:extent cx="3419952" cy="962159"/>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952" cy="962159"/>
                    </a:xfrm>
                    <a:prstGeom prst="rect">
                      <a:avLst/>
                    </a:prstGeom>
                  </pic:spPr>
                </pic:pic>
              </a:graphicData>
            </a:graphic>
          </wp:inline>
        </w:drawing>
      </w:r>
    </w:p>
    <w:p w14:paraId="40332E4E" w14:textId="273F591C" w:rsidR="00FB4F3A" w:rsidRDefault="00FB4F3A" w:rsidP="00FB4F3A">
      <w:pPr>
        <w:pStyle w:val="af9"/>
        <w:ind w:firstLine="480"/>
        <w:rPr>
          <w:rFonts w:ascii="宋体" w:hAnsi="宋体"/>
        </w:rPr>
      </w:pPr>
      <w:r>
        <w:rPr>
          <w:rFonts w:ascii="宋体" w:hAnsi="宋体" w:hint="eastAsia"/>
        </w:rPr>
        <w:t>设置仿真选项：</w:t>
      </w:r>
    </w:p>
    <w:p w14:paraId="2CF00A5B" w14:textId="7C7E8226" w:rsidR="00FB4F3A" w:rsidRPr="00FB4F3A" w:rsidRDefault="00B168D8" w:rsidP="00B168D8">
      <w:pPr>
        <w:spacing w:line="360" w:lineRule="auto"/>
        <w:ind w:firstLineChars="300" w:firstLine="720"/>
        <w:jc w:val="left"/>
        <w:rPr>
          <w:rFonts w:ascii="宋体" w:hAnsi="宋体"/>
          <w:sz w:val="24"/>
        </w:rPr>
      </w:pPr>
      <w:r w:rsidRPr="00B168D8">
        <w:rPr>
          <w:rFonts w:ascii="宋体" w:hAnsi="宋体"/>
          <w:noProof/>
          <w:sz w:val="24"/>
        </w:rPr>
        <w:drawing>
          <wp:inline distT="0" distB="0" distL="0" distR="0" wp14:anchorId="1C53D47B" wp14:editId="570B4315">
            <wp:extent cx="3372321" cy="1114581"/>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2321" cy="1114581"/>
                    </a:xfrm>
                    <a:prstGeom prst="rect">
                      <a:avLst/>
                    </a:prstGeom>
                  </pic:spPr>
                </pic:pic>
              </a:graphicData>
            </a:graphic>
          </wp:inline>
        </w:drawing>
      </w:r>
    </w:p>
    <w:p w14:paraId="5ECF9CEF" w14:textId="5B84ACFD" w:rsidR="00F47AA3" w:rsidRDefault="00B168D8" w:rsidP="00BE024F">
      <w:pPr>
        <w:pStyle w:val="ad"/>
        <w:spacing w:line="360" w:lineRule="auto"/>
        <w:jc w:val="left"/>
        <w:rPr>
          <w:noProof/>
        </w:rPr>
      </w:pPr>
      <w:r>
        <w:rPr>
          <w:rFonts w:hint="eastAsia"/>
          <w:noProof/>
        </w:rPr>
        <w:t>并加入了</w:t>
      </w:r>
      <w:r w:rsidR="00BE024F">
        <w:rPr>
          <w:rFonts w:hint="eastAsia"/>
          <w:noProof/>
        </w:rPr>
        <w:t>比例积分微分控制器</w:t>
      </w:r>
      <w:r w:rsidR="00A92C42">
        <w:rPr>
          <w:rFonts w:hint="eastAsia"/>
          <w:noProof/>
        </w:rPr>
        <w:t>（</w:t>
      </w:r>
      <w:r w:rsidR="00BE024F">
        <w:rPr>
          <w:rFonts w:hint="eastAsia"/>
          <w:noProof/>
        </w:rPr>
        <w:t>P</w:t>
      </w:r>
      <w:r w:rsidR="00BE024F">
        <w:rPr>
          <w:noProof/>
        </w:rPr>
        <w:t>ID</w:t>
      </w:r>
      <w:r w:rsidR="00A92C42">
        <w:rPr>
          <w:rFonts w:hint="eastAsia"/>
          <w:noProof/>
        </w:rPr>
        <w:t>）</w:t>
      </w:r>
      <w:r w:rsidR="00BE024F">
        <w:rPr>
          <w:rFonts w:hint="eastAsia"/>
          <w:noProof/>
        </w:rPr>
        <w:t>控制已经设计完成的燃料电池模型，</w:t>
      </w:r>
      <w:r>
        <w:rPr>
          <w:rFonts w:hint="eastAsia"/>
          <w:noProof/>
        </w:rPr>
        <w:t>根据控制器以及设计的燃料电池模型构建仿真模型，如图</w:t>
      </w:r>
      <w:r>
        <w:rPr>
          <w:rFonts w:hint="eastAsia"/>
          <w:noProof/>
        </w:rPr>
        <w:t>4</w:t>
      </w:r>
      <w:r>
        <w:rPr>
          <w:noProof/>
        </w:rPr>
        <w:t>-</w:t>
      </w:r>
      <w:r w:rsidR="0003798E">
        <w:rPr>
          <w:noProof/>
        </w:rPr>
        <w:t>9.</w:t>
      </w:r>
    </w:p>
    <w:p w14:paraId="3F93D3E3" w14:textId="6AB42B6F" w:rsidR="00B168D8" w:rsidRPr="00B168D8" w:rsidRDefault="00B168D8" w:rsidP="00F47AA3">
      <w:pPr>
        <w:pStyle w:val="ad"/>
        <w:spacing w:line="360" w:lineRule="auto"/>
        <w:jc w:val="left"/>
        <w:rPr>
          <w:noProof/>
        </w:rPr>
      </w:pPr>
      <w:r>
        <w:rPr>
          <w:rFonts w:hint="eastAsia"/>
          <w:noProof/>
        </w:rPr>
        <w:drawing>
          <wp:inline distT="0" distB="0" distL="0" distR="0" wp14:anchorId="1CF31F96" wp14:editId="725A0F62">
            <wp:extent cx="4625741" cy="2438611"/>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28">
                      <a:extLst>
                        <a:ext uri="{28A0092B-C50C-407E-A947-70E740481C1C}">
                          <a14:useLocalDpi xmlns:a14="http://schemas.microsoft.com/office/drawing/2010/main" val="0"/>
                        </a:ext>
                      </a:extLst>
                    </a:blip>
                    <a:stretch>
                      <a:fillRect/>
                    </a:stretch>
                  </pic:blipFill>
                  <pic:spPr>
                    <a:xfrm>
                      <a:off x="0" y="0"/>
                      <a:ext cx="4625741" cy="2438611"/>
                    </a:xfrm>
                    <a:prstGeom prst="rect">
                      <a:avLst/>
                    </a:prstGeom>
                  </pic:spPr>
                </pic:pic>
              </a:graphicData>
            </a:graphic>
          </wp:inline>
        </w:drawing>
      </w:r>
    </w:p>
    <w:p w14:paraId="6F1AF829" w14:textId="0A0CC131" w:rsidR="00B168D8" w:rsidRPr="00FB4F3A" w:rsidRDefault="00B168D8" w:rsidP="00B168D8">
      <w:pPr>
        <w:autoSpaceDE w:val="0"/>
        <w:autoSpaceDN w:val="0"/>
        <w:adjustRightInd w:val="0"/>
        <w:jc w:val="center"/>
        <w:rPr>
          <w:rFonts w:ascii="宋体" w:hAnsi="宋体"/>
          <w:szCs w:val="21"/>
        </w:rPr>
      </w:pPr>
      <w:r w:rsidRPr="00742B12">
        <w:rPr>
          <w:rFonts w:ascii="宋体" w:hAnsi="宋体" w:hint="eastAsia"/>
          <w:szCs w:val="21"/>
        </w:rPr>
        <w:t>图4-</w:t>
      </w:r>
      <w:r>
        <w:rPr>
          <w:rFonts w:ascii="宋体" w:hAnsi="宋体"/>
          <w:szCs w:val="21"/>
        </w:rPr>
        <w:t>9</w:t>
      </w:r>
      <w:r w:rsidRPr="00742B12">
        <w:rPr>
          <w:rFonts w:ascii="宋体" w:hAnsi="宋体" w:hint="eastAsia"/>
          <w:szCs w:val="21"/>
        </w:rPr>
        <w:t xml:space="preserve"> </w:t>
      </w:r>
      <w:r>
        <w:rPr>
          <w:rFonts w:ascii="宋体" w:hAnsi="宋体" w:hint="eastAsia"/>
          <w:szCs w:val="21"/>
        </w:rPr>
        <w:t>仿真设计</w:t>
      </w:r>
    </w:p>
    <w:p w14:paraId="0FE3009A" w14:textId="5C1A686B" w:rsidR="00BE024F" w:rsidRDefault="00BE024F">
      <w:pPr>
        <w:widowControl/>
        <w:jc w:val="left"/>
        <w:rPr>
          <w:rFonts w:ascii="宋体" w:hAnsi="宋体"/>
          <w:sz w:val="24"/>
        </w:rPr>
      </w:pPr>
      <w:r>
        <w:rPr>
          <w:rFonts w:ascii="宋体" w:hAnsi="宋体"/>
          <w:sz w:val="24"/>
        </w:rPr>
        <w:br w:type="page"/>
      </w:r>
    </w:p>
    <w:p w14:paraId="7C24B892" w14:textId="77777777" w:rsidR="00B168D8" w:rsidRPr="00B168D8" w:rsidRDefault="00B168D8" w:rsidP="00B168D8">
      <w:pPr>
        <w:spacing w:line="360" w:lineRule="auto"/>
        <w:jc w:val="left"/>
        <w:rPr>
          <w:rFonts w:ascii="宋体" w:hAnsi="宋体"/>
          <w:sz w:val="24"/>
        </w:rPr>
      </w:pPr>
    </w:p>
    <w:p w14:paraId="48CD395D" w14:textId="762A10FE" w:rsidR="004E1CD6" w:rsidRDefault="004E1CD6" w:rsidP="0038367B">
      <w:pPr>
        <w:numPr>
          <w:ilvl w:val="2"/>
          <w:numId w:val="12"/>
        </w:numPr>
        <w:spacing w:line="360" w:lineRule="auto"/>
        <w:ind w:left="0" w:firstLine="0"/>
        <w:jc w:val="left"/>
        <w:outlineLvl w:val="2"/>
        <w:rPr>
          <w:rFonts w:ascii="黑体" w:eastAsia="黑体" w:hAnsi="黑体" w:cs="宋体"/>
          <w:sz w:val="28"/>
          <w:szCs w:val="28"/>
        </w:rPr>
      </w:pPr>
      <w:r w:rsidRPr="0038367B">
        <w:rPr>
          <w:rFonts w:ascii="黑体" w:eastAsia="黑体" w:hAnsi="黑体" w:cs="宋体"/>
          <w:sz w:val="28"/>
          <w:szCs w:val="28"/>
        </w:rPr>
        <w:t xml:space="preserve"> </w:t>
      </w:r>
      <w:bookmarkStart w:id="44" w:name="_Toc133438855"/>
      <w:r w:rsidRPr="0038367B">
        <w:rPr>
          <w:rFonts w:ascii="黑体" w:eastAsia="黑体" w:hAnsi="黑体" w:cs="宋体"/>
          <w:sz w:val="28"/>
          <w:szCs w:val="28"/>
        </w:rPr>
        <w:t>仿真结果分析</w:t>
      </w:r>
      <w:bookmarkEnd w:id="44"/>
    </w:p>
    <w:p w14:paraId="2659E1E0" w14:textId="2E77D5ED" w:rsidR="00A92C42" w:rsidRDefault="00A92C42" w:rsidP="00A92C42">
      <w:pPr>
        <w:pStyle w:val="af9"/>
        <w:ind w:firstLine="480"/>
      </w:pPr>
      <w:r>
        <w:rPr>
          <w:rFonts w:hint="eastAsia"/>
        </w:rPr>
        <w:t>本实验通过对比</w:t>
      </w:r>
      <w:r>
        <w:rPr>
          <w:rFonts w:hint="eastAsia"/>
        </w:rPr>
        <w:t>PID</w:t>
      </w:r>
      <w:r>
        <w:rPr>
          <w:rFonts w:hint="eastAsia"/>
        </w:rPr>
        <w:t>和</w:t>
      </w:r>
      <w:r>
        <w:rPr>
          <w:rFonts w:hint="eastAsia"/>
        </w:rPr>
        <w:t>MPC</w:t>
      </w:r>
      <w:r>
        <w:rPr>
          <w:rFonts w:hint="eastAsia"/>
        </w:rPr>
        <w:t>两种控制器根据仿真结果</w:t>
      </w:r>
      <w:r w:rsidR="00544E91">
        <w:rPr>
          <w:rFonts w:hint="eastAsia"/>
        </w:rPr>
        <w:t>，验证</w:t>
      </w:r>
      <w:r w:rsidR="00544E91">
        <w:rPr>
          <w:rFonts w:hint="eastAsia"/>
        </w:rPr>
        <w:t>MPC</w:t>
      </w:r>
      <w:r w:rsidR="00544E91">
        <w:rPr>
          <w:rFonts w:hint="eastAsia"/>
        </w:rPr>
        <w:t>在控制燃料电池电压的可行性，由实验可知两种控制方法都能使系统达到稳态并且控制在预期范围内，</w:t>
      </w:r>
      <w:r w:rsidR="00544E91">
        <w:rPr>
          <w:rFonts w:hint="eastAsia"/>
        </w:rPr>
        <w:t>MPC</w:t>
      </w:r>
      <w:r w:rsidR="00544E91">
        <w:rPr>
          <w:rFonts w:hint="eastAsia"/>
        </w:rPr>
        <w:t>控制器的优势在于比</w:t>
      </w:r>
      <w:r w:rsidR="00544E91">
        <w:rPr>
          <w:rFonts w:hint="eastAsia"/>
        </w:rPr>
        <w:t>PID</w:t>
      </w:r>
      <w:r w:rsidR="00544E91">
        <w:rPr>
          <w:rFonts w:hint="eastAsia"/>
        </w:rPr>
        <w:t>超调量更小，</w:t>
      </w:r>
      <w:r w:rsidR="00CA30F8">
        <w:rPr>
          <w:rFonts w:hint="eastAsia"/>
        </w:rPr>
        <w:t>鲁棒性更强</w:t>
      </w:r>
      <w:r w:rsidR="00544E91">
        <w:rPr>
          <w:rFonts w:hint="eastAsia"/>
        </w:rPr>
        <w:t>。所以模型预测控制在燃料电池电压控制方面有比较好的效果，仿真结果如图</w:t>
      </w:r>
      <w:r w:rsidR="00544E91">
        <w:rPr>
          <w:rFonts w:hint="eastAsia"/>
        </w:rPr>
        <w:t>4</w:t>
      </w:r>
      <w:r w:rsidR="00544E91">
        <w:t>-10</w:t>
      </w:r>
      <w:r w:rsidR="00544E91">
        <w:rPr>
          <w:rFonts w:hint="eastAsia"/>
        </w:rPr>
        <w:t>所示。</w:t>
      </w:r>
    </w:p>
    <w:p w14:paraId="5AAA85B7" w14:textId="57BE81D8" w:rsidR="00742B12" w:rsidRDefault="00CA30F8" w:rsidP="00CA30F8">
      <w:pPr>
        <w:pStyle w:val="af9"/>
        <w:ind w:leftChars="-67" w:left="1" w:hangingChars="59" w:hanging="142"/>
      </w:pPr>
      <w:r w:rsidRPr="00CA30F8">
        <w:rPr>
          <w:noProof/>
        </w:rPr>
        <w:drawing>
          <wp:inline distT="0" distB="0" distL="0" distR="0" wp14:anchorId="3AC86210" wp14:editId="3BFA9858">
            <wp:extent cx="5274310" cy="3664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664585"/>
                    </a:xfrm>
                    <a:prstGeom prst="rect">
                      <a:avLst/>
                    </a:prstGeom>
                  </pic:spPr>
                </pic:pic>
              </a:graphicData>
            </a:graphic>
          </wp:inline>
        </w:drawing>
      </w:r>
    </w:p>
    <w:p w14:paraId="6D30D9FF" w14:textId="73D9B9C2" w:rsidR="00BE024F" w:rsidRPr="00544E91" w:rsidRDefault="00BE024F" w:rsidP="00544E91">
      <w:pPr>
        <w:autoSpaceDE w:val="0"/>
        <w:autoSpaceDN w:val="0"/>
        <w:adjustRightInd w:val="0"/>
        <w:jc w:val="center"/>
        <w:rPr>
          <w:rFonts w:ascii="宋体" w:hAnsi="宋体"/>
          <w:szCs w:val="21"/>
        </w:rPr>
      </w:pPr>
      <w:r w:rsidRPr="00742B12">
        <w:rPr>
          <w:rFonts w:ascii="宋体" w:hAnsi="宋体" w:hint="eastAsia"/>
          <w:szCs w:val="21"/>
        </w:rPr>
        <w:t>图4-</w:t>
      </w:r>
      <w:r>
        <w:rPr>
          <w:rFonts w:ascii="宋体" w:hAnsi="宋体"/>
          <w:szCs w:val="21"/>
        </w:rPr>
        <w:t>10</w:t>
      </w:r>
      <w:r w:rsidRPr="00742B12">
        <w:rPr>
          <w:rFonts w:ascii="宋体" w:hAnsi="宋体" w:hint="eastAsia"/>
          <w:szCs w:val="21"/>
        </w:rPr>
        <w:t xml:space="preserve"> </w:t>
      </w:r>
      <w:r>
        <w:rPr>
          <w:rFonts w:ascii="宋体" w:hAnsi="宋体" w:hint="eastAsia"/>
          <w:szCs w:val="21"/>
        </w:rPr>
        <w:t>仿真结果</w:t>
      </w:r>
    </w:p>
    <w:p w14:paraId="4E4C033B" w14:textId="4BD17D11" w:rsidR="009566B6" w:rsidRDefault="004E1CD6" w:rsidP="00BC6446">
      <w:pPr>
        <w:numPr>
          <w:ilvl w:val="1"/>
          <w:numId w:val="12"/>
        </w:numPr>
        <w:spacing w:line="360" w:lineRule="auto"/>
        <w:ind w:left="748" w:hanging="748"/>
        <w:jc w:val="left"/>
        <w:outlineLvl w:val="1"/>
        <w:rPr>
          <w:rFonts w:ascii="黑体" w:eastAsia="黑体" w:hAnsi="黑体" w:cs="宋体"/>
          <w:sz w:val="30"/>
          <w:szCs w:val="30"/>
        </w:rPr>
      </w:pPr>
      <w:bookmarkStart w:id="45" w:name="_Toc103529207"/>
      <w:bookmarkStart w:id="46" w:name="_Toc133438856"/>
      <w:r>
        <w:rPr>
          <w:rFonts w:ascii="黑体" w:eastAsia="黑体" w:hAnsi="黑体" w:cs="宋体" w:hint="eastAsia"/>
          <w:sz w:val="30"/>
          <w:szCs w:val="30"/>
        </w:rPr>
        <w:t>模型控制方法</w:t>
      </w:r>
      <w:r w:rsidR="003F5AE2">
        <w:rPr>
          <w:rFonts w:ascii="黑体" w:eastAsia="黑体" w:hAnsi="黑体" w:cs="宋体" w:hint="eastAsia"/>
          <w:sz w:val="30"/>
          <w:szCs w:val="30"/>
        </w:rPr>
        <w:t>的</w:t>
      </w:r>
      <w:bookmarkEnd w:id="45"/>
      <w:r>
        <w:rPr>
          <w:rFonts w:ascii="黑体" w:eastAsia="黑体" w:hAnsi="黑体" w:cs="宋体" w:hint="eastAsia"/>
          <w:sz w:val="30"/>
          <w:szCs w:val="30"/>
        </w:rPr>
        <w:t>优化</w:t>
      </w:r>
      <w:bookmarkEnd w:id="46"/>
    </w:p>
    <w:p w14:paraId="41950E22" w14:textId="2CD568D0" w:rsidR="0062340F" w:rsidRPr="00CA30F8" w:rsidRDefault="00BE024F" w:rsidP="00BE024F">
      <w:pPr>
        <w:numPr>
          <w:ilvl w:val="2"/>
          <w:numId w:val="12"/>
        </w:numPr>
        <w:spacing w:line="360" w:lineRule="auto"/>
        <w:ind w:left="0" w:firstLine="0"/>
        <w:jc w:val="left"/>
        <w:outlineLvl w:val="2"/>
        <w:rPr>
          <w:rFonts w:ascii="黑体" w:eastAsia="黑体" w:hAnsi="黑体" w:cs="宋体"/>
          <w:sz w:val="28"/>
          <w:szCs w:val="28"/>
        </w:rPr>
      </w:pPr>
      <w:bookmarkStart w:id="47" w:name="_Toc133438857"/>
      <w:r w:rsidRPr="00BE024F">
        <w:rPr>
          <w:rFonts w:ascii="黑体" w:eastAsia="黑体" w:hAnsi="黑体" w:cs="宋体" w:hint="eastAsia"/>
          <w:sz w:val="28"/>
          <w:szCs w:val="28"/>
        </w:rPr>
        <w:t>采样时间</w:t>
      </w:r>
      <w:bookmarkEnd w:id="47"/>
    </w:p>
    <w:p w14:paraId="5EADEACE" w14:textId="5B10CEC1" w:rsidR="00CA30F8" w:rsidRDefault="00BE024F" w:rsidP="00BE024F">
      <w:pPr>
        <w:pStyle w:val="af9"/>
        <w:ind w:firstLine="480"/>
      </w:pPr>
      <w:r w:rsidRPr="00BE024F">
        <w:rPr>
          <w:rFonts w:hint="eastAsia"/>
          <w:noProof/>
        </w:rPr>
        <w:t>采样时间决定了控制器执行控制算法的速率。如果采样时间太大，当系统受到干扰时，控制器就没有办法足够快速的对干扰做出反应。相反地，如果采样时</w:t>
      </w:r>
      <w:r w:rsidRPr="00CA30F8">
        <w:rPr>
          <w:rFonts w:hint="eastAsia"/>
        </w:rPr>
        <w:t>间太短，控制器会对干扰和设定值变化反应更激烈。</w:t>
      </w:r>
      <w:r w:rsidR="00CA30F8">
        <w:rPr>
          <w:rFonts w:hint="eastAsia"/>
        </w:rPr>
        <w:t>根据尝试我们将采样时间设置为</w:t>
      </w:r>
      <w:r w:rsidR="00CA30F8">
        <w:rPr>
          <w:rFonts w:hint="eastAsia"/>
        </w:rPr>
        <w:t>0</w:t>
      </w:r>
      <w:r w:rsidR="00CA30F8">
        <w:t>.1</w:t>
      </w:r>
      <w:r w:rsidR="00CA30F8">
        <w:rPr>
          <w:rFonts w:hint="eastAsia"/>
        </w:rPr>
        <w:t>秒时控制器对被控对象有比较好的控制效果，</w:t>
      </w:r>
      <w:r w:rsidR="009344E7">
        <w:rPr>
          <w:rFonts w:hint="eastAsia"/>
        </w:rPr>
        <w:t>响应速度提高，</w:t>
      </w:r>
      <w:r w:rsidR="00CA30F8">
        <w:rPr>
          <w:rFonts w:hint="eastAsia"/>
        </w:rPr>
        <w:t>如图</w:t>
      </w:r>
      <w:r w:rsidR="00CA30F8">
        <w:rPr>
          <w:rFonts w:hint="eastAsia"/>
        </w:rPr>
        <w:t>4</w:t>
      </w:r>
      <w:r w:rsidR="00CA30F8">
        <w:t>-11</w:t>
      </w:r>
      <w:r w:rsidR="00CA30F8">
        <w:rPr>
          <w:rFonts w:hint="eastAsia"/>
        </w:rPr>
        <w:t>。</w:t>
      </w:r>
    </w:p>
    <w:p w14:paraId="4775CF99" w14:textId="07ABA38C" w:rsidR="00EF0CD4" w:rsidRDefault="00CA30F8" w:rsidP="009344E7">
      <w:pPr>
        <w:pStyle w:val="af9"/>
        <w:ind w:left="142" w:hangingChars="59" w:hanging="142"/>
        <w:rPr>
          <w:noProof/>
        </w:rPr>
      </w:pPr>
      <w:r w:rsidRPr="00742B12">
        <w:rPr>
          <w:noProof/>
        </w:rPr>
        <w:lastRenderedPageBreak/>
        <w:drawing>
          <wp:inline distT="0" distB="0" distL="0" distR="0" wp14:anchorId="2E54331F" wp14:editId="38445F3C">
            <wp:extent cx="5274310" cy="3664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664585"/>
                    </a:xfrm>
                    <a:prstGeom prst="rect">
                      <a:avLst/>
                    </a:prstGeom>
                  </pic:spPr>
                </pic:pic>
              </a:graphicData>
            </a:graphic>
          </wp:inline>
        </w:drawing>
      </w:r>
    </w:p>
    <w:p w14:paraId="575D9192" w14:textId="4A012C6C" w:rsidR="00CA30F8" w:rsidRPr="00CA30F8" w:rsidRDefault="00CA30F8" w:rsidP="00CA30F8">
      <w:pPr>
        <w:pStyle w:val="ad"/>
        <w:spacing w:line="360" w:lineRule="auto"/>
        <w:jc w:val="center"/>
        <w:rPr>
          <w:rFonts w:ascii="宋体" w:hAnsi="宋体"/>
          <w:noProof/>
          <w:szCs w:val="21"/>
        </w:rPr>
      </w:pPr>
      <w:r w:rsidRPr="001C5B1C">
        <w:rPr>
          <w:rFonts w:ascii="宋体" w:hAnsi="宋体" w:hint="eastAsia"/>
          <w:noProof/>
          <w:szCs w:val="21"/>
        </w:rPr>
        <w:t>图</w:t>
      </w:r>
      <w:r>
        <w:rPr>
          <w:rFonts w:ascii="宋体" w:hAnsi="宋体" w:hint="eastAsia"/>
          <w:noProof/>
          <w:szCs w:val="21"/>
        </w:rPr>
        <w:t>4-</w:t>
      </w:r>
      <w:r>
        <w:rPr>
          <w:rFonts w:ascii="宋体" w:hAnsi="宋体"/>
          <w:noProof/>
          <w:szCs w:val="21"/>
        </w:rPr>
        <w:t>11</w:t>
      </w:r>
      <w:r w:rsidRPr="001C5B1C">
        <w:rPr>
          <w:rFonts w:ascii="宋体" w:hAnsi="宋体" w:hint="eastAsia"/>
          <w:noProof/>
          <w:szCs w:val="21"/>
        </w:rPr>
        <w:t xml:space="preserve"> </w:t>
      </w:r>
      <w:r w:rsidR="009344E7">
        <w:rPr>
          <w:rFonts w:ascii="宋体" w:hAnsi="宋体" w:hint="eastAsia"/>
          <w:noProof/>
          <w:szCs w:val="21"/>
        </w:rPr>
        <w:t>调节采样时间</w:t>
      </w:r>
    </w:p>
    <w:p w14:paraId="4C96A989" w14:textId="7D18AD71" w:rsidR="00BE024F" w:rsidRPr="00BE024F" w:rsidRDefault="00BE024F" w:rsidP="00BE024F">
      <w:pPr>
        <w:numPr>
          <w:ilvl w:val="2"/>
          <w:numId w:val="12"/>
        </w:numPr>
        <w:spacing w:line="360" w:lineRule="auto"/>
        <w:ind w:left="0" w:firstLine="0"/>
        <w:jc w:val="left"/>
        <w:outlineLvl w:val="2"/>
        <w:rPr>
          <w:rFonts w:ascii="黑体" w:eastAsia="黑体" w:hAnsi="黑体" w:cs="宋体"/>
          <w:sz w:val="28"/>
          <w:szCs w:val="28"/>
        </w:rPr>
      </w:pPr>
      <w:bookmarkStart w:id="48" w:name="_Toc133438858"/>
      <w:r w:rsidRPr="00BE024F">
        <w:rPr>
          <w:rFonts w:ascii="黑体" w:eastAsia="黑体" w:hAnsi="黑体" w:cs="宋体" w:hint="eastAsia"/>
          <w:sz w:val="28"/>
          <w:szCs w:val="28"/>
        </w:rPr>
        <w:t>权重设置</w:t>
      </w:r>
      <w:bookmarkEnd w:id="48"/>
    </w:p>
    <w:p w14:paraId="52FAF985" w14:textId="01E72AE6" w:rsidR="00BE024F" w:rsidRPr="00BE024F" w:rsidRDefault="00BE024F" w:rsidP="00BE024F">
      <w:pPr>
        <w:pStyle w:val="af9"/>
        <w:ind w:firstLine="480"/>
      </w:pPr>
      <w:r w:rsidRPr="00BE024F">
        <w:rPr>
          <w:rFonts w:hint="eastAsia"/>
        </w:rPr>
        <w:t>我们希望输出尽可能的接近设定值，同时希望控制动作平稳。达到系统性能和匹配目标值要靠权重来使二者达到平衡。燃料电池燃料输入速率和输出电压息息相关。代价函数中，</w:t>
      </w:r>
      <w:r w:rsidRPr="00BE024F">
        <w:rPr>
          <w:rFonts w:hint="eastAsia"/>
        </w:rPr>
        <w:t>Q</w:t>
      </w:r>
      <w:r w:rsidRPr="00BE024F">
        <w:rPr>
          <w:rFonts w:hint="eastAsia"/>
        </w:rPr>
        <w:t>和</w:t>
      </w:r>
      <w:r w:rsidRPr="00BE024F">
        <w:rPr>
          <w:rFonts w:hint="eastAsia"/>
        </w:rPr>
        <w:t>R</w:t>
      </w:r>
      <w:r w:rsidRPr="00BE024F">
        <w:rPr>
          <w:rFonts w:hint="eastAsia"/>
        </w:rPr>
        <w:t>分别为状态和控制输入权重矩阵。当</w:t>
      </w:r>
      <w:r w:rsidRPr="00BE024F">
        <w:rPr>
          <w:rFonts w:hint="eastAsia"/>
        </w:rPr>
        <w:t>R</w:t>
      </w:r>
      <w:r w:rsidRPr="00BE024F">
        <w:rPr>
          <w:rFonts w:hint="eastAsia"/>
        </w:rPr>
        <w:t>与</w:t>
      </w:r>
      <w:r w:rsidRPr="00BE024F">
        <w:rPr>
          <w:rFonts w:hint="eastAsia"/>
        </w:rPr>
        <w:t>Q</w:t>
      </w:r>
      <w:r w:rsidRPr="00BE024F">
        <w:rPr>
          <w:rFonts w:hint="eastAsia"/>
        </w:rPr>
        <w:t>相对比值变大，说明当前更看重输入，即更关注能量的消耗；当相对比值变小时，说明当前系统更关注系统跟踪能力。</w:t>
      </w:r>
      <w:r w:rsidR="009344E7">
        <w:rPr>
          <w:rFonts w:hint="eastAsia"/>
        </w:rPr>
        <w:t>经过尝试将</w:t>
      </w:r>
      <w:r w:rsidR="009344E7">
        <w:rPr>
          <w:rFonts w:hint="eastAsia"/>
        </w:rPr>
        <w:t>Q</w:t>
      </w:r>
      <w:r w:rsidR="009344E7">
        <w:rPr>
          <w:rFonts w:hint="eastAsia"/>
        </w:rPr>
        <w:t>权重设为</w:t>
      </w:r>
      <w:r w:rsidR="009344E7">
        <w:rPr>
          <w:rFonts w:hint="eastAsia"/>
        </w:rPr>
        <w:t>0</w:t>
      </w:r>
      <w:r w:rsidR="009344E7">
        <w:t>.969</w:t>
      </w:r>
      <w:r w:rsidR="009344E7">
        <w:rPr>
          <w:rFonts w:hint="eastAsia"/>
        </w:rPr>
        <w:t>，控制器对系统控制有不错的控制效果。如图</w:t>
      </w:r>
      <w:r w:rsidR="009344E7">
        <w:rPr>
          <w:rFonts w:hint="eastAsia"/>
        </w:rPr>
        <w:t>4</w:t>
      </w:r>
      <w:r w:rsidR="009344E7">
        <w:t>-1</w:t>
      </w:r>
      <w:r w:rsidR="0003798E">
        <w:t>2.</w:t>
      </w:r>
    </w:p>
    <w:p w14:paraId="75F84D24" w14:textId="4008CED1" w:rsidR="0021657F" w:rsidRDefault="009344E7" w:rsidP="009344E7">
      <w:pPr>
        <w:pStyle w:val="ad"/>
        <w:tabs>
          <w:tab w:val="left" w:pos="0"/>
        </w:tabs>
        <w:spacing w:line="360" w:lineRule="auto"/>
        <w:ind w:leftChars="-202" w:left="-424" w:firstLineChars="176" w:firstLine="422"/>
        <w:jc w:val="left"/>
        <w:rPr>
          <w:rFonts w:ascii="宋体" w:hAnsi="宋体" w:cs="宋体"/>
          <w:color w:val="000000"/>
          <w:sz w:val="24"/>
        </w:rPr>
      </w:pPr>
      <w:r w:rsidRPr="009344E7">
        <w:rPr>
          <w:rFonts w:ascii="宋体" w:hAnsi="宋体" w:cs="宋体"/>
          <w:noProof/>
          <w:color w:val="000000"/>
          <w:sz w:val="24"/>
        </w:rPr>
        <w:lastRenderedPageBreak/>
        <w:drawing>
          <wp:inline distT="0" distB="0" distL="0" distR="0" wp14:anchorId="2CF300DE" wp14:editId="43648EC9">
            <wp:extent cx="5274310" cy="3664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664585"/>
                    </a:xfrm>
                    <a:prstGeom prst="rect">
                      <a:avLst/>
                    </a:prstGeom>
                  </pic:spPr>
                </pic:pic>
              </a:graphicData>
            </a:graphic>
          </wp:inline>
        </w:drawing>
      </w:r>
    </w:p>
    <w:p w14:paraId="5BC87768" w14:textId="50A6D90F" w:rsidR="0024365E" w:rsidRPr="00F47AA3" w:rsidRDefault="0024365E" w:rsidP="00F47AA3">
      <w:pPr>
        <w:pStyle w:val="ad"/>
        <w:spacing w:line="360" w:lineRule="auto"/>
        <w:jc w:val="center"/>
        <w:rPr>
          <w:rFonts w:ascii="宋体" w:hAnsi="宋体" w:cs="宋体"/>
          <w:color w:val="000000"/>
          <w:szCs w:val="21"/>
        </w:rPr>
      </w:pPr>
      <w:r w:rsidRPr="001C5B1C">
        <w:rPr>
          <w:rFonts w:ascii="宋体" w:hAnsi="宋体" w:cs="宋体" w:hint="eastAsia"/>
          <w:color w:val="000000"/>
          <w:szCs w:val="21"/>
        </w:rPr>
        <w:t>图</w:t>
      </w:r>
      <w:r w:rsidR="008B7A04">
        <w:rPr>
          <w:rFonts w:ascii="宋体" w:hAnsi="宋体" w:cs="宋体" w:hint="eastAsia"/>
          <w:color w:val="000000"/>
          <w:szCs w:val="21"/>
        </w:rPr>
        <w:t xml:space="preserve"> 4-</w:t>
      </w:r>
      <w:r w:rsidR="009344E7">
        <w:rPr>
          <w:rFonts w:ascii="宋体" w:hAnsi="宋体" w:cs="宋体"/>
          <w:color w:val="000000"/>
          <w:szCs w:val="21"/>
        </w:rPr>
        <w:t>12</w:t>
      </w:r>
      <w:r w:rsidRPr="001C5B1C">
        <w:rPr>
          <w:rFonts w:ascii="宋体" w:hAnsi="宋体" w:cs="宋体" w:hint="eastAsia"/>
          <w:color w:val="000000"/>
          <w:szCs w:val="21"/>
        </w:rPr>
        <w:t xml:space="preserve"> </w:t>
      </w:r>
      <w:r w:rsidR="009344E7">
        <w:rPr>
          <w:rFonts w:ascii="宋体" w:hAnsi="宋体" w:cs="宋体" w:hint="eastAsia"/>
          <w:color w:val="000000"/>
          <w:szCs w:val="21"/>
        </w:rPr>
        <w:t>调节权重系数</w:t>
      </w:r>
    </w:p>
    <w:p w14:paraId="60EA482A" w14:textId="6AC10FB7" w:rsidR="00BE024F" w:rsidRPr="00BE024F" w:rsidRDefault="00BE024F" w:rsidP="00BE024F">
      <w:pPr>
        <w:numPr>
          <w:ilvl w:val="2"/>
          <w:numId w:val="12"/>
        </w:numPr>
        <w:spacing w:line="360" w:lineRule="auto"/>
        <w:ind w:left="0" w:firstLine="0"/>
        <w:jc w:val="left"/>
        <w:outlineLvl w:val="2"/>
        <w:rPr>
          <w:rFonts w:ascii="黑体" w:eastAsia="黑体" w:hAnsi="黑体" w:cs="宋体"/>
          <w:sz w:val="28"/>
          <w:szCs w:val="28"/>
        </w:rPr>
      </w:pPr>
      <w:bookmarkStart w:id="49" w:name="_Toc133438859"/>
      <w:r w:rsidRPr="00BE024F">
        <w:rPr>
          <w:rFonts w:ascii="黑体" w:eastAsia="黑体" w:hAnsi="黑体" w:cs="宋体" w:hint="eastAsia"/>
          <w:sz w:val="28"/>
          <w:szCs w:val="28"/>
        </w:rPr>
        <w:t>控制区间</w:t>
      </w:r>
      <w:bookmarkEnd w:id="49"/>
    </w:p>
    <w:p w14:paraId="0D309C4D" w14:textId="00FAC162" w:rsidR="00BE024F" w:rsidRDefault="00BE024F" w:rsidP="00BE024F">
      <w:pPr>
        <w:pStyle w:val="af9"/>
        <w:ind w:firstLine="480"/>
      </w:pPr>
      <w:r>
        <w:rPr>
          <w:rFonts w:hint="eastAsia"/>
        </w:rPr>
        <w:t>控制区间是在采样时间控制移动到时间步长</w:t>
      </w:r>
      <w:r>
        <w:rPr>
          <w:rFonts w:hint="eastAsia"/>
        </w:rPr>
        <w:t>m</w:t>
      </w:r>
      <w:r>
        <w:rPr>
          <w:rFonts w:hint="eastAsia"/>
        </w:rPr>
        <w:t>的次数，每一个变量都是最优控制</w:t>
      </w:r>
      <w:proofErr w:type="gramStart"/>
      <w:r>
        <w:rPr>
          <w:rFonts w:hint="eastAsia"/>
        </w:rPr>
        <w:t>器计算</w:t>
      </w:r>
      <w:proofErr w:type="gramEnd"/>
      <w:r>
        <w:rPr>
          <w:rFonts w:hint="eastAsia"/>
        </w:rPr>
        <w:t>的自由变量。所以，控制范围越小，计算量就越少。但是，如果我们选择控制范围总是为</w:t>
      </w:r>
      <w:r>
        <w:rPr>
          <w:rFonts w:hint="eastAsia"/>
        </w:rPr>
        <w:t>1</w:t>
      </w:r>
      <w:r>
        <w:rPr>
          <w:rFonts w:hint="eastAsia"/>
        </w:rPr>
        <w:t>，就会导致系统响应变慢，无法获得最好的系统机动性。通过增加控制范围，可以获得更好的系统预测，但是计算量会增加，控制器计算复杂度会提高。值得注意的是，通常只有前几个对控制动作对</w:t>
      </w:r>
      <w:proofErr w:type="gramStart"/>
      <w:r>
        <w:rPr>
          <w:rFonts w:hint="eastAsia"/>
        </w:rPr>
        <w:t>预出产生</w:t>
      </w:r>
      <w:proofErr w:type="gramEnd"/>
      <w:r>
        <w:rPr>
          <w:rFonts w:hint="eastAsia"/>
        </w:rPr>
        <w:t>显著影响。</w:t>
      </w:r>
    </w:p>
    <w:p w14:paraId="243F8218" w14:textId="62DE536E" w:rsidR="002675D4" w:rsidRPr="0021657F" w:rsidRDefault="00BE024F" w:rsidP="00BE024F">
      <w:pPr>
        <w:pStyle w:val="af9"/>
        <w:ind w:firstLine="480"/>
        <w:rPr>
          <w:rFonts w:ascii="宋体" w:hAnsi="宋体"/>
          <w:noProof/>
        </w:rPr>
      </w:pPr>
      <w:r>
        <w:rPr>
          <w:rFonts w:hint="eastAsia"/>
        </w:rPr>
        <w:t>而其余动作只会产生很小的影响，并且会增加最优控制器的计算复杂度。根据经验将控制区间设置为预测区间的</w:t>
      </w:r>
      <w:r>
        <w:rPr>
          <w:rFonts w:hint="eastAsia"/>
        </w:rPr>
        <w:t>1</w:t>
      </w:r>
      <w:r>
        <w:t>0%-20%</w:t>
      </w:r>
      <w:r>
        <w:rPr>
          <w:rFonts w:hint="eastAsia"/>
        </w:rPr>
        <w:t>。</w:t>
      </w:r>
      <w:r w:rsidR="009344E7">
        <w:rPr>
          <w:rFonts w:hint="eastAsia"/>
        </w:rPr>
        <w:t>经过尝试，将预测区间设为</w:t>
      </w:r>
      <w:r w:rsidR="009344E7">
        <w:rPr>
          <w:rFonts w:hint="eastAsia"/>
        </w:rPr>
        <w:t>1</w:t>
      </w:r>
      <w:r w:rsidR="009344E7">
        <w:t>5</w:t>
      </w:r>
      <w:r w:rsidR="009344E7">
        <w:rPr>
          <w:rFonts w:hint="eastAsia"/>
        </w:rPr>
        <w:t>，控制区间设为</w:t>
      </w:r>
      <w:r w:rsidR="009344E7">
        <w:rPr>
          <w:rFonts w:hint="eastAsia"/>
        </w:rPr>
        <w:t>3</w:t>
      </w:r>
      <w:r w:rsidR="009344E7">
        <w:rPr>
          <w:rFonts w:hint="eastAsia"/>
        </w:rPr>
        <w:t>，系统响应有不错的表现，如图</w:t>
      </w:r>
      <w:r w:rsidR="009344E7">
        <w:rPr>
          <w:rFonts w:hint="eastAsia"/>
        </w:rPr>
        <w:t>4</w:t>
      </w:r>
      <w:r w:rsidR="009344E7">
        <w:t>-1</w:t>
      </w:r>
      <w:r w:rsidR="0003798E">
        <w:t>3.</w:t>
      </w:r>
    </w:p>
    <w:p w14:paraId="6EE03FA8" w14:textId="7509D021" w:rsidR="00C002B2" w:rsidRDefault="009344E7" w:rsidP="001D00DC">
      <w:pPr>
        <w:spacing w:line="360" w:lineRule="auto"/>
        <w:jc w:val="left"/>
        <w:rPr>
          <w:noProof/>
        </w:rPr>
      </w:pPr>
      <w:r w:rsidRPr="009344E7">
        <w:rPr>
          <w:noProof/>
        </w:rPr>
        <w:lastRenderedPageBreak/>
        <w:drawing>
          <wp:inline distT="0" distB="0" distL="0" distR="0" wp14:anchorId="148279A7" wp14:editId="678EB7D6">
            <wp:extent cx="5274310" cy="36645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64585"/>
                    </a:xfrm>
                    <a:prstGeom prst="rect">
                      <a:avLst/>
                    </a:prstGeom>
                  </pic:spPr>
                </pic:pic>
              </a:graphicData>
            </a:graphic>
          </wp:inline>
        </w:drawing>
      </w:r>
    </w:p>
    <w:p w14:paraId="62A017EE" w14:textId="3228AD57" w:rsidR="00C002B2" w:rsidRPr="00F47AA3" w:rsidRDefault="00C002B2" w:rsidP="00F47AA3">
      <w:pPr>
        <w:spacing w:line="360" w:lineRule="auto"/>
        <w:jc w:val="center"/>
        <w:rPr>
          <w:rFonts w:ascii="宋体" w:hAnsi="宋体"/>
          <w:noProof/>
        </w:rPr>
      </w:pPr>
      <w:r w:rsidRPr="001C5B1C">
        <w:rPr>
          <w:rFonts w:ascii="宋体" w:hAnsi="宋体" w:hint="eastAsia"/>
          <w:noProof/>
        </w:rPr>
        <w:t>图</w:t>
      </w:r>
      <w:r w:rsidR="008B7A04">
        <w:rPr>
          <w:rFonts w:ascii="宋体" w:hAnsi="宋体" w:hint="eastAsia"/>
          <w:noProof/>
        </w:rPr>
        <w:t>4-</w:t>
      </w:r>
      <w:r w:rsidR="009344E7">
        <w:rPr>
          <w:rFonts w:ascii="宋体" w:hAnsi="宋体"/>
          <w:noProof/>
        </w:rPr>
        <w:t>13</w:t>
      </w:r>
      <w:r w:rsidRPr="001C5B1C">
        <w:rPr>
          <w:rFonts w:ascii="宋体" w:hAnsi="宋体" w:hint="eastAsia"/>
          <w:noProof/>
        </w:rPr>
        <w:t xml:space="preserve"> </w:t>
      </w:r>
      <w:r w:rsidR="009344E7">
        <w:rPr>
          <w:rFonts w:ascii="宋体" w:hAnsi="宋体" w:hint="eastAsia"/>
          <w:noProof/>
        </w:rPr>
        <w:t>调节控制区间</w:t>
      </w:r>
    </w:p>
    <w:p w14:paraId="7F6A9F11" w14:textId="77777777" w:rsidR="00CF38B7" w:rsidRPr="002060F3" w:rsidRDefault="00CF38B7">
      <w:pPr>
        <w:widowControl/>
        <w:jc w:val="left"/>
        <w:rPr>
          <w:rFonts w:ascii="宋体" w:hAnsi="宋体" w:cs="宋体"/>
          <w:color w:val="000000"/>
          <w:sz w:val="24"/>
        </w:rPr>
      </w:pPr>
      <w:bookmarkStart w:id="50" w:name="_Toc101303885"/>
      <w:r w:rsidRPr="002060F3">
        <w:rPr>
          <w:rFonts w:ascii="宋体" w:hAnsi="宋体" w:cs="宋体"/>
          <w:color w:val="000000"/>
          <w:sz w:val="24"/>
        </w:rPr>
        <w:br w:type="page"/>
      </w:r>
    </w:p>
    <w:p w14:paraId="26E8522D" w14:textId="0DD68F3E" w:rsidR="00D273FC" w:rsidRPr="002060F3" w:rsidRDefault="00D273FC" w:rsidP="00BD7D33">
      <w:pPr>
        <w:autoSpaceDE w:val="0"/>
        <w:autoSpaceDN w:val="0"/>
        <w:adjustRightInd w:val="0"/>
        <w:spacing w:beforeLines="50" w:before="156" w:afterLines="50" w:after="156" w:line="360" w:lineRule="auto"/>
        <w:jc w:val="center"/>
        <w:outlineLvl w:val="0"/>
        <w:rPr>
          <w:rFonts w:ascii="宋体,Bold" w:eastAsia="宋体,Bold" w:cs="宋体,Bold"/>
          <w:kern w:val="0"/>
          <w:sz w:val="32"/>
          <w:szCs w:val="32"/>
        </w:rPr>
      </w:pPr>
      <w:bookmarkStart w:id="51" w:name="_Toc103529208"/>
      <w:bookmarkStart w:id="52" w:name="_Toc133438860"/>
      <w:r w:rsidRPr="002060F3">
        <w:rPr>
          <w:rFonts w:ascii="黑体" w:eastAsia="黑体" w:hint="eastAsia"/>
          <w:sz w:val="32"/>
          <w:szCs w:val="32"/>
        </w:rPr>
        <w:lastRenderedPageBreak/>
        <w:t>结  论</w:t>
      </w:r>
      <w:bookmarkEnd w:id="50"/>
      <w:bookmarkEnd w:id="51"/>
      <w:bookmarkEnd w:id="52"/>
    </w:p>
    <w:p w14:paraId="510F2A16" w14:textId="77777777" w:rsidR="003013E4" w:rsidRDefault="003013E4" w:rsidP="003013E4">
      <w:pPr>
        <w:pStyle w:val="af9"/>
        <w:ind w:firstLine="480"/>
      </w:pPr>
      <w:r>
        <w:rPr>
          <w:rFonts w:hint="eastAsia"/>
        </w:rPr>
        <w:t>本文讨论的基于模型预测控制方法的燃料电池系统电压控制仿真模型，不仅可以用于燃料电池系统的控制和优化，还可以为其他能源系统的控制和优化提供参考。具体来说，该模型可以应用于智能能源管理系统中，通过对燃料电池系统的控制和优化，可以提高能源的利用效率和安全性。此外，该模型还可以应用于燃料电池系统的设计和评估中，可以帮助开发人员更好地了解燃料电池系统的性能和行为，并优化系统的设计。除了本文提到的模型预测控制方法，还有许多其他的控制方法可以用于燃料电池系统的控制和优化。例如，基于模糊逻辑的控制方法、基于神经网络的控制方法、基于遗传算法的控制方法等等。这些方法都可以与模型预测控制方法相结合，以提高燃料电池系统的性能。</w:t>
      </w:r>
    </w:p>
    <w:p w14:paraId="4DCE807B" w14:textId="77777777" w:rsidR="003013E4" w:rsidRDefault="003013E4" w:rsidP="003013E4">
      <w:pPr>
        <w:pStyle w:val="af9"/>
        <w:ind w:firstLine="480"/>
      </w:pPr>
      <w:r>
        <w:rPr>
          <w:rFonts w:hint="eastAsia"/>
        </w:rPr>
        <w:t>此外，在实际应用中，燃料电池系统还受到许多因素的影响，如传感器误差、模型不确定性、负载变化等等。因此，在实际应用中，需要对这些因素进行考虑和优化，以提高燃料电池系统的性能。</w:t>
      </w:r>
    </w:p>
    <w:p w14:paraId="49320756" w14:textId="0623DD82" w:rsidR="00356510" w:rsidRPr="002060F3" w:rsidRDefault="003013E4" w:rsidP="003013E4">
      <w:pPr>
        <w:pStyle w:val="af9"/>
        <w:ind w:firstLine="480"/>
        <w:rPr>
          <w:rFonts w:ascii="黑体" w:eastAsia="黑体"/>
          <w:sz w:val="36"/>
          <w:szCs w:val="36"/>
        </w:rPr>
      </w:pPr>
      <w:r>
        <w:rPr>
          <w:rFonts w:hint="eastAsia"/>
        </w:rPr>
        <w:t>综上所述，基于模型预测控制方法的燃料电池系统电压控制仿真模型是一种非常有效的控制和优化方法，可以用于燃料电池系统的设计和评估、智能能源管理系统中的控制和优化，以及其他能源系统的控制和优化。未来，还需要进一步深入研究和改进该模型，以提高其性能和应用范围。</w:t>
      </w:r>
      <w:r w:rsidR="00356510" w:rsidRPr="002060F3">
        <w:br w:type="page"/>
      </w:r>
    </w:p>
    <w:p w14:paraId="1F503EF1" w14:textId="050428F9" w:rsidR="00356510" w:rsidRPr="002060F3" w:rsidRDefault="00356510" w:rsidP="00BD7D33">
      <w:pPr>
        <w:autoSpaceDE w:val="0"/>
        <w:autoSpaceDN w:val="0"/>
        <w:adjustRightInd w:val="0"/>
        <w:spacing w:beforeLines="50" w:before="156" w:afterLines="50" w:after="156" w:line="360" w:lineRule="auto"/>
        <w:jc w:val="center"/>
        <w:outlineLvl w:val="0"/>
        <w:rPr>
          <w:rFonts w:ascii="黑体" w:eastAsia="黑体"/>
          <w:noProof/>
          <w:sz w:val="32"/>
          <w:szCs w:val="32"/>
        </w:rPr>
      </w:pPr>
      <w:bookmarkStart w:id="53" w:name="_Toc101303886"/>
      <w:bookmarkStart w:id="54" w:name="_Toc103529209"/>
      <w:bookmarkStart w:id="55" w:name="_Toc133438861"/>
      <w:r w:rsidRPr="002060F3">
        <w:rPr>
          <w:rFonts w:ascii="黑体" w:eastAsia="黑体" w:hint="eastAsia"/>
          <w:noProof/>
          <w:sz w:val="32"/>
          <w:szCs w:val="32"/>
        </w:rPr>
        <w:lastRenderedPageBreak/>
        <w:t>参考文献</w:t>
      </w:r>
      <w:bookmarkEnd w:id="53"/>
      <w:bookmarkEnd w:id="54"/>
      <w:bookmarkEnd w:id="55"/>
    </w:p>
    <w:p w14:paraId="1E4780A1" w14:textId="5AE6015E" w:rsidR="000C59CA" w:rsidRDefault="00A92C42" w:rsidP="005F2AFD">
      <w:pPr>
        <w:pStyle w:val="a3"/>
        <w:numPr>
          <w:ilvl w:val="0"/>
          <w:numId w:val="33"/>
        </w:numPr>
        <w:spacing w:before="0" w:after="0" w:line="360" w:lineRule="auto"/>
        <w:rPr>
          <w:rFonts w:ascii="Times New Roman" w:hAnsi="Times New Roman" w:cs="Times New Roman"/>
          <w:color w:val="auto"/>
          <w:sz w:val="21"/>
          <w:szCs w:val="21"/>
        </w:rPr>
      </w:pPr>
      <w:proofErr w:type="gramStart"/>
      <w:r>
        <w:rPr>
          <w:rFonts w:hint="eastAsia"/>
        </w:rPr>
        <w:t>刘通</w:t>
      </w:r>
      <w:proofErr w:type="gramEnd"/>
      <w:r>
        <w:rPr>
          <w:rFonts w:hint="eastAsia"/>
        </w:rPr>
        <w:t>.</w:t>
      </w:r>
      <w:r>
        <w:rPr>
          <w:rFonts w:hint="eastAsia"/>
        </w:rPr>
        <w:t>燃料电池模拟、控制和应用</w:t>
      </w:r>
      <w:r>
        <w:rPr>
          <w:rFonts w:hint="eastAsia"/>
        </w:rPr>
        <w:t>[J].</w:t>
      </w:r>
      <w:r>
        <w:rPr>
          <w:rFonts w:hint="eastAsia"/>
        </w:rPr>
        <w:t>机械工业出版社</w:t>
      </w:r>
      <w:r>
        <w:rPr>
          <w:rFonts w:hint="eastAsia"/>
        </w:rPr>
        <w:t>,</w:t>
      </w:r>
      <w:r>
        <w:rPr>
          <w:rFonts w:hint="eastAsia"/>
        </w:rPr>
        <w:t>北京</w:t>
      </w:r>
      <w:r>
        <w:rPr>
          <w:rFonts w:hint="eastAsia"/>
        </w:rPr>
        <w:t>:</w:t>
      </w:r>
      <w:r>
        <w:rPr>
          <w:rFonts w:hint="eastAsia"/>
        </w:rPr>
        <w:t>机械工业出版社</w:t>
      </w:r>
      <w:r>
        <w:rPr>
          <w:rFonts w:hint="eastAsia"/>
        </w:rPr>
        <w:t>,2010.(093674):2-3.</w:t>
      </w:r>
    </w:p>
    <w:p w14:paraId="0CC27537" w14:textId="303EDF79" w:rsidR="000C59CA" w:rsidRDefault="00A92C42" w:rsidP="005F2AFD">
      <w:pPr>
        <w:pStyle w:val="a3"/>
        <w:numPr>
          <w:ilvl w:val="0"/>
          <w:numId w:val="33"/>
        </w:numPr>
        <w:spacing w:before="0" w:after="0" w:line="360" w:lineRule="auto"/>
        <w:rPr>
          <w:rFonts w:ascii="Times New Roman" w:hAnsi="Times New Roman" w:cs="Times New Roman"/>
          <w:color w:val="auto"/>
          <w:sz w:val="21"/>
          <w:szCs w:val="21"/>
        </w:rPr>
      </w:pPr>
      <w:bookmarkStart w:id="56" w:name="_Ref102045555"/>
      <w:r>
        <w:rPr>
          <w:rFonts w:hint="eastAsia"/>
        </w:rPr>
        <w:t>中国</w:t>
      </w:r>
      <w:proofErr w:type="gramStart"/>
      <w:r>
        <w:rPr>
          <w:rFonts w:hint="eastAsia"/>
        </w:rPr>
        <w:t>电池网</w:t>
      </w:r>
      <w:proofErr w:type="gramEnd"/>
      <w:r>
        <w:rPr>
          <w:rFonts w:hint="eastAsia"/>
        </w:rPr>
        <w:t>.</w:t>
      </w:r>
      <w:r>
        <w:rPr>
          <w:rFonts w:hint="eastAsia"/>
        </w:rPr>
        <w:t>中国的燃料电池技术</w:t>
      </w:r>
      <w:r>
        <w:rPr>
          <w:rFonts w:hint="eastAsia"/>
        </w:rPr>
        <w:t xml:space="preserve">[R]. </w:t>
      </w:r>
      <w:r>
        <w:rPr>
          <w:rFonts w:hint="eastAsia"/>
        </w:rPr>
        <w:t>广州能源所</w:t>
      </w:r>
      <w:r>
        <w:rPr>
          <w:rFonts w:hint="eastAsia"/>
        </w:rPr>
        <w:t>:, 2006. 1-2.</w:t>
      </w:r>
    </w:p>
    <w:bookmarkEnd w:id="56"/>
    <w:p w14:paraId="6042CF8D" w14:textId="1848BD58" w:rsidR="000C59CA"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模型预测工程应用导论</w:t>
      </w:r>
      <w:r>
        <w:rPr>
          <w:rFonts w:hint="eastAsia"/>
        </w:rPr>
        <w:t xml:space="preserve">.[EB/OL]. </w:t>
      </w:r>
      <w:r>
        <w:rPr>
          <w:rFonts w:hint="eastAsia"/>
        </w:rPr>
        <w:t>化学工业出版社</w:t>
      </w:r>
      <w:r>
        <w:rPr>
          <w:rFonts w:hint="eastAsia"/>
        </w:rPr>
        <w:t>.2010.</w:t>
      </w:r>
    </w:p>
    <w:p w14:paraId="57A08B18" w14:textId="095BDBEC" w:rsidR="00056A0C"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方叶</w:t>
      </w:r>
      <w:r>
        <w:rPr>
          <w:rFonts w:hint="eastAsia"/>
        </w:rPr>
        <w:t>.</w:t>
      </w:r>
      <w:r>
        <w:rPr>
          <w:rFonts w:hint="eastAsia"/>
        </w:rPr>
        <w:t>基于</w:t>
      </w:r>
      <w:r>
        <w:rPr>
          <w:rFonts w:hint="eastAsia"/>
        </w:rPr>
        <w:t>MPC</w:t>
      </w:r>
      <w:r>
        <w:rPr>
          <w:rFonts w:hint="eastAsia"/>
        </w:rPr>
        <w:t>的质子交换膜燃料电池操作参数控制策略研究</w:t>
      </w:r>
      <w:r>
        <w:rPr>
          <w:rFonts w:hint="eastAsia"/>
        </w:rPr>
        <w:t xml:space="preserve">[D]. </w:t>
      </w:r>
      <w:r>
        <w:rPr>
          <w:rFonts w:hint="eastAsia"/>
        </w:rPr>
        <w:t>湖南理工学院</w:t>
      </w:r>
      <w:r>
        <w:rPr>
          <w:rFonts w:hint="eastAsia"/>
        </w:rPr>
        <w:t>:, 2022. 9-10.</w:t>
      </w:r>
    </w:p>
    <w:p w14:paraId="7DB5C12C" w14:textId="4FD0F5CB" w:rsidR="00056A0C"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 xml:space="preserve">GB/T35178-2017, </w:t>
      </w:r>
      <w:r>
        <w:rPr>
          <w:rFonts w:hint="eastAsia"/>
        </w:rPr>
        <w:t>燃料电池电动汽车氢气消耗量</w:t>
      </w:r>
      <w:r>
        <w:rPr>
          <w:rFonts w:hint="eastAsia"/>
        </w:rPr>
        <w:t>[S].2023.</w:t>
      </w:r>
    </w:p>
    <w:p w14:paraId="17DBC5AA" w14:textId="341EED24" w:rsidR="00056A0C" w:rsidRDefault="00A92C42" w:rsidP="005F2AFD">
      <w:pPr>
        <w:pStyle w:val="a3"/>
        <w:numPr>
          <w:ilvl w:val="0"/>
          <w:numId w:val="33"/>
        </w:numPr>
        <w:spacing w:before="0" w:after="0" w:line="360" w:lineRule="auto"/>
        <w:rPr>
          <w:rFonts w:ascii="Times New Roman" w:hAnsi="Times New Roman" w:cs="Times New Roman"/>
          <w:color w:val="auto"/>
          <w:sz w:val="21"/>
          <w:szCs w:val="21"/>
        </w:rPr>
      </w:pPr>
      <w:proofErr w:type="spellStart"/>
      <w:r>
        <w:t>Xiufei</w:t>
      </w:r>
      <w:proofErr w:type="spellEnd"/>
      <w:r>
        <w:t xml:space="preserve"> Li </w:t>
      </w:r>
      <w:proofErr w:type="spellStart"/>
      <w:r>
        <w:t>Yuanxin</w:t>
      </w:r>
      <w:proofErr w:type="spellEnd"/>
      <w:r>
        <w:t xml:space="preserve"> Qi </w:t>
      </w:r>
      <w:proofErr w:type="spellStart"/>
      <w:r>
        <w:t>Shian</w:t>
      </w:r>
      <w:proofErr w:type="spellEnd"/>
      <w:r>
        <w:t xml:space="preserve"> Li Per </w:t>
      </w:r>
      <w:proofErr w:type="spellStart"/>
      <w:r>
        <w:t>Tunestål</w:t>
      </w:r>
      <w:proofErr w:type="spellEnd"/>
      <w:r>
        <w:t xml:space="preserve"> Martin </w:t>
      </w:r>
      <w:proofErr w:type="spellStart"/>
      <w:r>
        <w:t>Andersso.A</w:t>
      </w:r>
      <w:proofErr w:type="spellEnd"/>
      <w:r>
        <w:t xml:space="preserve"> multi-input and single-output voltage control for a polymer electrolyte fuel cell system using model predictive control method[J</w:t>
      </w:r>
      <w:proofErr w:type="gramStart"/>
      <w:r>
        <w:t>].WILEY,:,</w:t>
      </w:r>
      <w:proofErr w:type="gramEnd"/>
      <w:r>
        <w:t>2021.10.1002(er.6616):4-6.</w:t>
      </w:r>
    </w:p>
    <w:p w14:paraId="22852BE1" w14:textId="6B15915F" w:rsidR="00683FBB"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Wan Ramli Wan Daud</w:t>
      </w:r>
      <w:r>
        <w:rPr>
          <w:rFonts w:hint="eastAsia"/>
        </w:rPr>
        <w:t>，</w:t>
      </w:r>
      <w:r>
        <w:rPr>
          <w:rFonts w:hint="eastAsia"/>
        </w:rPr>
        <w:t xml:space="preserve">Edy </w:t>
      </w:r>
      <w:proofErr w:type="spellStart"/>
      <w:r>
        <w:rPr>
          <w:rFonts w:hint="eastAsia"/>
        </w:rPr>
        <w:t>Herianto</w:t>
      </w:r>
      <w:proofErr w:type="spellEnd"/>
      <w:r>
        <w:rPr>
          <w:rFonts w:hint="eastAsia"/>
        </w:rPr>
        <w:t xml:space="preserve"> Majlan.PEMFuelCellControl-AReview[J</w:t>
      </w:r>
      <w:proofErr w:type="gramStart"/>
      <w:r>
        <w:rPr>
          <w:rFonts w:hint="eastAsia"/>
        </w:rPr>
        <w:t>].RenewableEnergy,:,</w:t>
      </w:r>
      <w:proofErr w:type="gramEnd"/>
      <w:r>
        <w:rPr>
          <w:rFonts w:hint="eastAsia"/>
        </w:rPr>
        <w:t>2017.10.1016():-.</w:t>
      </w:r>
    </w:p>
    <w:p w14:paraId="3D19C31A" w14:textId="10C3EC48" w:rsidR="00683FBB" w:rsidRDefault="00A92C42" w:rsidP="005F2AFD">
      <w:pPr>
        <w:pStyle w:val="a3"/>
        <w:numPr>
          <w:ilvl w:val="0"/>
          <w:numId w:val="33"/>
        </w:numPr>
        <w:spacing w:before="0" w:after="0" w:line="360" w:lineRule="auto"/>
        <w:rPr>
          <w:rFonts w:ascii="Times New Roman" w:hAnsi="Times New Roman" w:cs="Times New Roman"/>
          <w:color w:val="auto"/>
          <w:sz w:val="21"/>
          <w:szCs w:val="21"/>
        </w:rPr>
      </w:pPr>
      <w:r>
        <w:t>JIANG Z-</w:t>
      </w:r>
      <w:proofErr w:type="spellStart"/>
      <w:proofErr w:type="gramStart"/>
      <w:r>
        <w:t>M.Reflection</w:t>
      </w:r>
      <w:proofErr w:type="spellEnd"/>
      <w:proofErr w:type="gramEnd"/>
      <w:r>
        <w:t xml:space="preserve"> on Energy Issues in China[N]. journal of shanghai </w:t>
      </w:r>
      <w:proofErr w:type="spellStart"/>
      <w:r>
        <w:t>Jiaotong</w:t>
      </w:r>
      <w:proofErr w:type="spellEnd"/>
      <w:r>
        <w:t xml:space="preserve"> University, 2008(257-274).</w:t>
      </w:r>
    </w:p>
    <w:p w14:paraId="02127B27" w14:textId="2BA28B18" w:rsidR="00683FBB" w:rsidRDefault="00A92C42" w:rsidP="005F2AFD">
      <w:pPr>
        <w:pStyle w:val="ad"/>
        <w:numPr>
          <w:ilvl w:val="0"/>
          <w:numId w:val="33"/>
        </w:numPr>
        <w:spacing w:line="360" w:lineRule="auto"/>
        <w:ind w:rightChars="50" w:right="105" w:firstLineChars="0"/>
        <w:jc w:val="left"/>
        <w:rPr>
          <w:szCs w:val="21"/>
        </w:rPr>
      </w:pPr>
      <w:proofErr w:type="spellStart"/>
      <w:r>
        <w:t>Rashapov</w:t>
      </w:r>
      <w:proofErr w:type="spellEnd"/>
      <w:r>
        <w:t xml:space="preserve"> R </w:t>
      </w:r>
      <w:proofErr w:type="spellStart"/>
      <w:r>
        <w:t>R</w:t>
      </w:r>
      <w:proofErr w:type="spellEnd"/>
      <w:r>
        <w:t xml:space="preserve">, </w:t>
      </w:r>
      <w:proofErr w:type="spellStart"/>
      <w:r>
        <w:t>Unno</w:t>
      </w:r>
      <w:proofErr w:type="spellEnd"/>
      <w:r>
        <w:t xml:space="preserve"> J, </w:t>
      </w:r>
      <w:proofErr w:type="spellStart"/>
      <w:r>
        <w:t>Gostick</w:t>
      </w:r>
      <w:proofErr w:type="spellEnd"/>
      <w:r>
        <w:t xml:space="preserve"> J T. Characterization of PEMFC Gas Diffusion Layer Porosity[J]. Journal of the Electrochemical Society, 2015, 162(6):603-612.</w:t>
      </w:r>
    </w:p>
    <w:p w14:paraId="386DB4E9" w14:textId="1C5599CE" w:rsidR="00683FBB" w:rsidRDefault="00A92C42" w:rsidP="005F2AFD">
      <w:pPr>
        <w:pStyle w:val="ad"/>
        <w:numPr>
          <w:ilvl w:val="0"/>
          <w:numId w:val="33"/>
        </w:numPr>
        <w:spacing w:line="360" w:lineRule="auto"/>
        <w:ind w:rightChars="50" w:right="105" w:firstLineChars="0"/>
        <w:jc w:val="left"/>
        <w:rPr>
          <w:szCs w:val="21"/>
        </w:rPr>
      </w:pPr>
      <w:r>
        <w:t>Current management in a hybrid fuel</w:t>
      </w:r>
      <w:r>
        <w:rPr>
          <w:rFonts w:hint="eastAsia"/>
        </w:rPr>
        <w:t xml:space="preserve"> </w:t>
      </w:r>
      <w:r>
        <w:t xml:space="preserve">cell power system: a model-predictive control approach, Control </w:t>
      </w:r>
      <w:proofErr w:type="spellStart"/>
      <w:r>
        <w:t>SystTechnol</w:t>
      </w:r>
      <w:proofErr w:type="spellEnd"/>
      <w:r>
        <w:t xml:space="preserve"> IEEE Trans 14 (2006) 1047e1057.</w:t>
      </w:r>
    </w:p>
    <w:p w14:paraId="18F63216" w14:textId="764EFD1D" w:rsidR="005F2AFD" w:rsidRPr="00D864E1" w:rsidRDefault="00A80955" w:rsidP="00D864E1">
      <w:pPr>
        <w:pStyle w:val="ad"/>
        <w:numPr>
          <w:ilvl w:val="0"/>
          <w:numId w:val="33"/>
        </w:numPr>
        <w:spacing w:line="360" w:lineRule="auto"/>
        <w:ind w:rightChars="50" w:right="105" w:firstLineChars="0"/>
        <w:jc w:val="left"/>
        <w:rPr>
          <w:szCs w:val="21"/>
        </w:rPr>
      </w:pPr>
      <w:r>
        <w:rPr>
          <w:rFonts w:hint="eastAsia"/>
          <w:szCs w:val="21"/>
        </w:rPr>
        <w:t>刘晓虹</w:t>
      </w:r>
      <w:r>
        <w:rPr>
          <w:rFonts w:hint="eastAsia"/>
          <w:szCs w:val="21"/>
        </w:rPr>
        <w:t>,</w:t>
      </w:r>
      <w:r>
        <w:rPr>
          <w:rFonts w:hint="eastAsia"/>
          <w:szCs w:val="21"/>
        </w:rPr>
        <w:t>王润文</w:t>
      </w:r>
      <w:r>
        <w:rPr>
          <w:rFonts w:hint="eastAsia"/>
          <w:szCs w:val="21"/>
        </w:rPr>
        <w:t>,</w:t>
      </w:r>
      <w:r>
        <w:rPr>
          <w:rFonts w:hint="eastAsia"/>
          <w:szCs w:val="21"/>
        </w:rPr>
        <w:t>张为</w:t>
      </w:r>
      <w:r>
        <w:rPr>
          <w:rFonts w:hint="eastAsia"/>
          <w:szCs w:val="21"/>
        </w:rPr>
        <w:t>,</w:t>
      </w:r>
      <w:r>
        <w:rPr>
          <w:rFonts w:hint="eastAsia"/>
          <w:szCs w:val="21"/>
        </w:rPr>
        <w:t>马兰</w:t>
      </w:r>
      <w:proofErr w:type="gramStart"/>
      <w:r>
        <w:rPr>
          <w:rFonts w:hint="eastAsia"/>
          <w:szCs w:val="21"/>
        </w:rPr>
        <w:t>娟</w:t>
      </w:r>
      <w:proofErr w:type="gramEnd"/>
      <w:r>
        <w:rPr>
          <w:rFonts w:hint="eastAsia"/>
          <w:szCs w:val="21"/>
        </w:rPr>
        <w:t>.</w:t>
      </w:r>
      <w:r>
        <w:rPr>
          <w:rFonts w:hint="eastAsia"/>
          <w:szCs w:val="21"/>
        </w:rPr>
        <w:t>运用</w:t>
      </w:r>
      <w:r>
        <w:rPr>
          <w:rFonts w:hint="eastAsia"/>
          <w:szCs w:val="21"/>
        </w:rPr>
        <w:t>MATLAB</w:t>
      </w:r>
      <w:r>
        <w:rPr>
          <w:rFonts w:hint="eastAsia"/>
          <w:szCs w:val="21"/>
        </w:rPr>
        <w:t>对系统进行多角度分析</w:t>
      </w:r>
      <w:r>
        <w:rPr>
          <w:rFonts w:hint="eastAsia"/>
          <w:szCs w:val="21"/>
        </w:rPr>
        <w:t>[J].</w:t>
      </w:r>
      <w:r>
        <w:rPr>
          <w:rFonts w:hint="eastAsia"/>
          <w:szCs w:val="21"/>
        </w:rPr>
        <w:t>阴山学刊</w:t>
      </w:r>
      <w:r>
        <w:rPr>
          <w:rFonts w:hint="eastAsia"/>
          <w:szCs w:val="21"/>
        </w:rPr>
        <w:t>(</w:t>
      </w:r>
      <w:r>
        <w:rPr>
          <w:rFonts w:hint="eastAsia"/>
          <w:szCs w:val="21"/>
        </w:rPr>
        <w:t>自然科学版</w:t>
      </w:r>
      <w:r>
        <w:rPr>
          <w:rFonts w:hint="eastAsia"/>
          <w:szCs w:val="21"/>
        </w:rPr>
        <w:t>),2013,27(03):63-65.</w:t>
      </w:r>
      <w:bookmarkStart w:id="57" w:name="_Toc101303888"/>
      <w:r w:rsidR="005F2AFD" w:rsidRPr="00D864E1">
        <w:rPr>
          <w:b/>
          <w:sz w:val="24"/>
        </w:rPr>
        <w:br w:type="page"/>
      </w:r>
    </w:p>
    <w:p w14:paraId="7DF8BD37" w14:textId="20F62BA2" w:rsidR="00653601" w:rsidRPr="00653601" w:rsidRDefault="00356510" w:rsidP="00653601">
      <w:pPr>
        <w:spacing w:beforeLines="50" w:before="156" w:afterLines="50" w:after="156" w:line="360" w:lineRule="auto"/>
        <w:jc w:val="center"/>
        <w:outlineLvl w:val="0"/>
        <w:rPr>
          <w:rFonts w:ascii="黑体" w:eastAsia="黑体"/>
          <w:sz w:val="32"/>
          <w:szCs w:val="32"/>
        </w:rPr>
      </w:pPr>
      <w:bookmarkStart w:id="58" w:name="_Toc103529210"/>
      <w:bookmarkStart w:id="59" w:name="_Toc133438862"/>
      <w:r w:rsidRPr="002060F3">
        <w:rPr>
          <w:rFonts w:ascii="黑体" w:eastAsia="黑体" w:hint="eastAsia"/>
          <w:sz w:val="32"/>
          <w:szCs w:val="32"/>
        </w:rPr>
        <w:lastRenderedPageBreak/>
        <w:t>致  谢</w:t>
      </w:r>
      <w:bookmarkEnd w:id="57"/>
      <w:bookmarkEnd w:id="58"/>
      <w:bookmarkEnd w:id="59"/>
    </w:p>
    <w:p w14:paraId="63A23DDA" w14:textId="77777777" w:rsidR="00A92C42" w:rsidRDefault="00A92C42" w:rsidP="00A92C42">
      <w:pPr>
        <w:pStyle w:val="af9"/>
        <w:ind w:firstLine="480"/>
      </w:pPr>
      <w:r>
        <w:rPr>
          <w:rFonts w:hint="eastAsia"/>
        </w:rPr>
        <w:t>在本研究完成之际，我想表达我对指导老师的最诚挚感谢。在整个研究过程中，提供了宝贵的指导和建议。他对我的研究工作进行了细致的审阅和指导，不断地激发我深入思考、勇于创新的精神，使我在研究过程中受益匪浅。</w:t>
      </w:r>
    </w:p>
    <w:p w14:paraId="622BAF15" w14:textId="43254752" w:rsidR="00A92C42" w:rsidRDefault="00A92C42" w:rsidP="00A92C42">
      <w:pPr>
        <w:pStyle w:val="af9"/>
        <w:ind w:firstLine="480"/>
      </w:pPr>
      <w:r>
        <w:rPr>
          <w:rFonts w:hint="eastAsia"/>
        </w:rPr>
        <w:t>张为老师是一位富有经验和智慧的导师，他不仅传授给我专业知识和技能，更重要的是培养了我批判性思维和创造性思维。他时刻关注着我的研究进展，通过组织讨论、提出问题、给予意见等方式引导我进行深入思考和独立探索，从而不断提高我的科研能力和水平。</w:t>
      </w:r>
    </w:p>
    <w:p w14:paraId="40E89F22" w14:textId="37B43E98" w:rsidR="00A92C42" w:rsidRDefault="00A92C42" w:rsidP="00A92C42">
      <w:pPr>
        <w:pStyle w:val="af9"/>
        <w:ind w:firstLine="480"/>
      </w:pPr>
      <w:r>
        <w:rPr>
          <w:rFonts w:hint="eastAsia"/>
        </w:rPr>
        <w:t>同时，感谢各位专业课老师，学院的师资力量雄厚、教学设施先进，这些都为我的学习提供了坚实的基础和保障。在这里，我不仅获得了系统的知识训练和专业技能培养，更重要的是接受了全方位、多角度的综合素质提升。感谢各位老师诲人不倦。感谢信息科学与技术学院，在这里我收获扎实的专业知识和切实的人生道理，祝愿各位老师工作顺利。</w:t>
      </w:r>
    </w:p>
    <w:p w14:paraId="5DCB85A1" w14:textId="331910B2" w:rsidR="00B119C1" w:rsidRDefault="00B119C1" w:rsidP="00A92C42">
      <w:pPr>
        <w:autoSpaceDE w:val="0"/>
        <w:autoSpaceDN w:val="0"/>
        <w:adjustRightInd w:val="0"/>
        <w:spacing w:line="360" w:lineRule="auto"/>
        <w:ind w:firstLineChars="200" w:firstLine="480"/>
        <w:jc w:val="left"/>
        <w:rPr>
          <w:rFonts w:ascii="宋体" w:hAnsi="宋体" w:cs="宋体"/>
          <w:kern w:val="0"/>
          <w:sz w:val="24"/>
        </w:rPr>
      </w:pPr>
    </w:p>
    <w:sectPr w:rsidR="00B119C1" w:rsidSect="00957DBB">
      <w:footerReference w:type="firs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2058" w14:textId="77777777" w:rsidR="00D11365" w:rsidRDefault="00D11365">
      <w:r>
        <w:separator/>
      </w:r>
    </w:p>
  </w:endnote>
  <w:endnote w:type="continuationSeparator" w:id="0">
    <w:p w14:paraId="0DB81188" w14:textId="77777777" w:rsidR="00D11365" w:rsidRDefault="00D1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Bold">
    <w:altName w:val="黑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744807"/>
      <w:docPartObj>
        <w:docPartGallery w:val="Page Numbers (Bottom of Page)"/>
        <w:docPartUnique/>
      </w:docPartObj>
    </w:sdtPr>
    <w:sdtContent>
      <w:p w14:paraId="18945F7F" w14:textId="28C9CD51" w:rsidR="003250B9" w:rsidRDefault="003250B9">
        <w:pPr>
          <w:pStyle w:val="aa"/>
          <w:jc w:val="center"/>
        </w:pPr>
        <w:r>
          <w:fldChar w:fldCharType="begin"/>
        </w:r>
        <w:r>
          <w:instrText>PAGE   \* MERGEFORMAT</w:instrText>
        </w:r>
        <w:r>
          <w:fldChar w:fldCharType="separate"/>
        </w:r>
        <w:r w:rsidR="006032F4" w:rsidRPr="006032F4">
          <w:rPr>
            <w:noProof/>
            <w:lang w:val="zh-CN"/>
          </w:rPr>
          <w:t>16</w:t>
        </w:r>
        <w:r>
          <w:fldChar w:fldCharType="end"/>
        </w:r>
      </w:p>
    </w:sdtContent>
  </w:sdt>
  <w:p w14:paraId="5EB67FA8" w14:textId="3DAC5DB9" w:rsidR="003250B9" w:rsidRDefault="003250B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802908"/>
      <w:docPartObj>
        <w:docPartGallery w:val="Page Numbers (Bottom of Page)"/>
        <w:docPartUnique/>
      </w:docPartObj>
    </w:sdtPr>
    <w:sdtContent>
      <w:p w14:paraId="2508A82E" w14:textId="0D9220B5" w:rsidR="003250B9" w:rsidRDefault="003250B9">
        <w:pPr>
          <w:pStyle w:val="aa"/>
          <w:jc w:val="center"/>
        </w:pPr>
        <w:r>
          <w:fldChar w:fldCharType="begin"/>
        </w:r>
        <w:r>
          <w:instrText>PAGE   \* MERGEFORMAT</w:instrText>
        </w:r>
        <w:r>
          <w:fldChar w:fldCharType="separate"/>
        </w:r>
        <w:r>
          <w:rPr>
            <w:lang w:val="zh-CN"/>
          </w:rPr>
          <w:t>2</w:t>
        </w:r>
        <w:r>
          <w:fldChar w:fldCharType="end"/>
        </w:r>
      </w:p>
    </w:sdtContent>
  </w:sdt>
  <w:p w14:paraId="5C196799" w14:textId="77777777" w:rsidR="003250B9" w:rsidRDefault="003250B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629076"/>
      <w:docPartObj>
        <w:docPartGallery w:val="Page Numbers (Bottom of Page)"/>
        <w:docPartUnique/>
      </w:docPartObj>
    </w:sdtPr>
    <w:sdtContent>
      <w:p w14:paraId="5C7791C7" w14:textId="79945FE2" w:rsidR="003250B9" w:rsidRDefault="003250B9">
        <w:pPr>
          <w:pStyle w:val="aa"/>
          <w:jc w:val="center"/>
        </w:pPr>
        <w:r>
          <w:fldChar w:fldCharType="begin"/>
        </w:r>
        <w:r>
          <w:instrText>PAGE   \* MERGEFORMAT</w:instrText>
        </w:r>
        <w:r>
          <w:fldChar w:fldCharType="separate"/>
        </w:r>
        <w:r w:rsidRPr="00803765">
          <w:rPr>
            <w:noProof/>
            <w:lang w:val="zh-CN"/>
          </w:rPr>
          <w:t>1</w:t>
        </w:r>
        <w:r>
          <w:fldChar w:fldCharType="end"/>
        </w:r>
      </w:p>
    </w:sdtContent>
  </w:sdt>
  <w:p w14:paraId="184ADE09" w14:textId="77777777" w:rsidR="003250B9" w:rsidRDefault="003250B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72FF7" w14:textId="77777777" w:rsidR="00D11365" w:rsidRDefault="00D11365">
      <w:r>
        <w:separator/>
      </w:r>
    </w:p>
  </w:footnote>
  <w:footnote w:type="continuationSeparator" w:id="0">
    <w:p w14:paraId="0B9839CD" w14:textId="77777777" w:rsidR="00D11365" w:rsidRDefault="00D11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1B04" w14:textId="5106BAAE" w:rsidR="003250B9" w:rsidRDefault="003250B9">
    <w:pPr>
      <w:pStyle w:val="a8"/>
      <w:ind w:firstLine="360"/>
    </w:pPr>
    <w:r>
      <w:rPr>
        <w:rFonts w:hint="eastAsia"/>
      </w:rPr>
      <w:t>包头师范学院本科毕业论文</w:t>
    </w:r>
  </w:p>
  <w:p w14:paraId="0A34801A" w14:textId="77777777" w:rsidR="003250B9" w:rsidRDefault="003250B9">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5DF"/>
    <w:multiLevelType w:val="multilevel"/>
    <w:tmpl w:val="D6669D90"/>
    <w:lvl w:ilvl="0">
      <w:start w:val="1"/>
      <w:numFmt w:val="decimal"/>
      <w:lvlText w:val="%1"/>
      <w:lvlJc w:val="left"/>
      <w:pPr>
        <w:ind w:left="443" w:hanging="750"/>
      </w:pPr>
      <w:rPr>
        <w:rFonts w:ascii="黑体" w:eastAsia="黑体" w:hAnsi="黑体" w:hint="default"/>
        <w:color w:val="auto"/>
        <w:sz w:val="30"/>
      </w:rPr>
    </w:lvl>
    <w:lvl w:ilvl="1">
      <w:start w:val="1"/>
      <w:numFmt w:val="decimal"/>
      <w:lvlText w:val="%1.%2"/>
      <w:lvlJc w:val="left"/>
      <w:pPr>
        <w:ind w:left="443" w:hanging="750"/>
      </w:pPr>
      <w:rPr>
        <w:rFonts w:ascii="黑体" w:eastAsia="黑体" w:hAnsi="黑体" w:hint="default"/>
        <w:color w:val="auto"/>
        <w:sz w:val="30"/>
      </w:rPr>
    </w:lvl>
    <w:lvl w:ilvl="2">
      <w:start w:val="1"/>
      <w:numFmt w:val="decimal"/>
      <w:lvlText w:val="%1.%2.%3"/>
      <w:lvlJc w:val="left"/>
      <w:pPr>
        <w:ind w:left="443" w:hanging="750"/>
      </w:pPr>
      <w:rPr>
        <w:rFonts w:ascii="黑体" w:eastAsia="黑体" w:hAnsi="黑体" w:hint="default"/>
        <w:color w:val="auto"/>
        <w:sz w:val="30"/>
      </w:rPr>
    </w:lvl>
    <w:lvl w:ilvl="3">
      <w:start w:val="1"/>
      <w:numFmt w:val="decimal"/>
      <w:lvlText w:val="%1.%2.%3.%4"/>
      <w:lvlJc w:val="left"/>
      <w:pPr>
        <w:ind w:left="443" w:hanging="750"/>
      </w:pPr>
      <w:rPr>
        <w:rFonts w:ascii="黑体" w:eastAsia="黑体" w:hAnsi="黑体" w:hint="default"/>
        <w:color w:val="auto"/>
        <w:sz w:val="30"/>
      </w:rPr>
    </w:lvl>
    <w:lvl w:ilvl="4">
      <w:start w:val="1"/>
      <w:numFmt w:val="decimal"/>
      <w:lvlText w:val="%1.%2.%3.%4.%5"/>
      <w:lvlJc w:val="left"/>
      <w:pPr>
        <w:ind w:left="773" w:hanging="1080"/>
      </w:pPr>
      <w:rPr>
        <w:rFonts w:ascii="黑体" w:eastAsia="黑体" w:hAnsi="黑体" w:hint="default"/>
        <w:color w:val="auto"/>
        <w:sz w:val="30"/>
      </w:rPr>
    </w:lvl>
    <w:lvl w:ilvl="5">
      <w:start w:val="1"/>
      <w:numFmt w:val="decimal"/>
      <w:lvlText w:val="%1.%2.%3.%4.%5.%6"/>
      <w:lvlJc w:val="left"/>
      <w:pPr>
        <w:ind w:left="773" w:hanging="1080"/>
      </w:pPr>
      <w:rPr>
        <w:rFonts w:ascii="黑体" w:eastAsia="黑体" w:hAnsi="黑体" w:hint="default"/>
        <w:color w:val="auto"/>
        <w:sz w:val="30"/>
      </w:rPr>
    </w:lvl>
    <w:lvl w:ilvl="6">
      <w:start w:val="1"/>
      <w:numFmt w:val="decimal"/>
      <w:lvlText w:val="%1.%2.%3.%4.%5.%6.%7"/>
      <w:lvlJc w:val="left"/>
      <w:pPr>
        <w:ind w:left="773" w:hanging="1080"/>
      </w:pPr>
      <w:rPr>
        <w:rFonts w:ascii="黑体" w:eastAsia="黑体" w:hAnsi="黑体" w:hint="default"/>
        <w:color w:val="auto"/>
        <w:sz w:val="30"/>
      </w:rPr>
    </w:lvl>
    <w:lvl w:ilvl="7">
      <w:start w:val="1"/>
      <w:numFmt w:val="decimal"/>
      <w:lvlText w:val="%1.%2.%3.%4.%5.%6.%7.%8"/>
      <w:lvlJc w:val="left"/>
      <w:pPr>
        <w:ind w:left="1133" w:hanging="1440"/>
      </w:pPr>
      <w:rPr>
        <w:rFonts w:ascii="黑体" w:eastAsia="黑体" w:hAnsi="黑体" w:hint="default"/>
        <w:color w:val="auto"/>
        <w:sz w:val="30"/>
      </w:rPr>
    </w:lvl>
    <w:lvl w:ilvl="8">
      <w:start w:val="1"/>
      <w:numFmt w:val="decimal"/>
      <w:lvlText w:val="%1.%2.%3.%4.%5.%6.%7.%8.%9"/>
      <w:lvlJc w:val="left"/>
      <w:pPr>
        <w:ind w:left="1133" w:hanging="1440"/>
      </w:pPr>
      <w:rPr>
        <w:rFonts w:ascii="黑体" w:eastAsia="黑体" w:hAnsi="黑体" w:hint="default"/>
        <w:color w:val="auto"/>
        <w:sz w:val="30"/>
      </w:rPr>
    </w:lvl>
  </w:abstractNum>
  <w:abstractNum w:abstractNumId="1" w15:restartNumberingAfterBreak="0">
    <w:nsid w:val="02DA0A35"/>
    <w:multiLevelType w:val="hybridMultilevel"/>
    <w:tmpl w:val="9D986FC8"/>
    <w:lvl w:ilvl="0" w:tplc="A6BE4B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A551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1092740"/>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4" w15:restartNumberingAfterBreak="0">
    <w:nsid w:val="13B11515"/>
    <w:multiLevelType w:val="hybridMultilevel"/>
    <w:tmpl w:val="2C5629A2"/>
    <w:lvl w:ilvl="0" w:tplc="DB9A1BB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9115FE3"/>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6" w15:restartNumberingAfterBreak="0">
    <w:nsid w:val="19B16262"/>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7" w15:restartNumberingAfterBreak="0">
    <w:nsid w:val="1ACA6468"/>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8" w15:restartNumberingAfterBreak="0">
    <w:nsid w:val="1DE47CBB"/>
    <w:multiLevelType w:val="hybridMultilevel"/>
    <w:tmpl w:val="B4BAE412"/>
    <w:lvl w:ilvl="0" w:tplc="EBA476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53013B"/>
    <w:multiLevelType w:val="hybridMultilevel"/>
    <w:tmpl w:val="EEAA9DEE"/>
    <w:lvl w:ilvl="0" w:tplc="7DA24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185E1F"/>
    <w:multiLevelType w:val="hybridMultilevel"/>
    <w:tmpl w:val="A914E580"/>
    <w:lvl w:ilvl="0" w:tplc="976A6CEA">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163F2A"/>
    <w:multiLevelType w:val="hybridMultilevel"/>
    <w:tmpl w:val="448062BA"/>
    <w:lvl w:ilvl="0" w:tplc="202EEC84">
      <w:start w:val="1"/>
      <w:numFmt w:val="decimal"/>
      <w:lvlText w:val="（%1）"/>
      <w:lvlJc w:val="left"/>
      <w:pPr>
        <w:ind w:left="1560" w:hanging="108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7F51EB"/>
    <w:multiLevelType w:val="hybridMultilevel"/>
    <w:tmpl w:val="C8AE5AD4"/>
    <w:lvl w:ilvl="0" w:tplc="C7A825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F5C6373"/>
    <w:multiLevelType w:val="hybridMultilevel"/>
    <w:tmpl w:val="1C76348A"/>
    <w:lvl w:ilvl="0" w:tplc="7056EF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0DF7BCB"/>
    <w:multiLevelType w:val="hybridMultilevel"/>
    <w:tmpl w:val="FDC4D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7F31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3223FF1"/>
    <w:multiLevelType w:val="multilevel"/>
    <w:tmpl w:val="7B54B5C4"/>
    <w:lvl w:ilvl="0">
      <w:start w:val="1"/>
      <w:numFmt w:val="decimal"/>
      <w:lvlText w:val="%1."/>
      <w:lvlJc w:val="left"/>
      <w:pPr>
        <w:ind w:left="750" w:hanging="750"/>
      </w:pPr>
      <w:rPr>
        <w:rFonts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17" w15:restartNumberingAfterBreak="0">
    <w:nsid w:val="458F3349"/>
    <w:multiLevelType w:val="hybridMultilevel"/>
    <w:tmpl w:val="4418C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277430"/>
    <w:multiLevelType w:val="multilevel"/>
    <w:tmpl w:val="434E51EC"/>
    <w:lvl w:ilvl="0">
      <w:start w:val="1"/>
      <w:numFmt w:val="decimal"/>
      <w:lvlText w:val="%1"/>
      <w:lvlJc w:val="left"/>
      <w:pPr>
        <w:ind w:left="1170" w:hanging="750"/>
      </w:pPr>
      <w:rPr>
        <w:rFonts w:hint="eastAsia"/>
        <w:color w:val="auto"/>
        <w:sz w:val="30"/>
      </w:rPr>
    </w:lvl>
    <w:lvl w:ilvl="1">
      <w:start w:val="1"/>
      <w:numFmt w:val="decimal"/>
      <w:lvlText w:val="%1.%2"/>
      <w:lvlJc w:val="left"/>
      <w:pPr>
        <w:ind w:left="1170" w:hanging="750"/>
      </w:pPr>
      <w:rPr>
        <w:rFonts w:ascii="黑体" w:eastAsia="黑体" w:hAnsi="黑体" w:hint="default"/>
        <w:color w:val="auto"/>
        <w:sz w:val="30"/>
      </w:rPr>
    </w:lvl>
    <w:lvl w:ilvl="2">
      <w:start w:val="1"/>
      <w:numFmt w:val="decimal"/>
      <w:lvlText w:val="%1.%2.%3"/>
      <w:lvlJc w:val="left"/>
      <w:pPr>
        <w:ind w:left="4294" w:hanging="750"/>
      </w:pPr>
      <w:rPr>
        <w:rFonts w:ascii="黑体" w:eastAsia="黑体" w:hAnsi="黑体" w:hint="default"/>
        <w:color w:val="auto"/>
        <w:sz w:val="30"/>
      </w:rPr>
    </w:lvl>
    <w:lvl w:ilvl="3">
      <w:start w:val="1"/>
      <w:numFmt w:val="decimal"/>
      <w:lvlText w:val="%1.%2.%3.%4"/>
      <w:lvlJc w:val="left"/>
      <w:pPr>
        <w:ind w:left="1170" w:hanging="750"/>
      </w:pPr>
      <w:rPr>
        <w:rFonts w:ascii="黑体" w:eastAsia="黑体" w:hAnsi="黑体" w:hint="default"/>
        <w:color w:val="auto"/>
        <w:sz w:val="30"/>
      </w:rPr>
    </w:lvl>
    <w:lvl w:ilvl="4">
      <w:start w:val="1"/>
      <w:numFmt w:val="decimal"/>
      <w:lvlText w:val="%1.%2.%3.%4.%5"/>
      <w:lvlJc w:val="left"/>
      <w:pPr>
        <w:ind w:left="1500" w:hanging="1080"/>
      </w:pPr>
      <w:rPr>
        <w:rFonts w:ascii="黑体" w:eastAsia="黑体" w:hAnsi="黑体" w:hint="default"/>
        <w:color w:val="auto"/>
        <w:sz w:val="30"/>
      </w:rPr>
    </w:lvl>
    <w:lvl w:ilvl="5">
      <w:start w:val="1"/>
      <w:numFmt w:val="decimal"/>
      <w:lvlText w:val="%1.%2.%3.%4.%5.%6"/>
      <w:lvlJc w:val="left"/>
      <w:pPr>
        <w:ind w:left="1500" w:hanging="1080"/>
      </w:pPr>
      <w:rPr>
        <w:rFonts w:ascii="黑体" w:eastAsia="黑体" w:hAnsi="黑体" w:hint="default"/>
        <w:color w:val="auto"/>
        <w:sz w:val="30"/>
      </w:rPr>
    </w:lvl>
    <w:lvl w:ilvl="6">
      <w:start w:val="1"/>
      <w:numFmt w:val="decimal"/>
      <w:lvlText w:val="%1.%2.%3.%4.%5.%6.%7"/>
      <w:lvlJc w:val="left"/>
      <w:pPr>
        <w:ind w:left="1500" w:hanging="1080"/>
      </w:pPr>
      <w:rPr>
        <w:rFonts w:ascii="黑体" w:eastAsia="黑体" w:hAnsi="黑体" w:hint="default"/>
        <w:color w:val="auto"/>
        <w:sz w:val="30"/>
      </w:rPr>
    </w:lvl>
    <w:lvl w:ilvl="7">
      <w:start w:val="1"/>
      <w:numFmt w:val="decimal"/>
      <w:lvlText w:val="%1.%2.%3.%4.%5.%6.%7.%8"/>
      <w:lvlJc w:val="left"/>
      <w:pPr>
        <w:ind w:left="1860" w:hanging="1440"/>
      </w:pPr>
      <w:rPr>
        <w:rFonts w:ascii="黑体" w:eastAsia="黑体" w:hAnsi="黑体" w:hint="default"/>
        <w:color w:val="auto"/>
        <w:sz w:val="30"/>
      </w:rPr>
    </w:lvl>
    <w:lvl w:ilvl="8">
      <w:start w:val="1"/>
      <w:numFmt w:val="decimal"/>
      <w:lvlText w:val="%1.%2.%3.%4.%5.%6.%7.%8.%9"/>
      <w:lvlJc w:val="left"/>
      <w:pPr>
        <w:ind w:left="1860" w:hanging="1440"/>
      </w:pPr>
      <w:rPr>
        <w:rFonts w:ascii="黑体" w:eastAsia="黑体" w:hAnsi="黑体" w:hint="default"/>
        <w:color w:val="auto"/>
        <w:sz w:val="30"/>
      </w:rPr>
    </w:lvl>
  </w:abstractNum>
  <w:abstractNum w:abstractNumId="19" w15:restartNumberingAfterBreak="0">
    <w:nsid w:val="492F4B9F"/>
    <w:multiLevelType w:val="hybridMultilevel"/>
    <w:tmpl w:val="BD667F3C"/>
    <w:lvl w:ilvl="0" w:tplc="3B2A08D8">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20" w15:restartNumberingAfterBreak="0">
    <w:nsid w:val="49AD3882"/>
    <w:multiLevelType w:val="hybridMultilevel"/>
    <w:tmpl w:val="219EE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F07D41"/>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22" w15:restartNumberingAfterBreak="0">
    <w:nsid w:val="55513F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6195587"/>
    <w:multiLevelType w:val="hybridMultilevel"/>
    <w:tmpl w:val="53068636"/>
    <w:lvl w:ilvl="0" w:tplc="DDAC92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B5137C"/>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25" w15:restartNumberingAfterBreak="0">
    <w:nsid w:val="5A3857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297B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D2340A4"/>
    <w:multiLevelType w:val="hybridMultilevel"/>
    <w:tmpl w:val="208E4C34"/>
    <w:lvl w:ilvl="0" w:tplc="685ADF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562FF7"/>
    <w:multiLevelType w:val="hybridMultilevel"/>
    <w:tmpl w:val="91DE7084"/>
    <w:lvl w:ilvl="0" w:tplc="EAEAA5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9129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F1B2B0B"/>
    <w:multiLevelType w:val="hybridMultilevel"/>
    <w:tmpl w:val="881ADB3A"/>
    <w:lvl w:ilvl="0" w:tplc="9E7ED9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9C7C16"/>
    <w:multiLevelType w:val="hybridMultilevel"/>
    <w:tmpl w:val="6AEEB0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1DB2250"/>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33" w15:restartNumberingAfterBreak="0">
    <w:nsid w:val="726732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3304597"/>
    <w:multiLevelType w:val="hybridMultilevel"/>
    <w:tmpl w:val="025A9C18"/>
    <w:lvl w:ilvl="0" w:tplc="58B814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5AE63AC"/>
    <w:multiLevelType w:val="hybridMultilevel"/>
    <w:tmpl w:val="36D2A5C2"/>
    <w:lvl w:ilvl="0" w:tplc="94923A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7B06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81769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8646C20"/>
    <w:multiLevelType w:val="hybridMultilevel"/>
    <w:tmpl w:val="6CD6B29C"/>
    <w:lvl w:ilvl="0" w:tplc="0EFE6E74">
      <w:start w:val="1"/>
      <w:numFmt w:val="decimal"/>
      <w:lvlText w:val="[%1]"/>
      <w:lvlJc w:val="left"/>
      <w:pPr>
        <w:ind w:left="420" w:hanging="42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CD01413"/>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num w:numId="1" w16cid:durableId="753169184">
    <w:abstractNumId w:val="31"/>
  </w:num>
  <w:num w:numId="2" w16cid:durableId="345906963">
    <w:abstractNumId w:val="21"/>
  </w:num>
  <w:num w:numId="3" w16cid:durableId="1891070335">
    <w:abstractNumId w:val="32"/>
  </w:num>
  <w:num w:numId="4" w16cid:durableId="1828202165">
    <w:abstractNumId w:val="6"/>
  </w:num>
  <w:num w:numId="5" w16cid:durableId="1102997873">
    <w:abstractNumId w:val="39"/>
  </w:num>
  <w:num w:numId="6" w16cid:durableId="1062288811">
    <w:abstractNumId w:val="7"/>
  </w:num>
  <w:num w:numId="7" w16cid:durableId="436868895">
    <w:abstractNumId w:val="0"/>
  </w:num>
  <w:num w:numId="8" w16cid:durableId="47269071">
    <w:abstractNumId w:val="5"/>
  </w:num>
  <w:num w:numId="9" w16cid:durableId="1930773184">
    <w:abstractNumId w:val="3"/>
  </w:num>
  <w:num w:numId="10" w16cid:durableId="562525616">
    <w:abstractNumId w:val="24"/>
  </w:num>
  <w:num w:numId="11" w16cid:durableId="385377124">
    <w:abstractNumId w:val="16"/>
  </w:num>
  <w:num w:numId="12" w16cid:durableId="1601136709">
    <w:abstractNumId w:val="18"/>
  </w:num>
  <w:num w:numId="13" w16cid:durableId="695274669">
    <w:abstractNumId w:val="20"/>
  </w:num>
  <w:num w:numId="14" w16cid:durableId="1290744206">
    <w:abstractNumId w:val="14"/>
  </w:num>
  <w:num w:numId="15" w16cid:durableId="567770275">
    <w:abstractNumId w:val="25"/>
  </w:num>
  <w:num w:numId="16" w16cid:durableId="662272049">
    <w:abstractNumId w:val="29"/>
  </w:num>
  <w:num w:numId="17" w16cid:durableId="1354381151">
    <w:abstractNumId w:val="15"/>
  </w:num>
  <w:num w:numId="18" w16cid:durableId="592011507">
    <w:abstractNumId w:val="22"/>
  </w:num>
  <w:num w:numId="19" w16cid:durableId="666175895">
    <w:abstractNumId w:val="33"/>
  </w:num>
  <w:num w:numId="20" w16cid:durableId="1894270154">
    <w:abstractNumId w:val="2"/>
  </w:num>
  <w:num w:numId="21" w16cid:durableId="1439105028">
    <w:abstractNumId w:val="26"/>
  </w:num>
  <w:num w:numId="22" w16cid:durableId="563568189">
    <w:abstractNumId w:val="36"/>
  </w:num>
  <w:num w:numId="23" w16cid:durableId="1880046552">
    <w:abstractNumId w:val="17"/>
  </w:num>
  <w:num w:numId="24" w16cid:durableId="1068768996">
    <w:abstractNumId w:val="37"/>
  </w:num>
  <w:num w:numId="25" w16cid:durableId="1898979432">
    <w:abstractNumId w:val="23"/>
  </w:num>
  <w:num w:numId="26" w16cid:durableId="1802649105">
    <w:abstractNumId w:val="8"/>
  </w:num>
  <w:num w:numId="27" w16cid:durableId="1419132777">
    <w:abstractNumId w:val="9"/>
  </w:num>
  <w:num w:numId="28" w16cid:durableId="2133942768">
    <w:abstractNumId w:val="34"/>
  </w:num>
  <w:num w:numId="29" w16cid:durableId="1177841633">
    <w:abstractNumId w:val="19"/>
  </w:num>
  <w:num w:numId="30" w16cid:durableId="28335706">
    <w:abstractNumId w:val="11"/>
  </w:num>
  <w:num w:numId="31" w16cid:durableId="654333801">
    <w:abstractNumId w:val="35"/>
  </w:num>
  <w:num w:numId="32" w16cid:durableId="43994008">
    <w:abstractNumId w:val="12"/>
  </w:num>
  <w:num w:numId="33" w16cid:durableId="1503544612">
    <w:abstractNumId w:val="38"/>
  </w:num>
  <w:num w:numId="34" w16cid:durableId="1920479547">
    <w:abstractNumId w:val="4"/>
  </w:num>
  <w:num w:numId="35" w16cid:durableId="2091078022">
    <w:abstractNumId w:val="10"/>
  </w:num>
  <w:num w:numId="36" w16cid:durableId="588200995">
    <w:abstractNumId w:val="28"/>
  </w:num>
  <w:num w:numId="37" w16cid:durableId="35474466">
    <w:abstractNumId w:val="27"/>
  </w:num>
  <w:num w:numId="38" w16cid:durableId="645666639">
    <w:abstractNumId w:val="30"/>
  </w:num>
  <w:num w:numId="39" w16cid:durableId="244413490">
    <w:abstractNumId w:val="1"/>
  </w:num>
  <w:num w:numId="40" w16cid:durableId="15510650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FC"/>
    <w:rsid w:val="00007A2F"/>
    <w:rsid w:val="00010D99"/>
    <w:rsid w:val="000129C9"/>
    <w:rsid w:val="00014843"/>
    <w:rsid w:val="00016F35"/>
    <w:rsid w:val="0002277A"/>
    <w:rsid w:val="00024068"/>
    <w:rsid w:val="00024FD6"/>
    <w:rsid w:val="0002595F"/>
    <w:rsid w:val="0002687E"/>
    <w:rsid w:val="00035C0F"/>
    <w:rsid w:val="0003798E"/>
    <w:rsid w:val="00045F78"/>
    <w:rsid w:val="000467F9"/>
    <w:rsid w:val="0004729A"/>
    <w:rsid w:val="0005009F"/>
    <w:rsid w:val="00050D52"/>
    <w:rsid w:val="000516AE"/>
    <w:rsid w:val="000543D9"/>
    <w:rsid w:val="00056A0C"/>
    <w:rsid w:val="00062DAC"/>
    <w:rsid w:val="00064578"/>
    <w:rsid w:val="00070E30"/>
    <w:rsid w:val="00073749"/>
    <w:rsid w:val="00073F7E"/>
    <w:rsid w:val="000761FA"/>
    <w:rsid w:val="00080E00"/>
    <w:rsid w:val="00086C87"/>
    <w:rsid w:val="00093465"/>
    <w:rsid w:val="000950B0"/>
    <w:rsid w:val="00096976"/>
    <w:rsid w:val="00096F5C"/>
    <w:rsid w:val="000A2743"/>
    <w:rsid w:val="000A3BF6"/>
    <w:rsid w:val="000A4863"/>
    <w:rsid w:val="000A552C"/>
    <w:rsid w:val="000A5F5A"/>
    <w:rsid w:val="000B1E9D"/>
    <w:rsid w:val="000B3464"/>
    <w:rsid w:val="000B36F0"/>
    <w:rsid w:val="000B4D6A"/>
    <w:rsid w:val="000B5746"/>
    <w:rsid w:val="000B5E81"/>
    <w:rsid w:val="000C22F8"/>
    <w:rsid w:val="000C2F17"/>
    <w:rsid w:val="000C4EC4"/>
    <w:rsid w:val="000C59CA"/>
    <w:rsid w:val="000C5B20"/>
    <w:rsid w:val="000C68F3"/>
    <w:rsid w:val="000D5F3C"/>
    <w:rsid w:val="000D7BC3"/>
    <w:rsid w:val="000E019A"/>
    <w:rsid w:val="000E681C"/>
    <w:rsid w:val="000F54EA"/>
    <w:rsid w:val="00101CB3"/>
    <w:rsid w:val="00102568"/>
    <w:rsid w:val="00102814"/>
    <w:rsid w:val="00103F14"/>
    <w:rsid w:val="00112B8B"/>
    <w:rsid w:val="00123143"/>
    <w:rsid w:val="00130D2B"/>
    <w:rsid w:val="001348AA"/>
    <w:rsid w:val="00144F75"/>
    <w:rsid w:val="00147D8C"/>
    <w:rsid w:val="001502BF"/>
    <w:rsid w:val="00151933"/>
    <w:rsid w:val="001521A1"/>
    <w:rsid w:val="00164E99"/>
    <w:rsid w:val="00166CEB"/>
    <w:rsid w:val="0017045C"/>
    <w:rsid w:val="00170AD1"/>
    <w:rsid w:val="00173D7A"/>
    <w:rsid w:val="001743DD"/>
    <w:rsid w:val="0017680F"/>
    <w:rsid w:val="00176FBD"/>
    <w:rsid w:val="00182FF7"/>
    <w:rsid w:val="00194FB0"/>
    <w:rsid w:val="001951FC"/>
    <w:rsid w:val="00195FF7"/>
    <w:rsid w:val="00196545"/>
    <w:rsid w:val="001A0C8E"/>
    <w:rsid w:val="001A2FC6"/>
    <w:rsid w:val="001A6B66"/>
    <w:rsid w:val="001B5297"/>
    <w:rsid w:val="001C4D5B"/>
    <w:rsid w:val="001C5B1C"/>
    <w:rsid w:val="001D00DC"/>
    <w:rsid w:val="001E1278"/>
    <w:rsid w:val="001E7206"/>
    <w:rsid w:val="001F0278"/>
    <w:rsid w:val="002003FE"/>
    <w:rsid w:val="00200A63"/>
    <w:rsid w:val="002042A1"/>
    <w:rsid w:val="00204AD6"/>
    <w:rsid w:val="002060F3"/>
    <w:rsid w:val="002100AE"/>
    <w:rsid w:val="00210252"/>
    <w:rsid w:val="0021657F"/>
    <w:rsid w:val="002223A0"/>
    <w:rsid w:val="002226A5"/>
    <w:rsid w:val="002269E2"/>
    <w:rsid w:val="00230EB3"/>
    <w:rsid w:val="00235B7D"/>
    <w:rsid w:val="0024365E"/>
    <w:rsid w:val="00243C00"/>
    <w:rsid w:val="002444C0"/>
    <w:rsid w:val="00251FDD"/>
    <w:rsid w:val="00252187"/>
    <w:rsid w:val="0025313B"/>
    <w:rsid w:val="002561E0"/>
    <w:rsid w:val="00260757"/>
    <w:rsid w:val="00261A3B"/>
    <w:rsid w:val="002629AB"/>
    <w:rsid w:val="002630A6"/>
    <w:rsid w:val="002641E7"/>
    <w:rsid w:val="0026744A"/>
    <w:rsid w:val="002675D4"/>
    <w:rsid w:val="00271060"/>
    <w:rsid w:val="00273F9C"/>
    <w:rsid w:val="00274DF5"/>
    <w:rsid w:val="00280FEB"/>
    <w:rsid w:val="00283CFC"/>
    <w:rsid w:val="00284F04"/>
    <w:rsid w:val="002868F0"/>
    <w:rsid w:val="00293A64"/>
    <w:rsid w:val="002A58FA"/>
    <w:rsid w:val="002A78AF"/>
    <w:rsid w:val="002B184C"/>
    <w:rsid w:val="002B2CA0"/>
    <w:rsid w:val="002B6B50"/>
    <w:rsid w:val="002B75A7"/>
    <w:rsid w:val="002B78F3"/>
    <w:rsid w:val="002C16F9"/>
    <w:rsid w:val="002C3CA4"/>
    <w:rsid w:val="002C47D3"/>
    <w:rsid w:val="002C4ADB"/>
    <w:rsid w:val="002C6722"/>
    <w:rsid w:val="002D08DF"/>
    <w:rsid w:val="002E0878"/>
    <w:rsid w:val="002E613B"/>
    <w:rsid w:val="002E675F"/>
    <w:rsid w:val="002E67A1"/>
    <w:rsid w:val="002E6B0D"/>
    <w:rsid w:val="002E7A12"/>
    <w:rsid w:val="002F3C33"/>
    <w:rsid w:val="002F5E75"/>
    <w:rsid w:val="002F766F"/>
    <w:rsid w:val="003013E4"/>
    <w:rsid w:val="00306F7F"/>
    <w:rsid w:val="003112F1"/>
    <w:rsid w:val="0031578F"/>
    <w:rsid w:val="00320C1A"/>
    <w:rsid w:val="003250B9"/>
    <w:rsid w:val="0032601A"/>
    <w:rsid w:val="00331A42"/>
    <w:rsid w:val="00332F50"/>
    <w:rsid w:val="00333143"/>
    <w:rsid w:val="00334F06"/>
    <w:rsid w:val="003379EF"/>
    <w:rsid w:val="00340F07"/>
    <w:rsid w:val="00342A14"/>
    <w:rsid w:val="003466F7"/>
    <w:rsid w:val="00356510"/>
    <w:rsid w:val="00356BAD"/>
    <w:rsid w:val="00357E8E"/>
    <w:rsid w:val="00360410"/>
    <w:rsid w:val="003623BA"/>
    <w:rsid w:val="00362D9B"/>
    <w:rsid w:val="003712C4"/>
    <w:rsid w:val="00372180"/>
    <w:rsid w:val="00375308"/>
    <w:rsid w:val="00377800"/>
    <w:rsid w:val="00381624"/>
    <w:rsid w:val="0038367B"/>
    <w:rsid w:val="00383B9A"/>
    <w:rsid w:val="00383C67"/>
    <w:rsid w:val="003840F3"/>
    <w:rsid w:val="003857E2"/>
    <w:rsid w:val="003859E5"/>
    <w:rsid w:val="00392F53"/>
    <w:rsid w:val="00395397"/>
    <w:rsid w:val="00396343"/>
    <w:rsid w:val="00396BB0"/>
    <w:rsid w:val="003A0D85"/>
    <w:rsid w:val="003A2B4F"/>
    <w:rsid w:val="003A3620"/>
    <w:rsid w:val="003A385A"/>
    <w:rsid w:val="003A6C75"/>
    <w:rsid w:val="003B5FF7"/>
    <w:rsid w:val="003C1AF4"/>
    <w:rsid w:val="003C6B18"/>
    <w:rsid w:val="003D0B59"/>
    <w:rsid w:val="003D154A"/>
    <w:rsid w:val="003D1AF0"/>
    <w:rsid w:val="003D4F42"/>
    <w:rsid w:val="003E4D14"/>
    <w:rsid w:val="003E5D50"/>
    <w:rsid w:val="003E6715"/>
    <w:rsid w:val="003F1C17"/>
    <w:rsid w:val="003F5AE2"/>
    <w:rsid w:val="00401AB6"/>
    <w:rsid w:val="00401C47"/>
    <w:rsid w:val="0040557C"/>
    <w:rsid w:val="00405C38"/>
    <w:rsid w:val="004065AA"/>
    <w:rsid w:val="00413193"/>
    <w:rsid w:val="0041395B"/>
    <w:rsid w:val="004142AA"/>
    <w:rsid w:val="00415D85"/>
    <w:rsid w:val="00417707"/>
    <w:rsid w:val="00417A8C"/>
    <w:rsid w:val="00425FAE"/>
    <w:rsid w:val="00432496"/>
    <w:rsid w:val="004340FB"/>
    <w:rsid w:val="00436DCB"/>
    <w:rsid w:val="00436F36"/>
    <w:rsid w:val="004420A0"/>
    <w:rsid w:val="00445455"/>
    <w:rsid w:val="00445A8C"/>
    <w:rsid w:val="00451CC9"/>
    <w:rsid w:val="004532B6"/>
    <w:rsid w:val="00454359"/>
    <w:rsid w:val="0045639E"/>
    <w:rsid w:val="004639FA"/>
    <w:rsid w:val="0047679B"/>
    <w:rsid w:val="00477090"/>
    <w:rsid w:val="00485676"/>
    <w:rsid w:val="00490EC7"/>
    <w:rsid w:val="00492804"/>
    <w:rsid w:val="004A2E48"/>
    <w:rsid w:val="004A48BF"/>
    <w:rsid w:val="004A759D"/>
    <w:rsid w:val="004A7CC6"/>
    <w:rsid w:val="004B58BA"/>
    <w:rsid w:val="004C0A48"/>
    <w:rsid w:val="004C356C"/>
    <w:rsid w:val="004C3B69"/>
    <w:rsid w:val="004C7E7D"/>
    <w:rsid w:val="004D14AC"/>
    <w:rsid w:val="004D16B2"/>
    <w:rsid w:val="004D41CE"/>
    <w:rsid w:val="004E14C1"/>
    <w:rsid w:val="004E1CD6"/>
    <w:rsid w:val="004E5868"/>
    <w:rsid w:val="004F196B"/>
    <w:rsid w:val="004F1AD0"/>
    <w:rsid w:val="005008BD"/>
    <w:rsid w:val="00505ACE"/>
    <w:rsid w:val="00510560"/>
    <w:rsid w:val="00516ABA"/>
    <w:rsid w:val="00522109"/>
    <w:rsid w:val="00522AF0"/>
    <w:rsid w:val="005239A0"/>
    <w:rsid w:val="00524796"/>
    <w:rsid w:val="00524D25"/>
    <w:rsid w:val="005259B2"/>
    <w:rsid w:val="0053173C"/>
    <w:rsid w:val="00536013"/>
    <w:rsid w:val="00542BCF"/>
    <w:rsid w:val="00544E91"/>
    <w:rsid w:val="00545212"/>
    <w:rsid w:val="00545ECF"/>
    <w:rsid w:val="00550141"/>
    <w:rsid w:val="0055324A"/>
    <w:rsid w:val="00556B68"/>
    <w:rsid w:val="00557D67"/>
    <w:rsid w:val="00566058"/>
    <w:rsid w:val="005722CB"/>
    <w:rsid w:val="0057374C"/>
    <w:rsid w:val="00575B00"/>
    <w:rsid w:val="00576AC9"/>
    <w:rsid w:val="00577874"/>
    <w:rsid w:val="005819FF"/>
    <w:rsid w:val="00585D00"/>
    <w:rsid w:val="0059287D"/>
    <w:rsid w:val="00593CC8"/>
    <w:rsid w:val="0059405C"/>
    <w:rsid w:val="00594222"/>
    <w:rsid w:val="005A280F"/>
    <w:rsid w:val="005A4217"/>
    <w:rsid w:val="005A6B36"/>
    <w:rsid w:val="005B3FAC"/>
    <w:rsid w:val="005B48AA"/>
    <w:rsid w:val="005B4DCA"/>
    <w:rsid w:val="005B62B0"/>
    <w:rsid w:val="005C3571"/>
    <w:rsid w:val="005C4117"/>
    <w:rsid w:val="005C6B1E"/>
    <w:rsid w:val="005D0001"/>
    <w:rsid w:val="005D27F5"/>
    <w:rsid w:val="005D30EE"/>
    <w:rsid w:val="005D7B69"/>
    <w:rsid w:val="005E1716"/>
    <w:rsid w:val="005E1BBD"/>
    <w:rsid w:val="005E5F99"/>
    <w:rsid w:val="005F2AFD"/>
    <w:rsid w:val="005F6027"/>
    <w:rsid w:val="00602C7A"/>
    <w:rsid w:val="006032F4"/>
    <w:rsid w:val="00603B5E"/>
    <w:rsid w:val="006073BC"/>
    <w:rsid w:val="00607F26"/>
    <w:rsid w:val="0061252E"/>
    <w:rsid w:val="006166B2"/>
    <w:rsid w:val="00617EA4"/>
    <w:rsid w:val="006228D8"/>
    <w:rsid w:val="0062340F"/>
    <w:rsid w:val="00624E48"/>
    <w:rsid w:val="00625364"/>
    <w:rsid w:val="00630397"/>
    <w:rsid w:val="00631A59"/>
    <w:rsid w:val="0063352F"/>
    <w:rsid w:val="00633D72"/>
    <w:rsid w:val="00643C44"/>
    <w:rsid w:val="00645901"/>
    <w:rsid w:val="00646EB7"/>
    <w:rsid w:val="00651191"/>
    <w:rsid w:val="006527F3"/>
    <w:rsid w:val="00653601"/>
    <w:rsid w:val="006553E4"/>
    <w:rsid w:val="006560D1"/>
    <w:rsid w:val="00656A09"/>
    <w:rsid w:val="00666AAE"/>
    <w:rsid w:val="00667201"/>
    <w:rsid w:val="00674AE3"/>
    <w:rsid w:val="00683FBB"/>
    <w:rsid w:val="00685544"/>
    <w:rsid w:val="0068563C"/>
    <w:rsid w:val="00686062"/>
    <w:rsid w:val="006960C2"/>
    <w:rsid w:val="00697F0C"/>
    <w:rsid w:val="006A33E7"/>
    <w:rsid w:val="006A499C"/>
    <w:rsid w:val="006A6053"/>
    <w:rsid w:val="006A6879"/>
    <w:rsid w:val="006C4960"/>
    <w:rsid w:val="006C4C91"/>
    <w:rsid w:val="006C503B"/>
    <w:rsid w:val="006D198B"/>
    <w:rsid w:val="006D36E7"/>
    <w:rsid w:val="006E1494"/>
    <w:rsid w:val="006E1590"/>
    <w:rsid w:val="006E29A3"/>
    <w:rsid w:val="006F04BF"/>
    <w:rsid w:val="007019AB"/>
    <w:rsid w:val="007061BA"/>
    <w:rsid w:val="00706616"/>
    <w:rsid w:val="00710090"/>
    <w:rsid w:val="00710117"/>
    <w:rsid w:val="0071038A"/>
    <w:rsid w:val="00711DA6"/>
    <w:rsid w:val="007130D7"/>
    <w:rsid w:val="00714499"/>
    <w:rsid w:val="00714CD3"/>
    <w:rsid w:val="00716A6A"/>
    <w:rsid w:val="007261EE"/>
    <w:rsid w:val="00732DB4"/>
    <w:rsid w:val="00735B33"/>
    <w:rsid w:val="00736388"/>
    <w:rsid w:val="00742B12"/>
    <w:rsid w:val="00747E53"/>
    <w:rsid w:val="007524CB"/>
    <w:rsid w:val="0075260F"/>
    <w:rsid w:val="00753022"/>
    <w:rsid w:val="007532CC"/>
    <w:rsid w:val="00753905"/>
    <w:rsid w:val="00754509"/>
    <w:rsid w:val="00754FB9"/>
    <w:rsid w:val="00756128"/>
    <w:rsid w:val="0076207C"/>
    <w:rsid w:val="00763DFA"/>
    <w:rsid w:val="0076469F"/>
    <w:rsid w:val="00765BDC"/>
    <w:rsid w:val="00766C09"/>
    <w:rsid w:val="00767FCF"/>
    <w:rsid w:val="00774EFA"/>
    <w:rsid w:val="00776599"/>
    <w:rsid w:val="00777DA5"/>
    <w:rsid w:val="00786605"/>
    <w:rsid w:val="00793664"/>
    <w:rsid w:val="007A02B7"/>
    <w:rsid w:val="007A2AFC"/>
    <w:rsid w:val="007B3BB8"/>
    <w:rsid w:val="007B3BD0"/>
    <w:rsid w:val="007B4447"/>
    <w:rsid w:val="007B6F49"/>
    <w:rsid w:val="007C6C96"/>
    <w:rsid w:val="007E0D2E"/>
    <w:rsid w:val="007E4893"/>
    <w:rsid w:val="007E65F8"/>
    <w:rsid w:val="007F562C"/>
    <w:rsid w:val="007F63E8"/>
    <w:rsid w:val="007F70EB"/>
    <w:rsid w:val="00801FD1"/>
    <w:rsid w:val="00803694"/>
    <w:rsid w:val="00803765"/>
    <w:rsid w:val="00803E36"/>
    <w:rsid w:val="00805B0B"/>
    <w:rsid w:val="008061E9"/>
    <w:rsid w:val="00812BA9"/>
    <w:rsid w:val="00813193"/>
    <w:rsid w:val="0081373E"/>
    <w:rsid w:val="00817DF5"/>
    <w:rsid w:val="00822293"/>
    <w:rsid w:val="00822CC0"/>
    <w:rsid w:val="00835F35"/>
    <w:rsid w:val="0084144B"/>
    <w:rsid w:val="00844341"/>
    <w:rsid w:val="00845F0A"/>
    <w:rsid w:val="00847BE1"/>
    <w:rsid w:val="008519BA"/>
    <w:rsid w:val="008535EA"/>
    <w:rsid w:val="008557B9"/>
    <w:rsid w:val="00856ABE"/>
    <w:rsid w:val="00856EDE"/>
    <w:rsid w:val="00861D1E"/>
    <w:rsid w:val="00864CFA"/>
    <w:rsid w:val="008662EF"/>
    <w:rsid w:val="00866DFE"/>
    <w:rsid w:val="00876D03"/>
    <w:rsid w:val="00877B04"/>
    <w:rsid w:val="00877DFB"/>
    <w:rsid w:val="008823A2"/>
    <w:rsid w:val="0089311D"/>
    <w:rsid w:val="00893237"/>
    <w:rsid w:val="0089559E"/>
    <w:rsid w:val="008A0C28"/>
    <w:rsid w:val="008A171A"/>
    <w:rsid w:val="008A33C2"/>
    <w:rsid w:val="008A3D6A"/>
    <w:rsid w:val="008A4276"/>
    <w:rsid w:val="008A4977"/>
    <w:rsid w:val="008A6468"/>
    <w:rsid w:val="008A6A6B"/>
    <w:rsid w:val="008B16AD"/>
    <w:rsid w:val="008B1C28"/>
    <w:rsid w:val="008B243F"/>
    <w:rsid w:val="008B7A04"/>
    <w:rsid w:val="008C1FC4"/>
    <w:rsid w:val="008C6907"/>
    <w:rsid w:val="008C6BB1"/>
    <w:rsid w:val="008C6D81"/>
    <w:rsid w:val="008D11D2"/>
    <w:rsid w:val="008D25A0"/>
    <w:rsid w:val="008D39A2"/>
    <w:rsid w:val="008E2084"/>
    <w:rsid w:val="008F7EAE"/>
    <w:rsid w:val="0090224E"/>
    <w:rsid w:val="00902F0F"/>
    <w:rsid w:val="0090554E"/>
    <w:rsid w:val="0091000F"/>
    <w:rsid w:val="009157B0"/>
    <w:rsid w:val="00916FAC"/>
    <w:rsid w:val="00920DAB"/>
    <w:rsid w:val="00921186"/>
    <w:rsid w:val="0092576B"/>
    <w:rsid w:val="00931435"/>
    <w:rsid w:val="009344E7"/>
    <w:rsid w:val="00937C45"/>
    <w:rsid w:val="00943864"/>
    <w:rsid w:val="009474BC"/>
    <w:rsid w:val="00952579"/>
    <w:rsid w:val="00955DE5"/>
    <w:rsid w:val="009566B6"/>
    <w:rsid w:val="0095697B"/>
    <w:rsid w:val="00956EEF"/>
    <w:rsid w:val="00957DBB"/>
    <w:rsid w:val="00960381"/>
    <w:rsid w:val="0097222D"/>
    <w:rsid w:val="00974BC4"/>
    <w:rsid w:val="00977C0C"/>
    <w:rsid w:val="00981504"/>
    <w:rsid w:val="009829BB"/>
    <w:rsid w:val="00982E2B"/>
    <w:rsid w:val="00987C9C"/>
    <w:rsid w:val="00990AE4"/>
    <w:rsid w:val="00991AB9"/>
    <w:rsid w:val="00993E8F"/>
    <w:rsid w:val="00996020"/>
    <w:rsid w:val="009A0F24"/>
    <w:rsid w:val="009A1EFF"/>
    <w:rsid w:val="009A7FD6"/>
    <w:rsid w:val="009B17C6"/>
    <w:rsid w:val="009B1F1A"/>
    <w:rsid w:val="009B46E3"/>
    <w:rsid w:val="009C5DDA"/>
    <w:rsid w:val="009C7B61"/>
    <w:rsid w:val="009D22B7"/>
    <w:rsid w:val="009D23DD"/>
    <w:rsid w:val="009D25DF"/>
    <w:rsid w:val="009D4209"/>
    <w:rsid w:val="009D4ADB"/>
    <w:rsid w:val="009D733B"/>
    <w:rsid w:val="009E230C"/>
    <w:rsid w:val="009E2380"/>
    <w:rsid w:val="009E7E82"/>
    <w:rsid w:val="009F137F"/>
    <w:rsid w:val="009F4F34"/>
    <w:rsid w:val="009F67C1"/>
    <w:rsid w:val="00A0275D"/>
    <w:rsid w:val="00A10AC6"/>
    <w:rsid w:val="00A14C45"/>
    <w:rsid w:val="00A220EA"/>
    <w:rsid w:val="00A24566"/>
    <w:rsid w:val="00A25C97"/>
    <w:rsid w:val="00A27CC2"/>
    <w:rsid w:val="00A308ED"/>
    <w:rsid w:val="00A31024"/>
    <w:rsid w:val="00A3387A"/>
    <w:rsid w:val="00A343A5"/>
    <w:rsid w:val="00A36255"/>
    <w:rsid w:val="00A375B0"/>
    <w:rsid w:val="00A41770"/>
    <w:rsid w:val="00A43055"/>
    <w:rsid w:val="00A446A5"/>
    <w:rsid w:val="00A465E8"/>
    <w:rsid w:val="00A663BB"/>
    <w:rsid w:val="00A664F6"/>
    <w:rsid w:val="00A7571C"/>
    <w:rsid w:val="00A80955"/>
    <w:rsid w:val="00A80B87"/>
    <w:rsid w:val="00A81B14"/>
    <w:rsid w:val="00A82878"/>
    <w:rsid w:val="00A841C0"/>
    <w:rsid w:val="00A87DF8"/>
    <w:rsid w:val="00A92C42"/>
    <w:rsid w:val="00A933FF"/>
    <w:rsid w:val="00A9394B"/>
    <w:rsid w:val="00A93C27"/>
    <w:rsid w:val="00A94A2F"/>
    <w:rsid w:val="00A957CF"/>
    <w:rsid w:val="00AA37D2"/>
    <w:rsid w:val="00AA426E"/>
    <w:rsid w:val="00AA5428"/>
    <w:rsid w:val="00AA5CE5"/>
    <w:rsid w:val="00AB2A70"/>
    <w:rsid w:val="00AB32C2"/>
    <w:rsid w:val="00AB33F9"/>
    <w:rsid w:val="00AB5A17"/>
    <w:rsid w:val="00AB73B5"/>
    <w:rsid w:val="00AC02FE"/>
    <w:rsid w:val="00AC1062"/>
    <w:rsid w:val="00AC5A6A"/>
    <w:rsid w:val="00AD1FB2"/>
    <w:rsid w:val="00AD2103"/>
    <w:rsid w:val="00AD5A26"/>
    <w:rsid w:val="00AD765D"/>
    <w:rsid w:val="00AD7D97"/>
    <w:rsid w:val="00AE2BC4"/>
    <w:rsid w:val="00AE486D"/>
    <w:rsid w:val="00AE4967"/>
    <w:rsid w:val="00AF180B"/>
    <w:rsid w:val="00AF3B92"/>
    <w:rsid w:val="00AF3BA5"/>
    <w:rsid w:val="00AF4910"/>
    <w:rsid w:val="00AF6115"/>
    <w:rsid w:val="00B066A9"/>
    <w:rsid w:val="00B119C1"/>
    <w:rsid w:val="00B138EB"/>
    <w:rsid w:val="00B141EC"/>
    <w:rsid w:val="00B154E9"/>
    <w:rsid w:val="00B15C5E"/>
    <w:rsid w:val="00B168D8"/>
    <w:rsid w:val="00B20E1E"/>
    <w:rsid w:val="00B211FC"/>
    <w:rsid w:val="00B2326C"/>
    <w:rsid w:val="00B2577F"/>
    <w:rsid w:val="00B2729E"/>
    <w:rsid w:val="00B27CB8"/>
    <w:rsid w:val="00B30627"/>
    <w:rsid w:val="00B32C25"/>
    <w:rsid w:val="00B34DC0"/>
    <w:rsid w:val="00B350E8"/>
    <w:rsid w:val="00B37FA4"/>
    <w:rsid w:val="00B55C71"/>
    <w:rsid w:val="00B57825"/>
    <w:rsid w:val="00B61013"/>
    <w:rsid w:val="00B62BA9"/>
    <w:rsid w:val="00B63187"/>
    <w:rsid w:val="00B66D5E"/>
    <w:rsid w:val="00B73E4A"/>
    <w:rsid w:val="00B75461"/>
    <w:rsid w:val="00B81E70"/>
    <w:rsid w:val="00B84C6B"/>
    <w:rsid w:val="00B87582"/>
    <w:rsid w:val="00B96E5C"/>
    <w:rsid w:val="00B97D23"/>
    <w:rsid w:val="00BA27D6"/>
    <w:rsid w:val="00BB001E"/>
    <w:rsid w:val="00BB03B7"/>
    <w:rsid w:val="00BB159B"/>
    <w:rsid w:val="00BB4C0C"/>
    <w:rsid w:val="00BC06FD"/>
    <w:rsid w:val="00BC1C49"/>
    <w:rsid w:val="00BC203E"/>
    <w:rsid w:val="00BC2C7E"/>
    <w:rsid w:val="00BC6446"/>
    <w:rsid w:val="00BD0A44"/>
    <w:rsid w:val="00BD6922"/>
    <w:rsid w:val="00BD6EC5"/>
    <w:rsid w:val="00BD7D33"/>
    <w:rsid w:val="00BE024F"/>
    <w:rsid w:val="00BE0869"/>
    <w:rsid w:val="00BE1575"/>
    <w:rsid w:val="00BE516E"/>
    <w:rsid w:val="00BF20F9"/>
    <w:rsid w:val="00BF35CD"/>
    <w:rsid w:val="00BF7CF6"/>
    <w:rsid w:val="00C002B2"/>
    <w:rsid w:val="00C035CD"/>
    <w:rsid w:val="00C04215"/>
    <w:rsid w:val="00C074BC"/>
    <w:rsid w:val="00C0774B"/>
    <w:rsid w:val="00C124E9"/>
    <w:rsid w:val="00C13659"/>
    <w:rsid w:val="00C1392D"/>
    <w:rsid w:val="00C15F04"/>
    <w:rsid w:val="00C17BFF"/>
    <w:rsid w:val="00C17FE1"/>
    <w:rsid w:val="00C203A5"/>
    <w:rsid w:val="00C20666"/>
    <w:rsid w:val="00C21682"/>
    <w:rsid w:val="00C23E23"/>
    <w:rsid w:val="00C24D2B"/>
    <w:rsid w:val="00C25B41"/>
    <w:rsid w:val="00C31FAF"/>
    <w:rsid w:val="00C334D8"/>
    <w:rsid w:val="00C33B3D"/>
    <w:rsid w:val="00C4119C"/>
    <w:rsid w:val="00C466E1"/>
    <w:rsid w:val="00C4734A"/>
    <w:rsid w:val="00C47CAC"/>
    <w:rsid w:val="00C5019B"/>
    <w:rsid w:val="00C528F8"/>
    <w:rsid w:val="00C53C54"/>
    <w:rsid w:val="00C54768"/>
    <w:rsid w:val="00C55064"/>
    <w:rsid w:val="00C645F5"/>
    <w:rsid w:val="00C67321"/>
    <w:rsid w:val="00C716B4"/>
    <w:rsid w:val="00C76E15"/>
    <w:rsid w:val="00C80F92"/>
    <w:rsid w:val="00C81F47"/>
    <w:rsid w:val="00C82FAF"/>
    <w:rsid w:val="00C8331B"/>
    <w:rsid w:val="00C84C55"/>
    <w:rsid w:val="00C85FF3"/>
    <w:rsid w:val="00C91426"/>
    <w:rsid w:val="00C91929"/>
    <w:rsid w:val="00C9354C"/>
    <w:rsid w:val="00C941B9"/>
    <w:rsid w:val="00CA1F6D"/>
    <w:rsid w:val="00CA30F8"/>
    <w:rsid w:val="00CA5B30"/>
    <w:rsid w:val="00CB20E7"/>
    <w:rsid w:val="00CB22EE"/>
    <w:rsid w:val="00CB23A9"/>
    <w:rsid w:val="00CB2A5D"/>
    <w:rsid w:val="00CB4501"/>
    <w:rsid w:val="00CB5469"/>
    <w:rsid w:val="00CC1375"/>
    <w:rsid w:val="00CC2A08"/>
    <w:rsid w:val="00CC3ADE"/>
    <w:rsid w:val="00CD29ED"/>
    <w:rsid w:val="00CD31EE"/>
    <w:rsid w:val="00CD4B19"/>
    <w:rsid w:val="00CD6707"/>
    <w:rsid w:val="00CD7631"/>
    <w:rsid w:val="00CE0777"/>
    <w:rsid w:val="00CE5157"/>
    <w:rsid w:val="00CF0A50"/>
    <w:rsid w:val="00CF10FF"/>
    <w:rsid w:val="00CF14F3"/>
    <w:rsid w:val="00CF38B7"/>
    <w:rsid w:val="00CF558C"/>
    <w:rsid w:val="00CF591F"/>
    <w:rsid w:val="00D00411"/>
    <w:rsid w:val="00D035E7"/>
    <w:rsid w:val="00D077E1"/>
    <w:rsid w:val="00D11116"/>
    <w:rsid w:val="00D1119B"/>
    <w:rsid w:val="00D11365"/>
    <w:rsid w:val="00D119CD"/>
    <w:rsid w:val="00D11FB9"/>
    <w:rsid w:val="00D15E19"/>
    <w:rsid w:val="00D16BF4"/>
    <w:rsid w:val="00D26D9A"/>
    <w:rsid w:val="00D273FC"/>
    <w:rsid w:val="00D34C0D"/>
    <w:rsid w:val="00D35A46"/>
    <w:rsid w:val="00D36065"/>
    <w:rsid w:val="00D3620E"/>
    <w:rsid w:val="00D367F2"/>
    <w:rsid w:val="00D4073F"/>
    <w:rsid w:val="00D41628"/>
    <w:rsid w:val="00D42CEE"/>
    <w:rsid w:val="00D5233E"/>
    <w:rsid w:val="00D5330D"/>
    <w:rsid w:val="00D5337F"/>
    <w:rsid w:val="00D54AAB"/>
    <w:rsid w:val="00D55C9A"/>
    <w:rsid w:val="00D56F83"/>
    <w:rsid w:val="00D6295D"/>
    <w:rsid w:val="00D6446F"/>
    <w:rsid w:val="00D65B7C"/>
    <w:rsid w:val="00D66186"/>
    <w:rsid w:val="00D667AA"/>
    <w:rsid w:val="00D7170D"/>
    <w:rsid w:val="00D71A81"/>
    <w:rsid w:val="00D75765"/>
    <w:rsid w:val="00D8040B"/>
    <w:rsid w:val="00D864E1"/>
    <w:rsid w:val="00D92F32"/>
    <w:rsid w:val="00D9370B"/>
    <w:rsid w:val="00D94FF2"/>
    <w:rsid w:val="00D9560C"/>
    <w:rsid w:val="00DA4403"/>
    <w:rsid w:val="00DA62D6"/>
    <w:rsid w:val="00DA78E8"/>
    <w:rsid w:val="00DB1882"/>
    <w:rsid w:val="00DB61C2"/>
    <w:rsid w:val="00DC05F8"/>
    <w:rsid w:val="00DC0A75"/>
    <w:rsid w:val="00DC333F"/>
    <w:rsid w:val="00DC3C50"/>
    <w:rsid w:val="00DC5363"/>
    <w:rsid w:val="00DC7B61"/>
    <w:rsid w:val="00DD1791"/>
    <w:rsid w:val="00DD2972"/>
    <w:rsid w:val="00DD3777"/>
    <w:rsid w:val="00DD5CEE"/>
    <w:rsid w:val="00DE06CE"/>
    <w:rsid w:val="00DE2898"/>
    <w:rsid w:val="00DE357B"/>
    <w:rsid w:val="00DF2EFB"/>
    <w:rsid w:val="00DF4F0A"/>
    <w:rsid w:val="00E0138E"/>
    <w:rsid w:val="00E03F82"/>
    <w:rsid w:val="00E0567C"/>
    <w:rsid w:val="00E05A7A"/>
    <w:rsid w:val="00E13186"/>
    <w:rsid w:val="00E1507D"/>
    <w:rsid w:val="00E16B77"/>
    <w:rsid w:val="00E20A3F"/>
    <w:rsid w:val="00E20A70"/>
    <w:rsid w:val="00E20CB2"/>
    <w:rsid w:val="00E220A2"/>
    <w:rsid w:val="00E223C8"/>
    <w:rsid w:val="00E2313D"/>
    <w:rsid w:val="00E23EE8"/>
    <w:rsid w:val="00E248B2"/>
    <w:rsid w:val="00E3029D"/>
    <w:rsid w:val="00E352A3"/>
    <w:rsid w:val="00E355D4"/>
    <w:rsid w:val="00E40674"/>
    <w:rsid w:val="00E4219B"/>
    <w:rsid w:val="00E43F7D"/>
    <w:rsid w:val="00E44864"/>
    <w:rsid w:val="00E44DD4"/>
    <w:rsid w:val="00E471D9"/>
    <w:rsid w:val="00E51E7D"/>
    <w:rsid w:val="00E530B4"/>
    <w:rsid w:val="00E63627"/>
    <w:rsid w:val="00E63A3E"/>
    <w:rsid w:val="00E73C82"/>
    <w:rsid w:val="00E76DAF"/>
    <w:rsid w:val="00E81385"/>
    <w:rsid w:val="00E90BB2"/>
    <w:rsid w:val="00E938EA"/>
    <w:rsid w:val="00E955CF"/>
    <w:rsid w:val="00E97587"/>
    <w:rsid w:val="00E97A8A"/>
    <w:rsid w:val="00EA09BC"/>
    <w:rsid w:val="00EA0BFA"/>
    <w:rsid w:val="00EA0F03"/>
    <w:rsid w:val="00EA1F69"/>
    <w:rsid w:val="00EA4AD5"/>
    <w:rsid w:val="00EA5695"/>
    <w:rsid w:val="00EB45B2"/>
    <w:rsid w:val="00EB56C1"/>
    <w:rsid w:val="00EC12A4"/>
    <w:rsid w:val="00EC4390"/>
    <w:rsid w:val="00EC4B1F"/>
    <w:rsid w:val="00EC56C8"/>
    <w:rsid w:val="00EC5EE8"/>
    <w:rsid w:val="00ED330E"/>
    <w:rsid w:val="00ED485D"/>
    <w:rsid w:val="00ED6EAC"/>
    <w:rsid w:val="00ED7301"/>
    <w:rsid w:val="00EE09A2"/>
    <w:rsid w:val="00EE2EDA"/>
    <w:rsid w:val="00EE46B5"/>
    <w:rsid w:val="00EE7706"/>
    <w:rsid w:val="00EF079A"/>
    <w:rsid w:val="00EF0CD4"/>
    <w:rsid w:val="00F0317E"/>
    <w:rsid w:val="00F05D3F"/>
    <w:rsid w:val="00F100E1"/>
    <w:rsid w:val="00F14CBB"/>
    <w:rsid w:val="00F211D9"/>
    <w:rsid w:val="00F27AA4"/>
    <w:rsid w:val="00F317B5"/>
    <w:rsid w:val="00F33907"/>
    <w:rsid w:val="00F33AF5"/>
    <w:rsid w:val="00F33D17"/>
    <w:rsid w:val="00F3593F"/>
    <w:rsid w:val="00F3659F"/>
    <w:rsid w:val="00F40CA3"/>
    <w:rsid w:val="00F414A3"/>
    <w:rsid w:val="00F4233D"/>
    <w:rsid w:val="00F44BE4"/>
    <w:rsid w:val="00F459EE"/>
    <w:rsid w:val="00F460B5"/>
    <w:rsid w:val="00F47AA3"/>
    <w:rsid w:val="00F50954"/>
    <w:rsid w:val="00F50C44"/>
    <w:rsid w:val="00F613F5"/>
    <w:rsid w:val="00F75DE3"/>
    <w:rsid w:val="00F76D9A"/>
    <w:rsid w:val="00F82939"/>
    <w:rsid w:val="00F93909"/>
    <w:rsid w:val="00F955AC"/>
    <w:rsid w:val="00FA6123"/>
    <w:rsid w:val="00FA78EA"/>
    <w:rsid w:val="00FB2BAC"/>
    <w:rsid w:val="00FB3495"/>
    <w:rsid w:val="00FB4F3A"/>
    <w:rsid w:val="00FB5B4F"/>
    <w:rsid w:val="00FB7384"/>
    <w:rsid w:val="00FB74A3"/>
    <w:rsid w:val="00FB76BF"/>
    <w:rsid w:val="00FB7CD3"/>
    <w:rsid w:val="00FC3CCA"/>
    <w:rsid w:val="00FC49A0"/>
    <w:rsid w:val="00FC5A3A"/>
    <w:rsid w:val="00FD0181"/>
    <w:rsid w:val="00FE1873"/>
    <w:rsid w:val="00FE5513"/>
    <w:rsid w:val="00FE5F7A"/>
    <w:rsid w:val="00FE67B5"/>
    <w:rsid w:val="00FE7683"/>
    <w:rsid w:val="00FF2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505341"/>
  <w15:docId w15:val="{7DAEF99A-40E7-42FF-BC7C-76DDA0AE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591F"/>
    <w:pPr>
      <w:widowControl w:val="0"/>
      <w:jc w:val="both"/>
    </w:pPr>
    <w:rPr>
      <w:kern w:val="2"/>
      <w:sz w:val="21"/>
      <w:szCs w:val="24"/>
    </w:rPr>
  </w:style>
  <w:style w:type="paragraph" w:styleId="1">
    <w:name w:val="heading 1"/>
    <w:basedOn w:val="a"/>
    <w:next w:val="a"/>
    <w:link w:val="10"/>
    <w:qFormat/>
    <w:rsid w:val="00FE67B5"/>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8A49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56510"/>
    <w:pPr>
      <w:widowControl/>
      <w:spacing w:before="120" w:after="120" w:line="280" w:lineRule="atLeast"/>
      <w:ind w:firstLine="400"/>
      <w:jc w:val="left"/>
    </w:pPr>
    <w:rPr>
      <w:rFonts w:ascii="ˎ̥" w:hAnsi="ˎ̥" w:cs="宋体"/>
      <w:color w:val="003399"/>
      <w:kern w:val="0"/>
      <w:sz w:val="24"/>
    </w:rPr>
  </w:style>
  <w:style w:type="character" w:styleId="a4">
    <w:name w:val="annotation reference"/>
    <w:semiHidden/>
    <w:rsid w:val="00356510"/>
    <w:rPr>
      <w:sz w:val="21"/>
      <w:szCs w:val="21"/>
    </w:rPr>
  </w:style>
  <w:style w:type="paragraph" w:styleId="a5">
    <w:name w:val="annotation text"/>
    <w:basedOn w:val="a"/>
    <w:link w:val="a6"/>
    <w:qFormat/>
    <w:rsid w:val="00356510"/>
    <w:pPr>
      <w:jc w:val="left"/>
    </w:pPr>
  </w:style>
  <w:style w:type="paragraph" w:customStyle="1" w:styleId="Textof">
    <w:name w:val="Text of 中文参考文献"/>
    <w:basedOn w:val="a"/>
    <w:rsid w:val="00356510"/>
    <w:pPr>
      <w:widowControl/>
      <w:tabs>
        <w:tab w:val="left" w:pos="346"/>
      </w:tabs>
      <w:spacing w:line="260" w:lineRule="exact"/>
      <w:ind w:left="258" w:hangingChars="258" w:hanging="258"/>
    </w:pPr>
    <w:rPr>
      <w:kern w:val="0"/>
      <w:sz w:val="15"/>
      <w:szCs w:val="20"/>
    </w:rPr>
  </w:style>
  <w:style w:type="paragraph" w:styleId="a7">
    <w:name w:val="Balloon Text"/>
    <w:basedOn w:val="a"/>
    <w:semiHidden/>
    <w:rsid w:val="00356510"/>
    <w:rPr>
      <w:sz w:val="18"/>
      <w:szCs w:val="18"/>
    </w:rPr>
  </w:style>
  <w:style w:type="paragraph" w:styleId="a8">
    <w:name w:val="header"/>
    <w:basedOn w:val="a"/>
    <w:link w:val="a9"/>
    <w:uiPriority w:val="99"/>
    <w:rsid w:val="00C4119C"/>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C4119C"/>
    <w:rPr>
      <w:kern w:val="2"/>
      <w:sz w:val="18"/>
      <w:szCs w:val="18"/>
    </w:rPr>
  </w:style>
  <w:style w:type="paragraph" w:styleId="aa">
    <w:name w:val="footer"/>
    <w:basedOn w:val="a"/>
    <w:link w:val="ab"/>
    <w:uiPriority w:val="99"/>
    <w:rsid w:val="00C4119C"/>
    <w:pPr>
      <w:tabs>
        <w:tab w:val="center" w:pos="4153"/>
        <w:tab w:val="right" w:pos="8306"/>
      </w:tabs>
      <w:snapToGrid w:val="0"/>
      <w:jc w:val="left"/>
    </w:pPr>
    <w:rPr>
      <w:sz w:val="18"/>
      <w:szCs w:val="18"/>
    </w:rPr>
  </w:style>
  <w:style w:type="character" w:customStyle="1" w:styleId="ab">
    <w:name w:val="页脚 字符"/>
    <w:link w:val="aa"/>
    <w:uiPriority w:val="99"/>
    <w:rsid w:val="00C4119C"/>
    <w:rPr>
      <w:kern w:val="2"/>
      <w:sz w:val="18"/>
      <w:szCs w:val="18"/>
    </w:rPr>
  </w:style>
  <w:style w:type="character" w:customStyle="1" w:styleId="10">
    <w:name w:val="标题 1 字符"/>
    <w:link w:val="1"/>
    <w:rsid w:val="00FE67B5"/>
    <w:rPr>
      <w:b/>
      <w:bCs/>
      <w:kern w:val="44"/>
      <w:sz w:val="44"/>
      <w:szCs w:val="44"/>
    </w:rPr>
  </w:style>
  <w:style w:type="paragraph" w:styleId="TOC">
    <w:name w:val="TOC Heading"/>
    <w:basedOn w:val="1"/>
    <w:next w:val="a"/>
    <w:uiPriority w:val="39"/>
    <w:unhideWhenUsed/>
    <w:qFormat/>
    <w:rsid w:val="00FE67B5"/>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C76E15"/>
    <w:pPr>
      <w:tabs>
        <w:tab w:val="left" w:pos="420"/>
        <w:tab w:val="right" w:leader="dot" w:pos="8296"/>
      </w:tabs>
      <w:jc w:val="left"/>
    </w:pPr>
    <w:rPr>
      <w:rFonts w:ascii="黑体" w:eastAsia="黑体" w:hAnsi="黑体"/>
      <w:b/>
      <w:bCs/>
      <w:caps/>
      <w:noProof/>
      <w:sz w:val="24"/>
    </w:rPr>
  </w:style>
  <w:style w:type="paragraph" w:styleId="TOC2">
    <w:name w:val="toc 2"/>
    <w:basedOn w:val="a"/>
    <w:next w:val="a"/>
    <w:autoRedefine/>
    <w:uiPriority w:val="39"/>
    <w:rsid w:val="0005009F"/>
    <w:pPr>
      <w:tabs>
        <w:tab w:val="left" w:pos="840"/>
        <w:tab w:val="right" w:leader="dot" w:pos="8296"/>
      </w:tabs>
      <w:spacing w:line="360" w:lineRule="auto"/>
      <w:jc w:val="left"/>
    </w:pPr>
    <w:rPr>
      <w:rFonts w:ascii="宋体" w:hAnsi="宋体"/>
      <w:smallCaps/>
      <w:noProof/>
      <w:sz w:val="24"/>
    </w:rPr>
  </w:style>
  <w:style w:type="paragraph" w:styleId="TOC3">
    <w:name w:val="toc 3"/>
    <w:basedOn w:val="a"/>
    <w:next w:val="a"/>
    <w:autoRedefine/>
    <w:uiPriority w:val="39"/>
    <w:rsid w:val="00937C45"/>
    <w:pPr>
      <w:tabs>
        <w:tab w:val="left" w:pos="851"/>
        <w:tab w:val="right" w:leader="dot" w:pos="8296"/>
      </w:tabs>
      <w:spacing w:line="500" w:lineRule="exact"/>
      <w:jc w:val="left"/>
    </w:pPr>
    <w:rPr>
      <w:rFonts w:asciiTheme="minorHAnsi" w:eastAsiaTheme="minorHAnsi"/>
      <w:i/>
      <w:iCs/>
      <w:sz w:val="20"/>
      <w:szCs w:val="20"/>
    </w:rPr>
  </w:style>
  <w:style w:type="character" w:styleId="ac">
    <w:name w:val="Hyperlink"/>
    <w:uiPriority w:val="99"/>
    <w:unhideWhenUsed/>
    <w:rsid w:val="00FE67B5"/>
    <w:rPr>
      <w:color w:val="0563C1"/>
      <w:u w:val="single"/>
    </w:rPr>
  </w:style>
  <w:style w:type="character" w:customStyle="1" w:styleId="a6">
    <w:name w:val="批注文字 字符"/>
    <w:link w:val="a5"/>
    <w:qFormat/>
    <w:rsid w:val="00C941B9"/>
    <w:rPr>
      <w:kern w:val="2"/>
      <w:sz w:val="21"/>
      <w:szCs w:val="24"/>
    </w:rPr>
  </w:style>
  <w:style w:type="paragraph" w:styleId="ad">
    <w:name w:val="List Paragraph"/>
    <w:basedOn w:val="a"/>
    <w:link w:val="ae"/>
    <w:uiPriority w:val="34"/>
    <w:qFormat/>
    <w:rsid w:val="009D22B7"/>
    <w:pPr>
      <w:ind w:firstLineChars="200" w:firstLine="420"/>
    </w:pPr>
  </w:style>
  <w:style w:type="paragraph" w:customStyle="1" w:styleId="af">
    <w:name w:val="正文论文"/>
    <w:basedOn w:val="a"/>
    <w:link w:val="af0"/>
    <w:qFormat/>
    <w:rsid w:val="000950B0"/>
    <w:pPr>
      <w:spacing w:line="360" w:lineRule="auto"/>
      <w:ind w:firstLineChars="200" w:firstLine="200"/>
      <w:jc w:val="left"/>
    </w:pPr>
    <w:rPr>
      <w:sz w:val="24"/>
      <w:szCs w:val="30"/>
    </w:rPr>
  </w:style>
  <w:style w:type="character" w:customStyle="1" w:styleId="af0">
    <w:name w:val="正文论文 字符"/>
    <w:link w:val="af"/>
    <w:rsid w:val="000950B0"/>
    <w:rPr>
      <w:kern w:val="2"/>
      <w:sz w:val="24"/>
      <w:szCs w:val="30"/>
    </w:rPr>
  </w:style>
  <w:style w:type="character" w:styleId="af1">
    <w:name w:val="Emphasis"/>
    <w:basedOn w:val="a0"/>
    <w:qFormat/>
    <w:rsid w:val="000E019A"/>
    <w:rPr>
      <w:i/>
      <w:iCs/>
    </w:rPr>
  </w:style>
  <w:style w:type="character" w:styleId="af2">
    <w:name w:val="Placeholder Text"/>
    <w:basedOn w:val="a0"/>
    <w:uiPriority w:val="99"/>
    <w:semiHidden/>
    <w:rsid w:val="00BC203E"/>
    <w:rPr>
      <w:color w:val="808080"/>
    </w:rPr>
  </w:style>
  <w:style w:type="paragraph" w:customStyle="1" w:styleId="af3">
    <w:name w:val="公式"/>
    <w:basedOn w:val="a"/>
    <w:qFormat/>
    <w:rsid w:val="00102568"/>
    <w:pPr>
      <w:tabs>
        <w:tab w:val="center" w:pos="4200"/>
        <w:tab w:val="right" w:pos="8400"/>
      </w:tabs>
      <w:spacing w:line="360" w:lineRule="auto"/>
    </w:pPr>
    <w:rPr>
      <w:rFonts w:ascii="黑体" w:eastAsia="黑体" w:hAnsi="黑体"/>
      <w:sz w:val="24"/>
      <w:szCs w:val="28"/>
    </w:rPr>
  </w:style>
  <w:style w:type="paragraph" w:styleId="af4">
    <w:name w:val="Date"/>
    <w:basedOn w:val="a"/>
    <w:next w:val="a"/>
    <w:link w:val="af5"/>
    <w:rsid w:val="002C4ADB"/>
    <w:pPr>
      <w:ind w:leftChars="2500" w:left="100"/>
    </w:pPr>
  </w:style>
  <w:style w:type="character" w:customStyle="1" w:styleId="af5">
    <w:name w:val="日期 字符"/>
    <w:basedOn w:val="a0"/>
    <w:link w:val="af4"/>
    <w:rsid w:val="002C4ADB"/>
    <w:rPr>
      <w:kern w:val="2"/>
      <w:sz w:val="21"/>
      <w:szCs w:val="24"/>
    </w:rPr>
  </w:style>
  <w:style w:type="paragraph" w:styleId="af6">
    <w:name w:val="annotation subject"/>
    <w:basedOn w:val="a5"/>
    <w:next w:val="a5"/>
    <w:link w:val="af7"/>
    <w:rsid w:val="00996020"/>
    <w:rPr>
      <w:b/>
      <w:bCs/>
    </w:rPr>
  </w:style>
  <w:style w:type="character" w:customStyle="1" w:styleId="af7">
    <w:name w:val="批注主题 字符"/>
    <w:basedOn w:val="a6"/>
    <w:link w:val="af6"/>
    <w:rsid w:val="00996020"/>
    <w:rPr>
      <w:b/>
      <w:bCs/>
      <w:kern w:val="2"/>
      <w:sz w:val="21"/>
      <w:szCs w:val="24"/>
    </w:rPr>
  </w:style>
  <w:style w:type="table" w:styleId="af8">
    <w:name w:val="Table Grid"/>
    <w:basedOn w:val="a1"/>
    <w:qFormat/>
    <w:rsid w:val="00DA62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nhideWhenUsed/>
    <w:rsid w:val="00EA5695"/>
    <w:pPr>
      <w:ind w:left="630"/>
      <w:jc w:val="left"/>
    </w:pPr>
    <w:rPr>
      <w:rFonts w:asciiTheme="minorHAnsi" w:eastAsiaTheme="minorHAnsi"/>
      <w:sz w:val="18"/>
      <w:szCs w:val="18"/>
    </w:rPr>
  </w:style>
  <w:style w:type="paragraph" w:styleId="TOC5">
    <w:name w:val="toc 5"/>
    <w:basedOn w:val="a"/>
    <w:next w:val="a"/>
    <w:autoRedefine/>
    <w:unhideWhenUsed/>
    <w:rsid w:val="00EA5695"/>
    <w:pPr>
      <w:ind w:left="840"/>
      <w:jc w:val="left"/>
    </w:pPr>
    <w:rPr>
      <w:rFonts w:asciiTheme="minorHAnsi" w:eastAsiaTheme="minorHAnsi"/>
      <w:sz w:val="18"/>
      <w:szCs w:val="18"/>
    </w:rPr>
  </w:style>
  <w:style w:type="paragraph" w:styleId="TOC6">
    <w:name w:val="toc 6"/>
    <w:basedOn w:val="a"/>
    <w:next w:val="a"/>
    <w:autoRedefine/>
    <w:unhideWhenUsed/>
    <w:rsid w:val="00EA5695"/>
    <w:pPr>
      <w:ind w:left="1050"/>
      <w:jc w:val="left"/>
    </w:pPr>
    <w:rPr>
      <w:rFonts w:asciiTheme="minorHAnsi" w:eastAsiaTheme="minorHAnsi"/>
      <w:sz w:val="18"/>
      <w:szCs w:val="18"/>
    </w:rPr>
  </w:style>
  <w:style w:type="paragraph" w:styleId="TOC7">
    <w:name w:val="toc 7"/>
    <w:basedOn w:val="a"/>
    <w:next w:val="a"/>
    <w:autoRedefine/>
    <w:unhideWhenUsed/>
    <w:rsid w:val="00EA5695"/>
    <w:pPr>
      <w:ind w:left="1260"/>
      <w:jc w:val="left"/>
    </w:pPr>
    <w:rPr>
      <w:rFonts w:asciiTheme="minorHAnsi" w:eastAsiaTheme="minorHAnsi"/>
      <w:sz w:val="18"/>
      <w:szCs w:val="18"/>
    </w:rPr>
  </w:style>
  <w:style w:type="paragraph" w:styleId="TOC8">
    <w:name w:val="toc 8"/>
    <w:basedOn w:val="a"/>
    <w:next w:val="a"/>
    <w:autoRedefine/>
    <w:unhideWhenUsed/>
    <w:rsid w:val="00EA5695"/>
    <w:pPr>
      <w:ind w:left="1470"/>
      <w:jc w:val="left"/>
    </w:pPr>
    <w:rPr>
      <w:rFonts w:asciiTheme="minorHAnsi" w:eastAsiaTheme="minorHAnsi"/>
      <w:sz w:val="18"/>
      <w:szCs w:val="18"/>
    </w:rPr>
  </w:style>
  <w:style w:type="paragraph" w:styleId="TOC9">
    <w:name w:val="toc 9"/>
    <w:basedOn w:val="a"/>
    <w:next w:val="a"/>
    <w:autoRedefine/>
    <w:unhideWhenUsed/>
    <w:rsid w:val="00EA5695"/>
    <w:pPr>
      <w:ind w:left="1680"/>
      <w:jc w:val="left"/>
    </w:pPr>
    <w:rPr>
      <w:rFonts w:asciiTheme="minorHAnsi" w:eastAsiaTheme="minorHAnsi"/>
      <w:sz w:val="18"/>
      <w:szCs w:val="18"/>
    </w:rPr>
  </w:style>
  <w:style w:type="paragraph" w:customStyle="1" w:styleId="af9">
    <w:name w:val="论文正文"/>
    <w:basedOn w:val="a"/>
    <w:link w:val="afa"/>
    <w:qFormat/>
    <w:rsid w:val="000A4863"/>
    <w:pPr>
      <w:spacing w:line="360" w:lineRule="auto"/>
      <w:ind w:firstLineChars="200" w:firstLine="200"/>
    </w:pPr>
    <w:rPr>
      <w:sz w:val="24"/>
      <w:szCs w:val="30"/>
    </w:rPr>
  </w:style>
  <w:style w:type="character" w:customStyle="1" w:styleId="afa">
    <w:name w:val="论文正文 字符"/>
    <w:basedOn w:val="a0"/>
    <w:link w:val="af9"/>
    <w:rsid w:val="000A4863"/>
    <w:rPr>
      <w:kern w:val="2"/>
      <w:sz w:val="24"/>
      <w:szCs w:val="30"/>
    </w:rPr>
  </w:style>
  <w:style w:type="paragraph" w:styleId="afb">
    <w:name w:val="caption"/>
    <w:basedOn w:val="a"/>
    <w:next w:val="a"/>
    <w:unhideWhenUsed/>
    <w:qFormat/>
    <w:rsid w:val="000A4863"/>
    <w:pPr>
      <w:spacing w:line="360" w:lineRule="auto"/>
      <w:ind w:firstLineChars="200" w:firstLine="422"/>
    </w:pPr>
    <w:rPr>
      <w:rFonts w:asciiTheme="majorHAnsi" w:eastAsia="黑体" w:hAnsiTheme="majorHAnsi" w:cstheme="majorBidi"/>
      <w:sz w:val="20"/>
      <w:szCs w:val="20"/>
    </w:rPr>
  </w:style>
  <w:style w:type="paragraph" w:styleId="afc">
    <w:name w:val="Subtitle"/>
    <w:basedOn w:val="a"/>
    <w:next w:val="a"/>
    <w:link w:val="afd"/>
    <w:qFormat/>
    <w:rsid w:val="000A486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d">
    <w:name w:val="副标题 字符"/>
    <w:basedOn w:val="a0"/>
    <w:link w:val="afc"/>
    <w:rsid w:val="000A4863"/>
    <w:rPr>
      <w:rFonts w:asciiTheme="minorHAnsi" w:eastAsiaTheme="minorEastAsia" w:hAnsiTheme="minorHAnsi" w:cstheme="minorBidi"/>
      <w:b/>
      <w:bCs/>
      <w:kern w:val="28"/>
      <w:sz w:val="32"/>
      <w:szCs w:val="32"/>
    </w:rPr>
  </w:style>
  <w:style w:type="paragraph" w:styleId="afe">
    <w:name w:val="Title"/>
    <w:basedOn w:val="a"/>
    <w:next w:val="a"/>
    <w:link w:val="aff"/>
    <w:qFormat/>
    <w:rsid w:val="000A4863"/>
    <w:pPr>
      <w:spacing w:before="240" w:after="60"/>
      <w:jc w:val="center"/>
      <w:outlineLvl w:val="0"/>
    </w:pPr>
    <w:rPr>
      <w:rFonts w:asciiTheme="majorHAnsi" w:eastAsiaTheme="majorEastAsia" w:hAnsiTheme="majorHAnsi" w:cstheme="majorBidi"/>
      <w:b/>
      <w:bCs/>
      <w:sz w:val="32"/>
      <w:szCs w:val="32"/>
    </w:rPr>
  </w:style>
  <w:style w:type="character" w:customStyle="1" w:styleId="aff">
    <w:name w:val="标题 字符"/>
    <w:basedOn w:val="a0"/>
    <w:link w:val="afe"/>
    <w:rsid w:val="000A4863"/>
    <w:rPr>
      <w:rFonts w:asciiTheme="majorHAnsi" w:eastAsiaTheme="majorEastAsia" w:hAnsiTheme="majorHAnsi" w:cstheme="majorBidi"/>
      <w:b/>
      <w:bCs/>
      <w:kern w:val="2"/>
      <w:sz w:val="32"/>
      <w:szCs w:val="32"/>
    </w:rPr>
  </w:style>
  <w:style w:type="paragraph" w:customStyle="1" w:styleId="0505">
    <w:name w:val="样式 论文正文 + 段前: 0.5 行 段后: 0.5 行"/>
    <w:basedOn w:val="a"/>
    <w:rsid w:val="00E03F82"/>
    <w:pPr>
      <w:spacing w:line="400" w:lineRule="exact"/>
      <w:ind w:firstLineChars="200" w:firstLine="200"/>
    </w:pPr>
    <w:rPr>
      <w:rFonts w:cs="宋体"/>
      <w:sz w:val="24"/>
      <w:szCs w:val="20"/>
    </w:rPr>
  </w:style>
  <w:style w:type="paragraph" w:customStyle="1" w:styleId="aff0">
    <w:name w:val="二级标题"/>
    <w:basedOn w:val="a"/>
    <w:link w:val="aff1"/>
    <w:qFormat/>
    <w:rsid w:val="00BC06FD"/>
    <w:pPr>
      <w:spacing w:beforeLines="50" w:before="50" w:afterLines="50" w:after="50" w:line="360" w:lineRule="auto"/>
      <w:jc w:val="left"/>
      <w:outlineLvl w:val="1"/>
    </w:pPr>
    <w:rPr>
      <w:rFonts w:ascii="黑体" w:eastAsia="黑体"/>
      <w:sz w:val="28"/>
    </w:rPr>
  </w:style>
  <w:style w:type="character" w:customStyle="1" w:styleId="20">
    <w:name w:val="标题 2 字符"/>
    <w:basedOn w:val="a0"/>
    <w:link w:val="2"/>
    <w:semiHidden/>
    <w:rsid w:val="008A4977"/>
    <w:rPr>
      <w:rFonts w:asciiTheme="majorHAnsi" w:eastAsiaTheme="majorEastAsia" w:hAnsiTheme="majorHAnsi" w:cstheme="majorBidi"/>
      <w:b/>
      <w:bCs/>
      <w:kern w:val="2"/>
      <w:sz w:val="32"/>
      <w:szCs w:val="32"/>
    </w:rPr>
  </w:style>
  <w:style w:type="character" w:customStyle="1" w:styleId="aff1">
    <w:name w:val="二级标题 字符"/>
    <w:basedOn w:val="a0"/>
    <w:link w:val="aff0"/>
    <w:rsid w:val="00BC06FD"/>
    <w:rPr>
      <w:rFonts w:ascii="黑体" w:eastAsia="黑体"/>
      <w:kern w:val="2"/>
      <w:sz w:val="28"/>
      <w:szCs w:val="24"/>
    </w:rPr>
  </w:style>
  <w:style w:type="paragraph" w:customStyle="1" w:styleId="aff2">
    <w:name w:val="三级标题"/>
    <w:basedOn w:val="ad"/>
    <w:link w:val="aff3"/>
    <w:qFormat/>
    <w:rsid w:val="0038367B"/>
    <w:pPr>
      <w:spacing w:line="360" w:lineRule="auto"/>
      <w:ind w:firstLine="200"/>
      <w:jc w:val="left"/>
    </w:pPr>
    <w:rPr>
      <w:rFonts w:ascii="宋体" w:eastAsia="黑体" w:hAnsi="宋体"/>
      <w:sz w:val="28"/>
    </w:rPr>
  </w:style>
  <w:style w:type="character" w:customStyle="1" w:styleId="ae">
    <w:name w:val="列表段落 字符"/>
    <w:basedOn w:val="a0"/>
    <w:link w:val="ad"/>
    <w:uiPriority w:val="34"/>
    <w:rsid w:val="004E1CD6"/>
    <w:rPr>
      <w:kern w:val="2"/>
      <w:sz w:val="21"/>
      <w:szCs w:val="24"/>
    </w:rPr>
  </w:style>
  <w:style w:type="character" w:customStyle="1" w:styleId="aff3">
    <w:name w:val="三级标题 字符"/>
    <w:basedOn w:val="ae"/>
    <w:link w:val="aff2"/>
    <w:rsid w:val="0038367B"/>
    <w:rPr>
      <w:rFonts w:ascii="宋体" w:eastAsia="黑体" w:hAnsi="宋体"/>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357">
      <w:bodyDiv w:val="1"/>
      <w:marLeft w:val="0"/>
      <w:marRight w:val="0"/>
      <w:marTop w:val="0"/>
      <w:marBottom w:val="0"/>
      <w:divBdr>
        <w:top w:val="none" w:sz="0" w:space="0" w:color="auto"/>
        <w:left w:val="none" w:sz="0" w:space="0" w:color="auto"/>
        <w:bottom w:val="none" w:sz="0" w:space="0" w:color="auto"/>
        <w:right w:val="none" w:sz="0" w:space="0" w:color="auto"/>
      </w:divBdr>
    </w:div>
    <w:div w:id="46272178">
      <w:bodyDiv w:val="1"/>
      <w:marLeft w:val="0"/>
      <w:marRight w:val="0"/>
      <w:marTop w:val="0"/>
      <w:marBottom w:val="0"/>
      <w:divBdr>
        <w:top w:val="none" w:sz="0" w:space="0" w:color="auto"/>
        <w:left w:val="none" w:sz="0" w:space="0" w:color="auto"/>
        <w:bottom w:val="none" w:sz="0" w:space="0" w:color="auto"/>
        <w:right w:val="none" w:sz="0" w:space="0" w:color="auto"/>
      </w:divBdr>
    </w:div>
    <w:div w:id="125784889">
      <w:bodyDiv w:val="1"/>
      <w:marLeft w:val="0"/>
      <w:marRight w:val="0"/>
      <w:marTop w:val="0"/>
      <w:marBottom w:val="0"/>
      <w:divBdr>
        <w:top w:val="none" w:sz="0" w:space="0" w:color="auto"/>
        <w:left w:val="none" w:sz="0" w:space="0" w:color="auto"/>
        <w:bottom w:val="none" w:sz="0" w:space="0" w:color="auto"/>
        <w:right w:val="none" w:sz="0" w:space="0" w:color="auto"/>
      </w:divBdr>
    </w:div>
    <w:div w:id="148057229">
      <w:bodyDiv w:val="1"/>
      <w:marLeft w:val="0"/>
      <w:marRight w:val="0"/>
      <w:marTop w:val="0"/>
      <w:marBottom w:val="0"/>
      <w:divBdr>
        <w:top w:val="none" w:sz="0" w:space="0" w:color="auto"/>
        <w:left w:val="none" w:sz="0" w:space="0" w:color="auto"/>
        <w:bottom w:val="none" w:sz="0" w:space="0" w:color="auto"/>
        <w:right w:val="none" w:sz="0" w:space="0" w:color="auto"/>
      </w:divBdr>
    </w:div>
    <w:div w:id="171340996">
      <w:bodyDiv w:val="1"/>
      <w:marLeft w:val="0"/>
      <w:marRight w:val="0"/>
      <w:marTop w:val="0"/>
      <w:marBottom w:val="0"/>
      <w:divBdr>
        <w:top w:val="none" w:sz="0" w:space="0" w:color="auto"/>
        <w:left w:val="none" w:sz="0" w:space="0" w:color="auto"/>
        <w:bottom w:val="none" w:sz="0" w:space="0" w:color="auto"/>
        <w:right w:val="none" w:sz="0" w:space="0" w:color="auto"/>
      </w:divBdr>
    </w:div>
    <w:div w:id="186990679">
      <w:bodyDiv w:val="1"/>
      <w:marLeft w:val="0"/>
      <w:marRight w:val="0"/>
      <w:marTop w:val="0"/>
      <w:marBottom w:val="0"/>
      <w:divBdr>
        <w:top w:val="none" w:sz="0" w:space="0" w:color="auto"/>
        <w:left w:val="none" w:sz="0" w:space="0" w:color="auto"/>
        <w:bottom w:val="none" w:sz="0" w:space="0" w:color="auto"/>
        <w:right w:val="none" w:sz="0" w:space="0" w:color="auto"/>
      </w:divBdr>
      <w:divsChild>
        <w:div w:id="1357000661">
          <w:marLeft w:val="0"/>
          <w:marRight w:val="0"/>
          <w:marTop w:val="0"/>
          <w:marBottom w:val="0"/>
          <w:divBdr>
            <w:top w:val="none" w:sz="0" w:space="0" w:color="auto"/>
            <w:left w:val="none" w:sz="0" w:space="0" w:color="auto"/>
            <w:bottom w:val="none" w:sz="0" w:space="0" w:color="auto"/>
            <w:right w:val="none" w:sz="0" w:space="0" w:color="auto"/>
          </w:divBdr>
          <w:divsChild>
            <w:div w:id="676007239">
              <w:marLeft w:val="0"/>
              <w:marRight w:val="0"/>
              <w:marTop w:val="0"/>
              <w:marBottom w:val="0"/>
              <w:divBdr>
                <w:top w:val="none" w:sz="0" w:space="0" w:color="auto"/>
                <w:left w:val="none" w:sz="0" w:space="0" w:color="auto"/>
                <w:bottom w:val="none" w:sz="0" w:space="0" w:color="auto"/>
                <w:right w:val="none" w:sz="0" w:space="0" w:color="auto"/>
              </w:divBdr>
            </w:div>
            <w:div w:id="1970936175">
              <w:marLeft w:val="0"/>
              <w:marRight w:val="0"/>
              <w:marTop w:val="0"/>
              <w:marBottom w:val="0"/>
              <w:divBdr>
                <w:top w:val="none" w:sz="0" w:space="0" w:color="auto"/>
                <w:left w:val="none" w:sz="0" w:space="0" w:color="auto"/>
                <w:bottom w:val="none" w:sz="0" w:space="0" w:color="auto"/>
                <w:right w:val="none" w:sz="0" w:space="0" w:color="auto"/>
              </w:divBdr>
            </w:div>
            <w:div w:id="933903286">
              <w:marLeft w:val="0"/>
              <w:marRight w:val="0"/>
              <w:marTop w:val="0"/>
              <w:marBottom w:val="0"/>
              <w:divBdr>
                <w:top w:val="none" w:sz="0" w:space="0" w:color="auto"/>
                <w:left w:val="none" w:sz="0" w:space="0" w:color="auto"/>
                <w:bottom w:val="none" w:sz="0" w:space="0" w:color="auto"/>
                <w:right w:val="none" w:sz="0" w:space="0" w:color="auto"/>
              </w:divBdr>
            </w:div>
            <w:div w:id="1180003097">
              <w:marLeft w:val="0"/>
              <w:marRight w:val="0"/>
              <w:marTop w:val="0"/>
              <w:marBottom w:val="0"/>
              <w:divBdr>
                <w:top w:val="none" w:sz="0" w:space="0" w:color="auto"/>
                <w:left w:val="none" w:sz="0" w:space="0" w:color="auto"/>
                <w:bottom w:val="none" w:sz="0" w:space="0" w:color="auto"/>
                <w:right w:val="none" w:sz="0" w:space="0" w:color="auto"/>
              </w:divBdr>
            </w:div>
            <w:div w:id="1278218290">
              <w:marLeft w:val="0"/>
              <w:marRight w:val="0"/>
              <w:marTop w:val="0"/>
              <w:marBottom w:val="0"/>
              <w:divBdr>
                <w:top w:val="none" w:sz="0" w:space="0" w:color="auto"/>
                <w:left w:val="none" w:sz="0" w:space="0" w:color="auto"/>
                <w:bottom w:val="none" w:sz="0" w:space="0" w:color="auto"/>
                <w:right w:val="none" w:sz="0" w:space="0" w:color="auto"/>
              </w:divBdr>
            </w:div>
            <w:div w:id="15538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7063">
      <w:bodyDiv w:val="1"/>
      <w:marLeft w:val="0"/>
      <w:marRight w:val="0"/>
      <w:marTop w:val="0"/>
      <w:marBottom w:val="0"/>
      <w:divBdr>
        <w:top w:val="none" w:sz="0" w:space="0" w:color="auto"/>
        <w:left w:val="none" w:sz="0" w:space="0" w:color="auto"/>
        <w:bottom w:val="none" w:sz="0" w:space="0" w:color="auto"/>
        <w:right w:val="none" w:sz="0" w:space="0" w:color="auto"/>
      </w:divBdr>
    </w:div>
    <w:div w:id="248924351">
      <w:bodyDiv w:val="1"/>
      <w:marLeft w:val="0"/>
      <w:marRight w:val="0"/>
      <w:marTop w:val="0"/>
      <w:marBottom w:val="0"/>
      <w:divBdr>
        <w:top w:val="none" w:sz="0" w:space="0" w:color="auto"/>
        <w:left w:val="none" w:sz="0" w:space="0" w:color="auto"/>
        <w:bottom w:val="none" w:sz="0" w:space="0" w:color="auto"/>
        <w:right w:val="none" w:sz="0" w:space="0" w:color="auto"/>
      </w:divBdr>
    </w:div>
    <w:div w:id="264268891">
      <w:bodyDiv w:val="1"/>
      <w:marLeft w:val="0"/>
      <w:marRight w:val="0"/>
      <w:marTop w:val="0"/>
      <w:marBottom w:val="0"/>
      <w:divBdr>
        <w:top w:val="none" w:sz="0" w:space="0" w:color="auto"/>
        <w:left w:val="none" w:sz="0" w:space="0" w:color="auto"/>
        <w:bottom w:val="none" w:sz="0" w:space="0" w:color="auto"/>
        <w:right w:val="none" w:sz="0" w:space="0" w:color="auto"/>
      </w:divBdr>
    </w:div>
    <w:div w:id="345059205">
      <w:bodyDiv w:val="1"/>
      <w:marLeft w:val="0"/>
      <w:marRight w:val="0"/>
      <w:marTop w:val="0"/>
      <w:marBottom w:val="0"/>
      <w:divBdr>
        <w:top w:val="none" w:sz="0" w:space="0" w:color="auto"/>
        <w:left w:val="none" w:sz="0" w:space="0" w:color="auto"/>
        <w:bottom w:val="none" w:sz="0" w:space="0" w:color="auto"/>
        <w:right w:val="none" w:sz="0" w:space="0" w:color="auto"/>
      </w:divBdr>
    </w:div>
    <w:div w:id="360395582">
      <w:bodyDiv w:val="1"/>
      <w:marLeft w:val="0"/>
      <w:marRight w:val="0"/>
      <w:marTop w:val="0"/>
      <w:marBottom w:val="0"/>
      <w:divBdr>
        <w:top w:val="none" w:sz="0" w:space="0" w:color="auto"/>
        <w:left w:val="none" w:sz="0" w:space="0" w:color="auto"/>
        <w:bottom w:val="none" w:sz="0" w:space="0" w:color="auto"/>
        <w:right w:val="none" w:sz="0" w:space="0" w:color="auto"/>
      </w:divBdr>
    </w:div>
    <w:div w:id="406541674">
      <w:bodyDiv w:val="1"/>
      <w:marLeft w:val="0"/>
      <w:marRight w:val="0"/>
      <w:marTop w:val="0"/>
      <w:marBottom w:val="0"/>
      <w:divBdr>
        <w:top w:val="none" w:sz="0" w:space="0" w:color="auto"/>
        <w:left w:val="none" w:sz="0" w:space="0" w:color="auto"/>
        <w:bottom w:val="none" w:sz="0" w:space="0" w:color="auto"/>
        <w:right w:val="none" w:sz="0" w:space="0" w:color="auto"/>
      </w:divBdr>
    </w:div>
    <w:div w:id="428309486">
      <w:bodyDiv w:val="1"/>
      <w:marLeft w:val="0"/>
      <w:marRight w:val="0"/>
      <w:marTop w:val="0"/>
      <w:marBottom w:val="0"/>
      <w:divBdr>
        <w:top w:val="none" w:sz="0" w:space="0" w:color="auto"/>
        <w:left w:val="none" w:sz="0" w:space="0" w:color="auto"/>
        <w:bottom w:val="none" w:sz="0" w:space="0" w:color="auto"/>
        <w:right w:val="none" w:sz="0" w:space="0" w:color="auto"/>
      </w:divBdr>
      <w:divsChild>
        <w:div w:id="1590113531">
          <w:marLeft w:val="0"/>
          <w:marRight w:val="0"/>
          <w:marTop w:val="0"/>
          <w:marBottom w:val="0"/>
          <w:divBdr>
            <w:top w:val="none" w:sz="0" w:space="0" w:color="auto"/>
            <w:left w:val="none" w:sz="0" w:space="0" w:color="auto"/>
            <w:bottom w:val="none" w:sz="0" w:space="0" w:color="auto"/>
            <w:right w:val="none" w:sz="0" w:space="0" w:color="auto"/>
          </w:divBdr>
          <w:divsChild>
            <w:div w:id="66850188">
              <w:marLeft w:val="0"/>
              <w:marRight w:val="0"/>
              <w:marTop w:val="0"/>
              <w:marBottom w:val="0"/>
              <w:divBdr>
                <w:top w:val="none" w:sz="0" w:space="0" w:color="auto"/>
                <w:left w:val="none" w:sz="0" w:space="0" w:color="auto"/>
                <w:bottom w:val="none" w:sz="0" w:space="0" w:color="auto"/>
                <w:right w:val="none" w:sz="0" w:space="0" w:color="auto"/>
              </w:divBdr>
            </w:div>
            <w:div w:id="907307348">
              <w:marLeft w:val="0"/>
              <w:marRight w:val="0"/>
              <w:marTop w:val="0"/>
              <w:marBottom w:val="0"/>
              <w:divBdr>
                <w:top w:val="none" w:sz="0" w:space="0" w:color="auto"/>
                <w:left w:val="none" w:sz="0" w:space="0" w:color="auto"/>
                <w:bottom w:val="none" w:sz="0" w:space="0" w:color="auto"/>
                <w:right w:val="none" w:sz="0" w:space="0" w:color="auto"/>
              </w:divBdr>
            </w:div>
            <w:div w:id="1651788928">
              <w:marLeft w:val="0"/>
              <w:marRight w:val="0"/>
              <w:marTop w:val="0"/>
              <w:marBottom w:val="0"/>
              <w:divBdr>
                <w:top w:val="none" w:sz="0" w:space="0" w:color="auto"/>
                <w:left w:val="none" w:sz="0" w:space="0" w:color="auto"/>
                <w:bottom w:val="none" w:sz="0" w:space="0" w:color="auto"/>
                <w:right w:val="none" w:sz="0" w:space="0" w:color="auto"/>
              </w:divBdr>
            </w:div>
            <w:div w:id="2032368829">
              <w:marLeft w:val="0"/>
              <w:marRight w:val="0"/>
              <w:marTop w:val="0"/>
              <w:marBottom w:val="0"/>
              <w:divBdr>
                <w:top w:val="none" w:sz="0" w:space="0" w:color="auto"/>
                <w:left w:val="none" w:sz="0" w:space="0" w:color="auto"/>
                <w:bottom w:val="none" w:sz="0" w:space="0" w:color="auto"/>
                <w:right w:val="none" w:sz="0" w:space="0" w:color="auto"/>
              </w:divBdr>
            </w:div>
            <w:div w:id="3153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986">
      <w:bodyDiv w:val="1"/>
      <w:marLeft w:val="0"/>
      <w:marRight w:val="0"/>
      <w:marTop w:val="0"/>
      <w:marBottom w:val="0"/>
      <w:divBdr>
        <w:top w:val="none" w:sz="0" w:space="0" w:color="auto"/>
        <w:left w:val="none" w:sz="0" w:space="0" w:color="auto"/>
        <w:bottom w:val="none" w:sz="0" w:space="0" w:color="auto"/>
        <w:right w:val="none" w:sz="0" w:space="0" w:color="auto"/>
      </w:divBdr>
    </w:div>
    <w:div w:id="484858352">
      <w:bodyDiv w:val="1"/>
      <w:marLeft w:val="0"/>
      <w:marRight w:val="0"/>
      <w:marTop w:val="0"/>
      <w:marBottom w:val="0"/>
      <w:divBdr>
        <w:top w:val="none" w:sz="0" w:space="0" w:color="auto"/>
        <w:left w:val="none" w:sz="0" w:space="0" w:color="auto"/>
        <w:bottom w:val="none" w:sz="0" w:space="0" w:color="auto"/>
        <w:right w:val="none" w:sz="0" w:space="0" w:color="auto"/>
      </w:divBdr>
    </w:div>
    <w:div w:id="495266248">
      <w:bodyDiv w:val="1"/>
      <w:marLeft w:val="0"/>
      <w:marRight w:val="0"/>
      <w:marTop w:val="0"/>
      <w:marBottom w:val="0"/>
      <w:divBdr>
        <w:top w:val="none" w:sz="0" w:space="0" w:color="auto"/>
        <w:left w:val="none" w:sz="0" w:space="0" w:color="auto"/>
        <w:bottom w:val="none" w:sz="0" w:space="0" w:color="auto"/>
        <w:right w:val="none" w:sz="0" w:space="0" w:color="auto"/>
      </w:divBdr>
    </w:div>
    <w:div w:id="520048525">
      <w:bodyDiv w:val="1"/>
      <w:marLeft w:val="0"/>
      <w:marRight w:val="0"/>
      <w:marTop w:val="0"/>
      <w:marBottom w:val="0"/>
      <w:divBdr>
        <w:top w:val="none" w:sz="0" w:space="0" w:color="auto"/>
        <w:left w:val="none" w:sz="0" w:space="0" w:color="auto"/>
        <w:bottom w:val="none" w:sz="0" w:space="0" w:color="auto"/>
        <w:right w:val="none" w:sz="0" w:space="0" w:color="auto"/>
      </w:divBdr>
    </w:div>
    <w:div w:id="603851712">
      <w:bodyDiv w:val="1"/>
      <w:marLeft w:val="0"/>
      <w:marRight w:val="0"/>
      <w:marTop w:val="0"/>
      <w:marBottom w:val="0"/>
      <w:divBdr>
        <w:top w:val="none" w:sz="0" w:space="0" w:color="auto"/>
        <w:left w:val="none" w:sz="0" w:space="0" w:color="auto"/>
        <w:bottom w:val="none" w:sz="0" w:space="0" w:color="auto"/>
        <w:right w:val="none" w:sz="0" w:space="0" w:color="auto"/>
      </w:divBdr>
    </w:div>
    <w:div w:id="723261450">
      <w:bodyDiv w:val="1"/>
      <w:marLeft w:val="0"/>
      <w:marRight w:val="0"/>
      <w:marTop w:val="0"/>
      <w:marBottom w:val="0"/>
      <w:divBdr>
        <w:top w:val="none" w:sz="0" w:space="0" w:color="auto"/>
        <w:left w:val="none" w:sz="0" w:space="0" w:color="auto"/>
        <w:bottom w:val="none" w:sz="0" w:space="0" w:color="auto"/>
        <w:right w:val="none" w:sz="0" w:space="0" w:color="auto"/>
      </w:divBdr>
    </w:div>
    <w:div w:id="772700424">
      <w:bodyDiv w:val="1"/>
      <w:marLeft w:val="0"/>
      <w:marRight w:val="0"/>
      <w:marTop w:val="0"/>
      <w:marBottom w:val="0"/>
      <w:divBdr>
        <w:top w:val="none" w:sz="0" w:space="0" w:color="auto"/>
        <w:left w:val="none" w:sz="0" w:space="0" w:color="auto"/>
        <w:bottom w:val="none" w:sz="0" w:space="0" w:color="auto"/>
        <w:right w:val="none" w:sz="0" w:space="0" w:color="auto"/>
      </w:divBdr>
    </w:div>
    <w:div w:id="802843883">
      <w:bodyDiv w:val="1"/>
      <w:marLeft w:val="0"/>
      <w:marRight w:val="0"/>
      <w:marTop w:val="0"/>
      <w:marBottom w:val="0"/>
      <w:divBdr>
        <w:top w:val="none" w:sz="0" w:space="0" w:color="auto"/>
        <w:left w:val="none" w:sz="0" w:space="0" w:color="auto"/>
        <w:bottom w:val="none" w:sz="0" w:space="0" w:color="auto"/>
        <w:right w:val="none" w:sz="0" w:space="0" w:color="auto"/>
      </w:divBdr>
    </w:div>
    <w:div w:id="863134217">
      <w:bodyDiv w:val="1"/>
      <w:marLeft w:val="0"/>
      <w:marRight w:val="0"/>
      <w:marTop w:val="0"/>
      <w:marBottom w:val="0"/>
      <w:divBdr>
        <w:top w:val="none" w:sz="0" w:space="0" w:color="auto"/>
        <w:left w:val="none" w:sz="0" w:space="0" w:color="auto"/>
        <w:bottom w:val="none" w:sz="0" w:space="0" w:color="auto"/>
        <w:right w:val="none" w:sz="0" w:space="0" w:color="auto"/>
      </w:divBdr>
    </w:div>
    <w:div w:id="873811056">
      <w:bodyDiv w:val="1"/>
      <w:marLeft w:val="0"/>
      <w:marRight w:val="0"/>
      <w:marTop w:val="0"/>
      <w:marBottom w:val="0"/>
      <w:divBdr>
        <w:top w:val="none" w:sz="0" w:space="0" w:color="auto"/>
        <w:left w:val="none" w:sz="0" w:space="0" w:color="auto"/>
        <w:bottom w:val="none" w:sz="0" w:space="0" w:color="auto"/>
        <w:right w:val="none" w:sz="0" w:space="0" w:color="auto"/>
      </w:divBdr>
    </w:div>
    <w:div w:id="902060302">
      <w:bodyDiv w:val="1"/>
      <w:marLeft w:val="0"/>
      <w:marRight w:val="0"/>
      <w:marTop w:val="0"/>
      <w:marBottom w:val="0"/>
      <w:divBdr>
        <w:top w:val="none" w:sz="0" w:space="0" w:color="auto"/>
        <w:left w:val="none" w:sz="0" w:space="0" w:color="auto"/>
        <w:bottom w:val="none" w:sz="0" w:space="0" w:color="auto"/>
        <w:right w:val="none" w:sz="0" w:space="0" w:color="auto"/>
      </w:divBdr>
    </w:div>
    <w:div w:id="91555201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19">
          <w:marLeft w:val="0"/>
          <w:marRight w:val="0"/>
          <w:marTop w:val="0"/>
          <w:marBottom w:val="0"/>
          <w:divBdr>
            <w:top w:val="none" w:sz="0" w:space="0" w:color="auto"/>
            <w:left w:val="none" w:sz="0" w:space="0" w:color="auto"/>
            <w:bottom w:val="none" w:sz="0" w:space="0" w:color="auto"/>
            <w:right w:val="none" w:sz="0" w:space="0" w:color="auto"/>
          </w:divBdr>
          <w:divsChild>
            <w:div w:id="1743479371">
              <w:marLeft w:val="0"/>
              <w:marRight w:val="0"/>
              <w:marTop w:val="0"/>
              <w:marBottom w:val="0"/>
              <w:divBdr>
                <w:top w:val="none" w:sz="0" w:space="0" w:color="auto"/>
                <w:left w:val="none" w:sz="0" w:space="0" w:color="auto"/>
                <w:bottom w:val="none" w:sz="0" w:space="0" w:color="auto"/>
                <w:right w:val="none" w:sz="0" w:space="0" w:color="auto"/>
              </w:divBdr>
            </w:div>
            <w:div w:id="1263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5551">
      <w:bodyDiv w:val="1"/>
      <w:marLeft w:val="0"/>
      <w:marRight w:val="0"/>
      <w:marTop w:val="0"/>
      <w:marBottom w:val="0"/>
      <w:divBdr>
        <w:top w:val="none" w:sz="0" w:space="0" w:color="auto"/>
        <w:left w:val="none" w:sz="0" w:space="0" w:color="auto"/>
        <w:bottom w:val="none" w:sz="0" w:space="0" w:color="auto"/>
        <w:right w:val="none" w:sz="0" w:space="0" w:color="auto"/>
      </w:divBdr>
    </w:div>
    <w:div w:id="1005397263">
      <w:bodyDiv w:val="1"/>
      <w:marLeft w:val="0"/>
      <w:marRight w:val="0"/>
      <w:marTop w:val="0"/>
      <w:marBottom w:val="0"/>
      <w:divBdr>
        <w:top w:val="none" w:sz="0" w:space="0" w:color="auto"/>
        <w:left w:val="none" w:sz="0" w:space="0" w:color="auto"/>
        <w:bottom w:val="none" w:sz="0" w:space="0" w:color="auto"/>
        <w:right w:val="none" w:sz="0" w:space="0" w:color="auto"/>
      </w:divBdr>
    </w:div>
    <w:div w:id="1025639814">
      <w:bodyDiv w:val="1"/>
      <w:marLeft w:val="0"/>
      <w:marRight w:val="0"/>
      <w:marTop w:val="0"/>
      <w:marBottom w:val="0"/>
      <w:divBdr>
        <w:top w:val="none" w:sz="0" w:space="0" w:color="auto"/>
        <w:left w:val="none" w:sz="0" w:space="0" w:color="auto"/>
        <w:bottom w:val="none" w:sz="0" w:space="0" w:color="auto"/>
        <w:right w:val="none" w:sz="0" w:space="0" w:color="auto"/>
      </w:divBdr>
    </w:div>
    <w:div w:id="1123385004">
      <w:bodyDiv w:val="1"/>
      <w:marLeft w:val="0"/>
      <w:marRight w:val="0"/>
      <w:marTop w:val="0"/>
      <w:marBottom w:val="0"/>
      <w:divBdr>
        <w:top w:val="none" w:sz="0" w:space="0" w:color="auto"/>
        <w:left w:val="none" w:sz="0" w:space="0" w:color="auto"/>
        <w:bottom w:val="none" w:sz="0" w:space="0" w:color="auto"/>
        <w:right w:val="none" w:sz="0" w:space="0" w:color="auto"/>
      </w:divBdr>
    </w:div>
    <w:div w:id="1140152122">
      <w:bodyDiv w:val="1"/>
      <w:marLeft w:val="0"/>
      <w:marRight w:val="0"/>
      <w:marTop w:val="0"/>
      <w:marBottom w:val="0"/>
      <w:divBdr>
        <w:top w:val="none" w:sz="0" w:space="0" w:color="auto"/>
        <w:left w:val="none" w:sz="0" w:space="0" w:color="auto"/>
        <w:bottom w:val="none" w:sz="0" w:space="0" w:color="auto"/>
        <w:right w:val="none" w:sz="0" w:space="0" w:color="auto"/>
      </w:divBdr>
      <w:divsChild>
        <w:div w:id="1337421797">
          <w:marLeft w:val="0"/>
          <w:marRight w:val="0"/>
          <w:marTop w:val="0"/>
          <w:marBottom w:val="0"/>
          <w:divBdr>
            <w:top w:val="none" w:sz="0" w:space="0" w:color="auto"/>
            <w:left w:val="none" w:sz="0" w:space="0" w:color="auto"/>
            <w:bottom w:val="none" w:sz="0" w:space="0" w:color="auto"/>
            <w:right w:val="none" w:sz="0" w:space="0" w:color="auto"/>
          </w:divBdr>
          <w:divsChild>
            <w:div w:id="1657950576">
              <w:marLeft w:val="0"/>
              <w:marRight w:val="0"/>
              <w:marTop w:val="0"/>
              <w:marBottom w:val="0"/>
              <w:divBdr>
                <w:top w:val="none" w:sz="0" w:space="0" w:color="auto"/>
                <w:left w:val="none" w:sz="0" w:space="0" w:color="auto"/>
                <w:bottom w:val="none" w:sz="0" w:space="0" w:color="auto"/>
                <w:right w:val="none" w:sz="0" w:space="0" w:color="auto"/>
              </w:divBdr>
            </w:div>
            <w:div w:id="16886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7387">
      <w:bodyDiv w:val="1"/>
      <w:marLeft w:val="0"/>
      <w:marRight w:val="0"/>
      <w:marTop w:val="0"/>
      <w:marBottom w:val="0"/>
      <w:divBdr>
        <w:top w:val="none" w:sz="0" w:space="0" w:color="auto"/>
        <w:left w:val="none" w:sz="0" w:space="0" w:color="auto"/>
        <w:bottom w:val="none" w:sz="0" w:space="0" w:color="auto"/>
        <w:right w:val="none" w:sz="0" w:space="0" w:color="auto"/>
      </w:divBdr>
    </w:div>
    <w:div w:id="1225752467">
      <w:bodyDiv w:val="1"/>
      <w:marLeft w:val="0"/>
      <w:marRight w:val="0"/>
      <w:marTop w:val="0"/>
      <w:marBottom w:val="0"/>
      <w:divBdr>
        <w:top w:val="none" w:sz="0" w:space="0" w:color="auto"/>
        <w:left w:val="none" w:sz="0" w:space="0" w:color="auto"/>
        <w:bottom w:val="none" w:sz="0" w:space="0" w:color="auto"/>
        <w:right w:val="none" w:sz="0" w:space="0" w:color="auto"/>
      </w:divBdr>
    </w:div>
    <w:div w:id="1238242976">
      <w:bodyDiv w:val="1"/>
      <w:marLeft w:val="0"/>
      <w:marRight w:val="0"/>
      <w:marTop w:val="0"/>
      <w:marBottom w:val="0"/>
      <w:divBdr>
        <w:top w:val="none" w:sz="0" w:space="0" w:color="auto"/>
        <w:left w:val="none" w:sz="0" w:space="0" w:color="auto"/>
        <w:bottom w:val="none" w:sz="0" w:space="0" w:color="auto"/>
        <w:right w:val="none" w:sz="0" w:space="0" w:color="auto"/>
      </w:divBdr>
    </w:div>
    <w:div w:id="1374385757">
      <w:bodyDiv w:val="1"/>
      <w:marLeft w:val="0"/>
      <w:marRight w:val="0"/>
      <w:marTop w:val="0"/>
      <w:marBottom w:val="0"/>
      <w:divBdr>
        <w:top w:val="none" w:sz="0" w:space="0" w:color="auto"/>
        <w:left w:val="none" w:sz="0" w:space="0" w:color="auto"/>
        <w:bottom w:val="none" w:sz="0" w:space="0" w:color="auto"/>
        <w:right w:val="none" w:sz="0" w:space="0" w:color="auto"/>
      </w:divBdr>
    </w:div>
    <w:div w:id="1377509640">
      <w:bodyDiv w:val="1"/>
      <w:marLeft w:val="0"/>
      <w:marRight w:val="0"/>
      <w:marTop w:val="0"/>
      <w:marBottom w:val="0"/>
      <w:divBdr>
        <w:top w:val="none" w:sz="0" w:space="0" w:color="auto"/>
        <w:left w:val="none" w:sz="0" w:space="0" w:color="auto"/>
        <w:bottom w:val="none" w:sz="0" w:space="0" w:color="auto"/>
        <w:right w:val="none" w:sz="0" w:space="0" w:color="auto"/>
      </w:divBdr>
      <w:divsChild>
        <w:div w:id="749162247">
          <w:marLeft w:val="0"/>
          <w:marRight w:val="0"/>
          <w:marTop w:val="0"/>
          <w:marBottom w:val="0"/>
          <w:divBdr>
            <w:top w:val="none" w:sz="0" w:space="0" w:color="auto"/>
            <w:left w:val="none" w:sz="0" w:space="0" w:color="auto"/>
            <w:bottom w:val="none" w:sz="0" w:space="0" w:color="auto"/>
            <w:right w:val="none" w:sz="0" w:space="0" w:color="auto"/>
          </w:divBdr>
          <w:divsChild>
            <w:div w:id="311367844">
              <w:marLeft w:val="0"/>
              <w:marRight w:val="0"/>
              <w:marTop w:val="0"/>
              <w:marBottom w:val="0"/>
              <w:divBdr>
                <w:top w:val="none" w:sz="0" w:space="0" w:color="auto"/>
                <w:left w:val="none" w:sz="0" w:space="0" w:color="auto"/>
                <w:bottom w:val="none" w:sz="0" w:space="0" w:color="auto"/>
                <w:right w:val="none" w:sz="0" w:space="0" w:color="auto"/>
              </w:divBdr>
            </w:div>
            <w:div w:id="17835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166">
      <w:bodyDiv w:val="1"/>
      <w:marLeft w:val="0"/>
      <w:marRight w:val="0"/>
      <w:marTop w:val="0"/>
      <w:marBottom w:val="0"/>
      <w:divBdr>
        <w:top w:val="none" w:sz="0" w:space="0" w:color="auto"/>
        <w:left w:val="none" w:sz="0" w:space="0" w:color="auto"/>
        <w:bottom w:val="none" w:sz="0" w:space="0" w:color="auto"/>
        <w:right w:val="none" w:sz="0" w:space="0" w:color="auto"/>
      </w:divBdr>
    </w:div>
    <w:div w:id="1487555818">
      <w:bodyDiv w:val="1"/>
      <w:marLeft w:val="0"/>
      <w:marRight w:val="0"/>
      <w:marTop w:val="0"/>
      <w:marBottom w:val="0"/>
      <w:divBdr>
        <w:top w:val="none" w:sz="0" w:space="0" w:color="auto"/>
        <w:left w:val="none" w:sz="0" w:space="0" w:color="auto"/>
        <w:bottom w:val="none" w:sz="0" w:space="0" w:color="auto"/>
        <w:right w:val="none" w:sz="0" w:space="0" w:color="auto"/>
      </w:divBdr>
      <w:divsChild>
        <w:div w:id="1890149328">
          <w:marLeft w:val="0"/>
          <w:marRight w:val="0"/>
          <w:marTop w:val="0"/>
          <w:marBottom w:val="0"/>
          <w:divBdr>
            <w:top w:val="none" w:sz="0" w:space="0" w:color="auto"/>
            <w:left w:val="none" w:sz="0" w:space="0" w:color="auto"/>
            <w:bottom w:val="none" w:sz="0" w:space="0" w:color="auto"/>
            <w:right w:val="none" w:sz="0" w:space="0" w:color="auto"/>
          </w:divBdr>
          <w:divsChild>
            <w:div w:id="946816047">
              <w:marLeft w:val="0"/>
              <w:marRight w:val="0"/>
              <w:marTop w:val="0"/>
              <w:marBottom w:val="0"/>
              <w:divBdr>
                <w:top w:val="none" w:sz="0" w:space="0" w:color="auto"/>
                <w:left w:val="none" w:sz="0" w:space="0" w:color="auto"/>
                <w:bottom w:val="none" w:sz="0" w:space="0" w:color="auto"/>
                <w:right w:val="none" w:sz="0" w:space="0" w:color="auto"/>
              </w:divBdr>
            </w:div>
            <w:div w:id="1805199820">
              <w:marLeft w:val="0"/>
              <w:marRight w:val="0"/>
              <w:marTop w:val="0"/>
              <w:marBottom w:val="0"/>
              <w:divBdr>
                <w:top w:val="none" w:sz="0" w:space="0" w:color="auto"/>
                <w:left w:val="none" w:sz="0" w:space="0" w:color="auto"/>
                <w:bottom w:val="none" w:sz="0" w:space="0" w:color="auto"/>
                <w:right w:val="none" w:sz="0" w:space="0" w:color="auto"/>
              </w:divBdr>
            </w:div>
            <w:div w:id="2055763325">
              <w:marLeft w:val="0"/>
              <w:marRight w:val="0"/>
              <w:marTop w:val="0"/>
              <w:marBottom w:val="0"/>
              <w:divBdr>
                <w:top w:val="none" w:sz="0" w:space="0" w:color="auto"/>
                <w:left w:val="none" w:sz="0" w:space="0" w:color="auto"/>
                <w:bottom w:val="none" w:sz="0" w:space="0" w:color="auto"/>
                <w:right w:val="none" w:sz="0" w:space="0" w:color="auto"/>
              </w:divBdr>
            </w:div>
            <w:div w:id="1565413627">
              <w:marLeft w:val="0"/>
              <w:marRight w:val="0"/>
              <w:marTop w:val="0"/>
              <w:marBottom w:val="0"/>
              <w:divBdr>
                <w:top w:val="none" w:sz="0" w:space="0" w:color="auto"/>
                <w:left w:val="none" w:sz="0" w:space="0" w:color="auto"/>
                <w:bottom w:val="none" w:sz="0" w:space="0" w:color="auto"/>
                <w:right w:val="none" w:sz="0" w:space="0" w:color="auto"/>
              </w:divBdr>
            </w:div>
            <w:div w:id="14036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200">
      <w:bodyDiv w:val="1"/>
      <w:marLeft w:val="0"/>
      <w:marRight w:val="0"/>
      <w:marTop w:val="0"/>
      <w:marBottom w:val="0"/>
      <w:divBdr>
        <w:top w:val="none" w:sz="0" w:space="0" w:color="auto"/>
        <w:left w:val="none" w:sz="0" w:space="0" w:color="auto"/>
        <w:bottom w:val="none" w:sz="0" w:space="0" w:color="auto"/>
        <w:right w:val="none" w:sz="0" w:space="0" w:color="auto"/>
      </w:divBdr>
    </w:div>
    <w:div w:id="1567447477">
      <w:bodyDiv w:val="1"/>
      <w:marLeft w:val="0"/>
      <w:marRight w:val="0"/>
      <w:marTop w:val="0"/>
      <w:marBottom w:val="0"/>
      <w:divBdr>
        <w:top w:val="none" w:sz="0" w:space="0" w:color="auto"/>
        <w:left w:val="none" w:sz="0" w:space="0" w:color="auto"/>
        <w:bottom w:val="none" w:sz="0" w:space="0" w:color="auto"/>
        <w:right w:val="none" w:sz="0" w:space="0" w:color="auto"/>
      </w:divBdr>
      <w:divsChild>
        <w:div w:id="1878883206">
          <w:marLeft w:val="0"/>
          <w:marRight w:val="0"/>
          <w:marTop w:val="0"/>
          <w:marBottom w:val="0"/>
          <w:divBdr>
            <w:top w:val="none" w:sz="0" w:space="0" w:color="auto"/>
            <w:left w:val="none" w:sz="0" w:space="0" w:color="auto"/>
            <w:bottom w:val="none" w:sz="0" w:space="0" w:color="auto"/>
            <w:right w:val="none" w:sz="0" w:space="0" w:color="auto"/>
          </w:divBdr>
          <w:divsChild>
            <w:div w:id="733703629">
              <w:marLeft w:val="0"/>
              <w:marRight w:val="0"/>
              <w:marTop w:val="0"/>
              <w:marBottom w:val="0"/>
              <w:divBdr>
                <w:top w:val="none" w:sz="0" w:space="0" w:color="auto"/>
                <w:left w:val="none" w:sz="0" w:space="0" w:color="auto"/>
                <w:bottom w:val="none" w:sz="0" w:space="0" w:color="auto"/>
                <w:right w:val="none" w:sz="0" w:space="0" w:color="auto"/>
              </w:divBdr>
            </w:div>
            <w:div w:id="18361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642">
      <w:bodyDiv w:val="1"/>
      <w:marLeft w:val="0"/>
      <w:marRight w:val="0"/>
      <w:marTop w:val="0"/>
      <w:marBottom w:val="0"/>
      <w:divBdr>
        <w:top w:val="none" w:sz="0" w:space="0" w:color="auto"/>
        <w:left w:val="none" w:sz="0" w:space="0" w:color="auto"/>
        <w:bottom w:val="none" w:sz="0" w:space="0" w:color="auto"/>
        <w:right w:val="none" w:sz="0" w:space="0" w:color="auto"/>
      </w:divBdr>
    </w:div>
    <w:div w:id="1630628154">
      <w:bodyDiv w:val="1"/>
      <w:marLeft w:val="0"/>
      <w:marRight w:val="0"/>
      <w:marTop w:val="0"/>
      <w:marBottom w:val="0"/>
      <w:divBdr>
        <w:top w:val="none" w:sz="0" w:space="0" w:color="auto"/>
        <w:left w:val="none" w:sz="0" w:space="0" w:color="auto"/>
        <w:bottom w:val="none" w:sz="0" w:space="0" w:color="auto"/>
        <w:right w:val="none" w:sz="0" w:space="0" w:color="auto"/>
      </w:divBdr>
      <w:divsChild>
        <w:div w:id="887373457">
          <w:marLeft w:val="0"/>
          <w:marRight w:val="0"/>
          <w:marTop w:val="0"/>
          <w:marBottom w:val="0"/>
          <w:divBdr>
            <w:top w:val="none" w:sz="0" w:space="0" w:color="auto"/>
            <w:left w:val="none" w:sz="0" w:space="0" w:color="auto"/>
            <w:bottom w:val="none" w:sz="0" w:space="0" w:color="auto"/>
            <w:right w:val="none" w:sz="0" w:space="0" w:color="auto"/>
          </w:divBdr>
          <w:divsChild>
            <w:div w:id="817502378">
              <w:marLeft w:val="0"/>
              <w:marRight w:val="0"/>
              <w:marTop w:val="0"/>
              <w:marBottom w:val="0"/>
              <w:divBdr>
                <w:top w:val="none" w:sz="0" w:space="0" w:color="auto"/>
                <w:left w:val="none" w:sz="0" w:space="0" w:color="auto"/>
                <w:bottom w:val="none" w:sz="0" w:space="0" w:color="auto"/>
                <w:right w:val="none" w:sz="0" w:space="0" w:color="auto"/>
              </w:divBdr>
            </w:div>
            <w:div w:id="9695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894">
      <w:bodyDiv w:val="1"/>
      <w:marLeft w:val="0"/>
      <w:marRight w:val="0"/>
      <w:marTop w:val="0"/>
      <w:marBottom w:val="0"/>
      <w:divBdr>
        <w:top w:val="none" w:sz="0" w:space="0" w:color="auto"/>
        <w:left w:val="none" w:sz="0" w:space="0" w:color="auto"/>
        <w:bottom w:val="none" w:sz="0" w:space="0" w:color="auto"/>
        <w:right w:val="none" w:sz="0" w:space="0" w:color="auto"/>
      </w:divBdr>
    </w:div>
    <w:div w:id="1683242568">
      <w:bodyDiv w:val="1"/>
      <w:marLeft w:val="0"/>
      <w:marRight w:val="0"/>
      <w:marTop w:val="0"/>
      <w:marBottom w:val="0"/>
      <w:divBdr>
        <w:top w:val="none" w:sz="0" w:space="0" w:color="auto"/>
        <w:left w:val="none" w:sz="0" w:space="0" w:color="auto"/>
        <w:bottom w:val="none" w:sz="0" w:space="0" w:color="auto"/>
        <w:right w:val="none" w:sz="0" w:space="0" w:color="auto"/>
      </w:divBdr>
    </w:div>
    <w:div w:id="1814370818">
      <w:bodyDiv w:val="1"/>
      <w:marLeft w:val="0"/>
      <w:marRight w:val="0"/>
      <w:marTop w:val="0"/>
      <w:marBottom w:val="0"/>
      <w:divBdr>
        <w:top w:val="none" w:sz="0" w:space="0" w:color="auto"/>
        <w:left w:val="none" w:sz="0" w:space="0" w:color="auto"/>
        <w:bottom w:val="none" w:sz="0" w:space="0" w:color="auto"/>
        <w:right w:val="none" w:sz="0" w:space="0" w:color="auto"/>
      </w:divBdr>
    </w:div>
    <w:div w:id="1911772446">
      <w:bodyDiv w:val="1"/>
      <w:marLeft w:val="0"/>
      <w:marRight w:val="0"/>
      <w:marTop w:val="0"/>
      <w:marBottom w:val="0"/>
      <w:divBdr>
        <w:top w:val="none" w:sz="0" w:space="0" w:color="auto"/>
        <w:left w:val="none" w:sz="0" w:space="0" w:color="auto"/>
        <w:bottom w:val="none" w:sz="0" w:space="0" w:color="auto"/>
        <w:right w:val="none" w:sz="0" w:space="0" w:color="auto"/>
      </w:divBdr>
    </w:div>
    <w:div w:id="1944528210">
      <w:bodyDiv w:val="1"/>
      <w:marLeft w:val="0"/>
      <w:marRight w:val="0"/>
      <w:marTop w:val="0"/>
      <w:marBottom w:val="0"/>
      <w:divBdr>
        <w:top w:val="none" w:sz="0" w:space="0" w:color="auto"/>
        <w:left w:val="none" w:sz="0" w:space="0" w:color="auto"/>
        <w:bottom w:val="none" w:sz="0" w:space="0" w:color="auto"/>
        <w:right w:val="none" w:sz="0" w:space="0" w:color="auto"/>
      </w:divBdr>
    </w:div>
    <w:div w:id="2006082230">
      <w:bodyDiv w:val="1"/>
      <w:marLeft w:val="0"/>
      <w:marRight w:val="0"/>
      <w:marTop w:val="0"/>
      <w:marBottom w:val="0"/>
      <w:divBdr>
        <w:top w:val="none" w:sz="0" w:space="0" w:color="auto"/>
        <w:left w:val="none" w:sz="0" w:space="0" w:color="auto"/>
        <w:bottom w:val="none" w:sz="0" w:space="0" w:color="auto"/>
        <w:right w:val="none" w:sz="0" w:space="0" w:color="auto"/>
      </w:divBdr>
    </w:div>
    <w:div w:id="21341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89E5E-9401-4279-BC98-D0D04D97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25</Pages>
  <Words>2028</Words>
  <Characters>11563</Characters>
  <Application>Microsoft Office Word</Application>
  <DocSecurity>0</DocSecurity>
  <Lines>96</Lines>
  <Paragraphs>27</Paragraphs>
  <ScaleCrop>false</ScaleCrop>
  <Company>Microsoft</Company>
  <LinksUpToDate>false</LinksUpToDate>
  <CharactersWithSpaces>13564</CharactersWithSpaces>
  <SharedDoc>false</SharedDoc>
  <HLinks>
    <vt:vector size="144" baseType="variant">
      <vt:variant>
        <vt:i4>1441849</vt:i4>
      </vt:variant>
      <vt:variant>
        <vt:i4>140</vt:i4>
      </vt:variant>
      <vt:variant>
        <vt:i4>0</vt:i4>
      </vt:variant>
      <vt:variant>
        <vt:i4>5</vt:i4>
      </vt:variant>
      <vt:variant>
        <vt:lpwstr/>
      </vt:variant>
      <vt:variant>
        <vt:lpwstr>_Toc101303912</vt:lpwstr>
      </vt:variant>
      <vt:variant>
        <vt:i4>1441849</vt:i4>
      </vt:variant>
      <vt:variant>
        <vt:i4>134</vt:i4>
      </vt:variant>
      <vt:variant>
        <vt:i4>0</vt:i4>
      </vt:variant>
      <vt:variant>
        <vt:i4>5</vt:i4>
      </vt:variant>
      <vt:variant>
        <vt:lpwstr/>
      </vt:variant>
      <vt:variant>
        <vt:lpwstr>_Toc101303911</vt:lpwstr>
      </vt:variant>
      <vt:variant>
        <vt:i4>1441849</vt:i4>
      </vt:variant>
      <vt:variant>
        <vt:i4>128</vt:i4>
      </vt:variant>
      <vt:variant>
        <vt:i4>0</vt:i4>
      </vt:variant>
      <vt:variant>
        <vt:i4>5</vt:i4>
      </vt:variant>
      <vt:variant>
        <vt:lpwstr/>
      </vt:variant>
      <vt:variant>
        <vt:lpwstr>_Toc101303910</vt:lpwstr>
      </vt:variant>
      <vt:variant>
        <vt:i4>1507385</vt:i4>
      </vt:variant>
      <vt:variant>
        <vt:i4>122</vt:i4>
      </vt:variant>
      <vt:variant>
        <vt:i4>0</vt:i4>
      </vt:variant>
      <vt:variant>
        <vt:i4>5</vt:i4>
      </vt:variant>
      <vt:variant>
        <vt:lpwstr/>
      </vt:variant>
      <vt:variant>
        <vt:lpwstr>_Toc101303909</vt:lpwstr>
      </vt:variant>
      <vt:variant>
        <vt:i4>1507385</vt:i4>
      </vt:variant>
      <vt:variant>
        <vt:i4>116</vt:i4>
      </vt:variant>
      <vt:variant>
        <vt:i4>0</vt:i4>
      </vt:variant>
      <vt:variant>
        <vt:i4>5</vt:i4>
      </vt:variant>
      <vt:variant>
        <vt:lpwstr/>
      </vt:variant>
      <vt:variant>
        <vt:lpwstr>_Toc101303908</vt:lpwstr>
      </vt:variant>
      <vt:variant>
        <vt:i4>1507385</vt:i4>
      </vt:variant>
      <vt:variant>
        <vt:i4>110</vt:i4>
      </vt:variant>
      <vt:variant>
        <vt:i4>0</vt:i4>
      </vt:variant>
      <vt:variant>
        <vt:i4>5</vt:i4>
      </vt:variant>
      <vt:variant>
        <vt:lpwstr/>
      </vt:variant>
      <vt:variant>
        <vt:lpwstr>_Toc101303907</vt:lpwstr>
      </vt:variant>
      <vt:variant>
        <vt:i4>1507385</vt:i4>
      </vt:variant>
      <vt:variant>
        <vt:i4>104</vt:i4>
      </vt:variant>
      <vt:variant>
        <vt:i4>0</vt:i4>
      </vt:variant>
      <vt:variant>
        <vt:i4>5</vt:i4>
      </vt:variant>
      <vt:variant>
        <vt:lpwstr/>
      </vt:variant>
      <vt:variant>
        <vt:lpwstr>_Toc101303906</vt:lpwstr>
      </vt:variant>
      <vt:variant>
        <vt:i4>1507385</vt:i4>
      </vt:variant>
      <vt:variant>
        <vt:i4>98</vt:i4>
      </vt:variant>
      <vt:variant>
        <vt:i4>0</vt:i4>
      </vt:variant>
      <vt:variant>
        <vt:i4>5</vt:i4>
      </vt:variant>
      <vt:variant>
        <vt:lpwstr/>
      </vt:variant>
      <vt:variant>
        <vt:lpwstr>_Toc101303905</vt:lpwstr>
      </vt:variant>
      <vt:variant>
        <vt:i4>1507385</vt:i4>
      </vt:variant>
      <vt:variant>
        <vt:i4>92</vt:i4>
      </vt:variant>
      <vt:variant>
        <vt:i4>0</vt:i4>
      </vt:variant>
      <vt:variant>
        <vt:i4>5</vt:i4>
      </vt:variant>
      <vt:variant>
        <vt:lpwstr/>
      </vt:variant>
      <vt:variant>
        <vt:lpwstr>_Toc101303904</vt:lpwstr>
      </vt:variant>
      <vt:variant>
        <vt:i4>1507385</vt:i4>
      </vt:variant>
      <vt:variant>
        <vt:i4>86</vt:i4>
      </vt:variant>
      <vt:variant>
        <vt:i4>0</vt:i4>
      </vt:variant>
      <vt:variant>
        <vt:i4>5</vt:i4>
      </vt:variant>
      <vt:variant>
        <vt:lpwstr/>
      </vt:variant>
      <vt:variant>
        <vt:lpwstr>_Toc101303903</vt:lpwstr>
      </vt:variant>
      <vt:variant>
        <vt:i4>1507385</vt:i4>
      </vt:variant>
      <vt:variant>
        <vt:i4>80</vt:i4>
      </vt:variant>
      <vt:variant>
        <vt:i4>0</vt:i4>
      </vt:variant>
      <vt:variant>
        <vt:i4>5</vt:i4>
      </vt:variant>
      <vt:variant>
        <vt:lpwstr/>
      </vt:variant>
      <vt:variant>
        <vt:lpwstr>_Toc101303902</vt:lpwstr>
      </vt:variant>
      <vt:variant>
        <vt:i4>1507385</vt:i4>
      </vt:variant>
      <vt:variant>
        <vt:i4>74</vt:i4>
      </vt:variant>
      <vt:variant>
        <vt:i4>0</vt:i4>
      </vt:variant>
      <vt:variant>
        <vt:i4>5</vt:i4>
      </vt:variant>
      <vt:variant>
        <vt:lpwstr/>
      </vt:variant>
      <vt:variant>
        <vt:lpwstr>_Toc101303901</vt:lpwstr>
      </vt:variant>
      <vt:variant>
        <vt:i4>1507385</vt:i4>
      </vt:variant>
      <vt:variant>
        <vt:i4>68</vt:i4>
      </vt:variant>
      <vt:variant>
        <vt:i4>0</vt:i4>
      </vt:variant>
      <vt:variant>
        <vt:i4>5</vt:i4>
      </vt:variant>
      <vt:variant>
        <vt:lpwstr/>
      </vt:variant>
      <vt:variant>
        <vt:lpwstr>_Toc101303900</vt:lpwstr>
      </vt:variant>
      <vt:variant>
        <vt:i4>1966136</vt:i4>
      </vt:variant>
      <vt:variant>
        <vt:i4>62</vt:i4>
      </vt:variant>
      <vt:variant>
        <vt:i4>0</vt:i4>
      </vt:variant>
      <vt:variant>
        <vt:i4>5</vt:i4>
      </vt:variant>
      <vt:variant>
        <vt:lpwstr/>
      </vt:variant>
      <vt:variant>
        <vt:lpwstr>_Toc101303899</vt:lpwstr>
      </vt:variant>
      <vt:variant>
        <vt:i4>1966136</vt:i4>
      </vt:variant>
      <vt:variant>
        <vt:i4>56</vt:i4>
      </vt:variant>
      <vt:variant>
        <vt:i4>0</vt:i4>
      </vt:variant>
      <vt:variant>
        <vt:i4>5</vt:i4>
      </vt:variant>
      <vt:variant>
        <vt:lpwstr/>
      </vt:variant>
      <vt:variant>
        <vt:lpwstr>_Toc101303898</vt:lpwstr>
      </vt:variant>
      <vt:variant>
        <vt:i4>1966136</vt:i4>
      </vt:variant>
      <vt:variant>
        <vt:i4>50</vt:i4>
      </vt:variant>
      <vt:variant>
        <vt:i4>0</vt:i4>
      </vt:variant>
      <vt:variant>
        <vt:i4>5</vt:i4>
      </vt:variant>
      <vt:variant>
        <vt:lpwstr/>
      </vt:variant>
      <vt:variant>
        <vt:lpwstr>_Toc101303897</vt:lpwstr>
      </vt:variant>
      <vt:variant>
        <vt:i4>1966136</vt:i4>
      </vt:variant>
      <vt:variant>
        <vt:i4>44</vt:i4>
      </vt:variant>
      <vt:variant>
        <vt:i4>0</vt:i4>
      </vt:variant>
      <vt:variant>
        <vt:i4>5</vt:i4>
      </vt:variant>
      <vt:variant>
        <vt:lpwstr/>
      </vt:variant>
      <vt:variant>
        <vt:lpwstr>_Toc101303896</vt:lpwstr>
      </vt:variant>
      <vt:variant>
        <vt:i4>1966136</vt:i4>
      </vt:variant>
      <vt:variant>
        <vt:i4>38</vt:i4>
      </vt:variant>
      <vt:variant>
        <vt:i4>0</vt:i4>
      </vt:variant>
      <vt:variant>
        <vt:i4>5</vt:i4>
      </vt:variant>
      <vt:variant>
        <vt:lpwstr/>
      </vt:variant>
      <vt:variant>
        <vt:lpwstr>_Toc101303895</vt:lpwstr>
      </vt:variant>
      <vt:variant>
        <vt:i4>1966136</vt:i4>
      </vt:variant>
      <vt:variant>
        <vt:i4>32</vt:i4>
      </vt:variant>
      <vt:variant>
        <vt:i4>0</vt:i4>
      </vt:variant>
      <vt:variant>
        <vt:i4>5</vt:i4>
      </vt:variant>
      <vt:variant>
        <vt:lpwstr/>
      </vt:variant>
      <vt:variant>
        <vt:lpwstr>_Toc101303894</vt:lpwstr>
      </vt:variant>
      <vt:variant>
        <vt:i4>1966136</vt:i4>
      </vt:variant>
      <vt:variant>
        <vt:i4>26</vt:i4>
      </vt:variant>
      <vt:variant>
        <vt:i4>0</vt:i4>
      </vt:variant>
      <vt:variant>
        <vt:i4>5</vt:i4>
      </vt:variant>
      <vt:variant>
        <vt:lpwstr/>
      </vt:variant>
      <vt:variant>
        <vt:lpwstr>_Toc101303893</vt:lpwstr>
      </vt:variant>
      <vt:variant>
        <vt:i4>1966136</vt:i4>
      </vt:variant>
      <vt:variant>
        <vt:i4>20</vt:i4>
      </vt:variant>
      <vt:variant>
        <vt:i4>0</vt:i4>
      </vt:variant>
      <vt:variant>
        <vt:i4>5</vt:i4>
      </vt:variant>
      <vt:variant>
        <vt:lpwstr/>
      </vt:variant>
      <vt:variant>
        <vt:lpwstr>_Toc101303892</vt:lpwstr>
      </vt:variant>
      <vt:variant>
        <vt:i4>1966136</vt:i4>
      </vt:variant>
      <vt:variant>
        <vt:i4>14</vt:i4>
      </vt:variant>
      <vt:variant>
        <vt:i4>0</vt:i4>
      </vt:variant>
      <vt:variant>
        <vt:i4>5</vt:i4>
      </vt:variant>
      <vt:variant>
        <vt:lpwstr/>
      </vt:variant>
      <vt:variant>
        <vt:lpwstr>_Toc101303891</vt:lpwstr>
      </vt:variant>
      <vt:variant>
        <vt:i4>227494</vt:i4>
      </vt:variant>
      <vt:variant>
        <vt:i4>8</vt:i4>
      </vt:variant>
      <vt:variant>
        <vt:i4>0</vt:i4>
      </vt:variant>
      <vt:variant>
        <vt:i4>5</vt:i4>
      </vt:variant>
      <vt:variant>
        <vt:lpwstr>C:\Users\Administrator\Desktop\薛博文 毕业论文.doc</vt:lpwstr>
      </vt:variant>
      <vt:variant>
        <vt:lpwstr>_Toc101303890</vt:lpwstr>
      </vt:variant>
      <vt:variant>
        <vt:i4>161958</vt:i4>
      </vt:variant>
      <vt:variant>
        <vt:i4>2</vt:i4>
      </vt:variant>
      <vt:variant>
        <vt:i4>0</vt:i4>
      </vt:variant>
      <vt:variant>
        <vt:i4>5</vt:i4>
      </vt:variant>
      <vt:variant>
        <vt:lpwstr>C:\Users\Administrator\Desktop\薛博文 毕业论文.doc</vt:lpwstr>
      </vt:variant>
      <vt:variant>
        <vt:lpwstr>_Toc101303889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刘 高硕</cp:lastModifiedBy>
  <cp:revision>22</cp:revision>
  <cp:lastPrinted>2022-05-12T14:56:00Z</cp:lastPrinted>
  <dcterms:created xsi:type="dcterms:W3CDTF">2023-04-25T01:44:00Z</dcterms:created>
  <dcterms:modified xsi:type="dcterms:W3CDTF">2023-04-26T14:10:00Z</dcterms:modified>
</cp:coreProperties>
</file>