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imes New Roman" w:hAnsi="Times New Roman" w:cs="Times New Roman" w:eastAsiaTheme="minorHAnsi"/>
          <w:szCs w:val="24"/>
        </w:rPr>
        <w:id w:val="-120154335"/>
        <w:docPartObj>
          <w:docPartGallery w:val="autotext"/>
        </w:docPartObj>
      </w:sdtPr>
      <w:sdtEndPr>
        <w:rPr>
          <w:rFonts w:ascii="Times New Roman" w:hAnsi="Times New Roman" w:eastAsia="宋体" w:cs="Times New Roman"/>
          <w:szCs w:val="44"/>
        </w:rPr>
      </w:sdtEndPr>
      <w:sdtContent>
        <w:p>
          <w:pPr>
            <w:rPr>
              <w:rFonts w:eastAsiaTheme="minorHAnsi"/>
            </w:rPr>
          </w:pPr>
          <w:bookmarkStart w:id="0" w:name="_Hlk11249110"/>
          <w:r>
            <w:rPr>
              <w:rFonts w:eastAsiaTheme="minorHAnsi"/>
            </w:rPr>
            <mc:AlternateContent>
              <mc:Choice Requires="wps">
                <w:drawing>
                  <wp:anchor distT="45720" distB="45720" distL="114300" distR="114300" simplePos="0" relativeHeight="251670528" behindDoc="1" locked="0" layoutInCell="1" allowOverlap="1">
                    <wp:simplePos x="0" y="0"/>
                    <wp:positionH relativeFrom="page">
                      <wp:posOffset>6350</wp:posOffset>
                    </wp:positionH>
                    <wp:positionV relativeFrom="paragraph">
                      <wp:posOffset>-907415</wp:posOffset>
                    </wp:positionV>
                    <wp:extent cx="57785" cy="6851015"/>
                    <wp:effectExtent l="0" t="0" r="0" b="7620"/>
                    <wp:wrapNone/>
                    <wp:docPr id="17" name="文本框 2"/>
                    <wp:cNvGraphicFramePr/>
                    <a:graphic xmlns:a="http://schemas.openxmlformats.org/drawingml/2006/main">
                      <a:graphicData uri="http://schemas.microsoft.com/office/word/2010/wordprocessingShape">
                        <wps:wsp>
                          <wps:cNvSpPr txBox="1">
                            <a:spLocks noChangeArrowheads="1"/>
                          </wps:cNvSpPr>
                          <wps:spPr bwMode="auto">
                            <a:xfrm flipH="1">
                              <a:off x="0" y="0"/>
                              <a:ext cx="58057" cy="6850743"/>
                            </a:xfrm>
                            <a:prstGeom prst="rect">
                              <a:avLst/>
                            </a:prstGeom>
                            <a:gradFill>
                              <a:gsLst>
                                <a:gs pos="0">
                                  <a:srgbClr val="005D70"/>
                                </a:gs>
                                <a:gs pos="48000">
                                  <a:srgbClr val="017572"/>
                                </a:gs>
                                <a:gs pos="100000">
                                  <a:srgbClr val="012D2C"/>
                                </a:gs>
                              </a:gsLst>
                              <a:lin ang="16200000" scaled="0"/>
                            </a:gradFill>
                            <a:ln w="9525">
                              <a:noFill/>
                              <a:miter lim="800000"/>
                            </a:ln>
                          </wps:spPr>
                          <wps:txbx>
                            <w:txbxContent>
                              <w:p>
                                <w:pPr>
                                  <w:ind w:right="3203" w:rightChars="1525"/>
                                  <w:rPr>
                                    <w:color w:val="FFFFFF" w:themeColor="background1"/>
                                    <w:shd w:val="clear" w:color="auto" w:fill="92D050"/>
                                    <w14:textFill>
                                      <w14:noFill/>
                                    </w14:textFill>
                                  </w:rPr>
                                </w:pP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flip:x;margin-left:0.5pt;margin-top:-71.45pt;height:539.45pt;width:4.55pt;mso-position-horizontal-relative:page;z-index:-251645952;mso-width-relative:page;mso-height-relative:page;" fillcolor="#005D70" filled="t" stroked="f" coordsize="21600,21600" o:gfxdata="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NPZo21gAAAAkBAAAPAAAAAAAAAAEAIAAAACIAAABkcnMvZG93bnJldi54bWxQSwECFAAUAAAA&#10;CACHTuJAdfmjkGICAAC7BAAADgAAAAAAAAABACAAAAAlAQAAZHJzL2Uyb0RvYy54bWxQSwUGAAAA&#10;AAYABgBZAQAA+QUAAAAA&#10;">
                    <v:fill type="gradient" on="t" color2="#012D2C" colors="0f #005D70;31457f #017572;65536f #012D2C" angle="180" focus="100%" focussize="0,0" rotate="t">
                      <o:fill type="gradientUnscaled" v:ext="backwardCompatible"/>
                    </v:fill>
                    <v:stroke on="f" miterlimit="8" joinstyle="miter"/>
                    <v:imagedata o:title=""/>
                    <o:lock v:ext="edit" aspectratio="f"/>
                    <v:textbox>
                      <w:txbxContent>
                        <w:p>
                          <w:pPr>
                            <w:ind w:right="3203" w:rightChars="1525"/>
                            <w:rPr>
                              <w:color w:val="FFFFFF" w:themeColor="background1"/>
                              <w:shd w:val="clear" w:color="auto" w:fill="92D050"/>
                              <w14:textFill>
                                <w14:noFill/>
                              </w14:textFill>
                            </w:rPr>
                          </w:pPr>
                        </w:p>
                      </w:txbxContent>
                    </v:textbox>
                  </v:shape>
                </w:pict>
              </mc:Fallback>
            </mc:AlternateContent>
          </w:r>
          <w:r>
            <w:rPr>
              <w:rFonts w:eastAsiaTheme="minorHAnsi"/>
            </w:rPr>
            <mc:AlternateContent>
              <mc:Choice Requires="wps">
                <w:drawing>
                  <wp:anchor distT="45720" distB="45720" distL="114300" distR="114300" simplePos="0" relativeHeight="251662336" behindDoc="1" locked="0" layoutInCell="1" allowOverlap="1">
                    <wp:simplePos x="0" y="0"/>
                    <wp:positionH relativeFrom="margin">
                      <wp:posOffset>3584575</wp:posOffset>
                    </wp:positionH>
                    <wp:positionV relativeFrom="paragraph">
                      <wp:posOffset>-482600</wp:posOffset>
                    </wp:positionV>
                    <wp:extent cx="2360930" cy="1404620"/>
                    <wp:effectExtent l="0" t="0" r="0" b="0"/>
                    <wp:wrapNone/>
                    <wp:docPr id="8"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alpha val="0"/>
                              </a:srgbClr>
                            </a:solidFill>
                            <a:ln w="9525">
                              <a:noFill/>
                              <a:miter lim="800000"/>
                            </a:ln>
                          </wps:spPr>
                          <wps:txbx>
                            <w:txbxContent>
                              <w:p>
                                <w:r>
                                  <w:drawing>
                                    <wp:inline distT="0" distB="0" distL="0" distR="0">
                                      <wp:extent cx="1893570" cy="47307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893570" cy="47307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26" o:spt="202" type="#_x0000_t202" style="position:absolute;left:0pt;margin-left:282.25pt;margin-top:-38pt;height:110.6pt;width:185.9pt;mso-position-horizontal-relative:margin;z-index:-251654144;mso-width-relative:margin;mso-height-relative:margin;mso-width-percent:400;mso-height-percent:200;" fillcolor="#FFFFFF" filled="t" stroked="f" coordsize="21600,21600" o:gfxdata="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3IMLU9gAAAALAQAADwAAAAAAAAABACAAAAAiAAAAZHJzL2Rvd25yZXYueG1sUEsBAhQAFAAA&#10;AAgAh07iQDs+XW4oAgAAIgQAAA4AAAAAAAAAAQAgAAAAJwEAAGRycy9lMm9Eb2MueG1sUEsFBgAA&#10;AAAGAAYAWQEAAMEFAAAAAA==&#10;">
                    <v:fill on="t" opacity="0f" focussize="0,0"/>
                    <v:stroke on="f" miterlimit="8" joinstyle="miter"/>
                    <v:imagedata o:title=""/>
                    <o:lock v:ext="edit" aspectratio="f"/>
                    <v:textbox style="mso-fit-shape-to-text:t;">
                      <w:txbxContent>
                        <w:p>
                          <w:r>
                            <w:drawing>
                              <wp:inline distT="0" distB="0" distL="0" distR="0">
                                <wp:extent cx="1893570" cy="47307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893570" cy="473075"/>
                                        </a:xfrm>
                                        <a:prstGeom prst="rect">
                                          <a:avLst/>
                                        </a:prstGeom>
                                      </pic:spPr>
                                    </pic:pic>
                                  </a:graphicData>
                                </a:graphic>
                              </wp:inline>
                            </w:drawing>
                          </w:r>
                        </w:p>
                      </w:txbxContent>
                    </v:textbox>
                  </v:shape>
                </w:pict>
              </mc:Fallback>
            </mc:AlternateContent>
          </w:r>
          <w:r>
            <w:rPr>
              <w:rFonts w:eastAsiaTheme="minorHAnsi"/>
            </w:rPr>
            <mc:AlternateContent>
              <mc:Choice Requires="wps">
                <w:drawing>
                  <wp:anchor distT="45720" distB="45720" distL="114300" distR="114300" simplePos="0" relativeHeight="251660288" behindDoc="1" locked="0" layoutInCell="1" allowOverlap="1">
                    <wp:simplePos x="0" y="0"/>
                    <wp:positionH relativeFrom="margin">
                      <wp:posOffset>-1170305</wp:posOffset>
                    </wp:positionH>
                    <wp:positionV relativeFrom="paragraph">
                      <wp:posOffset>-1231265</wp:posOffset>
                    </wp:positionV>
                    <wp:extent cx="9312910" cy="9537065"/>
                    <wp:effectExtent l="0" t="0" r="22225" b="26035"/>
                    <wp:wrapNone/>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9312679" cy="9537185"/>
                            </a:xfrm>
                            <a:prstGeom prst="rect">
                              <a:avLst/>
                            </a:prstGeom>
                            <a:solidFill>
                              <a:srgbClr val="FFFFFF"/>
                            </a:solidFill>
                            <a:ln w="9525">
                              <a:solidFill>
                                <a:srgbClr val="000000"/>
                              </a:solidFill>
                              <a:miter lim="800000"/>
                            </a:ln>
                          </wps:spPr>
                          <wps:txbx>
                            <w:txbxContent>
                              <w:p>
                                <w:pPr>
                                  <w:ind w:left="283" w:leftChars="-54" w:hanging="396" w:hangingChars="189"/>
                                </w:pPr>
                                <w:r>
                                  <w:drawing>
                                    <wp:inline distT="0" distB="0" distL="0" distR="0">
                                      <wp:extent cx="7563485" cy="7980680"/>
                                      <wp:effectExtent l="0" t="0" r="5715" b="7620"/>
                                      <wp:docPr id="19" name="图片 19"/>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3980" cy="7981202"/>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92.15pt;margin-top:-96.95pt;height:750.95pt;width:733.3pt;mso-position-horizontal-relative:margin;z-index:-251656192;mso-width-relative:page;mso-height-relative:page;" fillcolor="#FFFFFF" filled="t" stroked="t" coordsize="21600,21600" o:gfxdata="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L&#10;qpl83AAAAA8BAAAPAAAAAAAAAAEAIAAAACIAAABkcnMvZG93bnJldi54bWxQSwECFAAUAAAACACH&#10;TuJAWGuIUSACAAAwBAAADgAAAAAAAAABACAAAAArAQAAZHJzL2Uyb0RvYy54bWxQSwUGAAAAAAYA&#10;BgBZAQAAvQUAAAAA&#10;">
                    <v:fill on="t" focussize="0,0"/>
                    <v:stroke color="#000000" miterlimit="8" joinstyle="miter"/>
                    <v:imagedata o:title=""/>
                    <o:lock v:ext="edit" aspectratio="f"/>
                    <v:textbox>
                      <w:txbxContent>
                        <w:p>
                          <w:pPr>
                            <w:ind w:left="283" w:leftChars="-54" w:hanging="396" w:hangingChars="189"/>
                          </w:pPr>
                          <w:r>
                            <w:drawing>
                              <wp:inline distT="0" distB="0" distL="0" distR="0">
                                <wp:extent cx="7563485" cy="7980680"/>
                                <wp:effectExtent l="0" t="0" r="5715" b="7620"/>
                                <wp:docPr id="19" name="图片 19"/>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3980" cy="7981202"/>
                                        </a:xfrm>
                                        <a:prstGeom prst="rect">
                                          <a:avLst/>
                                        </a:prstGeom>
                                      </pic:spPr>
                                    </pic:pic>
                                  </a:graphicData>
                                </a:graphic>
                              </wp:inline>
                            </w:drawing>
                          </w:r>
                        </w:p>
                      </w:txbxContent>
                    </v:textbox>
                  </v:shape>
                </w:pict>
              </mc:Fallback>
            </mc:AlternateContent>
          </w:r>
        </w:p>
        <w:p>
          <w:pPr>
            <w:widowControl/>
            <w:jc w:val="left"/>
            <w:rPr>
              <w:rFonts w:eastAsiaTheme="minorHAnsi"/>
            </w:rPr>
          </w:pPr>
          <w:r>
            <w:rPr>
              <w:rFonts w:eastAsiaTheme="minorHAnsi"/>
            </w:rPr>
            <mc:AlternateContent>
              <mc:Choice Requires="wps">
                <w:drawing>
                  <wp:anchor distT="45720" distB="45720" distL="114300" distR="114300" simplePos="0" relativeHeight="251664384" behindDoc="0" locked="0" layoutInCell="1" allowOverlap="1">
                    <wp:simplePos x="0" y="0"/>
                    <wp:positionH relativeFrom="margin">
                      <wp:posOffset>962025</wp:posOffset>
                    </wp:positionH>
                    <wp:positionV relativeFrom="paragraph">
                      <wp:posOffset>1009015</wp:posOffset>
                    </wp:positionV>
                    <wp:extent cx="3259455" cy="938530"/>
                    <wp:effectExtent l="0" t="0" r="0" b="0"/>
                    <wp:wrapSquare wrapText="bothSides"/>
                    <wp:docPr id="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259455" cy="938530"/>
                            </a:xfrm>
                            <a:prstGeom prst="rect">
                              <a:avLst/>
                            </a:prstGeom>
                            <a:noFill/>
                            <a:ln w="9525">
                              <a:noFill/>
                              <a:miter lim="800000"/>
                            </a:ln>
                          </wps:spPr>
                          <wps:txbx>
                            <w:txbxContent>
                              <w:p>
                                <w:pPr>
                                  <w:jc w:val="distribute"/>
                                  <w:rPr>
                                    <w:rFonts w:hint="default" w:ascii="黑体" w:hAnsi="黑体" w:eastAsia="黑体"/>
                                    <w:b/>
                                    <w:color w:val="FFFFFF" w:themeColor="background1"/>
                                    <w:sz w:val="96"/>
                                    <w:lang w:val="en-US" w:eastAsia="zh-CN"/>
                                    <w14:textFill>
                                      <w14:solidFill>
                                        <w14:schemeClr w14:val="bg1"/>
                                      </w14:solidFill>
                                    </w14:textFill>
                                  </w:rPr>
                                </w:pPr>
                                <w:r>
                                  <w:rPr>
                                    <w:rFonts w:ascii="黑体" w:hAnsi="黑体" w:eastAsia="黑体"/>
                                    <w:b/>
                                    <w:color w:val="FFFFFF" w:themeColor="background1"/>
                                    <w:sz w:val="96"/>
                                    <w14:textFill>
                                      <w14:solidFill>
                                        <w14:schemeClr w14:val="bg1"/>
                                      </w14:solidFill>
                                    </w14:textFill>
                                  </w:rPr>
                                  <w:t>产品</w:t>
                                </w:r>
                                <w:r>
                                  <w:rPr>
                                    <w:rFonts w:hint="eastAsia" w:ascii="黑体" w:hAnsi="黑体" w:eastAsia="黑体"/>
                                    <w:b/>
                                    <w:color w:val="FFFFFF" w:themeColor="background1"/>
                                    <w:sz w:val="96"/>
                                    <w:lang w:val="en-US" w:eastAsia="zh-CN"/>
                                    <w14:textFill>
                                      <w14:solidFill>
                                        <w14:schemeClr w14:val="bg1"/>
                                      </w14:solidFill>
                                    </w14:textFill>
                                  </w:rPr>
                                  <w:t>规格书</w:t>
                                </w:r>
                              </w:p>
                            </w:txbxContent>
                          </wps:txbx>
                          <wps:bodyPr rot="0" vert="horz" wrap="square" lIns="91440" tIns="45720" rIns="91440" bIns="45720" anchor="t" anchorCtr="0">
                            <a:noAutofit/>
                          </wps:bodyPr>
                        </wps:wsp>
                      </a:graphicData>
                    </a:graphic>
                  </wp:anchor>
                </w:drawing>
              </mc:Choice>
              <mc:Fallback>
                <w:pict>
                  <v:shape id="_x0000_s1026" o:spid="_x0000_s1026" o:spt="202" type="#_x0000_t202" style="position:absolute;left:0pt;margin-left:75.75pt;margin-top:79.45pt;height:73.9pt;width:256.65pt;mso-position-horizontal-relative:margin;mso-wrap-distance-bottom:3.6pt;mso-wrap-distance-left:9pt;mso-wrap-distance-right:9pt;mso-wrap-distance-top:3.6pt;z-index:251664384;mso-width-relative:page;mso-height-relative:page;" filled="f" stroked="f" coordsize="21600,21600" o:gfxdata="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6x3qNcAAAALAQAADwAAAAAAAAABACAAAAAiAAAA&#10;ZHJzL2Rvd25yZXYueG1sUEsBAhQAFAAAAAgAh07iQC14pMMIAgAA2wMAAA4AAAAAAAAAAQAgAAAA&#10;JgEAAGRycy9lMm9Eb2MueG1sUEsFBgAAAAAGAAYAWQEAAKAFAAAAAA==&#10;">
                    <v:fill on="f" focussize="0,0"/>
                    <v:stroke on="f" miterlimit="8" joinstyle="miter"/>
                    <v:imagedata o:title=""/>
                    <o:lock v:ext="edit" aspectratio="f"/>
                    <v:textbox>
                      <w:txbxContent>
                        <w:p>
                          <w:pPr>
                            <w:jc w:val="distribute"/>
                            <w:rPr>
                              <w:rFonts w:hint="default" w:ascii="黑体" w:hAnsi="黑体" w:eastAsia="黑体"/>
                              <w:b/>
                              <w:color w:val="FFFFFF" w:themeColor="background1"/>
                              <w:sz w:val="96"/>
                              <w:lang w:val="en-US" w:eastAsia="zh-CN"/>
                              <w14:textFill>
                                <w14:solidFill>
                                  <w14:schemeClr w14:val="bg1"/>
                                </w14:solidFill>
                              </w14:textFill>
                            </w:rPr>
                          </w:pPr>
                          <w:r>
                            <w:rPr>
                              <w:rFonts w:ascii="黑体" w:hAnsi="黑体" w:eastAsia="黑体"/>
                              <w:b/>
                              <w:color w:val="FFFFFF" w:themeColor="background1"/>
                              <w:sz w:val="96"/>
                              <w14:textFill>
                                <w14:solidFill>
                                  <w14:schemeClr w14:val="bg1"/>
                                </w14:solidFill>
                              </w14:textFill>
                            </w:rPr>
                            <w:t>产品</w:t>
                          </w:r>
                          <w:r>
                            <w:rPr>
                              <w:rFonts w:hint="eastAsia" w:ascii="黑体" w:hAnsi="黑体" w:eastAsia="黑体"/>
                              <w:b/>
                              <w:color w:val="FFFFFF" w:themeColor="background1"/>
                              <w:sz w:val="96"/>
                              <w:lang w:val="en-US" w:eastAsia="zh-CN"/>
                              <w14:textFill>
                                <w14:solidFill>
                                  <w14:schemeClr w14:val="bg1"/>
                                </w14:solidFill>
                              </w14:textFill>
                            </w:rPr>
                            <w:t>规格书</w:t>
                          </w:r>
                        </w:p>
                      </w:txbxContent>
                    </v:textbox>
                    <w10:wrap type="square"/>
                  </v:shape>
                </w:pict>
              </mc:Fallback>
            </mc:AlternateContent>
          </w:r>
          <w:r>
            <w:rPr>
              <w:rFonts w:eastAsiaTheme="minorHAnsi"/>
            </w:rPr>
            <mc:AlternateContent>
              <mc:Choice Requires="wps">
                <w:drawing>
                  <wp:anchor distT="45720" distB="45720" distL="114300" distR="114300" simplePos="0" relativeHeight="251666432" behindDoc="0" locked="0" layoutInCell="1" allowOverlap="1">
                    <wp:simplePos x="0" y="0"/>
                    <wp:positionH relativeFrom="margin">
                      <wp:posOffset>219075</wp:posOffset>
                    </wp:positionH>
                    <wp:positionV relativeFrom="paragraph">
                      <wp:posOffset>7183755</wp:posOffset>
                    </wp:positionV>
                    <wp:extent cx="5143500" cy="1404620"/>
                    <wp:effectExtent l="0" t="0" r="0" b="2540"/>
                    <wp:wrapSquare wrapText="bothSides"/>
                    <wp:docPr id="3"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143500" cy="1404620"/>
                            </a:xfrm>
                            <a:prstGeom prst="rect">
                              <a:avLst/>
                            </a:prstGeom>
                            <a:noFill/>
                            <a:ln w="9525">
                              <a:noFill/>
                              <a:miter lim="800000"/>
                            </a:ln>
                          </wps:spPr>
                          <wps:txbx>
                            <w:txbxContent>
                              <w:p>
                                <w:pPr>
                                  <w:rPr>
                                    <w:rFonts w:ascii="黑体" w:hAnsi="黑体" w:eastAsia="黑体"/>
                                    <w:sz w:val="28"/>
                                  </w:rPr>
                                </w:pPr>
                                <w:r>
                                  <w:rPr>
                                    <w:rFonts w:ascii="黑体" w:hAnsi="黑体" w:eastAsia="黑体"/>
                                    <w:sz w:val="28"/>
                                  </w:rPr>
                                  <w:t>产品</w:t>
                                </w:r>
                                <w:r>
                                  <w:rPr>
                                    <w:rFonts w:hint="eastAsia" w:ascii="黑体" w:hAnsi="黑体" w:eastAsia="黑体"/>
                                    <w:sz w:val="28"/>
                                  </w:rPr>
                                  <w:t>名称：</w:t>
                                </w:r>
                                <w:r>
                                  <w:rPr>
                                    <w:rFonts w:hint="eastAsia" w:ascii="黑体" w:hAnsi="黑体" w:eastAsia="黑体"/>
                                    <w:sz w:val="28"/>
                                    <w:u w:val="single"/>
                                  </w:rPr>
                                  <w:t xml:space="preserve"> </w:t>
                                </w:r>
                                <w:r>
                                  <w:rPr>
                                    <w:rFonts w:ascii="黑体" w:hAnsi="黑体" w:eastAsia="黑体"/>
                                    <w:sz w:val="28"/>
                                    <w:u w:val="single"/>
                                  </w:rPr>
                                  <w:t xml:space="preserve">       </w:t>
                                </w:r>
                                <w:r>
                                  <w:rPr>
                                    <w:rFonts w:hint="eastAsia" w:ascii="黑体" w:hAnsi="黑体" w:eastAsia="黑体"/>
                                    <w:sz w:val="28"/>
                                    <w:u w:val="single"/>
                                  </w:rPr>
                                  <w:t>HMU</w:t>
                                </w:r>
                                <w:r>
                                  <w:rPr>
                                    <w:rFonts w:ascii="黑体" w:hAnsi="黑体" w:eastAsia="黑体"/>
                                    <w:sz w:val="28"/>
                                    <w:u w:val="single"/>
                                  </w:rPr>
                                  <w:t>22</w:t>
                                </w:r>
                                <w:r>
                                  <w:rPr>
                                    <w:rFonts w:hint="eastAsia" w:ascii="黑体" w:hAnsi="黑体" w:eastAsia="黑体"/>
                                    <w:sz w:val="28"/>
                                    <w:u w:val="single"/>
                                  </w:rPr>
                                  <w:t>00</w:t>
                                </w:r>
                                <w:r>
                                  <w:rPr>
                                    <w:rFonts w:hint="eastAsia" w:ascii="黑体" w:hAnsi="黑体" w:eastAsia="黑体"/>
                                    <w:sz w:val="28"/>
                                    <w:u w:val="single"/>
                                    <w:lang w:val="en-US" w:eastAsia="zh-CN"/>
                                  </w:rPr>
                                  <w:t>产品规格书</w:t>
                                </w:r>
                                <w:r>
                                  <w:rPr>
                                    <w:rFonts w:ascii="黑体" w:hAnsi="黑体" w:eastAsia="黑体"/>
                                    <w:sz w:val="28"/>
                                    <w:u w:val="single"/>
                                  </w:rPr>
                                  <w:t xml:space="preserve">                                    </w:t>
                                </w:r>
                              </w:p>
                              <w:p>
                                <w:pPr>
                                  <w:rPr>
                                    <w:rFonts w:ascii="黑体" w:hAnsi="黑体" w:eastAsia="黑体"/>
                                    <w:sz w:val="28"/>
                                  </w:rPr>
                                </w:pPr>
                                <w:r>
                                  <w:rPr>
                                    <w:rFonts w:ascii="黑体" w:hAnsi="黑体" w:eastAsia="黑体"/>
                                    <w:sz w:val="28"/>
                                  </w:rPr>
                                  <w:t>上市</w:t>
                                </w:r>
                                <w:r>
                                  <w:rPr>
                                    <w:rFonts w:hint="eastAsia" w:ascii="黑体" w:hAnsi="黑体" w:eastAsia="黑体"/>
                                    <w:sz w:val="28"/>
                                  </w:rPr>
                                  <w:t>时间：</w:t>
                                </w:r>
                                <w:r>
                                  <w:rPr>
                                    <w:rFonts w:hint="eastAsia" w:ascii="黑体" w:hAnsi="黑体" w:eastAsia="黑体"/>
                                    <w:sz w:val="28"/>
                                    <w:u w:val="single"/>
                                  </w:rPr>
                                  <w:t xml:space="preserve"> </w:t>
                                </w:r>
                                <w:r>
                                  <w:rPr>
                                    <w:rFonts w:ascii="黑体" w:hAnsi="黑体" w:eastAsia="黑体"/>
                                    <w:sz w:val="28"/>
                                    <w:u w:val="single"/>
                                  </w:rPr>
                                  <w:t xml:space="preserve">         2018年6月</w:t>
                                </w:r>
                                <w:r>
                                  <w:rPr>
                                    <w:rFonts w:hint="eastAsia" w:ascii="黑体" w:hAnsi="黑体" w:eastAsia="黑体"/>
                                    <w:sz w:val="28"/>
                                    <w:u w:val="single"/>
                                  </w:rPr>
                                  <w:t>1</w:t>
                                </w:r>
                                <w:r>
                                  <w:rPr>
                                    <w:rFonts w:ascii="黑体" w:hAnsi="黑体" w:eastAsia="黑体"/>
                                    <w:sz w:val="28"/>
                                    <w:u w:val="single"/>
                                  </w:rPr>
                                  <w:t xml:space="preserve">日                                          </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17.25pt;margin-top:565.65pt;height:110.6pt;width:405pt;mso-position-horizontal-relative:margin;mso-wrap-distance-bottom:3.6pt;mso-wrap-distance-left:9pt;mso-wrap-distance-right:9pt;mso-wrap-distance-top:3.6pt;z-index:251666432;mso-width-relative:page;mso-height-relative:margin;mso-height-percent:200;" filled="f" stroked="f" coordsize="21600,21600" o:gfxdata="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Evb6QLYAAAADAEAAA8AAAAAAAAAAQAgAAAA&#10;IgAAAGRycy9kb3ducmV2LnhtbFBLAQIUABQAAAAIAIdO4kCE6XhCCwIAANwDAAAOAAAAAAAAAAEA&#10;IAAAACcBAABkcnMvZTJvRG9jLnhtbFBLBQYAAAAABgAGAFkBAACkBQAAAAA=&#10;">
                    <v:fill on="f" focussize="0,0"/>
                    <v:stroke on="f" miterlimit="8" joinstyle="miter"/>
                    <v:imagedata o:title=""/>
                    <o:lock v:ext="edit" aspectratio="f"/>
                    <v:textbox style="mso-fit-shape-to-text:t;">
                      <w:txbxContent>
                        <w:p>
                          <w:pPr>
                            <w:rPr>
                              <w:rFonts w:ascii="黑体" w:hAnsi="黑体" w:eastAsia="黑体"/>
                              <w:sz w:val="28"/>
                            </w:rPr>
                          </w:pPr>
                          <w:r>
                            <w:rPr>
                              <w:rFonts w:ascii="黑体" w:hAnsi="黑体" w:eastAsia="黑体"/>
                              <w:sz w:val="28"/>
                            </w:rPr>
                            <w:t>产品</w:t>
                          </w:r>
                          <w:r>
                            <w:rPr>
                              <w:rFonts w:hint="eastAsia" w:ascii="黑体" w:hAnsi="黑体" w:eastAsia="黑体"/>
                              <w:sz w:val="28"/>
                            </w:rPr>
                            <w:t>名称：</w:t>
                          </w:r>
                          <w:r>
                            <w:rPr>
                              <w:rFonts w:hint="eastAsia" w:ascii="黑体" w:hAnsi="黑体" w:eastAsia="黑体"/>
                              <w:sz w:val="28"/>
                              <w:u w:val="single"/>
                            </w:rPr>
                            <w:t xml:space="preserve"> </w:t>
                          </w:r>
                          <w:r>
                            <w:rPr>
                              <w:rFonts w:ascii="黑体" w:hAnsi="黑体" w:eastAsia="黑体"/>
                              <w:sz w:val="28"/>
                              <w:u w:val="single"/>
                            </w:rPr>
                            <w:t xml:space="preserve">       </w:t>
                          </w:r>
                          <w:r>
                            <w:rPr>
                              <w:rFonts w:hint="eastAsia" w:ascii="黑体" w:hAnsi="黑体" w:eastAsia="黑体"/>
                              <w:sz w:val="28"/>
                              <w:u w:val="single"/>
                            </w:rPr>
                            <w:t>HMU</w:t>
                          </w:r>
                          <w:r>
                            <w:rPr>
                              <w:rFonts w:ascii="黑体" w:hAnsi="黑体" w:eastAsia="黑体"/>
                              <w:sz w:val="28"/>
                              <w:u w:val="single"/>
                            </w:rPr>
                            <w:t>22</w:t>
                          </w:r>
                          <w:r>
                            <w:rPr>
                              <w:rFonts w:hint="eastAsia" w:ascii="黑体" w:hAnsi="黑体" w:eastAsia="黑体"/>
                              <w:sz w:val="28"/>
                              <w:u w:val="single"/>
                            </w:rPr>
                            <w:t>00</w:t>
                          </w:r>
                          <w:r>
                            <w:rPr>
                              <w:rFonts w:hint="eastAsia" w:ascii="黑体" w:hAnsi="黑体" w:eastAsia="黑体"/>
                              <w:sz w:val="28"/>
                              <w:u w:val="single"/>
                              <w:lang w:val="en-US" w:eastAsia="zh-CN"/>
                            </w:rPr>
                            <w:t>产品规格书</w:t>
                          </w:r>
                          <w:r>
                            <w:rPr>
                              <w:rFonts w:ascii="黑体" w:hAnsi="黑体" w:eastAsia="黑体"/>
                              <w:sz w:val="28"/>
                              <w:u w:val="single"/>
                            </w:rPr>
                            <w:t xml:space="preserve">                                    </w:t>
                          </w:r>
                        </w:p>
                        <w:p>
                          <w:pPr>
                            <w:rPr>
                              <w:rFonts w:ascii="黑体" w:hAnsi="黑体" w:eastAsia="黑体"/>
                              <w:sz w:val="28"/>
                            </w:rPr>
                          </w:pPr>
                          <w:r>
                            <w:rPr>
                              <w:rFonts w:ascii="黑体" w:hAnsi="黑体" w:eastAsia="黑体"/>
                              <w:sz w:val="28"/>
                            </w:rPr>
                            <w:t>上市</w:t>
                          </w:r>
                          <w:r>
                            <w:rPr>
                              <w:rFonts w:hint="eastAsia" w:ascii="黑体" w:hAnsi="黑体" w:eastAsia="黑体"/>
                              <w:sz w:val="28"/>
                            </w:rPr>
                            <w:t>时间：</w:t>
                          </w:r>
                          <w:r>
                            <w:rPr>
                              <w:rFonts w:hint="eastAsia" w:ascii="黑体" w:hAnsi="黑体" w:eastAsia="黑体"/>
                              <w:sz w:val="28"/>
                              <w:u w:val="single"/>
                            </w:rPr>
                            <w:t xml:space="preserve"> </w:t>
                          </w:r>
                          <w:r>
                            <w:rPr>
                              <w:rFonts w:ascii="黑体" w:hAnsi="黑体" w:eastAsia="黑体"/>
                              <w:sz w:val="28"/>
                              <w:u w:val="single"/>
                            </w:rPr>
                            <w:t xml:space="preserve">         2018年6月</w:t>
                          </w:r>
                          <w:r>
                            <w:rPr>
                              <w:rFonts w:hint="eastAsia" w:ascii="黑体" w:hAnsi="黑体" w:eastAsia="黑体"/>
                              <w:sz w:val="28"/>
                              <w:u w:val="single"/>
                            </w:rPr>
                            <w:t>1</w:t>
                          </w:r>
                          <w:r>
                            <w:rPr>
                              <w:rFonts w:ascii="黑体" w:hAnsi="黑体" w:eastAsia="黑体"/>
                              <w:sz w:val="28"/>
                              <w:u w:val="single"/>
                            </w:rPr>
                            <w:t xml:space="preserve">日                                          </w:t>
                          </w:r>
                        </w:p>
                      </w:txbxContent>
                    </v:textbox>
                    <w10:wrap type="square"/>
                  </v:shape>
                </w:pict>
              </mc:Fallback>
            </mc:AlternateContent>
          </w:r>
          <w:r>
            <w:rPr>
              <w:rFonts w:eastAsiaTheme="minorHAnsi"/>
            </w:rPr>
            <mc:AlternateContent>
              <mc:Choice Requires="wps">
                <w:drawing>
                  <wp:anchor distT="365760" distB="365760" distL="0" distR="0" simplePos="0" relativeHeight="251668480" behindDoc="0" locked="0" layoutInCell="1" allowOverlap="1">
                    <wp:simplePos x="0" y="0"/>
                    <wp:positionH relativeFrom="margin">
                      <wp:posOffset>2011680</wp:posOffset>
                    </wp:positionH>
                    <wp:positionV relativeFrom="page">
                      <wp:posOffset>10280015</wp:posOffset>
                    </wp:positionV>
                    <wp:extent cx="1634490" cy="234950"/>
                    <wp:effectExtent l="0" t="0" r="3810" b="0"/>
                    <wp:wrapTopAndBottom/>
                    <wp:docPr id="148" name="矩形 148"/>
                    <wp:cNvGraphicFramePr/>
                    <a:graphic xmlns:a="http://schemas.openxmlformats.org/drawingml/2006/main">
                      <a:graphicData uri="http://schemas.microsoft.com/office/word/2010/wordprocessingShape">
                        <wps:wsp>
                          <wps:cNvSpPr/>
                          <wps:spPr>
                            <a:xfrm>
                              <a:off x="0" y="0"/>
                              <a:ext cx="1634490" cy="2349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color w:val="000000" w:themeColor="text1"/>
                                    <w14:textFill>
                                      <w14:solidFill>
                                        <w14:schemeClr w14:val="tx1"/>
                                      </w14:solidFill>
                                    </w14:textFill>
                                  </w:rPr>
                                </w:pPr>
                                <w:r>
                                  <w:rPr>
                                    <w:color w:val="000000" w:themeColor="text1"/>
                                    <w14:textFill>
                                      <w14:solidFill>
                                        <w14:schemeClr w14:val="tx1"/>
                                      </w14:solidFill>
                                    </w14:textFill>
                                  </w:rPr>
                                  <w:t>www.huayuan-iot.com</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026" o:spid="_x0000_s1026" o:spt="1" style="position:absolute;left:0pt;margin-left:158.4pt;margin-top:809.45pt;height:18.5pt;width:128.7pt;mso-position-horizontal-relative:margin;mso-position-vertical-relative:page;mso-wrap-distance-bottom:28.8pt;mso-wrap-distance-top:28.8pt;z-index:251668480;mso-width-relative:page;mso-height-relative:page;" filled="f" stroked="f" coordsize="21600,21600" o:gfxdata="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nAaR3QAAAA0BAAAPAAAAAAAAAAEAIAAAACIA&#10;AABkcnMvZG93bnJldi54bWxQSwECFAAUAAAACACHTuJAVlq2Rj0CAABRBAAADgAAAAAAAAABACAA&#10;AAAsAQAAZHJzL2Uyb0RvYy54bWxQSwUGAAAAAAYABgBZAQAA2wUAAAAA&#10;">
                    <v:fill on="f" focussize="0,0"/>
                    <v:stroke on="f" weight="1pt" miterlimit="8" joinstyle="miter"/>
                    <v:imagedata o:title=""/>
                    <o:lock v:ext="edit" aspectratio="f"/>
                    <v:textbox inset="0mm,0mm,0mm,0mm">
                      <w:txbxContent>
                        <w:p>
                          <w:pPr>
                            <w:rPr>
                              <w:color w:val="000000" w:themeColor="text1"/>
                              <w14:textFill>
                                <w14:solidFill>
                                  <w14:schemeClr w14:val="tx1"/>
                                </w14:solidFill>
                              </w14:textFill>
                            </w:rPr>
                          </w:pPr>
                          <w:r>
                            <w:rPr>
                              <w:color w:val="000000" w:themeColor="text1"/>
                              <w14:textFill>
                                <w14:solidFill>
                                  <w14:schemeClr w14:val="tx1"/>
                                </w14:solidFill>
                              </w14:textFill>
                            </w:rPr>
                            <w:t>www.huayuan-iot.com</w:t>
                          </w:r>
                        </w:p>
                      </w:txbxContent>
                    </v:textbox>
                    <w10:wrap type="topAndBottom"/>
                  </v:rect>
                </w:pict>
              </mc:Fallback>
            </mc:AlternateContent>
          </w:r>
          <w:r>
            <w:rPr>
              <w:rFonts w:eastAsiaTheme="minorHAnsi"/>
            </w:rPr>
            <mc:AlternateContent>
              <mc:Choice Requires="wps">
                <w:drawing>
                  <wp:anchor distT="0" distB="0" distL="114300" distR="114300" simplePos="0" relativeHeight="251658240" behindDoc="0" locked="0" layoutInCell="1" allowOverlap="1">
                    <wp:simplePos x="0" y="0"/>
                    <wp:positionH relativeFrom="page">
                      <wp:align>left</wp:align>
                    </wp:positionH>
                    <wp:positionV relativeFrom="page">
                      <wp:posOffset>6734175</wp:posOffset>
                    </wp:positionV>
                    <wp:extent cx="7563485" cy="3951605"/>
                    <wp:effectExtent l="0" t="0" r="0" b="0"/>
                    <wp:wrapNone/>
                    <wp:docPr id="1" name="任意多边形 1"/>
                    <wp:cNvGraphicFramePr/>
                    <a:graphic xmlns:a="http://schemas.openxmlformats.org/drawingml/2006/main">
                      <a:graphicData uri="http://schemas.microsoft.com/office/word/2010/wordprocessingShape">
                        <wps:wsp>
                          <wps:cNvSpPr/>
                          <wps:spPr>
                            <a:xfrm>
                              <a:off x="0" y="0"/>
                              <a:ext cx="7563485" cy="3951695"/>
                            </a:xfrm>
                            <a:custGeom>
                              <a:avLst/>
                              <a:gdLst>
                                <a:gd name="connsiteX0" fmla="*/ 0 w 7544354"/>
                                <a:gd name="connsiteY0" fmla="*/ 188888 h 4067566"/>
                                <a:gd name="connsiteX1" fmla="*/ 4516497 w 7544354"/>
                                <a:gd name="connsiteY1" fmla="*/ 937004 h 4067566"/>
                                <a:gd name="connsiteX2" fmla="*/ 7536850 w 7544354"/>
                                <a:gd name="connsiteY2" fmla="*/ 1016938 h 4067566"/>
                                <a:gd name="connsiteX3" fmla="*/ 7536584 w 7544354"/>
                                <a:gd name="connsiteY3" fmla="*/ 4067566 h 4067566"/>
                                <a:gd name="connsiteX4" fmla="*/ 0 w 7544354"/>
                                <a:gd name="connsiteY4" fmla="*/ 4026017 h 4067566"/>
                                <a:gd name="connsiteX5" fmla="*/ 0 w 7544354"/>
                                <a:gd name="connsiteY5" fmla="*/ 188888 h 40675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544354" h="4067566">
                                  <a:moveTo>
                                    <a:pt x="0" y="188888"/>
                                  </a:moveTo>
                                  <a:cubicBezTo>
                                    <a:pt x="1082947" y="-369819"/>
                                    <a:pt x="3359728" y="441099"/>
                                    <a:pt x="4516497" y="937004"/>
                                  </a:cubicBezTo>
                                  <a:cubicBezTo>
                                    <a:pt x="5673266" y="1432909"/>
                                    <a:pt x="6610969" y="1458050"/>
                                    <a:pt x="7536850" y="1016938"/>
                                  </a:cubicBezTo>
                                  <a:cubicBezTo>
                                    <a:pt x="7534502" y="1670316"/>
                                    <a:pt x="7555046" y="3009575"/>
                                    <a:pt x="7536584" y="4067566"/>
                                  </a:cubicBezTo>
                                  <a:lnTo>
                                    <a:pt x="0" y="4026017"/>
                                  </a:lnTo>
                                  <a:lnTo>
                                    <a:pt x="0" y="188888"/>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0" style="position:absolute;left:0pt;margin-top:530.25pt;height:311.15pt;width:595.55pt;mso-position-horizontal:left;mso-position-horizontal-relative:page;mso-position-vertical-relative:page;z-index:251658240;v-text-anchor:middle;mso-width-relative:page;mso-height-relative:page;" fillcolor="#FFFFFF [3212]" filled="t" stroked="f" coordsize="7544354,4067566" o:gfxdata="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" path="m0,188888c1082947,-369819,3359728,441099,4516497,937004c5673266,1432909,6610969,1458050,7536850,1016938c7534502,1670316,7555046,3009575,7536584,4067566l0,4026017,0,188888xe">
                    <v:path o:connectlocs="0,183507;4527949,910311;7555961,987968;7555695,3951695;0,3911329;0,183507" o:connectangles="0,0,0,0,0,0"/>
                    <v:fill on="t" focussize="0,0"/>
                    <v:stroke on="f" weight="1pt" miterlimit="8" joinstyle="miter"/>
                    <v:imagedata o:title=""/>
                    <o:lock v:ext="edit" aspectratio="f"/>
                  </v:shape>
                </w:pict>
              </mc:Fallback>
            </mc:AlternateContent>
          </w:r>
          <w:r>
            <w:rPr>
              <w:rFonts w:eastAsiaTheme="minorHAnsi"/>
            </w:rPr>
            <w:drawing>
              <wp:anchor distT="0" distB="0" distL="114300" distR="114300" simplePos="0" relativeHeight="251659264" behindDoc="0" locked="0" layoutInCell="1" allowOverlap="1">
                <wp:simplePos x="0" y="0"/>
                <wp:positionH relativeFrom="page">
                  <wp:posOffset>-3175</wp:posOffset>
                </wp:positionH>
                <wp:positionV relativeFrom="paragraph">
                  <wp:posOffset>5295265</wp:posOffset>
                </wp:positionV>
                <wp:extent cx="7563485" cy="1993265"/>
                <wp:effectExtent l="0" t="0" r="635" b="0"/>
                <wp:wrapNone/>
                <wp:docPr id="4" name="图片 3" descr="华远云联 VI 手册--PPT首页-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华远云联 VI 手册--PPT首页-02"/>
                        <pic:cNvPicPr>
                          <a:picLocks noChangeAspect="1"/>
                        </pic:cNvPicPr>
                      </pic:nvPicPr>
                      <pic:blipFill>
                        <a:blip r:embed="rId9"/>
                        <a:stretch>
                          <a:fillRect/>
                        </a:stretch>
                      </pic:blipFill>
                      <pic:spPr>
                        <a:xfrm>
                          <a:off x="0" y="0"/>
                          <a:ext cx="7563485" cy="1993265"/>
                        </a:xfrm>
                        <a:prstGeom prst="rect">
                          <a:avLst/>
                        </a:prstGeom>
                      </pic:spPr>
                    </pic:pic>
                  </a:graphicData>
                </a:graphic>
              </wp:anchor>
            </w:drawing>
          </w:r>
          <w:r>
            <w:rPr>
              <w:rFonts w:eastAsiaTheme="minorHAnsi"/>
            </w:rPr>
            <w:br w:type="page"/>
          </w:r>
        </w:p>
        <w:p>
          <w:pPr>
            <w:rPr>
              <w:rFonts w:eastAsiaTheme="minorHAnsi"/>
              <w:szCs w:val="21"/>
            </w:rPr>
          </w:pPr>
        </w:p>
        <w:p>
          <w:pPr>
            <w:pStyle w:val="13"/>
            <w:rPr>
              <w:rFonts w:asciiTheme="minorHAnsi" w:hAnsiTheme="minorHAnsi" w:eastAsiaTheme="minorHAnsi"/>
              <w:sz w:val="28"/>
              <w:szCs w:val="28"/>
            </w:rPr>
          </w:pPr>
          <w:bookmarkStart w:id="1" w:name="_Toc1973"/>
          <w:bookmarkStart w:id="2" w:name="_Toc3887216"/>
          <w:bookmarkStart w:id="3" w:name="_Toc22323"/>
          <w:bookmarkStart w:id="4" w:name="_Toc31379"/>
          <w:r>
            <w:t>HMU</w:t>
          </w:r>
          <w:r>
            <w:rPr>
              <w:rFonts w:hint="eastAsia"/>
            </w:rPr>
            <w:t>22</w:t>
          </w:r>
          <w:r>
            <w:t>00</w:t>
          </w:r>
          <w:bookmarkEnd w:id="1"/>
          <w:bookmarkEnd w:id="2"/>
          <w:bookmarkEnd w:id="3"/>
          <w:bookmarkEnd w:id="4"/>
          <w:r>
            <w:rPr>
              <w:rFonts w:hint="eastAsia"/>
              <w:lang w:val="en-US" w:eastAsia="zh-CN"/>
            </w:rPr>
            <w:t>产品规格书</w:t>
          </w:r>
        </w:p>
        <w:p>
          <w:pPr>
            <w:pStyle w:val="27"/>
            <w:ind w:firstLine="560" w:firstLineChars="200"/>
            <w:rPr>
              <w:rFonts w:asciiTheme="minorHAnsi" w:hAnsiTheme="minorHAnsi" w:eastAsiaTheme="minorHAnsi"/>
              <w:sz w:val="28"/>
              <w:szCs w:val="28"/>
            </w:rPr>
          </w:pPr>
          <w:r>
            <w:rPr>
              <w:rFonts w:hint="eastAsia" w:asciiTheme="minorHAnsi" w:hAnsiTheme="minorHAnsi" w:eastAsiaTheme="minorHAnsi"/>
              <w:sz w:val="28"/>
              <w:szCs w:val="28"/>
            </w:rPr>
            <w:t>深圳华远云联数据科技有限公司为客户提供全方位的技术支持，用户可与就近的深圳华远云联数据科技有限公司办事处或客户服务中心联系，也可直接与公司总部联系。</w:t>
          </w:r>
        </w:p>
        <w:p>
          <w:pPr>
            <w:pStyle w:val="27"/>
            <w:rPr>
              <w:rFonts w:asciiTheme="minorHAnsi" w:hAnsiTheme="minorHAnsi" w:eastAsiaTheme="minorHAnsi"/>
              <w:sz w:val="28"/>
              <w:szCs w:val="28"/>
            </w:rPr>
          </w:pPr>
        </w:p>
        <w:p>
          <w:pPr>
            <w:pStyle w:val="27"/>
            <w:rPr>
              <w:rFonts w:asciiTheme="minorHAnsi" w:hAnsiTheme="minorHAnsi" w:eastAsiaTheme="minorHAnsi"/>
              <w:sz w:val="28"/>
              <w:szCs w:val="28"/>
            </w:rPr>
          </w:pPr>
          <w:r>
            <w:rPr>
              <w:rFonts w:hint="eastAsia" w:asciiTheme="minorHAnsi" w:hAnsiTheme="minorHAnsi" w:eastAsiaTheme="minorHAnsi"/>
              <w:sz w:val="28"/>
              <w:szCs w:val="28"/>
            </w:rPr>
            <w:t>深圳华远云联数据科技有限公司</w:t>
          </w:r>
        </w:p>
        <w:p>
          <w:pPr>
            <w:pStyle w:val="27"/>
            <w:rPr>
              <w:rFonts w:asciiTheme="minorHAnsi" w:hAnsiTheme="minorHAnsi" w:eastAsiaTheme="minorHAnsi"/>
              <w:sz w:val="28"/>
              <w:szCs w:val="28"/>
            </w:rPr>
          </w:pPr>
          <w:r>
            <w:rPr>
              <w:rFonts w:hint="eastAsia" w:asciiTheme="minorHAnsi" w:hAnsiTheme="minorHAnsi" w:eastAsiaTheme="minorHAnsi"/>
              <w:sz w:val="28"/>
              <w:szCs w:val="28"/>
            </w:rPr>
            <w:t>版权所有，保留一切权利。</w:t>
          </w:r>
        </w:p>
        <w:p>
          <w:pPr>
            <w:pStyle w:val="27"/>
            <w:rPr>
              <w:rFonts w:asciiTheme="minorHAnsi" w:hAnsiTheme="minorHAnsi" w:eastAsiaTheme="minorHAnsi"/>
              <w:sz w:val="28"/>
              <w:szCs w:val="28"/>
            </w:rPr>
          </w:pPr>
          <w:r>
            <w:rPr>
              <w:rFonts w:hint="eastAsia" w:asciiTheme="minorHAnsi" w:hAnsiTheme="minorHAnsi" w:eastAsiaTheme="minorHAnsi"/>
              <w:sz w:val="28"/>
              <w:szCs w:val="28"/>
            </w:rPr>
            <w:t>内容如有改动，恕不另行通知。</w:t>
          </w:r>
        </w:p>
        <w:p>
          <w:pPr>
            <w:pStyle w:val="27"/>
            <w:jc w:val="center"/>
            <w:rPr>
              <w:rFonts w:asciiTheme="minorHAnsi" w:hAnsiTheme="minorHAnsi" w:eastAsiaTheme="minorHAnsi"/>
              <w:sz w:val="28"/>
              <w:szCs w:val="28"/>
            </w:rPr>
          </w:pPr>
        </w:p>
        <w:p>
          <w:pPr>
            <w:pStyle w:val="27"/>
            <w:rPr>
              <w:rFonts w:asciiTheme="minorHAnsi" w:hAnsiTheme="minorHAnsi" w:eastAsiaTheme="minorHAnsi"/>
              <w:sz w:val="28"/>
              <w:szCs w:val="28"/>
            </w:rPr>
          </w:pPr>
          <w:r>
            <w:rPr>
              <w:rFonts w:hint="eastAsia" w:asciiTheme="minorHAnsi" w:hAnsiTheme="minorHAnsi" w:eastAsiaTheme="minorHAnsi"/>
              <w:sz w:val="28"/>
              <w:szCs w:val="28"/>
            </w:rPr>
            <w:t>深圳华远云联数据科技有限公司</w:t>
          </w:r>
        </w:p>
        <w:p>
          <w:pPr>
            <w:pStyle w:val="27"/>
            <w:rPr>
              <w:rFonts w:asciiTheme="minorHAnsi" w:hAnsiTheme="minorHAnsi" w:eastAsiaTheme="minorHAnsi"/>
              <w:sz w:val="28"/>
              <w:szCs w:val="28"/>
            </w:rPr>
          </w:pPr>
          <w:r>
            <w:rPr>
              <w:rFonts w:hint="eastAsia" w:asciiTheme="minorHAnsi" w:hAnsiTheme="minorHAnsi" w:eastAsiaTheme="minorHAnsi"/>
              <w:sz w:val="28"/>
              <w:szCs w:val="28"/>
            </w:rPr>
            <w:t>地址：广东省深圳市南山区留仙大道1998号金骐智谷大厦405</w:t>
          </w:r>
        </w:p>
        <w:p>
          <w:pPr>
            <w:pStyle w:val="27"/>
            <w:rPr>
              <w:rFonts w:asciiTheme="minorHAnsi" w:hAnsiTheme="minorHAnsi" w:eastAsiaTheme="minorHAnsi"/>
              <w:sz w:val="28"/>
              <w:szCs w:val="28"/>
            </w:rPr>
          </w:pPr>
          <w:r>
            <w:rPr>
              <w:rFonts w:hint="eastAsia" w:asciiTheme="minorHAnsi" w:hAnsiTheme="minorHAnsi" w:eastAsiaTheme="minorHAnsi"/>
              <w:sz w:val="28"/>
              <w:szCs w:val="28"/>
            </w:rPr>
            <w:t>邮编：</w:t>
          </w:r>
          <w:r>
            <w:rPr>
              <w:rFonts w:asciiTheme="minorHAnsi" w:hAnsiTheme="minorHAnsi" w:eastAsiaTheme="minorHAnsi"/>
              <w:sz w:val="28"/>
              <w:szCs w:val="28"/>
            </w:rPr>
            <w:t>518055</w:t>
          </w:r>
        </w:p>
        <w:p>
          <w:pPr>
            <w:pStyle w:val="27"/>
            <w:rPr>
              <w:rFonts w:asciiTheme="minorHAnsi" w:hAnsiTheme="minorHAnsi" w:eastAsiaTheme="minorHAnsi"/>
              <w:sz w:val="28"/>
              <w:szCs w:val="28"/>
            </w:rPr>
          </w:pPr>
          <w:r>
            <w:rPr>
              <w:rFonts w:hint="eastAsia" w:asciiTheme="minorHAnsi" w:hAnsiTheme="minorHAnsi" w:eastAsiaTheme="minorHAnsi"/>
              <w:sz w:val="28"/>
              <w:szCs w:val="28"/>
            </w:rPr>
            <w:t>公司网址：</w:t>
          </w:r>
          <w:r>
            <w:rPr>
              <w:rFonts w:asciiTheme="minorHAnsi" w:hAnsiTheme="minorHAnsi" w:eastAsiaTheme="minorHAnsi"/>
              <w:sz w:val="28"/>
              <w:szCs w:val="28"/>
            </w:rPr>
            <w:t>www.huayuan-iot.com</w:t>
          </w:r>
        </w:p>
        <w:p>
          <w:pPr>
            <w:pStyle w:val="27"/>
            <w:rPr>
              <w:rFonts w:asciiTheme="minorHAnsi" w:hAnsiTheme="minorHAnsi" w:eastAsiaTheme="minorHAnsi"/>
              <w:sz w:val="28"/>
              <w:szCs w:val="28"/>
            </w:rPr>
          </w:pPr>
          <w:r>
            <w:rPr>
              <w:rFonts w:hint="eastAsia" w:asciiTheme="minorHAnsi" w:hAnsiTheme="minorHAnsi" w:eastAsiaTheme="minorHAnsi"/>
              <w:sz w:val="28"/>
              <w:szCs w:val="28"/>
            </w:rPr>
            <w:t>客户服务热线：</w:t>
          </w:r>
          <w:r>
            <w:rPr>
              <w:rFonts w:asciiTheme="minorHAnsi" w:hAnsiTheme="minorHAnsi" w:eastAsiaTheme="minorHAnsi"/>
              <w:sz w:val="28"/>
              <w:szCs w:val="28"/>
            </w:rPr>
            <w:t>0755-86707656</w:t>
          </w:r>
        </w:p>
        <w:p>
          <w:pPr>
            <w:pStyle w:val="27"/>
            <w:rPr>
              <w:rFonts w:asciiTheme="minorHAnsi" w:hAnsiTheme="minorHAnsi" w:eastAsiaTheme="minorHAnsi"/>
              <w:sz w:val="28"/>
              <w:szCs w:val="28"/>
            </w:rPr>
          </w:pPr>
          <w:r>
            <w:rPr>
              <w:rFonts w:asciiTheme="minorHAnsi" w:hAnsiTheme="minorHAnsi" w:eastAsiaTheme="minorHAnsi"/>
              <w:sz w:val="28"/>
              <w:szCs w:val="28"/>
            </w:rPr>
            <w:t>E-mail</w:t>
          </w:r>
          <w:r>
            <w:rPr>
              <w:rFonts w:hint="eastAsia" w:asciiTheme="minorHAnsi" w:hAnsiTheme="minorHAnsi" w:eastAsiaTheme="minorHAnsi"/>
              <w:sz w:val="28"/>
              <w:szCs w:val="28"/>
            </w:rPr>
            <w:t xml:space="preserve">: </w:t>
          </w:r>
          <w:r>
            <w:fldChar w:fldCharType="begin"/>
          </w:r>
          <w:r>
            <w:instrText xml:space="preserve"> HYPERLINK "mailto:service@huayuan-iot.com" </w:instrText>
          </w:r>
          <w:r>
            <w:fldChar w:fldCharType="separate"/>
          </w:r>
          <w:r>
            <w:rPr>
              <w:rStyle w:val="17"/>
              <w:rFonts w:hint="eastAsia" w:asciiTheme="minorHAnsi" w:hAnsiTheme="minorHAnsi" w:eastAsiaTheme="minorHAnsi"/>
              <w:sz w:val="28"/>
              <w:szCs w:val="28"/>
            </w:rPr>
            <w:t>service</w:t>
          </w:r>
          <w:r>
            <w:rPr>
              <w:rStyle w:val="17"/>
              <w:rFonts w:asciiTheme="minorHAnsi" w:hAnsiTheme="minorHAnsi" w:eastAsiaTheme="minorHAnsi"/>
              <w:sz w:val="28"/>
              <w:szCs w:val="28"/>
            </w:rPr>
            <w:t>@huayuan-iot.com</w:t>
          </w:r>
          <w:r>
            <w:rPr>
              <w:rStyle w:val="17"/>
              <w:rFonts w:asciiTheme="minorHAnsi" w:hAnsiTheme="minorHAnsi" w:eastAsiaTheme="minorHAnsi"/>
              <w:sz w:val="28"/>
              <w:szCs w:val="28"/>
            </w:rPr>
            <w:fldChar w:fldCharType="end"/>
          </w:r>
        </w:p>
        <w:p>
          <w:pPr>
            <w:pStyle w:val="27"/>
            <w:rPr>
              <w:rFonts w:asciiTheme="minorHAnsi" w:hAnsiTheme="minorHAnsi" w:eastAsiaTheme="minorHAnsi"/>
              <w:sz w:val="28"/>
              <w:szCs w:val="28"/>
            </w:rPr>
          </w:pPr>
        </w:p>
        <w:p>
          <w:pPr>
            <w:pStyle w:val="27"/>
            <w:rPr>
              <w:rFonts w:asciiTheme="minorHAnsi" w:hAnsiTheme="minorHAnsi" w:eastAsiaTheme="minorHAnsi"/>
              <w:sz w:val="28"/>
              <w:szCs w:val="28"/>
            </w:rPr>
          </w:pPr>
          <w:r>
            <w:rPr>
              <w:rFonts w:hint="eastAsia" w:asciiTheme="minorHAnsi" w:hAnsiTheme="minorHAnsi" w:eastAsiaTheme="minorHAnsi"/>
              <w:sz w:val="28"/>
              <w:szCs w:val="28"/>
            </w:rPr>
            <w:drawing>
              <wp:inline distT="0" distB="0" distL="0" distR="0">
                <wp:extent cx="1310005" cy="1310005"/>
                <wp:effectExtent l="0" t="0" r="4445" b="4445"/>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25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320195" cy="1320195"/>
                        </a:xfrm>
                        <a:prstGeom prst="rect">
                          <a:avLst/>
                        </a:prstGeom>
                        <a:noFill/>
                        <a:ln>
                          <a:noFill/>
                        </a:ln>
                      </pic:spPr>
                    </pic:pic>
                  </a:graphicData>
                </a:graphic>
              </wp:inline>
            </w:drawing>
          </w:r>
        </w:p>
        <w:p>
          <w:pPr>
            <w:pStyle w:val="27"/>
            <w:rPr>
              <w:rFonts w:asciiTheme="minorHAnsi" w:hAnsiTheme="minorHAnsi" w:eastAsiaTheme="minorHAnsi"/>
              <w:sz w:val="28"/>
              <w:szCs w:val="28"/>
            </w:rPr>
          </w:pPr>
        </w:p>
        <w:p>
          <w:pPr>
            <w:pStyle w:val="27"/>
            <w:rPr>
              <w:rFonts w:asciiTheme="minorHAnsi" w:hAnsiTheme="minorHAnsi" w:eastAsiaTheme="minorHAnsi"/>
              <w:sz w:val="28"/>
              <w:szCs w:val="28"/>
            </w:rPr>
          </w:pPr>
        </w:p>
        <w:p>
          <w:pPr>
            <w:pStyle w:val="27"/>
            <w:rPr>
              <w:rFonts w:asciiTheme="minorHAnsi" w:hAnsiTheme="minorHAnsi" w:eastAsiaTheme="minorHAnsi"/>
              <w:sz w:val="28"/>
              <w:szCs w:val="28"/>
            </w:rPr>
          </w:pPr>
        </w:p>
        <w:p>
          <w:pPr>
            <w:pStyle w:val="27"/>
            <w:rPr>
              <w:rFonts w:asciiTheme="minorHAnsi" w:hAnsiTheme="minorHAnsi" w:eastAsiaTheme="minorHAnsi"/>
              <w:sz w:val="28"/>
              <w:szCs w:val="28"/>
            </w:rPr>
          </w:pPr>
        </w:p>
        <w:p>
          <w:pPr>
            <w:pStyle w:val="27"/>
            <w:rPr>
              <w:rFonts w:asciiTheme="minorHAnsi" w:hAnsiTheme="minorHAnsi" w:eastAsiaTheme="minorHAnsi"/>
              <w:sz w:val="28"/>
              <w:szCs w:val="28"/>
            </w:rPr>
          </w:pPr>
        </w:p>
        <w:p>
          <w:pPr>
            <w:pStyle w:val="27"/>
            <w:rPr>
              <w:rFonts w:asciiTheme="minorHAnsi" w:hAnsiTheme="minorHAnsi" w:eastAsiaTheme="minorHAnsi"/>
              <w:sz w:val="28"/>
              <w:szCs w:val="28"/>
            </w:rPr>
          </w:pPr>
        </w:p>
        <w:sdt>
          <w:sdtPr>
            <w:rPr>
              <w:rFonts w:cs="Times New Roman" w:asciiTheme="minorHAnsi" w:hAnsiTheme="minorHAnsi" w:eastAsiaTheme="minorHAnsi"/>
              <w:color w:val="auto"/>
              <w:kern w:val="2"/>
              <w:sz w:val="21"/>
              <w:szCs w:val="21"/>
              <w:lang w:val="zh-CN"/>
            </w:rPr>
            <w:id w:val="1336888950"/>
            <w:docPartObj>
              <w:docPartGallery w:val="Table of Contents"/>
              <w:docPartUnique/>
            </w:docPartObj>
          </w:sdtPr>
          <w:sdtEndPr>
            <w:rPr>
              <w:rFonts w:asciiTheme="minorHAnsi" w:hAnsiTheme="minorHAnsi" w:eastAsiaTheme="minorHAnsi" w:cstheme="minorBidi"/>
              <w:b/>
              <w:bCs/>
              <w:color w:val="auto"/>
              <w:kern w:val="2"/>
              <w:sz w:val="21"/>
              <w:szCs w:val="21"/>
              <w:lang w:val="zh-CN"/>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406"/>
                </w:tabs>
              </w:pPr>
              <w:r>
                <w:rPr>
                  <w:rFonts w:eastAsiaTheme="minorHAnsi"/>
                  <w:b/>
                  <w:bCs/>
                  <w:szCs w:val="21"/>
                  <w:lang w:val="zh-CN"/>
                </w:rPr>
                <w:fldChar w:fldCharType="begin"/>
              </w:r>
              <w:r>
                <w:rPr>
                  <w:rFonts w:eastAsiaTheme="minorHAnsi"/>
                  <w:b/>
                  <w:bCs/>
                  <w:szCs w:val="21"/>
                  <w:lang w:val="zh-CN"/>
                </w:rPr>
                <w:instrText xml:space="preserve"> TOC \o "1-3" \h \z \u </w:instrText>
              </w:r>
              <w:r>
                <w:rPr>
                  <w:rFonts w:eastAsiaTheme="minorHAnsi"/>
                  <w:b/>
                  <w:bCs/>
                  <w:szCs w:val="21"/>
                  <w:lang w:val="zh-CN"/>
                </w:rPr>
                <w:fldChar w:fldCharType="separate"/>
              </w:r>
              <w:r>
                <w:rPr>
                  <w:rFonts w:cs="Times New Roman" w:eastAsiaTheme="minorHAnsi"/>
                  <w:bCs/>
                  <w:kern w:val="0"/>
                  <w:szCs w:val="21"/>
                  <w:lang w:val="zh-CN"/>
                </w:rPr>
                <w:fldChar w:fldCharType="begin"/>
              </w:r>
              <w:r>
                <w:rPr>
                  <w:rFonts w:cs="Times New Roman" w:eastAsiaTheme="minorHAnsi"/>
                  <w:bCs/>
                  <w:kern w:val="0"/>
                  <w:szCs w:val="21"/>
                  <w:lang w:val="zh-CN"/>
                </w:rPr>
                <w:instrText xml:space="preserve"> HYPERLINK \l _Toc9219 </w:instrText>
              </w:r>
              <w:r>
                <w:rPr>
                  <w:rFonts w:cs="Times New Roman" w:eastAsiaTheme="minorHAnsi"/>
                  <w:bCs/>
                  <w:kern w:val="0"/>
                  <w:szCs w:val="21"/>
                  <w:lang w:val="zh-CN"/>
                </w:rPr>
                <w:fldChar w:fldCharType="separate"/>
              </w:r>
              <w:r>
                <w:rPr>
                  <w:rFonts w:hint="eastAsia" w:ascii="Arial" w:hAnsi="Arial" w:eastAsia="黑体"/>
                  <w:bCs/>
                  <w:kern w:val="0"/>
                  <w:szCs w:val="32"/>
                  <w:lang w:val="en-US" w:eastAsia="zh-CN" w:bidi="ar-SA"/>
                </w:rPr>
                <w:t>1产品简介</w:t>
              </w:r>
              <w:r>
                <w:tab/>
              </w:r>
              <w:r>
                <w:fldChar w:fldCharType="begin"/>
              </w:r>
              <w:r>
                <w:instrText xml:space="preserve"> PAGEREF _Toc9219 </w:instrText>
              </w:r>
              <w:r>
                <w:fldChar w:fldCharType="separate"/>
              </w:r>
              <w:r>
                <w:t>3</w:t>
              </w:r>
              <w:r>
                <w:fldChar w:fldCharType="end"/>
              </w:r>
              <w:r>
                <w:rPr>
                  <w:rFonts w:cs="Times New Roman" w:eastAsiaTheme="minorHAnsi"/>
                  <w:bCs/>
                  <w:kern w:val="0"/>
                  <w:szCs w:val="21"/>
                  <w:lang w:val="zh-CN"/>
                </w:rPr>
                <w:fldChar w:fldCharType="end"/>
              </w:r>
            </w:p>
            <w:p>
              <w:pPr>
                <w:pStyle w:val="11"/>
                <w:tabs>
                  <w:tab w:val="right" w:leader="dot" w:pos="8406"/>
                </w:tabs>
              </w:pPr>
              <w:r>
                <w:rPr>
                  <w:rFonts w:cs="Times New Roman" w:eastAsiaTheme="minorHAnsi"/>
                  <w:bCs/>
                  <w:kern w:val="0"/>
                  <w:szCs w:val="21"/>
                  <w:lang w:val="zh-CN"/>
                </w:rPr>
                <w:fldChar w:fldCharType="begin"/>
              </w:r>
              <w:r>
                <w:rPr>
                  <w:rFonts w:cs="Times New Roman" w:eastAsiaTheme="minorHAnsi"/>
                  <w:bCs/>
                  <w:kern w:val="0"/>
                  <w:szCs w:val="21"/>
                  <w:lang w:val="zh-CN"/>
                </w:rPr>
                <w:instrText xml:space="preserve"> HYPERLINK \l _Toc25118 </w:instrText>
              </w:r>
              <w:r>
                <w:rPr>
                  <w:rFonts w:cs="Times New Roman" w:eastAsiaTheme="minorHAnsi"/>
                  <w:bCs/>
                  <w:kern w:val="0"/>
                  <w:szCs w:val="21"/>
                  <w:lang w:val="zh-CN"/>
                </w:rPr>
                <w:fldChar w:fldCharType="separate"/>
              </w:r>
              <w:r>
                <w:rPr>
                  <w:rFonts w:hint="eastAsia"/>
                  <w:bCs w:val="0"/>
                  <w:lang w:val="en-US" w:eastAsia="zh-CN"/>
                </w:rPr>
                <w:t>2产品技术规格</w:t>
              </w:r>
              <w:r>
                <w:tab/>
              </w:r>
              <w:r>
                <w:fldChar w:fldCharType="begin"/>
              </w:r>
              <w:r>
                <w:instrText xml:space="preserve"> PAGEREF _Toc25118 </w:instrText>
              </w:r>
              <w:r>
                <w:fldChar w:fldCharType="separate"/>
              </w:r>
              <w:r>
                <w:t>4</w:t>
              </w:r>
              <w:r>
                <w:fldChar w:fldCharType="end"/>
              </w:r>
              <w:r>
                <w:rPr>
                  <w:rFonts w:cs="Times New Roman" w:eastAsiaTheme="minorHAnsi"/>
                  <w:bCs/>
                  <w:kern w:val="0"/>
                  <w:szCs w:val="21"/>
                  <w:lang w:val="zh-CN"/>
                </w:rPr>
                <w:fldChar w:fldCharType="end"/>
              </w:r>
            </w:p>
            <w:p>
              <w:pPr>
                <w:pStyle w:val="12"/>
                <w:tabs>
                  <w:tab w:val="right" w:leader="dot" w:pos="8406"/>
                </w:tabs>
              </w:pPr>
              <w:r>
                <w:rPr>
                  <w:rFonts w:cs="Times New Roman" w:eastAsiaTheme="minorHAnsi"/>
                  <w:bCs/>
                  <w:kern w:val="0"/>
                  <w:szCs w:val="21"/>
                  <w:lang w:val="zh-CN"/>
                </w:rPr>
                <w:fldChar w:fldCharType="begin"/>
              </w:r>
              <w:r>
                <w:rPr>
                  <w:rFonts w:cs="Times New Roman" w:eastAsiaTheme="minorHAnsi"/>
                  <w:bCs/>
                  <w:kern w:val="0"/>
                  <w:szCs w:val="21"/>
                  <w:lang w:val="zh-CN"/>
                </w:rPr>
                <w:instrText xml:space="preserve"> HYPERLINK \l _Toc31099 </w:instrText>
              </w:r>
              <w:r>
                <w:rPr>
                  <w:rFonts w:cs="Times New Roman" w:eastAsiaTheme="minorHAnsi"/>
                  <w:bCs/>
                  <w:kern w:val="0"/>
                  <w:szCs w:val="21"/>
                  <w:lang w:val="zh-CN"/>
                </w:rPr>
                <w:fldChar w:fldCharType="separate"/>
              </w:r>
              <w:r>
                <w:rPr>
                  <w:rFonts w:hint="eastAsia"/>
                  <w:bCs w:val="0"/>
                  <w:lang w:val="en-US" w:eastAsia="zh-CN"/>
                </w:rPr>
                <w:t>2.1前面板接口及指示灯描述</w:t>
              </w:r>
              <w:r>
                <w:tab/>
              </w:r>
              <w:r>
                <w:fldChar w:fldCharType="begin"/>
              </w:r>
              <w:r>
                <w:instrText xml:space="preserve"> PAGEREF _Toc31099 </w:instrText>
              </w:r>
              <w:r>
                <w:fldChar w:fldCharType="separate"/>
              </w:r>
              <w:r>
                <w:t>4</w:t>
              </w:r>
              <w:r>
                <w:fldChar w:fldCharType="end"/>
              </w:r>
              <w:r>
                <w:rPr>
                  <w:rFonts w:cs="Times New Roman" w:eastAsiaTheme="minorHAnsi"/>
                  <w:bCs/>
                  <w:kern w:val="0"/>
                  <w:szCs w:val="21"/>
                  <w:lang w:val="zh-CN"/>
                </w:rPr>
                <w:fldChar w:fldCharType="end"/>
              </w:r>
            </w:p>
            <w:p>
              <w:pPr>
                <w:pStyle w:val="7"/>
                <w:tabs>
                  <w:tab w:val="right" w:leader="dot" w:pos="8406"/>
                </w:tabs>
              </w:pPr>
              <w:r>
                <w:rPr>
                  <w:rFonts w:cs="Times New Roman" w:eastAsiaTheme="minorHAnsi"/>
                  <w:bCs/>
                  <w:kern w:val="0"/>
                  <w:szCs w:val="21"/>
                  <w:lang w:val="zh-CN"/>
                </w:rPr>
                <w:fldChar w:fldCharType="begin"/>
              </w:r>
              <w:r>
                <w:rPr>
                  <w:rFonts w:cs="Times New Roman" w:eastAsiaTheme="minorHAnsi"/>
                  <w:bCs/>
                  <w:kern w:val="0"/>
                  <w:szCs w:val="21"/>
                  <w:lang w:val="zh-CN"/>
                </w:rPr>
                <w:instrText xml:space="preserve"> HYPERLINK \l _Toc31625 </w:instrText>
              </w:r>
              <w:r>
                <w:rPr>
                  <w:rFonts w:cs="Times New Roman" w:eastAsiaTheme="minorHAnsi"/>
                  <w:bCs/>
                  <w:kern w:val="0"/>
                  <w:szCs w:val="21"/>
                  <w:lang w:val="zh-CN"/>
                </w:rPr>
                <w:fldChar w:fldCharType="separate"/>
              </w:r>
              <w:r>
                <w:rPr>
                  <w:rFonts w:hint="eastAsia"/>
                  <w:bCs/>
                  <w:lang w:val="en-US" w:eastAsia="zh-CN"/>
                </w:rPr>
                <w:t>2.1.1 指示灯</w:t>
              </w:r>
              <w:r>
                <w:tab/>
              </w:r>
              <w:r>
                <w:fldChar w:fldCharType="begin"/>
              </w:r>
              <w:r>
                <w:instrText xml:space="preserve"> PAGEREF _Toc31625 </w:instrText>
              </w:r>
              <w:r>
                <w:fldChar w:fldCharType="separate"/>
              </w:r>
              <w:r>
                <w:t>4</w:t>
              </w:r>
              <w:r>
                <w:fldChar w:fldCharType="end"/>
              </w:r>
              <w:r>
                <w:rPr>
                  <w:rFonts w:cs="Times New Roman" w:eastAsiaTheme="minorHAnsi"/>
                  <w:bCs/>
                  <w:kern w:val="0"/>
                  <w:szCs w:val="21"/>
                  <w:lang w:val="zh-CN"/>
                </w:rPr>
                <w:fldChar w:fldCharType="end"/>
              </w:r>
            </w:p>
            <w:p>
              <w:pPr>
                <w:pStyle w:val="7"/>
                <w:tabs>
                  <w:tab w:val="right" w:leader="dot" w:pos="8406"/>
                </w:tabs>
              </w:pPr>
              <w:r>
                <w:rPr>
                  <w:rFonts w:cs="Times New Roman" w:eastAsiaTheme="minorHAnsi"/>
                  <w:bCs/>
                  <w:kern w:val="0"/>
                  <w:szCs w:val="21"/>
                  <w:lang w:val="zh-CN"/>
                </w:rPr>
                <w:fldChar w:fldCharType="begin"/>
              </w:r>
              <w:r>
                <w:rPr>
                  <w:rFonts w:cs="Times New Roman" w:eastAsiaTheme="minorHAnsi"/>
                  <w:bCs/>
                  <w:kern w:val="0"/>
                  <w:szCs w:val="21"/>
                  <w:lang w:val="zh-CN"/>
                </w:rPr>
                <w:instrText xml:space="preserve"> HYPERLINK \l _Toc9561 </w:instrText>
              </w:r>
              <w:r>
                <w:rPr>
                  <w:rFonts w:cs="Times New Roman" w:eastAsiaTheme="minorHAnsi"/>
                  <w:bCs/>
                  <w:kern w:val="0"/>
                  <w:szCs w:val="21"/>
                  <w:lang w:val="zh-CN"/>
                </w:rPr>
                <w:fldChar w:fldCharType="separate"/>
              </w:r>
              <w:r>
                <w:rPr>
                  <w:rFonts w:hint="eastAsia"/>
                  <w:bCs/>
                  <w:lang w:val="en-US" w:eastAsia="zh-CN"/>
                </w:rPr>
                <w:t>2.1.2 调试按键及功能卡槽</w:t>
              </w:r>
              <w:r>
                <w:tab/>
              </w:r>
              <w:r>
                <w:fldChar w:fldCharType="begin"/>
              </w:r>
              <w:r>
                <w:instrText xml:space="preserve"> PAGEREF _Toc9561 </w:instrText>
              </w:r>
              <w:r>
                <w:fldChar w:fldCharType="separate"/>
              </w:r>
              <w:r>
                <w:t>5</w:t>
              </w:r>
              <w:r>
                <w:fldChar w:fldCharType="end"/>
              </w:r>
              <w:r>
                <w:rPr>
                  <w:rFonts w:cs="Times New Roman" w:eastAsiaTheme="minorHAnsi"/>
                  <w:bCs/>
                  <w:kern w:val="0"/>
                  <w:szCs w:val="21"/>
                  <w:lang w:val="zh-CN"/>
                </w:rPr>
                <w:fldChar w:fldCharType="end"/>
              </w:r>
            </w:p>
            <w:p>
              <w:pPr>
                <w:pStyle w:val="12"/>
                <w:tabs>
                  <w:tab w:val="right" w:leader="dot" w:pos="8406"/>
                </w:tabs>
              </w:pPr>
              <w:r>
                <w:rPr>
                  <w:rFonts w:cs="Times New Roman" w:eastAsiaTheme="minorHAnsi"/>
                  <w:bCs/>
                  <w:kern w:val="0"/>
                  <w:szCs w:val="21"/>
                  <w:lang w:val="zh-CN"/>
                </w:rPr>
                <w:fldChar w:fldCharType="begin"/>
              </w:r>
              <w:r>
                <w:rPr>
                  <w:rFonts w:cs="Times New Roman" w:eastAsiaTheme="minorHAnsi"/>
                  <w:bCs/>
                  <w:kern w:val="0"/>
                  <w:szCs w:val="21"/>
                  <w:lang w:val="zh-CN"/>
                </w:rPr>
                <w:instrText xml:space="preserve"> HYPERLINK \l _Toc16044 </w:instrText>
              </w:r>
              <w:r>
                <w:rPr>
                  <w:rFonts w:cs="Times New Roman" w:eastAsiaTheme="minorHAnsi"/>
                  <w:bCs/>
                  <w:kern w:val="0"/>
                  <w:szCs w:val="21"/>
                  <w:lang w:val="zh-CN"/>
                </w:rPr>
                <w:fldChar w:fldCharType="separate"/>
              </w:r>
              <w:r>
                <w:rPr>
                  <w:rFonts w:hint="eastAsia"/>
                  <w:lang w:val="en-US" w:eastAsia="zh-CN"/>
                </w:rPr>
                <w:t>2.2后面板接口及接口描述</w:t>
              </w:r>
              <w:r>
                <w:tab/>
              </w:r>
              <w:r>
                <w:fldChar w:fldCharType="begin"/>
              </w:r>
              <w:r>
                <w:instrText xml:space="preserve"> PAGEREF _Toc16044 </w:instrText>
              </w:r>
              <w:r>
                <w:fldChar w:fldCharType="separate"/>
              </w:r>
              <w:r>
                <w:t>5</w:t>
              </w:r>
              <w:r>
                <w:fldChar w:fldCharType="end"/>
              </w:r>
              <w:r>
                <w:rPr>
                  <w:rFonts w:cs="Times New Roman" w:eastAsiaTheme="minorHAnsi"/>
                  <w:bCs/>
                  <w:kern w:val="0"/>
                  <w:szCs w:val="21"/>
                  <w:lang w:val="zh-CN"/>
                </w:rPr>
                <w:fldChar w:fldCharType="end"/>
              </w:r>
            </w:p>
            <w:p>
              <w:pPr>
                <w:pStyle w:val="7"/>
                <w:tabs>
                  <w:tab w:val="right" w:leader="dot" w:pos="8406"/>
                </w:tabs>
              </w:pPr>
              <w:r>
                <w:rPr>
                  <w:rFonts w:cs="Times New Roman" w:eastAsiaTheme="minorHAnsi"/>
                  <w:bCs/>
                  <w:kern w:val="0"/>
                  <w:szCs w:val="21"/>
                  <w:lang w:val="zh-CN"/>
                </w:rPr>
                <w:fldChar w:fldCharType="begin"/>
              </w:r>
              <w:r>
                <w:rPr>
                  <w:rFonts w:cs="Times New Roman" w:eastAsiaTheme="minorHAnsi"/>
                  <w:bCs/>
                  <w:kern w:val="0"/>
                  <w:szCs w:val="21"/>
                  <w:lang w:val="zh-CN"/>
                </w:rPr>
                <w:instrText xml:space="preserve"> HYPERLINK \l _Toc31326 </w:instrText>
              </w:r>
              <w:r>
                <w:rPr>
                  <w:rFonts w:cs="Times New Roman" w:eastAsiaTheme="minorHAnsi"/>
                  <w:bCs/>
                  <w:kern w:val="0"/>
                  <w:szCs w:val="21"/>
                  <w:lang w:val="zh-CN"/>
                </w:rPr>
                <w:fldChar w:fldCharType="separate"/>
              </w:r>
              <w:r>
                <w:rPr>
                  <w:rFonts w:hint="eastAsia"/>
                  <w:lang w:val="en-US" w:eastAsia="zh-CN"/>
                </w:rPr>
                <w:t>2.2.1 输入电源</w:t>
              </w:r>
              <w:r>
                <w:tab/>
              </w:r>
              <w:r>
                <w:fldChar w:fldCharType="begin"/>
              </w:r>
              <w:r>
                <w:instrText xml:space="preserve"> PAGEREF _Toc31326 </w:instrText>
              </w:r>
              <w:r>
                <w:fldChar w:fldCharType="separate"/>
              </w:r>
              <w:r>
                <w:t>5</w:t>
              </w:r>
              <w:r>
                <w:fldChar w:fldCharType="end"/>
              </w:r>
              <w:r>
                <w:rPr>
                  <w:rFonts w:cs="Times New Roman" w:eastAsiaTheme="minorHAnsi"/>
                  <w:bCs/>
                  <w:kern w:val="0"/>
                  <w:szCs w:val="21"/>
                  <w:lang w:val="zh-CN"/>
                </w:rPr>
                <w:fldChar w:fldCharType="end"/>
              </w:r>
            </w:p>
            <w:p>
              <w:pPr>
                <w:pStyle w:val="7"/>
                <w:tabs>
                  <w:tab w:val="right" w:leader="dot" w:pos="8406"/>
                </w:tabs>
              </w:pPr>
              <w:r>
                <w:rPr>
                  <w:rFonts w:cs="Times New Roman" w:eastAsiaTheme="minorHAnsi"/>
                  <w:bCs/>
                  <w:kern w:val="0"/>
                  <w:szCs w:val="21"/>
                  <w:lang w:val="zh-CN"/>
                </w:rPr>
                <w:fldChar w:fldCharType="begin"/>
              </w:r>
              <w:r>
                <w:rPr>
                  <w:rFonts w:cs="Times New Roman" w:eastAsiaTheme="minorHAnsi"/>
                  <w:bCs/>
                  <w:kern w:val="0"/>
                  <w:szCs w:val="21"/>
                  <w:lang w:val="zh-CN"/>
                </w:rPr>
                <w:instrText xml:space="preserve"> HYPERLINK \l _Toc3195 </w:instrText>
              </w:r>
              <w:r>
                <w:rPr>
                  <w:rFonts w:cs="Times New Roman" w:eastAsiaTheme="minorHAnsi"/>
                  <w:bCs/>
                  <w:kern w:val="0"/>
                  <w:szCs w:val="21"/>
                  <w:lang w:val="zh-CN"/>
                </w:rPr>
                <w:fldChar w:fldCharType="separate"/>
              </w:r>
              <w:r>
                <w:rPr>
                  <w:rFonts w:hint="eastAsia"/>
                  <w:lang w:val="en-US" w:eastAsia="zh-CN"/>
                </w:rPr>
                <w:t>2.2.2 输出电源</w:t>
              </w:r>
              <w:r>
                <w:tab/>
              </w:r>
              <w:r>
                <w:fldChar w:fldCharType="begin"/>
              </w:r>
              <w:r>
                <w:instrText xml:space="preserve"> PAGEREF _Toc3195 </w:instrText>
              </w:r>
              <w:r>
                <w:fldChar w:fldCharType="separate"/>
              </w:r>
              <w:r>
                <w:t>5</w:t>
              </w:r>
              <w:r>
                <w:fldChar w:fldCharType="end"/>
              </w:r>
              <w:r>
                <w:rPr>
                  <w:rFonts w:cs="Times New Roman" w:eastAsiaTheme="minorHAnsi"/>
                  <w:bCs/>
                  <w:kern w:val="0"/>
                  <w:szCs w:val="21"/>
                  <w:lang w:val="zh-CN"/>
                </w:rPr>
                <w:fldChar w:fldCharType="end"/>
              </w:r>
            </w:p>
            <w:p>
              <w:pPr>
                <w:pStyle w:val="7"/>
                <w:tabs>
                  <w:tab w:val="right" w:leader="dot" w:pos="8406"/>
                </w:tabs>
              </w:pPr>
              <w:r>
                <w:rPr>
                  <w:rFonts w:cs="Times New Roman" w:eastAsiaTheme="minorHAnsi"/>
                  <w:bCs/>
                  <w:kern w:val="0"/>
                  <w:szCs w:val="21"/>
                  <w:lang w:val="zh-CN"/>
                </w:rPr>
                <w:fldChar w:fldCharType="begin"/>
              </w:r>
              <w:r>
                <w:rPr>
                  <w:rFonts w:cs="Times New Roman" w:eastAsiaTheme="minorHAnsi"/>
                  <w:bCs/>
                  <w:kern w:val="0"/>
                  <w:szCs w:val="21"/>
                  <w:lang w:val="zh-CN"/>
                </w:rPr>
                <w:instrText xml:space="preserve"> HYPERLINK \l _Toc12790 </w:instrText>
              </w:r>
              <w:r>
                <w:rPr>
                  <w:rFonts w:cs="Times New Roman" w:eastAsiaTheme="minorHAnsi"/>
                  <w:bCs/>
                  <w:kern w:val="0"/>
                  <w:szCs w:val="21"/>
                  <w:lang w:val="zh-CN"/>
                </w:rPr>
                <w:fldChar w:fldCharType="separate"/>
              </w:r>
              <w:r>
                <w:rPr>
                  <w:rFonts w:hint="eastAsia"/>
                  <w:lang w:val="en-US" w:eastAsia="zh-CN"/>
                </w:rPr>
                <w:t>2.2.3 通讯串口</w:t>
              </w:r>
              <w:r>
                <w:tab/>
              </w:r>
              <w:r>
                <w:fldChar w:fldCharType="begin"/>
              </w:r>
              <w:r>
                <w:instrText xml:space="preserve"> PAGEREF _Toc12790 </w:instrText>
              </w:r>
              <w:r>
                <w:fldChar w:fldCharType="separate"/>
              </w:r>
              <w:r>
                <w:t>6</w:t>
              </w:r>
              <w:r>
                <w:fldChar w:fldCharType="end"/>
              </w:r>
              <w:r>
                <w:rPr>
                  <w:rFonts w:cs="Times New Roman" w:eastAsiaTheme="minorHAnsi"/>
                  <w:bCs/>
                  <w:kern w:val="0"/>
                  <w:szCs w:val="21"/>
                  <w:lang w:val="zh-CN"/>
                </w:rPr>
                <w:fldChar w:fldCharType="end"/>
              </w:r>
            </w:p>
            <w:p>
              <w:pPr>
                <w:pStyle w:val="7"/>
                <w:tabs>
                  <w:tab w:val="right" w:leader="dot" w:pos="8406"/>
                </w:tabs>
              </w:pPr>
              <w:r>
                <w:rPr>
                  <w:rFonts w:cs="Times New Roman" w:eastAsiaTheme="minorHAnsi"/>
                  <w:bCs/>
                  <w:kern w:val="0"/>
                  <w:szCs w:val="21"/>
                  <w:lang w:val="zh-CN"/>
                </w:rPr>
                <w:fldChar w:fldCharType="begin"/>
              </w:r>
              <w:r>
                <w:rPr>
                  <w:rFonts w:cs="Times New Roman" w:eastAsiaTheme="minorHAnsi"/>
                  <w:bCs/>
                  <w:kern w:val="0"/>
                  <w:szCs w:val="21"/>
                  <w:lang w:val="zh-CN"/>
                </w:rPr>
                <w:instrText xml:space="preserve"> HYPERLINK \l _Toc27579 </w:instrText>
              </w:r>
              <w:r>
                <w:rPr>
                  <w:rFonts w:cs="Times New Roman" w:eastAsiaTheme="minorHAnsi"/>
                  <w:bCs/>
                  <w:kern w:val="0"/>
                  <w:szCs w:val="21"/>
                  <w:lang w:val="zh-CN"/>
                </w:rPr>
                <w:fldChar w:fldCharType="separate"/>
              </w:r>
              <w:r>
                <w:rPr>
                  <w:rFonts w:hint="eastAsia"/>
                  <w:lang w:val="en-US" w:eastAsia="zh-CN"/>
                </w:rPr>
                <w:t>2.2.4 输入输出干接点</w:t>
              </w:r>
              <w:r>
                <w:tab/>
              </w:r>
              <w:r>
                <w:fldChar w:fldCharType="begin"/>
              </w:r>
              <w:r>
                <w:instrText xml:space="preserve"> PAGEREF _Toc27579 </w:instrText>
              </w:r>
              <w:r>
                <w:fldChar w:fldCharType="separate"/>
              </w:r>
              <w:r>
                <w:t>6</w:t>
              </w:r>
              <w:r>
                <w:fldChar w:fldCharType="end"/>
              </w:r>
              <w:r>
                <w:rPr>
                  <w:rFonts w:cs="Times New Roman" w:eastAsiaTheme="minorHAnsi"/>
                  <w:bCs/>
                  <w:kern w:val="0"/>
                  <w:szCs w:val="21"/>
                  <w:lang w:val="zh-CN"/>
                </w:rPr>
                <w:fldChar w:fldCharType="end"/>
              </w:r>
            </w:p>
            <w:p>
              <w:pPr>
                <w:pStyle w:val="7"/>
                <w:tabs>
                  <w:tab w:val="right" w:leader="dot" w:pos="8406"/>
                </w:tabs>
              </w:pPr>
              <w:r>
                <w:rPr>
                  <w:rFonts w:cs="Times New Roman" w:eastAsiaTheme="minorHAnsi"/>
                  <w:bCs/>
                  <w:kern w:val="0"/>
                  <w:szCs w:val="21"/>
                  <w:lang w:val="zh-CN"/>
                </w:rPr>
                <w:fldChar w:fldCharType="begin"/>
              </w:r>
              <w:r>
                <w:rPr>
                  <w:rFonts w:cs="Times New Roman" w:eastAsiaTheme="minorHAnsi"/>
                  <w:bCs/>
                  <w:kern w:val="0"/>
                  <w:szCs w:val="21"/>
                  <w:lang w:val="zh-CN"/>
                </w:rPr>
                <w:instrText xml:space="preserve"> HYPERLINK \l _Toc18109 </w:instrText>
              </w:r>
              <w:r>
                <w:rPr>
                  <w:rFonts w:cs="Times New Roman" w:eastAsiaTheme="minorHAnsi"/>
                  <w:bCs/>
                  <w:kern w:val="0"/>
                  <w:szCs w:val="21"/>
                  <w:lang w:val="zh-CN"/>
                </w:rPr>
                <w:fldChar w:fldCharType="separate"/>
              </w:r>
              <w:r>
                <w:rPr>
                  <w:rFonts w:hint="eastAsia"/>
                  <w:lang w:val="en-US" w:eastAsia="zh-CN"/>
                </w:rPr>
                <w:t>2.2.5 USB口</w:t>
              </w:r>
              <w:r>
                <w:tab/>
              </w:r>
              <w:r>
                <w:fldChar w:fldCharType="begin"/>
              </w:r>
              <w:r>
                <w:instrText xml:space="preserve"> PAGEREF _Toc18109 </w:instrText>
              </w:r>
              <w:r>
                <w:fldChar w:fldCharType="separate"/>
              </w:r>
              <w:r>
                <w:t>7</w:t>
              </w:r>
              <w:r>
                <w:fldChar w:fldCharType="end"/>
              </w:r>
              <w:r>
                <w:rPr>
                  <w:rFonts w:cs="Times New Roman" w:eastAsiaTheme="minorHAnsi"/>
                  <w:bCs/>
                  <w:kern w:val="0"/>
                  <w:szCs w:val="21"/>
                  <w:lang w:val="zh-CN"/>
                </w:rPr>
                <w:fldChar w:fldCharType="end"/>
              </w:r>
            </w:p>
            <w:p>
              <w:pPr>
                <w:pStyle w:val="7"/>
                <w:tabs>
                  <w:tab w:val="right" w:leader="dot" w:pos="8406"/>
                </w:tabs>
              </w:pPr>
              <w:r>
                <w:rPr>
                  <w:rFonts w:cs="Times New Roman" w:eastAsiaTheme="minorHAnsi"/>
                  <w:bCs/>
                  <w:kern w:val="0"/>
                  <w:szCs w:val="21"/>
                  <w:lang w:val="zh-CN"/>
                </w:rPr>
                <w:fldChar w:fldCharType="begin"/>
              </w:r>
              <w:r>
                <w:rPr>
                  <w:rFonts w:cs="Times New Roman" w:eastAsiaTheme="minorHAnsi"/>
                  <w:bCs/>
                  <w:kern w:val="0"/>
                  <w:szCs w:val="21"/>
                  <w:lang w:val="zh-CN"/>
                </w:rPr>
                <w:instrText xml:space="preserve"> HYPERLINK \l _Toc18419 </w:instrText>
              </w:r>
              <w:r>
                <w:rPr>
                  <w:rFonts w:cs="Times New Roman" w:eastAsiaTheme="minorHAnsi"/>
                  <w:bCs/>
                  <w:kern w:val="0"/>
                  <w:szCs w:val="21"/>
                  <w:lang w:val="zh-CN"/>
                </w:rPr>
                <w:fldChar w:fldCharType="separate"/>
              </w:r>
              <w:r>
                <w:rPr>
                  <w:rFonts w:hint="eastAsia"/>
                  <w:lang w:val="en-US" w:eastAsia="zh-CN"/>
                </w:rPr>
                <w:t>2.2.6 以太网口</w:t>
              </w:r>
              <w:r>
                <w:tab/>
              </w:r>
              <w:r>
                <w:fldChar w:fldCharType="begin"/>
              </w:r>
              <w:r>
                <w:instrText xml:space="preserve"> PAGEREF _Toc18419 </w:instrText>
              </w:r>
              <w:r>
                <w:fldChar w:fldCharType="separate"/>
              </w:r>
              <w:r>
                <w:t>7</w:t>
              </w:r>
              <w:r>
                <w:fldChar w:fldCharType="end"/>
              </w:r>
              <w:r>
                <w:rPr>
                  <w:rFonts w:cs="Times New Roman" w:eastAsiaTheme="minorHAnsi"/>
                  <w:bCs/>
                  <w:kern w:val="0"/>
                  <w:szCs w:val="21"/>
                  <w:lang w:val="zh-CN"/>
                </w:rPr>
                <w:fldChar w:fldCharType="end"/>
              </w:r>
            </w:p>
            <w:p>
              <w:pPr>
                <w:pStyle w:val="11"/>
                <w:tabs>
                  <w:tab w:val="right" w:leader="dot" w:pos="8406"/>
                </w:tabs>
              </w:pPr>
              <w:r>
                <w:rPr>
                  <w:rFonts w:cs="Times New Roman" w:eastAsiaTheme="minorHAnsi"/>
                  <w:bCs/>
                  <w:kern w:val="0"/>
                  <w:szCs w:val="21"/>
                  <w:lang w:val="zh-CN"/>
                </w:rPr>
                <w:fldChar w:fldCharType="begin"/>
              </w:r>
              <w:r>
                <w:rPr>
                  <w:rFonts w:cs="Times New Roman" w:eastAsiaTheme="minorHAnsi"/>
                  <w:bCs/>
                  <w:kern w:val="0"/>
                  <w:szCs w:val="21"/>
                  <w:lang w:val="zh-CN"/>
                </w:rPr>
                <w:instrText xml:space="preserve"> HYPERLINK \l _Toc19467 </w:instrText>
              </w:r>
              <w:r>
                <w:rPr>
                  <w:rFonts w:cs="Times New Roman" w:eastAsiaTheme="minorHAnsi"/>
                  <w:bCs/>
                  <w:kern w:val="0"/>
                  <w:szCs w:val="21"/>
                  <w:lang w:val="zh-CN"/>
                </w:rPr>
                <w:fldChar w:fldCharType="separate"/>
              </w:r>
              <w:r>
                <w:rPr>
                  <w:rFonts w:hint="eastAsia" w:ascii="Arial" w:hAnsi="Arial" w:eastAsia="黑体"/>
                  <w:bCs/>
                  <w:kern w:val="0"/>
                  <w:szCs w:val="32"/>
                  <w:lang w:val="en-US" w:eastAsia="zh-CN" w:bidi="ar-SA"/>
                </w:rPr>
                <w:t>3产品特性</w:t>
              </w:r>
              <w:r>
                <w:tab/>
              </w:r>
              <w:r>
                <w:fldChar w:fldCharType="begin"/>
              </w:r>
              <w:r>
                <w:instrText xml:space="preserve"> PAGEREF _Toc19467 </w:instrText>
              </w:r>
              <w:r>
                <w:fldChar w:fldCharType="separate"/>
              </w:r>
              <w:r>
                <w:t>7</w:t>
              </w:r>
              <w:r>
                <w:fldChar w:fldCharType="end"/>
              </w:r>
              <w:r>
                <w:rPr>
                  <w:rFonts w:cs="Times New Roman" w:eastAsiaTheme="minorHAnsi"/>
                  <w:bCs/>
                  <w:kern w:val="0"/>
                  <w:szCs w:val="21"/>
                  <w:lang w:val="zh-CN"/>
                </w:rPr>
                <w:fldChar w:fldCharType="end"/>
              </w:r>
            </w:p>
            <w:p>
              <w:pPr>
                <w:pStyle w:val="12"/>
                <w:tabs>
                  <w:tab w:val="right" w:leader="dot" w:pos="8406"/>
                </w:tabs>
              </w:pPr>
              <w:r>
                <w:rPr>
                  <w:rFonts w:cs="Times New Roman" w:eastAsiaTheme="minorHAnsi"/>
                  <w:bCs/>
                  <w:kern w:val="0"/>
                  <w:szCs w:val="21"/>
                  <w:lang w:val="zh-CN"/>
                </w:rPr>
                <w:fldChar w:fldCharType="begin"/>
              </w:r>
              <w:r>
                <w:rPr>
                  <w:rFonts w:cs="Times New Roman" w:eastAsiaTheme="minorHAnsi"/>
                  <w:bCs/>
                  <w:kern w:val="0"/>
                  <w:szCs w:val="21"/>
                  <w:lang w:val="zh-CN"/>
                </w:rPr>
                <w:instrText xml:space="preserve"> HYPERLINK \l _Toc11592 </w:instrText>
              </w:r>
              <w:r>
                <w:rPr>
                  <w:rFonts w:cs="Times New Roman" w:eastAsiaTheme="minorHAnsi"/>
                  <w:bCs/>
                  <w:kern w:val="0"/>
                  <w:szCs w:val="21"/>
                  <w:lang w:val="zh-CN"/>
                </w:rPr>
                <w:fldChar w:fldCharType="separate"/>
              </w:r>
              <w:r>
                <w:rPr>
                  <w:rFonts w:hint="eastAsia" w:ascii="黑体" w:hAnsi="黑体" w:eastAsia="黑体" w:cs="黑体"/>
                  <w:bCs w:val="0"/>
                  <w:lang w:val="en-US" w:eastAsia="zh-CN"/>
                </w:rPr>
                <w:t>3.1 功能特性</w:t>
              </w:r>
              <w:r>
                <w:tab/>
              </w:r>
              <w:r>
                <w:fldChar w:fldCharType="begin"/>
              </w:r>
              <w:r>
                <w:instrText xml:space="preserve"> PAGEREF _Toc11592 </w:instrText>
              </w:r>
              <w:r>
                <w:fldChar w:fldCharType="separate"/>
              </w:r>
              <w:r>
                <w:t>7</w:t>
              </w:r>
              <w:r>
                <w:fldChar w:fldCharType="end"/>
              </w:r>
              <w:r>
                <w:rPr>
                  <w:rFonts w:cs="Times New Roman" w:eastAsiaTheme="minorHAnsi"/>
                  <w:bCs/>
                  <w:kern w:val="0"/>
                  <w:szCs w:val="21"/>
                  <w:lang w:val="zh-CN"/>
                </w:rPr>
                <w:fldChar w:fldCharType="end"/>
              </w:r>
            </w:p>
            <w:p>
              <w:pPr>
                <w:pStyle w:val="7"/>
                <w:tabs>
                  <w:tab w:val="right" w:leader="dot" w:pos="8406"/>
                </w:tabs>
              </w:pPr>
              <w:r>
                <w:rPr>
                  <w:rFonts w:cs="Times New Roman" w:eastAsiaTheme="minorHAnsi"/>
                  <w:bCs/>
                  <w:kern w:val="0"/>
                  <w:szCs w:val="21"/>
                  <w:lang w:val="zh-CN"/>
                </w:rPr>
                <w:fldChar w:fldCharType="begin"/>
              </w:r>
              <w:r>
                <w:rPr>
                  <w:rFonts w:cs="Times New Roman" w:eastAsiaTheme="minorHAnsi"/>
                  <w:bCs/>
                  <w:kern w:val="0"/>
                  <w:szCs w:val="21"/>
                  <w:lang w:val="zh-CN"/>
                </w:rPr>
                <w:instrText xml:space="preserve"> HYPERLINK \l _Toc29431 </w:instrText>
              </w:r>
              <w:r>
                <w:rPr>
                  <w:rFonts w:cs="Times New Roman" w:eastAsiaTheme="minorHAnsi"/>
                  <w:bCs/>
                  <w:kern w:val="0"/>
                  <w:szCs w:val="21"/>
                  <w:lang w:val="zh-CN"/>
                </w:rPr>
                <w:fldChar w:fldCharType="separate"/>
              </w:r>
              <w:r>
                <w:rPr>
                  <w:rFonts w:hint="eastAsia"/>
                  <w:bCs/>
                  <w:lang w:val="en-US" w:eastAsia="zh-CN"/>
                </w:rPr>
                <w:t>3.1.1输入开关量</w:t>
              </w:r>
              <w:r>
                <w:tab/>
              </w:r>
              <w:r>
                <w:fldChar w:fldCharType="begin"/>
              </w:r>
              <w:r>
                <w:instrText xml:space="preserve"> PAGEREF _Toc29431 </w:instrText>
              </w:r>
              <w:r>
                <w:fldChar w:fldCharType="separate"/>
              </w:r>
              <w:r>
                <w:t>7</w:t>
              </w:r>
              <w:r>
                <w:fldChar w:fldCharType="end"/>
              </w:r>
              <w:r>
                <w:rPr>
                  <w:rFonts w:cs="Times New Roman" w:eastAsiaTheme="minorHAnsi"/>
                  <w:bCs/>
                  <w:kern w:val="0"/>
                  <w:szCs w:val="21"/>
                  <w:lang w:val="zh-CN"/>
                </w:rPr>
                <w:fldChar w:fldCharType="end"/>
              </w:r>
            </w:p>
            <w:p>
              <w:pPr>
                <w:pStyle w:val="7"/>
                <w:tabs>
                  <w:tab w:val="right" w:leader="dot" w:pos="8406"/>
                </w:tabs>
              </w:pPr>
              <w:r>
                <w:rPr>
                  <w:rFonts w:cs="Times New Roman" w:eastAsiaTheme="minorHAnsi"/>
                  <w:bCs/>
                  <w:kern w:val="0"/>
                  <w:szCs w:val="21"/>
                  <w:lang w:val="zh-CN"/>
                </w:rPr>
                <w:fldChar w:fldCharType="begin"/>
              </w:r>
              <w:r>
                <w:rPr>
                  <w:rFonts w:cs="Times New Roman" w:eastAsiaTheme="minorHAnsi"/>
                  <w:bCs/>
                  <w:kern w:val="0"/>
                  <w:szCs w:val="21"/>
                  <w:lang w:val="zh-CN"/>
                </w:rPr>
                <w:instrText xml:space="preserve"> HYPERLINK \l _Toc4075 </w:instrText>
              </w:r>
              <w:r>
                <w:rPr>
                  <w:rFonts w:cs="Times New Roman" w:eastAsiaTheme="minorHAnsi"/>
                  <w:bCs/>
                  <w:kern w:val="0"/>
                  <w:szCs w:val="21"/>
                  <w:lang w:val="zh-CN"/>
                </w:rPr>
                <w:fldChar w:fldCharType="separate"/>
              </w:r>
              <w:r>
                <w:rPr>
                  <w:rFonts w:hint="eastAsia"/>
                  <w:lang w:val="en-US" w:eastAsia="zh-CN"/>
                </w:rPr>
                <w:t>3.1.2 输出开关量</w:t>
              </w:r>
              <w:r>
                <w:tab/>
              </w:r>
              <w:r>
                <w:fldChar w:fldCharType="begin"/>
              </w:r>
              <w:r>
                <w:instrText xml:space="preserve"> PAGEREF _Toc4075 </w:instrText>
              </w:r>
              <w:r>
                <w:fldChar w:fldCharType="separate"/>
              </w:r>
              <w:r>
                <w:t>8</w:t>
              </w:r>
              <w:r>
                <w:fldChar w:fldCharType="end"/>
              </w:r>
              <w:r>
                <w:rPr>
                  <w:rFonts w:cs="Times New Roman" w:eastAsiaTheme="minorHAnsi"/>
                  <w:bCs/>
                  <w:kern w:val="0"/>
                  <w:szCs w:val="21"/>
                  <w:lang w:val="zh-CN"/>
                </w:rPr>
                <w:fldChar w:fldCharType="end"/>
              </w:r>
            </w:p>
            <w:p>
              <w:pPr>
                <w:pStyle w:val="7"/>
                <w:tabs>
                  <w:tab w:val="right" w:leader="dot" w:pos="8406"/>
                </w:tabs>
              </w:pPr>
              <w:r>
                <w:rPr>
                  <w:rFonts w:cs="Times New Roman" w:eastAsiaTheme="minorHAnsi"/>
                  <w:bCs/>
                  <w:kern w:val="0"/>
                  <w:szCs w:val="21"/>
                  <w:lang w:val="zh-CN"/>
                </w:rPr>
                <w:fldChar w:fldCharType="begin"/>
              </w:r>
              <w:r>
                <w:rPr>
                  <w:rFonts w:cs="Times New Roman" w:eastAsiaTheme="minorHAnsi"/>
                  <w:bCs/>
                  <w:kern w:val="0"/>
                  <w:szCs w:val="21"/>
                  <w:lang w:val="zh-CN"/>
                </w:rPr>
                <w:instrText xml:space="preserve"> HYPERLINK \l _Toc12408 </w:instrText>
              </w:r>
              <w:r>
                <w:rPr>
                  <w:rFonts w:cs="Times New Roman" w:eastAsiaTheme="minorHAnsi"/>
                  <w:bCs/>
                  <w:kern w:val="0"/>
                  <w:szCs w:val="21"/>
                  <w:lang w:val="zh-CN"/>
                </w:rPr>
                <w:fldChar w:fldCharType="separate"/>
              </w:r>
              <w:r>
                <w:rPr>
                  <w:rFonts w:hint="eastAsia"/>
                  <w:lang w:val="en-US" w:eastAsia="zh-CN"/>
                </w:rPr>
                <w:t>3.1.3串口通信</w:t>
              </w:r>
              <w:r>
                <w:tab/>
              </w:r>
              <w:r>
                <w:fldChar w:fldCharType="begin"/>
              </w:r>
              <w:r>
                <w:instrText xml:space="preserve"> PAGEREF _Toc12408 </w:instrText>
              </w:r>
              <w:r>
                <w:fldChar w:fldCharType="separate"/>
              </w:r>
              <w:r>
                <w:t>8</w:t>
              </w:r>
              <w:r>
                <w:fldChar w:fldCharType="end"/>
              </w:r>
              <w:r>
                <w:rPr>
                  <w:rFonts w:cs="Times New Roman" w:eastAsiaTheme="minorHAnsi"/>
                  <w:bCs/>
                  <w:kern w:val="0"/>
                  <w:szCs w:val="21"/>
                  <w:lang w:val="zh-CN"/>
                </w:rPr>
                <w:fldChar w:fldCharType="end"/>
              </w:r>
            </w:p>
            <w:p>
              <w:pPr>
                <w:pStyle w:val="7"/>
                <w:tabs>
                  <w:tab w:val="right" w:leader="dot" w:pos="8406"/>
                </w:tabs>
              </w:pPr>
              <w:r>
                <w:rPr>
                  <w:rFonts w:cs="Times New Roman" w:eastAsiaTheme="minorHAnsi"/>
                  <w:bCs/>
                  <w:kern w:val="0"/>
                  <w:szCs w:val="21"/>
                  <w:lang w:val="zh-CN"/>
                </w:rPr>
                <w:fldChar w:fldCharType="begin"/>
              </w:r>
              <w:r>
                <w:rPr>
                  <w:rFonts w:cs="Times New Roman" w:eastAsiaTheme="minorHAnsi"/>
                  <w:bCs/>
                  <w:kern w:val="0"/>
                  <w:szCs w:val="21"/>
                  <w:lang w:val="zh-CN"/>
                </w:rPr>
                <w:instrText xml:space="preserve"> HYPERLINK \l _Toc25663 </w:instrText>
              </w:r>
              <w:r>
                <w:rPr>
                  <w:rFonts w:cs="Times New Roman" w:eastAsiaTheme="minorHAnsi"/>
                  <w:bCs/>
                  <w:kern w:val="0"/>
                  <w:szCs w:val="21"/>
                  <w:lang w:val="zh-CN"/>
                </w:rPr>
                <w:fldChar w:fldCharType="separate"/>
              </w:r>
              <w:r>
                <w:rPr>
                  <w:rFonts w:hint="eastAsia"/>
                  <w:lang w:val="en-US" w:eastAsia="zh-CN"/>
                </w:rPr>
                <w:t>3.1.4以太网通信</w:t>
              </w:r>
              <w:r>
                <w:tab/>
              </w:r>
              <w:r>
                <w:fldChar w:fldCharType="begin"/>
              </w:r>
              <w:r>
                <w:instrText xml:space="preserve"> PAGEREF _Toc25663 </w:instrText>
              </w:r>
              <w:r>
                <w:fldChar w:fldCharType="separate"/>
              </w:r>
              <w:r>
                <w:t>8</w:t>
              </w:r>
              <w:r>
                <w:fldChar w:fldCharType="end"/>
              </w:r>
              <w:r>
                <w:rPr>
                  <w:rFonts w:cs="Times New Roman" w:eastAsiaTheme="minorHAnsi"/>
                  <w:bCs/>
                  <w:kern w:val="0"/>
                  <w:szCs w:val="21"/>
                  <w:lang w:val="zh-CN"/>
                </w:rPr>
                <w:fldChar w:fldCharType="end"/>
              </w:r>
            </w:p>
            <w:p>
              <w:pPr>
                <w:pStyle w:val="7"/>
                <w:tabs>
                  <w:tab w:val="right" w:leader="dot" w:pos="8406"/>
                </w:tabs>
              </w:pPr>
              <w:r>
                <w:rPr>
                  <w:rFonts w:cs="Times New Roman" w:eastAsiaTheme="minorHAnsi"/>
                  <w:bCs/>
                  <w:kern w:val="0"/>
                  <w:szCs w:val="21"/>
                  <w:lang w:val="zh-CN"/>
                </w:rPr>
                <w:fldChar w:fldCharType="begin"/>
              </w:r>
              <w:r>
                <w:rPr>
                  <w:rFonts w:cs="Times New Roman" w:eastAsiaTheme="minorHAnsi"/>
                  <w:bCs/>
                  <w:kern w:val="0"/>
                  <w:szCs w:val="21"/>
                  <w:lang w:val="zh-CN"/>
                </w:rPr>
                <w:instrText xml:space="preserve"> HYPERLINK \l _Toc21903 </w:instrText>
              </w:r>
              <w:r>
                <w:rPr>
                  <w:rFonts w:cs="Times New Roman" w:eastAsiaTheme="minorHAnsi"/>
                  <w:bCs/>
                  <w:kern w:val="0"/>
                  <w:szCs w:val="21"/>
                  <w:lang w:val="zh-CN"/>
                </w:rPr>
                <w:fldChar w:fldCharType="separate"/>
              </w:r>
              <w:r>
                <w:rPr>
                  <w:rFonts w:hint="eastAsia"/>
                  <w:lang w:val="en-US" w:eastAsia="zh-CN"/>
                </w:rPr>
                <w:t>3.1.5无线2G/3G/4G通信</w:t>
              </w:r>
              <w:r>
                <w:tab/>
              </w:r>
              <w:r>
                <w:fldChar w:fldCharType="begin"/>
              </w:r>
              <w:r>
                <w:instrText xml:space="preserve"> PAGEREF _Toc21903 </w:instrText>
              </w:r>
              <w:r>
                <w:fldChar w:fldCharType="separate"/>
              </w:r>
              <w:r>
                <w:t>8</w:t>
              </w:r>
              <w:r>
                <w:fldChar w:fldCharType="end"/>
              </w:r>
              <w:r>
                <w:rPr>
                  <w:rFonts w:cs="Times New Roman" w:eastAsiaTheme="minorHAnsi"/>
                  <w:bCs/>
                  <w:kern w:val="0"/>
                  <w:szCs w:val="21"/>
                  <w:lang w:val="zh-CN"/>
                </w:rPr>
                <w:fldChar w:fldCharType="end"/>
              </w:r>
            </w:p>
            <w:p>
              <w:pPr>
                <w:pStyle w:val="7"/>
                <w:tabs>
                  <w:tab w:val="right" w:leader="dot" w:pos="8406"/>
                </w:tabs>
              </w:pPr>
              <w:r>
                <w:rPr>
                  <w:rFonts w:cs="Times New Roman" w:eastAsiaTheme="minorHAnsi"/>
                  <w:bCs/>
                  <w:kern w:val="0"/>
                  <w:szCs w:val="21"/>
                  <w:lang w:val="zh-CN"/>
                </w:rPr>
                <w:fldChar w:fldCharType="begin"/>
              </w:r>
              <w:r>
                <w:rPr>
                  <w:rFonts w:cs="Times New Roman" w:eastAsiaTheme="minorHAnsi"/>
                  <w:bCs/>
                  <w:kern w:val="0"/>
                  <w:szCs w:val="21"/>
                  <w:lang w:val="zh-CN"/>
                </w:rPr>
                <w:instrText xml:space="preserve"> HYPERLINK \l _Toc13538 </w:instrText>
              </w:r>
              <w:r>
                <w:rPr>
                  <w:rFonts w:cs="Times New Roman" w:eastAsiaTheme="minorHAnsi"/>
                  <w:bCs/>
                  <w:kern w:val="0"/>
                  <w:szCs w:val="21"/>
                  <w:lang w:val="zh-CN"/>
                </w:rPr>
                <w:fldChar w:fldCharType="separate"/>
              </w:r>
              <w:r>
                <w:rPr>
                  <w:rFonts w:hint="eastAsia"/>
                  <w:lang w:val="en-US" w:eastAsia="zh-CN"/>
                </w:rPr>
                <w:t>3.1.6扩展存储</w:t>
              </w:r>
              <w:r>
                <w:tab/>
              </w:r>
              <w:r>
                <w:fldChar w:fldCharType="begin"/>
              </w:r>
              <w:r>
                <w:instrText xml:space="preserve"> PAGEREF _Toc13538 </w:instrText>
              </w:r>
              <w:r>
                <w:fldChar w:fldCharType="separate"/>
              </w:r>
              <w:r>
                <w:t>8</w:t>
              </w:r>
              <w:r>
                <w:fldChar w:fldCharType="end"/>
              </w:r>
              <w:r>
                <w:rPr>
                  <w:rFonts w:cs="Times New Roman" w:eastAsiaTheme="minorHAnsi"/>
                  <w:bCs/>
                  <w:kern w:val="0"/>
                  <w:szCs w:val="21"/>
                  <w:lang w:val="zh-CN"/>
                </w:rPr>
                <w:fldChar w:fldCharType="end"/>
              </w:r>
            </w:p>
            <w:p>
              <w:pPr>
                <w:pStyle w:val="12"/>
                <w:tabs>
                  <w:tab w:val="right" w:leader="dot" w:pos="8406"/>
                </w:tabs>
              </w:pPr>
              <w:r>
                <w:rPr>
                  <w:rFonts w:cs="Times New Roman" w:eastAsiaTheme="minorHAnsi"/>
                  <w:bCs/>
                  <w:kern w:val="0"/>
                  <w:szCs w:val="21"/>
                  <w:lang w:val="zh-CN"/>
                </w:rPr>
                <w:fldChar w:fldCharType="begin"/>
              </w:r>
              <w:r>
                <w:rPr>
                  <w:rFonts w:cs="Times New Roman" w:eastAsiaTheme="minorHAnsi"/>
                  <w:bCs/>
                  <w:kern w:val="0"/>
                  <w:szCs w:val="21"/>
                  <w:lang w:val="zh-CN"/>
                </w:rPr>
                <w:instrText xml:space="preserve"> HYPERLINK \l _Toc12690 </w:instrText>
              </w:r>
              <w:r>
                <w:rPr>
                  <w:rFonts w:cs="Times New Roman" w:eastAsiaTheme="minorHAnsi"/>
                  <w:bCs/>
                  <w:kern w:val="0"/>
                  <w:szCs w:val="21"/>
                  <w:lang w:val="zh-CN"/>
                </w:rPr>
                <w:fldChar w:fldCharType="separate"/>
              </w:r>
              <w:r>
                <w:rPr>
                  <w:rFonts w:hint="eastAsia" w:ascii="黑体" w:hAnsi="黑体" w:eastAsia="黑体" w:cs="黑体"/>
                  <w:bCs w:val="0"/>
                  <w:lang w:val="en-US" w:eastAsia="zh-CN"/>
                </w:rPr>
                <w:t>3.2环境适应性</w:t>
              </w:r>
              <w:r>
                <w:tab/>
              </w:r>
              <w:r>
                <w:fldChar w:fldCharType="begin"/>
              </w:r>
              <w:r>
                <w:instrText xml:space="preserve"> PAGEREF _Toc12690 </w:instrText>
              </w:r>
              <w:r>
                <w:fldChar w:fldCharType="separate"/>
              </w:r>
              <w:r>
                <w:t>8</w:t>
              </w:r>
              <w:r>
                <w:fldChar w:fldCharType="end"/>
              </w:r>
              <w:r>
                <w:rPr>
                  <w:rFonts w:cs="Times New Roman" w:eastAsiaTheme="minorHAnsi"/>
                  <w:bCs/>
                  <w:kern w:val="0"/>
                  <w:szCs w:val="21"/>
                  <w:lang w:val="zh-CN"/>
                </w:rPr>
                <w:fldChar w:fldCharType="end"/>
              </w:r>
            </w:p>
            <w:p>
              <w:pPr>
                <w:pStyle w:val="12"/>
                <w:tabs>
                  <w:tab w:val="right" w:leader="dot" w:pos="8406"/>
                </w:tabs>
              </w:pPr>
              <w:r>
                <w:rPr>
                  <w:rFonts w:cs="Times New Roman" w:eastAsiaTheme="minorHAnsi"/>
                  <w:bCs/>
                  <w:kern w:val="0"/>
                  <w:szCs w:val="21"/>
                  <w:lang w:val="zh-CN"/>
                </w:rPr>
                <w:fldChar w:fldCharType="begin"/>
              </w:r>
              <w:r>
                <w:rPr>
                  <w:rFonts w:cs="Times New Roman" w:eastAsiaTheme="minorHAnsi"/>
                  <w:bCs/>
                  <w:kern w:val="0"/>
                  <w:szCs w:val="21"/>
                  <w:lang w:val="zh-CN"/>
                </w:rPr>
                <w:instrText xml:space="preserve"> HYPERLINK \l _Toc3639 </w:instrText>
              </w:r>
              <w:r>
                <w:rPr>
                  <w:rFonts w:cs="Times New Roman" w:eastAsiaTheme="minorHAnsi"/>
                  <w:bCs/>
                  <w:kern w:val="0"/>
                  <w:szCs w:val="21"/>
                  <w:lang w:val="zh-CN"/>
                </w:rPr>
                <w:fldChar w:fldCharType="separate"/>
              </w:r>
              <w:r>
                <w:rPr>
                  <w:rFonts w:hint="eastAsia" w:ascii="黑体" w:hAnsi="黑体" w:eastAsia="黑体" w:cs="黑体"/>
                  <w:bCs w:val="0"/>
                  <w:lang w:val="en-US" w:eastAsia="zh-CN"/>
                </w:rPr>
                <w:t>3.3掉电故障处理</w:t>
              </w:r>
              <w:r>
                <w:tab/>
              </w:r>
              <w:r>
                <w:fldChar w:fldCharType="begin"/>
              </w:r>
              <w:r>
                <w:instrText xml:space="preserve"> PAGEREF _Toc3639 </w:instrText>
              </w:r>
              <w:r>
                <w:fldChar w:fldCharType="separate"/>
              </w:r>
              <w:r>
                <w:t>9</w:t>
              </w:r>
              <w:r>
                <w:fldChar w:fldCharType="end"/>
              </w:r>
              <w:r>
                <w:rPr>
                  <w:rFonts w:cs="Times New Roman" w:eastAsiaTheme="minorHAnsi"/>
                  <w:bCs/>
                  <w:kern w:val="0"/>
                  <w:szCs w:val="21"/>
                  <w:lang w:val="zh-CN"/>
                </w:rPr>
                <w:fldChar w:fldCharType="end"/>
              </w:r>
            </w:p>
            <w:p>
              <w:pPr>
                <w:pStyle w:val="7"/>
                <w:tabs>
                  <w:tab w:val="right" w:leader="dot" w:pos="8406"/>
                </w:tabs>
              </w:pPr>
              <w:r>
                <w:rPr>
                  <w:rFonts w:cs="Times New Roman" w:eastAsiaTheme="minorHAnsi"/>
                  <w:bCs/>
                  <w:kern w:val="0"/>
                  <w:szCs w:val="21"/>
                  <w:lang w:val="zh-CN"/>
                </w:rPr>
                <w:fldChar w:fldCharType="begin"/>
              </w:r>
              <w:r>
                <w:rPr>
                  <w:rFonts w:cs="Times New Roman" w:eastAsiaTheme="minorHAnsi"/>
                  <w:bCs/>
                  <w:kern w:val="0"/>
                  <w:szCs w:val="21"/>
                  <w:lang w:val="zh-CN"/>
                </w:rPr>
                <w:instrText xml:space="preserve"> HYPERLINK \l _Toc22554 </w:instrText>
              </w:r>
              <w:r>
                <w:rPr>
                  <w:rFonts w:cs="Times New Roman" w:eastAsiaTheme="minorHAnsi"/>
                  <w:bCs/>
                  <w:kern w:val="0"/>
                  <w:szCs w:val="21"/>
                  <w:lang w:val="zh-CN"/>
                </w:rPr>
                <w:fldChar w:fldCharType="separate"/>
              </w:r>
              <w:r>
                <w:rPr>
                  <w:rFonts w:hint="eastAsia"/>
                  <w:lang w:val="en-US" w:eastAsia="zh-CN"/>
                </w:rPr>
                <w:t>3.3.1掉电事件检测</w:t>
              </w:r>
              <w:r>
                <w:tab/>
              </w:r>
              <w:r>
                <w:fldChar w:fldCharType="begin"/>
              </w:r>
              <w:r>
                <w:instrText xml:space="preserve"> PAGEREF _Toc22554 </w:instrText>
              </w:r>
              <w:r>
                <w:fldChar w:fldCharType="separate"/>
              </w:r>
              <w:r>
                <w:t>9</w:t>
              </w:r>
              <w:r>
                <w:fldChar w:fldCharType="end"/>
              </w:r>
              <w:r>
                <w:rPr>
                  <w:rFonts w:cs="Times New Roman" w:eastAsiaTheme="minorHAnsi"/>
                  <w:bCs/>
                  <w:kern w:val="0"/>
                  <w:szCs w:val="21"/>
                  <w:lang w:val="zh-CN"/>
                </w:rPr>
                <w:fldChar w:fldCharType="end"/>
              </w:r>
            </w:p>
            <w:p>
              <w:pPr>
                <w:pStyle w:val="7"/>
                <w:tabs>
                  <w:tab w:val="right" w:leader="dot" w:pos="8406"/>
                </w:tabs>
              </w:pPr>
              <w:r>
                <w:rPr>
                  <w:rFonts w:cs="Times New Roman" w:eastAsiaTheme="minorHAnsi"/>
                  <w:bCs/>
                  <w:kern w:val="0"/>
                  <w:szCs w:val="21"/>
                  <w:lang w:val="zh-CN"/>
                </w:rPr>
                <w:fldChar w:fldCharType="begin"/>
              </w:r>
              <w:r>
                <w:rPr>
                  <w:rFonts w:cs="Times New Roman" w:eastAsiaTheme="minorHAnsi"/>
                  <w:bCs/>
                  <w:kern w:val="0"/>
                  <w:szCs w:val="21"/>
                  <w:lang w:val="zh-CN"/>
                </w:rPr>
                <w:instrText xml:space="preserve"> HYPERLINK \l _Toc4911 </w:instrText>
              </w:r>
              <w:r>
                <w:rPr>
                  <w:rFonts w:cs="Times New Roman" w:eastAsiaTheme="minorHAnsi"/>
                  <w:bCs/>
                  <w:kern w:val="0"/>
                  <w:szCs w:val="21"/>
                  <w:lang w:val="zh-CN"/>
                </w:rPr>
                <w:fldChar w:fldCharType="separate"/>
              </w:r>
              <w:r>
                <w:rPr>
                  <w:rFonts w:hint="eastAsia"/>
                  <w:lang w:val="en-US" w:eastAsia="zh-CN"/>
                </w:rPr>
                <w:t>3.3.2掉电短信通知</w:t>
              </w:r>
              <w:r>
                <w:tab/>
              </w:r>
              <w:r>
                <w:fldChar w:fldCharType="begin"/>
              </w:r>
              <w:r>
                <w:instrText xml:space="preserve"> PAGEREF _Toc4911 </w:instrText>
              </w:r>
              <w:r>
                <w:fldChar w:fldCharType="separate"/>
              </w:r>
              <w:r>
                <w:t>9</w:t>
              </w:r>
              <w:r>
                <w:fldChar w:fldCharType="end"/>
              </w:r>
              <w:r>
                <w:rPr>
                  <w:rFonts w:cs="Times New Roman" w:eastAsiaTheme="minorHAnsi"/>
                  <w:bCs/>
                  <w:kern w:val="0"/>
                  <w:szCs w:val="21"/>
                  <w:lang w:val="zh-CN"/>
                </w:rPr>
                <w:fldChar w:fldCharType="end"/>
              </w:r>
            </w:p>
            <w:p>
              <w:pPr>
                <w:pStyle w:val="7"/>
                <w:tabs>
                  <w:tab w:val="right" w:leader="dot" w:pos="8406"/>
                </w:tabs>
              </w:pPr>
              <w:r>
                <w:rPr>
                  <w:rFonts w:cs="Times New Roman" w:eastAsiaTheme="minorHAnsi"/>
                  <w:bCs/>
                  <w:kern w:val="0"/>
                  <w:szCs w:val="21"/>
                  <w:lang w:val="zh-CN"/>
                </w:rPr>
                <w:fldChar w:fldCharType="begin"/>
              </w:r>
              <w:r>
                <w:rPr>
                  <w:rFonts w:cs="Times New Roman" w:eastAsiaTheme="minorHAnsi"/>
                  <w:bCs/>
                  <w:kern w:val="0"/>
                  <w:szCs w:val="21"/>
                  <w:lang w:val="zh-CN"/>
                </w:rPr>
                <w:instrText xml:space="preserve"> HYPERLINK \l _Toc12068 </w:instrText>
              </w:r>
              <w:r>
                <w:rPr>
                  <w:rFonts w:cs="Times New Roman" w:eastAsiaTheme="minorHAnsi"/>
                  <w:bCs/>
                  <w:kern w:val="0"/>
                  <w:szCs w:val="21"/>
                  <w:lang w:val="zh-CN"/>
                </w:rPr>
                <w:fldChar w:fldCharType="separate"/>
              </w:r>
              <w:r>
                <w:rPr>
                  <w:rFonts w:hint="eastAsia"/>
                  <w:lang w:val="en-US" w:eastAsia="zh-CN"/>
                </w:rPr>
                <w:t>3.3.3掉电数据存储</w:t>
              </w:r>
              <w:r>
                <w:tab/>
              </w:r>
              <w:r>
                <w:fldChar w:fldCharType="begin"/>
              </w:r>
              <w:r>
                <w:instrText xml:space="preserve"> PAGEREF _Toc12068 </w:instrText>
              </w:r>
              <w:r>
                <w:fldChar w:fldCharType="separate"/>
              </w:r>
              <w:r>
                <w:t>9</w:t>
              </w:r>
              <w:r>
                <w:fldChar w:fldCharType="end"/>
              </w:r>
              <w:r>
                <w:rPr>
                  <w:rFonts w:cs="Times New Roman" w:eastAsiaTheme="minorHAnsi"/>
                  <w:bCs/>
                  <w:kern w:val="0"/>
                  <w:szCs w:val="21"/>
                  <w:lang w:val="zh-CN"/>
                </w:rPr>
                <w:fldChar w:fldCharType="end"/>
              </w:r>
            </w:p>
            <w:p>
              <w:pPr>
                <w:pStyle w:val="12"/>
                <w:tabs>
                  <w:tab w:val="right" w:leader="dot" w:pos="8406"/>
                </w:tabs>
              </w:pPr>
              <w:r>
                <w:rPr>
                  <w:rFonts w:cs="Times New Roman" w:eastAsiaTheme="minorHAnsi"/>
                  <w:bCs/>
                  <w:kern w:val="0"/>
                  <w:szCs w:val="21"/>
                  <w:lang w:val="zh-CN"/>
                </w:rPr>
                <w:fldChar w:fldCharType="begin"/>
              </w:r>
              <w:r>
                <w:rPr>
                  <w:rFonts w:cs="Times New Roman" w:eastAsiaTheme="minorHAnsi"/>
                  <w:bCs/>
                  <w:kern w:val="0"/>
                  <w:szCs w:val="21"/>
                  <w:lang w:val="zh-CN"/>
                </w:rPr>
                <w:instrText xml:space="preserve"> HYPERLINK \l _Toc27996 </w:instrText>
              </w:r>
              <w:r>
                <w:rPr>
                  <w:rFonts w:cs="Times New Roman" w:eastAsiaTheme="minorHAnsi"/>
                  <w:bCs/>
                  <w:kern w:val="0"/>
                  <w:szCs w:val="21"/>
                  <w:lang w:val="zh-CN"/>
                </w:rPr>
                <w:fldChar w:fldCharType="separate"/>
              </w:r>
              <w:r>
                <w:rPr>
                  <w:rFonts w:hint="eastAsia" w:ascii="黑体" w:hAnsi="黑体" w:eastAsia="黑体" w:cs="黑体"/>
                  <w:bCs w:val="0"/>
                  <w:lang w:val="en-US" w:eastAsia="zh-CN"/>
                </w:rPr>
                <w:t>3.4系统服务</w:t>
              </w:r>
              <w:r>
                <w:tab/>
              </w:r>
              <w:r>
                <w:fldChar w:fldCharType="begin"/>
              </w:r>
              <w:r>
                <w:instrText xml:space="preserve"> PAGEREF _Toc27996 </w:instrText>
              </w:r>
              <w:r>
                <w:fldChar w:fldCharType="separate"/>
              </w:r>
              <w:r>
                <w:t>9</w:t>
              </w:r>
              <w:r>
                <w:fldChar w:fldCharType="end"/>
              </w:r>
              <w:r>
                <w:rPr>
                  <w:rFonts w:cs="Times New Roman" w:eastAsiaTheme="minorHAnsi"/>
                  <w:bCs/>
                  <w:kern w:val="0"/>
                  <w:szCs w:val="21"/>
                  <w:lang w:val="zh-CN"/>
                </w:rPr>
                <w:fldChar w:fldCharType="end"/>
              </w:r>
            </w:p>
            <w:p>
              <w:pPr>
                <w:pStyle w:val="7"/>
                <w:tabs>
                  <w:tab w:val="right" w:leader="dot" w:pos="8406"/>
                </w:tabs>
              </w:pPr>
              <w:r>
                <w:rPr>
                  <w:rFonts w:cs="Times New Roman" w:eastAsiaTheme="minorHAnsi"/>
                  <w:bCs/>
                  <w:kern w:val="0"/>
                  <w:szCs w:val="21"/>
                  <w:lang w:val="zh-CN"/>
                </w:rPr>
                <w:fldChar w:fldCharType="begin"/>
              </w:r>
              <w:r>
                <w:rPr>
                  <w:rFonts w:cs="Times New Roman" w:eastAsiaTheme="minorHAnsi"/>
                  <w:bCs/>
                  <w:kern w:val="0"/>
                  <w:szCs w:val="21"/>
                  <w:lang w:val="zh-CN"/>
                </w:rPr>
                <w:instrText xml:space="preserve"> HYPERLINK \l _Toc20316 </w:instrText>
              </w:r>
              <w:r>
                <w:rPr>
                  <w:rFonts w:cs="Times New Roman" w:eastAsiaTheme="minorHAnsi"/>
                  <w:bCs/>
                  <w:kern w:val="0"/>
                  <w:szCs w:val="21"/>
                  <w:lang w:val="zh-CN"/>
                </w:rPr>
                <w:fldChar w:fldCharType="separate"/>
              </w:r>
              <w:r>
                <w:rPr>
                  <w:rFonts w:hint="eastAsia"/>
                  <w:lang w:val="en-US" w:eastAsia="zh-CN"/>
                </w:rPr>
                <w:t>3.4.1文件交换服务器</w:t>
              </w:r>
              <w:r>
                <w:tab/>
              </w:r>
              <w:r>
                <w:fldChar w:fldCharType="begin"/>
              </w:r>
              <w:r>
                <w:instrText xml:space="preserve"> PAGEREF _Toc20316 </w:instrText>
              </w:r>
              <w:r>
                <w:fldChar w:fldCharType="separate"/>
              </w:r>
              <w:r>
                <w:t>9</w:t>
              </w:r>
              <w:r>
                <w:fldChar w:fldCharType="end"/>
              </w:r>
              <w:r>
                <w:rPr>
                  <w:rFonts w:cs="Times New Roman" w:eastAsiaTheme="minorHAnsi"/>
                  <w:bCs/>
                  <w:kern w:val="0"/>
                  <w:szCs w:val="21"/>
                  <w:lang w:val="zh-CN"/>
                </w:rPr>
                <w:fldChar w:fldCharType="end"/>
              </w:r>
            </w:p>
            <w:p>
              <w:pPr>
                <w:pStyle w:val="7"/>
                <w:tabs>
                  <w:tab w:val="right" w:leader="dot" w:pos="8406"/>
                </w:tabs>
              </w:pPr>
              <w:r>
                <w:rPr>
                  <w:rFonts w:cs="Times New Roman" w:eastAsiaTheme="minorHAnsi"/>
                  <w:bCs/>
                  <w:kern w:val="0"/>
                  <w:szCs w:val="21"/>
                  <w:lang w:val="zh-CN"/>
                </w:rPr>
                <w:fldChar w:fldCharType="begin"/>
              </w:r>
              <w:r>
                <w:rPr>
                  <w:rFonts w:cs="Times New Roman" w:eastAsiaTheme="minorHAnsi"/>
                  <w:bCs/>
                  <w:kern w:val="0"/>
                  <w:szCs w:val="21"/>
                  <w:lang w:val="zh-CN"/>
                </w:rPr>
                <w:instrText xml:space="preserve"> HYPERLINK \l _Toc6804 </w:instrText>
              </w:r>
              <w:r>
                <w:rPr>
                  <w:rFonts w:cs="Times New Roman" w:eastAsiaTheme="minorHAnsi"/>
                  <w:bCs/>
                  <w:kern w:val="0"/>
                  <w:szCs w:val="21"/>
                  <w:lang w:val="zh-CN"/>
                </w:rPr>
                <w:fldChar w:fldCharType="separate"/>
              </w:r>
              <w:r>
                <w:rPr>
                  <w:rFonts w:hint="eastAsia"/>
                  <w:lang w:val="en-US" w:eastAsia="zh-CN"/>
                </w:rPr>
                <w:t>3.4.2</w:t>
              </w:r>
              <w:r>
                <w:rPr>
                  <w:rFonts w:hint="default"/>
                  <w:lang w:val="en-US" w:eastAsia="zh-CN"/>
                </w:rPr>
                <w:t xml:space="preserve"> </w:t>
              </w:r>
              <w:r>
                <w:rPr>
                  <w:rFonts w:hint="eastAsia"/>
                  <w:lang w:val="en-US" w:eastAsia="zh-CN"/>
                </w:rPr>
                <w:t>远程访问服务器</w:t>
              </w:r>
              <w:r>
                <w:tab/>
              </w:r>
              <w:r>
                <w:fldChar w:fldCharType="begin"/>
              </w:r>
              <w:r>
                <w:instrText xml:space="preserve"> PAGEREF _Toc6804 </w:instrText>
              </w:r>
              <w:r>
                <w:fldChar w:fldCharType="separate"/>
              </w:r>
              <w:r>
                <w:t>10</w:t>
              </w:r>
              <w:r>
                <w:fldChar w:fldCharType="end"/>
              </w:r>
              <w:r>
                <w:rPr>
                  <w:rFonts w:cs="Times New Roman" w:eastAsiaTheme="minorHAnsi"/>
                  <w:bCs/>
                  <w:kern w:val="0"/>
                  <w:szCs w:val="21"/>
                  <w:lang w:val="zh-CN"/>
                </w:rPr>
                <w:fldChar w:fldCharType="end"/>
              </w:r>
            </w:p>
            <w:p>
              <w:pPr>
                <w:pStyle w:val="7"/>
                <w:tabs>
                  <w:tab w:val="right" w:leader="dot" w:pos="8406"/>
                </w:tabs>
              </w:pPr>
              <w:r>
                <w:rPr>
                  <w:rFonts w:cs="Times New Roman" w:eastAsiaTheme="minorHAnsi"/>
                  <w:bCs/>
                  <w:kern w:val="0"/>
                  <w:szCs w:val="21"/>
                  <w:lang w:val="zh-CN"/>
                </w:rPr>
                <w:fldChar w:fldCharType="begin"/>
              </w:r>
              <w:r>
                <w:rPr>
                  <w:rFonts w:cs="Times New Roman" w:eastAsiaTheme="minorHAnsi"/>
                  <w:bCs/>
                  <w:kern w:val="0"/>
                  <w:szCs w:val="21"/>
                  <w:lang w:val="zh-CN"/>
                </w:rPr>
                <w:instrText xml:space="preserve"> HYPERLINK \l _Toc20404 </w:instrText>
              </w:r>
              <w:r>
                <w:rPr>
                  <w:rFonts w:cs="Times New Roman" w:eastAsiaTheme="minorHAnsi"/>
                  <w:bCs/>
                  <w:kern w:val="0"/>
                  <w:szCs w:val="21"/>
                  <w:lang w:val="zh-CN"/>
                </w:rPr>
                <w:fldChar w:fldCharType="separate"/>
              </w:r>
              <w:r>
                <w:rPr>
                  <w:rFonts w:hint="eastAsia"/>
                  <w:lang w:val="en-US" w:eastAsia="zh-CN"/>
                </w:rPr>
                <w:t>3.4.3 安全访问服务器</w:t>
              </w:r>
              <w:r>
                <w:tab/>
              </w:r>
              <w:r>
                <w:fldChar w:fldCharType="begin"/>
              </w:r>
              <w:r>
                <w:instrText xml:space="preserve"> PAGEREF _Toc20404 </w:instrText>
              </w:r>
              <w:r>
                <w:fldChar w:fldCharType="separate"/>
              </w:r>
              <w:r>
                <w:t>10</w:t>
              </w:r>
              <w:r>
                <w:fldChar w:fldCharType="end"/>
              </w:r>
              <w:r>
                <w:rPr>
                  <w:rFonts w:cs="Times New Roman" w:eastAsiaTheme="minorHAnsi"/>
                  <w:bCs/>
                  <w:kern w:val="0"/>
                  <w:szCs w:val="21"/>
                  <w:lang w:val="zh-CN"/>
                </w:rPr>
                <w:fldChar w:fldCharType="end"/>
              </w:r>
            </w:p>
            <w:p>
              <w:pPr>
                <w:pStyle w:val="11"/>
                <w:tabs>
                  <w:tab w:val="right" w:leader="dot" w:pos="8406"/>
                </w:tabs>
              </w:pPr>
              <w:r>
                <w:rPr>
                  <w:rFonts w:cs="Times New Roman" w:eastAsiaTheme="minorHAnsi"/>
                  <w:bCs/>
                  <w:kern w:val="0"/>
                  <w:szCs w:val="21"/>
                  <w:lang w:val="zh-CN"/>
                </w:rPr>
                <w:fldChar w:fldCharType="begin"/>
              </w:r>
              <w:r>
                <w:rPr>
                  <w:rFonts w:cs="Times New Roman" w:eastAsiaTheme="minorHAnsi"/>
                  <w:bCs/>
                  <w:kern w:val="0"/>
                  <w:szCs w:val="21"/>
                  <w:lang w:val="zh-CN"/>
                </w:rPr>
                <w:instrText xml:space="preserve"> HYPERLINK \l _Toc27820 </w:instrText>
              </w:r>
              <w:r>
                <w:rPr>
                  <w:rFonts w:cs="Times New Roman" w:eastAsiaTheme="minorHAnsi"/>
                  <w:bCs/>
                  <w:kern w:val="0"/>
                  <w:szCs w:val="21"/>
                  <w:lang w:val="zh-CN"/>
                </w:rPr>
                <w:fldChar w:fldCharType="separate"/>
              </w:r>
              <w:r>
                <w:rPr>
                  <w:rFonts w:hint="eastAsia" w:ascii="黑体" w:hAnsi="黑体" w:eastAsia="黑体" w:cs="黑体"/>
                  <w:bCs/>
                  <w:kern w:val="0"/>
                  <w:szCs w:val="32"/>
                  <w:lang w:val="en-US" w:eastAsia="zh-CN" w:bidi="ar-SA"/>
                </w:rPr>
                <w:t>4设备应用组网</w:t>
              </w:r>
              <w:r>
                <w:tab/>
              </w:r>
              <w:r>
                <w:fldChar w:fldCharType="begin"/>
              </w:r>
              <w:r>
                <w:instrText xml:space="preserve"> PAGEREF _Toc27820 </w:instrText>
              </w:r>
              <w:r>
                <w:fldChar w:fldCharType="separate"/>
              </w:r>
              <w:r>
                <w:t>10</w:t>
              </w:r>
              <w:r>
                <w:fldChar w:fldCharType="end"/>
              </w:r>
              <w:r>
                <w:rPr>
                  <w:rFonts w:cs="Times New Roman" w:eastAsiaTheme="minorHAnsi"/>
                  <w:bCs/>
                  <w:kern w:val="0"/>
                  <w:szCs w:val="21"/>
                  <w:lang w:val="zh-CN"/>
                </w:rPr>
                <w:fldChar w:fldCharType="end"/>
              </w:r>
            </w:p>
            <w:p>
              <w:pPr>
                <w:pStyle w:val="12"/>
                <w:tabs>
                  <w:tab w:val="right" w:leader="dot" w:pos="8406"/>
                </w:tabs>
              </w:pPr>
              <w:r>
                <w:rPr>
                  <w:rFonts w:cs="Times New Roman" w:eastAsiaTheme="minorHAnsi"/>
                  <w:bCs/>
                  <w:kern w:val="0"/>
                  <w:szCs w:val="21"/>
                  <w:lang w:val="zh-CN"/>
                </w:rPr>
                <w:fldChar w:fldCharType="begin"/>
              </w:r>
              <w:r>
                <w:rPr>
                  <w:rFonts w:cs="Times New Roman" w:eastAsiaTheme="minorHAnsi"/>
                  <w:bCs/>
                  <w:kern w:val="0"/>
                  <w:szCs w:val="21"/>
                  <w:lang w:val="zh-CN"/>
                </w:rPr>
                <w:instrText xml:space="preserve"> HYPERLINK \l _Toc7854 </w:instrText>
              </w:r>
              <w:r>
                <w:rPr>
                  <w:rFonts w:cs="Times New Roman" w:eastAsiaTheme="minorHAnsi"/>
                  <w:bCs/>
                  <w:kern w:val="0"/>
                  <w:szCs w:val="21"/>
                  <w:lang w:val="zh-CN"/>
                </w:rPr>
                <w:fldChar w:fldCharType="separate"/>
              </w:r>
              <w:r>
                <w:rPr>
                  <w:rFonts w:hint="eastAsia"/>
                  <w:bCs w:val="0"/>
                  <w:lang w:val="en-US" w:eastAsia="zh-CN"/>
                </w:rPr>
                <w:t>4.1设备采集清单</w:t>
              </w:r>
              <w:r>
                <w:tab/>
              </w:r>
              <w:r>
                <w:fldChar w:fldCharType="begin"/>
              </w:r>
              <w:r>
                <w:instrText xml:space="preserve"> PAGEREF _Toc7854 </w:instrText>
              </w:r>
              <w:r>
                <w:fldChar w:fldCharType="separate"/>
              </w:r>
              <w:r>
                <w:t>10</w:t>
              </w:r>
              <w:r>
                <w:fldChar w:fldCharType="end"/>
              </w:r>
              <w:r>
                <w:rPr>
                  <w:rFonts w:cs="Times New Roman" w:eastAsiaTheme="minorHAnsi"/>
                  <w:bCs/>
                  <w:kern w:val="0"/>
                  <w:szCs w:val="21"/>
                  <w:lang w:val="zh-CN"/>
                </w:rPr>
                <w:fldChar w:fldCharType="end"/>
              </w:r>
            </w:p>
            <w:p>
              <w:pPr>
                <w:pStyle w:val="7"/>
                <w:tabs>
                  <w:tab w:val="right" w:leader="dot" w:pos="8406"/>
                </w:tabs>
              </w:pPr>
              <w:r>
                <w:rPr>
                  <w:rFonts w:cs="Times New Roman" w:eastAsiaTheme="minorHAnsi"/>
                  <w:bCs/>
                  <w:kern w:val="0"/>
                  <w:szCs w:val="21"/>
                  <w:lang w:val="zh-CN"/>
                </w:rPr>
                <w:fldChar w:fldCharType="begin"/>
              </w:r>
              <w:r>
                <w:rPr>
                  <w:rFonts w:cs="Times New Roman" w:eastAsiaTheme="minorHAnsi"/>
                  <w:bCs/>
                  <w:kern w:val="0"/>
                  <w:szCs w:val="21"/>
                  <w:lang w:val="zh-CN"/>
                </w:rPr>
                <w:instrText xml:space="preserve"> HYPERLINK \l _Toc29718 </w:instrText>
              </w:r>
              <w:r>
                <w:rPr>
                  <w:rFonts w:cs="Times New Roman" w:eastAsiaTheme="minorHAnsi"/>
                  <w:bCs/>
                  <w:kern w:val="0"/>
                  <w:szCs w:val="21"/>
                  <w:lang w:val="zh-CN"/>
                </w:rPr>
                <w:fldChar w:fldCharType="separate"/>
              </w:r>
              <w:r>
                <w:rPr>
                  <w:rFonts w:hint="eastAsia"/>
                  <w:lang w:val="en-US" w:eastAsia="zh-CN"/>
                </w:rPr>
                <w:t>4.1.1无线传输部署</w:t>
              </w:r>
              <w:r>
                <w:tab/>
              </w:r>
              <w:r>
                <w:fldChar w:fldCharType="begin"/>
              </w:r>
              <w:r>
                <w:instrText xml:space="preserve"> PAGEREF _Toc29718 </w:instrText>
              </w:r>
              <w:r>
                <w:fldChar w:fldCharType="separate"/>
              </w:r>
              <w:r>
                <w:t>11</w:t>
              </w:r>
              <w:r>
                <w:fldChar w:fldCharType="end"/>
              </w:r>
              <w:r>
                <w:rPr>
                  <w:rFonts w:cs="Times New Roman" w:eastAsiaTheme="minorHAnsi"/>
                  <w:bCs/>
                  <w:kern w:val="0"/>
                  <w:szCs w:val="21"/>
                  <w:lang w:val="zh-CN"/>
                </w:rPr>
                <w:fldChar w:fldCharType="end"/>
              </w:r>
            </w:p>
            <w:p>
              <w:pPr>
                <w:pStyle w:val="7"/>
                <w:tabs>
                  <w:tab w:val="right" w:leader="dot" w:pos="8406"/>
                </w:tabs>
              </w:pPr>
              <w:r>
                <w:rPr>
                  <w:rFonts w:cs="Times New Roman" w:eastAsiaTheme="minorHAnsi"/>
                  <w:bCs/>
                  <w:kern w:val="0"/>
                  <w:szCs w:val="21"/>
                  <w:lang w:val="zh-CN"/>
                </w:rPr>
                <w:fldChar w:fldCharType="begin"/>
              </w:r>
              <w:r>
                <w:rPr>
                  <w:rFonts w:cs="Times New Roman" w:eastAsiaTheme="minorHAnsi"/>
                  <w:bCs/>
                  <w:kern w:val="0"/>
                  <w:szCs w:val="21"/>
                  <w:lang w:val="zh-CN"/>
                </w:rPr>
                <w:instrText xml:space="preserve"> HYPERLINK \l _Toc24327 </w:instrText>
              </w:r>
              <w:r>
                <w:rPr>
                  <w:rFonts w:cs="Times New Roman" w:eastAsiaTheme="minorHAnsi"/>
                  <w:bCs/>
                  <w:kern w:val="0"/>
                  <w:szCs w:val="21"/>
                  <w:lang w:val="zh-CN"/>
                </w:rPr>
                <w:fldChar w:fldCharType="separate"/>
              </w:r>
              <w:r>
                <w:rPr>
                  <w:rFonts w:hint="eastAsia"/>
                  <w:lang w:val="en-US" w:eastAsia="zh-CN"/>
                </w:rPr>
                <w:t>4.1.2有线传输部署</w:t>
              </w:r>
              <w:r>
                <w:tab/>
              </w:r>
              <w:r>
                <w:fldChar w:fldCharType="begin"/>
              </w:r>
              <w:r>
                <w:instrText xml:space="preserve"> PAGEREF _Toc24327 </w:instrText>
              </w:r>
              <w:r>
                <w:fldChar w:fldCharType="separate"/>
              </w:r>
              <w:r>
                <w:t>11</w:t>
              </w:r>
              <w:r>
                <w:fldChar w:fldCharType="end"/>
              </w:r>
              <w:r>
                <w:rPr>
                  <w:rFonts w:cs="Times New Roman" w:eastAsiaTheme="minorHAnsi"/>
                  <w:bCs/>
                  <w:kern w:val="0"/>
                  <w:szCs w:val="21"/>
                  <w:lang w:val="zh-CN"/>
                </w:rPr>
                <w:fldChar w:fldCharType="end"/>
              </w:r>
            </w:p>
            <w:p>
              <w:pPr>
                <w:rPr>
                  <w:rFonts w:eastAsiaTheme="minorHAnsi"/>
                  <w:b/>
                  <w:bCs/>
                  <w:szCs w:val="21"/>
                </w:rPr>
              </w:pPr>
              <w:r>
                <w:rPr>
                  <w:rFonts w:cs="Times New Roman" w:eastAsiaTheme="minorHAnsi"/>
                  <w:bCs/>
                  <w:kern w:val="0"/>
                  <w:szCs w:val="21"/>
                  <w:lang w:val="zh-CN"/>
                </w:rPr>
                <w:fldChar w:fldCharType="end"/>
              </w:r>
            </w:p>
          </w:sdtContent>
        </w:sdt>
        <w:p>
          <w:pPr>
            <w:rPr>
              <w:rFonts w:eastAsiaTheme="minorHAnsi"/>
              <w:b/>
              <w:bCs/>
              <w:szCs w:val="21"/>
            </w:rPr>
          </w:pPr>
        </w:p>
        <w:p>
          <w:pPr>
            <w:pStyle w:val="2"/>
            <w:keepLines w:val="0"/>
            <w:spacing w:before="240" w:beforeLines="-2147483648" w:after="240" w:afterLines="-2147483648" w:line="240" w:lineRule="auto"/>
            <w:jc w:val="both"/>
            <w:rPr>
              <w:rFonts w:hint="eastAsia" w:ascii="Arial" w:hAnsi="Arial" w:eastAsia="黑体"/>
              <w:b w:val="0"/>
              <w:bCs/>
              <w:color w:val="000000"/>
              <w:kern w:val="0"/>
              <w:szCs w:val="32"/>
              <w:lang w:val="en-US" w:eastAsia="zh-CN" w:bidi="ar-SA"/>
            </w:rPr>
          </w:pPr>
          <w:bookmarkStart w:id="5" w:name="_Toc9219"/>
          <w:bookmarkStart w:id="6" w:name="_Toc3887217"/>
          <w:r>
            <w:rPr>
              <w:rFonts w:hint="eastAsia" w:ascii="Arial" w:hAnsi="Arial" w:eastAsia="黑体"/>
              <w:b w:val="0"/>
              <w:bCs/>
              <w:color w:val="000000"/>
              <w:kern w:val="0"/>
              <w:szCs w:val="32"/>
              <w:lang w:val="en-US" w:eastAsia="zh-CN" w:bidi="ar-SA"/>
            </w:rPr>
            <w:t>1</w:t>
          </w:r>
          <w:bookmarkStart w:id="7" w:name="_Hlk11249268"/>
          <w:r>
            <w:rPr>
              <w:rFonts w:hint="eastAsia" w:ascii="Arial" w:hAnsi="Arial" w:eastAsia="黑体"/>
              <w:b w:val="0"/>
              <w:bCs/>
              <w:color w:val="000000"/>
              <w:kern w:val="0"/>
              <w:szCs w:val="32"/>
              <w:lang w:val="en-US" w:eastAsia="zh-CN" w:bidi="ar-SA"/>
            </w:rPr>
            <w:t>产品简介</w:t>
          </w:r>
          <w:bookmarkEnd w:id="5"/>
          <w:bookmarkEnd w:id="6"/>
        </w:p>
        <w:p>
          <w:pPr>
            <w:ind w:firstLine="420" w:firstLineChars="200"/>
            <w:rPr>
              <w:rFonts w:hint="eastAsia" w:ascii="宋体" w:hAnsi="宋体" w:eastAsia="宋体"/>
              <w:color w:val="000000"/>
              <w:lang w:val="en-US" w:eastAsia="zh-CN"/>
            </w:rPr>
          </w:pPr>
          <w:r>
            <w:rPr>
              <w:rFonts w:hint="eastAsia" w:asciiTheme="minorEastAsia" w:hAnsiTheme="minorEastAsia"/>
              <w:szCs w:val="21"/>
            </w:rPr>
            <w:t>HMU2200</w:t>
          </w:r>
          <w:bookmarkStart w:id="8" w:name="_Toc3887218"/>
          <w:r>
            <w:rPr>
              <w:rFonts w:hint="eastAsia" w:ascii="宋体" w:eastAsia="宋体" w:cs="宋体"/>
              <w:szCs w:val="21"/>
            </w:rPr>
            <w:t>是一款工业级智能数据监控终端产品，</w:t>
          </w:r>
          <w:r>
            <w:rPr>
              <w:rFonts w:hint="eastAsia" w:ascii="宋体" w:hAnsi="宋体" w:eastAsia="宋体"/>
              <w:color w:val="000000"/>
            </w:rPr>
            <w:t>系统集成HMU</w:t>
          </w:r>
          <w:r>
            <w:rPr>
              <w:rFonts w:ascii="宋体" w:hAnsi="宋体" w:eastAsia="宋体"/>
              <w:color w:val="000000"/>
            </w:rPr>
            <w:t>2200</w:t>
          </w:r>
          <w:r>
            <w:rPr>
              <w:rFonts w:hint="eastAsia" w:ascii="宋体" w:hAnsi="宋体" w:eastAsia="宋体"/>
              <w:color w:val="000000"/>
            </w:rPr>
            <w:t>一体化智能监控主机对站点动力系统、环境系统、安防系统和网络系统底层设备的状态参数进行实时监控采集</w:t>
          </w:r>
          <w:r>
            <w:rPr>
              <w:rFonts w:hint="eastAsia" w:ascii="宋体" w:hAnsi="宋体" w:eastAsia="宋体"/>
              <w:color w:val="000000"/>
              <w:lang w:eastAsia="zh-CN"/>
            </w:rPr>
            <w:t>。</w:t>
          </w:r>
          <w:r>
            <w:rPr>
              <w:rFonts w:hint="eastAsia" w:ascii="宋体" w:hAnsi="宋体" w:eastAsia="宋体"/>
              <w:color w:val="000000"/>
              <w:lang w:val="en-US" w:eastAsia="zh-CN"/>
            </w:rPr>
            <w:t xml:space="preserve"> </w:t>
          </w:r>
        </w:p>
        <w:p>
          <w:pPr>
            <w:ind w:firstLine="420" w:firstLineChars="200"/>
            <w:rPr>
              <w:rFonts w:hint="eastAsia" w:ascii="宋体" w:eastAsia="宋体" w:cs="宋体"/>
              <w:szCs w:val="21"/>
              <w:lang w:eastAsia="zh-CN"/>
            </w:rPr>
          </w:pPr>
          <w:r>
            <w:rPr>
              <w:rFonts w:hint="eastAsia" w:ascii="宋体" w:eastAsia="宋体" w:cs="宋体"/>
              <w:szCs w:val="21"/>
            </w:rPr>
            <w:t>主要面向诸如机房环境状态监控、室外基站状态监控、车间产线设备状态监控、以及数据集中系统等等行业应用</w:t>
          </w:r>
          <w:r>
            <w:rPr>
              <w:rFonts w:hint="eastAsia" w:ascii="宋体" w:eastAsia="宋体" w:cs="宋体"/>
              <w:szCs w:val="21"/>
              <w:lang w:eastAsia="zh-CN"/>
            </w:rPr>
            <w:t>。</w:t>
          </w:r>
        </w:p>
        <w:p>
          <w:pPr>
            <w:ind w:firstLine="420" w:firstLineChars="200"/>
            <w:rPr>
              <w:rFonts w:hint="eastAsia" w:ascii="宋体" w:eastAsia="宋体" w:cs="宋体"/>
              <w:szCs w:val="21"/>
              <w:lang w:eastAsia="zh-CN"/>
            </w:rPr>
          </w:pPr>
        </w:p>
        <w:p>
          <w:pPr>
            <w:ind w:firstLine="420" w:firstLineChars="200"/>
            <w:rPr>
              <w:rFonts w:ascii="宋体" w:eastAsia="宋体" w:cs="宋体"/>
              <w:szCs w:val="21"/>
            </w:rPr>
          </w:pPr>
          <w:r>
            <w:rPr>
              <w:rFonts w:hint="eastAsia" w:ascii="宋体" w:eastAsia="宋体" w:cs="宋体"/>
              <w:szCs w:val="21"/>
            </w:rPr>
            <w:t>产品主要特色包括：</w:t>
          </w:r>
        </w:p>
        <w:bookmarkEnd w:id="8"/>
        <w:tbl>
          <w:tblPr>
            <w:tblStyle w:val="14"/>
            <w:tblpPr w:leftFromText="180" w:rightFromText="180" w:vertAnchor="text" w:horzAnchor="page" w:tblpX="1804" w:tblpY="492"/>
            <w:tblOverlap w:val="never"/>
            <w:tblW w:w="8500" w:type="dxa"/>
            <w:tblInd w:w="0" w:type="dxa"/>
            <w:tblLayout w:type="fixed"/>
            <w:tblCellMar>
              <w:top w:w="0" w:type="dxa"/>
              <w:left w:w="108" w:type="dxa"/>
              <w:bottom w:w="0" w:type="dxa"/>
              <w:right w:w="108" w:type="dxa"/>
            </w:tblCellMar>
          </w:tblPr>
          <w:tblGrid>
            <w:gridCol w:w="988"/>
            <w:gridCol w:w="2126"/>
            <w:gridCol w:w="5386"/>
          </w:tblGrid>
          <w:tr>
            <w:tblPrEx>
              <w:tblLayout w:type="fixed"/>
              <w:tblCellMar>
                <w:top w:w="0" w:type="dxa"/>
                <w:left w:w="108" w:type="dxa"/>
                <w:bottom w:w="0" w:type="dxa"/>
                <w:right w:w="108" w:type="dxa"/>
              </w:tblCellMar>
            </w:tblPrEx>
            <w:trPr>
              <w:trHeight w:val="270" w:hRule="atLeast"/>
            </w:trPr>
            <w:tc>
              <w:tcPr>
                <w:tcW w:w="988"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color w:val="000000"/>
                    <w:sz w:val="22"/>
                  </w:rPr>
                  <w:t>序号</w:t>
                </w:r>
              </w:p>
            </w:tc>
            <w:tc>
              <w:tcPr>
                <w:tcW w:w="2126"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22"/>
                  </w:rPr>
                </w:pPr>
                <w:r>
                  <w:rPr>
                    <w:rFonts w:hint="eastAsia"/>
                    <w:color w:val="000000"/>
                    <w:sz w:val="22"/>
                  </w:rPr>
                  <w:t>特性</w:t>
                </w:r>
              </w:p>
            </w:tc>
            <w:tc>
              <w:tcPr>
                <w:tcW w:w="5386"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22"/>
                  </w:rPr>
                </w:pPr>
                <w:r>
                  <w:rPr>
                    <w:rFonts w:hint="eastAsia"/>
                    <w:color w:val="000000"/>
                    <w:sz w:val="22"/>
                  </w:rPr>
                  <w:t>描述</w:t>
                </w:r>
              </w:p>
            </w:tc>
          </w:tr>
          <w:tr>
            <w:tblPrEx>
              <w:tblLayout w:type="fixed"/>
              <w:tblCellMar>
                <w:top w:w="0" w:type="dxa"/>
                <w:left w:w="108" w:type="dxa"/>
                <w:bottom w:w="0" w:type="dxa"/>
                <w:right w:w="108" w:type="dxa"/>
              </w:tblCellMar>
            </w:tblPrEx>
            <w:trPr>
              <w:trHeight w:val="270" w:hRule="atLeast"/>
            </w:trPr>
            <w:tc>
              <w:tcPr>
                <w:tcW w:w="988"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color w:val="000000"/>
                    <w:sz w:val="22"/>
                  </w:rPr>
                  <w:t>1</w:t>
                </w:r>
              </w:p>
            </w:tc>
            <w:tc>
              <w:tcPr>
                <w:tcW w:w="21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22"/>
                  </w:rPr>
                </w:pPr>
                <w:r>
                  <w:rPr>
                    <w:rFonts w:hint="eastAsia"/>
                    <w:color w:val="000000"/>
                    <w:sz w:val="22"/>
                  </w:rPr>
                  <w:t>内存容量</w:t>
                </w:r>
              </w:p>
            </w:tc>
            <w:tc>
              <w:tcPr>
                <w:tcW w:w="538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22"/>
                  </w:rPr>
                </w:pPr>
                <w:r>
                  <w:rPr>
                    <w:rFonts w:hint="eastAsia"/>
                    <w:color w:val="000000"/>
                    <w:sz w:val="22"/>
                  </w:rPr>
                  <w:t>128M</w:t>
                </w:r>
              </w:p>
            </w:tc>
          </w:tr>
          <w:tr>
            <w:tblPrEx>
              <w:tblLayout w:type="fixed"/>
              <w:tblCellMar>
                <w:top w:w="0" w:type="dxa"/>
                <w:left w:w="108" w:type="dxa"/>
                <w:bottom w:w="0" w:type="dxa"/>
                <w:right w:w="108" w:type="dxa"/>
              </w:tblCellMar>
            </w:tblPrEx>
            <w:trPr>
              <w:trHeight w:val="270" w:hRule="atLeast"/>
            </w:trPr>
            <w:tc>
              <w:tcPr>
                <w:tcW w:w="988"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color w:val="000000"/>
                    <w:sz w:val="22"/>
                  </w:rPr>
                  <w:t>2</w:t>
                </w:r>
              </w:p>
            </w:tc>
            <w:tc>
              <w:tcPr>
                <w:tcW w:w="21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22"/>
                  </w:rPr>
                </w:pPr>
                <w:r>
                  <w:rPr>
                    <w:rFonts w:hint="eastAsia"/>
                    <w:color w:val="000000"/>
                    <w:sz w:val="22"/>
                  </w:rPr>
                  <w:t>存储容量</w:t>
                </w:r>
              </w:p>
            </w:tc>
            <w:tc>
              <w:tcPr>
                <w:tcW w:w="538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22"/>
                  </w:rPr>
                </w:pPr>
                <w:r>
                  <w:rPr>
                    <w:rFonts w:hint="eastAsia"/>
                    <w:color w:val="000000"/>
                    <w:sz w:val="22"/>
                  </w:rPr>
                  <w:t>256M</w:t>
                </w:r>
                <w:r>
                  <w:rPr>
                    <w:rFonts w:hint="eastAsia" w:ascii="等线" w:hAnsi="等线" w:eastAsia="等线"/>
                    <w:szCs w:val="21"/>
                  </w:rPr>
                  <w:t>（自行配置存储卡）</w:t>
                </w:r>
              </w:p>
            </w:tc>
          </w:tr>
          <w:tr>
            <w:tblPrEx>
              <w:tblLayout w:type="fixed"/>
              <w:tblCellMar>
                <w:top w:w="0" w:type="dxa"/>
                <w:left w:w="108" w:type="dxa"/>
                <w:bottom w:w="0" w:type="dxa"/>
                <w:right w:w="108" w:type="dxa"/>
              </w:tblCellMar>
            </w:tblPrEx>
            <w:trPr>
              <w:trHeight w:val="270" w:hRule="atLeast"/>
            </w:trPr>
            <w:tc>
              <w:tcPr>
                <w:tcW w:w="988"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color w:val="000000"/>
                    <w:sz w:val="22"/>
                  </w:rPr>
                  <w:t>3</w:t>
                </w:r>
              </w:p>
            </w:tc>
            <w:tc>
              <w:tcPr>
                <w:tcW w:w="21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22"/>
                  </w:rPr>
                </w:pPr>
                <w:r>
                  <w:rPr>
                    <w:rFonts w:hint="eastAsia"/>
                    <w:color w:val="000000"/>
                    <w:sz w:val="22"/>
                  </w:rPr>
                  <w:t>调试接口</w:t>
                </w:r>
              </w:p>
            </w:tc>
            <w:tc>
              <w:tcPr>
                <w:tcW w:w="538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22"/>
                  </w:rPr>
                </w:pPr>
                <w:r>
                  <w:rPr>
                    <w:rFonts w:hint="eastAsia"/>
                    <w:color w:val="000000"/>
                    <w:sz w:val="22"/>
                  </w:rPr>
                  <w:t>1路串口转MicroUSB调试口</w:t>
                </w:r>
              </w:p>
            </w:tc>
          </w:tr>
          <w:tr>
            <w:tblPrEx>
              <w:tblLayout w:type="fixed"/>
              <w:tblCellMar>
                <w:top w:w="0" w:type="dxa"/>
                <w:left w:w="108" w:type="dxa"/>
                <w:bottom w:w="0" w:type="dxa"/>
                <w:right w:w="108" w:type="dxa"/>
              </w:tblCellMar>
            </w:tblPrEx>
            <w:trPr>
              <w:trHeight w:val="270" w:hRule="atLeast"/>
            </w:trPr>
            <w:tc>
              <w:tcPr>
                <w:tcW w:w="988"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color w:val="000000"/>
                    <w:sz w:val="22"/>
                  </w:rPr>
                  <w:t>4</w:t>
                </w:r>
              </w:p>
            </w:tc>
            <w:tc>
              <w:tcPr>
                <w:tcW w:w="21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22"/>
                  </w:rPr>
                </w:pPr>
                <w:r>
                  <w:rPr>
                    <w:rFonts w:hint="eastAsia"/>
                    <w:color w:val="000000"/>
                    <w:sz w:val="22"/>
                  </w:rPr>
                  <w:t>程序表征</w:t>
                </w:r>
              </w:p>
            </w:tc>
            <w:tc>
              <w:tcPr>
                <w:tcW w:w="538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22"/>
                  </w:rPr>
                </w:pPr>
                <w:r>
                  <w:rPr>
                    <w:rFonts w:hint="eastAsia"/>
                    <w:color w:val="000000"/>
                    <w:sz w:val="22"/>
                  </w:rPr>
                  <w:t>1路可控运行指示灯</w:t>
                </w:r>
              </w:p>
            </w:tc>
          </w:tr>
          <w:tr>
            <w:tblPrEx>
              <w:tblLayout w:type="fixed"/>
              <w:tblCellMar>
                <w:top w:w="0" w:type="dxa"/>
                <w:left w:w="108" w:type="dxa"/>
                <w:bottom w:w="0" w:type="dxa"/>
                <w:right w:w="108" w:type="dxa"/>
              </w:tblCellMar>
            </w:tblPrEx>
            <w:trPr>
              <w:trHeight w:val="270" w:hRule="atLeast"/>
            </w:trPr>
            <w:tc>
              <w:tcPr>
                <w:tcW w:w="988"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color w:val="000000"/>
                    <w:sz w:val="22"/>
                  </w:rPr>
                  <w:t>5</w:t>
                </w:r>
              </w:p>
            </w:tc>
            <w:tc>
              <w:tcPr>
                <w:tcW w:w="21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22"/>
                  </w:rPr>
                </w:pPr>
                <w:r>
                  <w:rPr>
                    <w:rFonts w:hint="eastAsia"/>
                    <w:color w:val="000000"/>
                    <w:sz w:val="22"/>
                  </w:rPr>
                  <w:t>通信表征</w:t>
                </w:r>
              </w:p>
            </w:tc>
            <w:tc>
              <w:tcPr>
                <w:tcW w:w="538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22"/>
                  </w:rPr>
                </w:pPr>
                <w:r>
                  <w:rPr>
                    <w:rFonts w:hint="eastAsia"/>
                    <w:color w:val="000000"/>
                    <w:sz w:val="22"/>
                  </w:rPr>
                  <w:t>4对串口收发灯，1个GSM通信灯</w:t>
                </w:r>
              </w:p>
            </w:tc>
          </w:tr>
          <w:tr>
            <w:tblPrEx>
              <w:tblLayout w:type="fixed"/>
              <w:tblCellMar>
                <w:top w:w="0" w:type="dxa"/>
                <w:left w:w="108" w:type="dxa"/>
                <w:bottom w:w="0" w:type="dxa"/>
                <w:right w:w="108" w:type="dxa"/>
              </w:tblCellMar>
            </w:tblPrEx>
            <w:trPr>
              <w:trHeight w:val="270" w:hRule="atLeast"/>
            </w:trPr>
            <w:tc>
              <w:tcPr>
                <w:tcW w:w="988"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color w:val="000000"/>
                    <w:sz w:val="22"/>
                  </w:rPr>
                  <w:t>6</w:t>
                </w:r>
              </w:p>
            </w:tc>
            <w:tc>
              <w:tcPr>
                <w:tcW w:w="21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22"/>
                  </w:rPr>
                </w:pPr>
                <w:r>
                  <w:rPr>
                    <w:rFonts w:hint="eastAsia"/>
                    <w:color w:val="000000"/>
                    <w:sz w:val="22"/>
                  </w:rPr>
                  <w:t>串口通信</w:t>
                </w:r>
              </w:p>
            </w:tc>
            <w:tc>
              <w:tcPr>
                <w:tcW w:w="538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22"/>
                  </w:rPr>
                </w:pPr>
                <w:r>
                  <w:rPr>
                    <w:rFonts w:hint="eastAsia"/>
                    <w:color w:val="000000"/>
                    <w:sz w:val="22"/>
                  </w:rPr>
                  <w:t>2路隔离RS485，2路隔离RS232</w:t>
                </w:r>
                <w:r>
                  <w:rPr>
                    <w:color w:val="000000"/>
                    <w:sz w:val="22"/>
                  </w:rPr>
                  <w:t>/RS484</w:t>
                </w:r>
                <w:r>
                  <w:rPr>
                    <w:rFonts w:hint="eastAsia"/>
                    <w:color w:val="000000"/>
                    <w:sz w:val="22"/>
                  </w:rPr>
                  <w:t>可选</w:t>
                </w:r>
              </w:p>
            </w:tc>
          </w:tr>
          <w:tr>
            <w:tblPrEx>
              <w:tblLayout w:type="fixed"/>
              <w:tblCellMar>
                <w:top w:w="0" w:type="dxa"/>
                <w:left w:w="108" w:type="dxa"/>
                <w:bottom w:w="0" w:type="dxa"/>
                <w:right w:w="108" w:type="dxa"/>
              </w:tblCellMar>
            </w:tblPrEx>
            <w:trPr>
              <w:trHeight w:val="270" w:hRule="atLeast"/>
            </w:trPr>
            <w:tc>
              <w:tcPr>
                <w:tcW w:w="988"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color w:val="000000"/>
                    <w:sz w:val="22"/>
                  </w:rPr>
                  <w:t>7</w:t>
                </w:r>
              </w:p>
            </w:tc>
            <w:tc>
              <w:tcPr>
                <w:tcW w:w="21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22"/>
                  </w:rPr>
                </w:pPr>
                <w:r>
                  <w:rPr>
                    <w:rFonts w:hint="eastAsia"/>
                    <w:color w:val="000000"/>
                    <w:sz w:val="22"/>
                  </w:rPr>
                  <w:t>以太网口</w:t>
                </w:r>
              </w:p>
            </w:tc>
            <w:tc>
              <w:tcPr>
                <w:tcW w:w="538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22"/>
                  </w:rPr>
                </w:pPr>
                <w:r>
                  <w:rPr>
                    <w:rFonts w:hint="eastAsia"/>
                    <w:color w:val="000000"/>
                    <w:sz w:val="22"/>
                  </w:rPr>
                  <w:t>1路10/100M以太网口</w:t>
                </w:r>
              </w:p>
            </w:tc>
          </w:tr>
          <w:tr>
            <w:tblPrEx>
              <w:tblLayout w:type="fixed"/>
              <w:tblCellMar>
                <w:top w:w="0" w:type="dxa"/>
                <w:left w:w="108" w:type="dxa"/>
                <w:bottom w:w="0" w:type="dxa"/>
                <w:right w:w="108" w:type="dxa"/>
              </w:tblCellMar>
            </w:tblPrEx>
            <w:trPr>
              <w:trHeight w:val="270" w:hRule="atLeast"/>
            </w:trPr>
            <w:tc>
              <w:tcPr>
                <w:tcW w:w="988"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color w:val="000000"/>
                    <w:sz w:val="22"/>
                  </w:rPr>
                  <w:t>8</w:t>
                </w:r>
              </w:p>
            </w:tc>
            <w:tc>
              <w:tcPr>
                <w:tcW w:w="21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22"/>
                  </w:rPr>
                </w:pPr>
                <w:r>
                  <w:rPr>
                    <w:rFonts w:hint="eastAsia"/>
                    <w:color w:val="000000"/>
                    <w:sz w:val="22"/>
                  </w:rPr>
                  <w:t>扩展存储</w:t>
                </w:r>
              </w:p>
            </w:tc>
            <w:tc>
              <w:tcPr>
                <w:tcW w:w="538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22"/>
                  </w:rPr>
                </w:pPr>
                <w:r>
                  <w:rPr>
                    <w:rFonts w:hint="eastAsia"/>
                    <w:color w:val="000000"/>
                    <w:sz w:val="22"/>
                  </w:rPr>
                  <w:t>1个T</w:t>
                </w:r>
                <w:r>
                  <w:rPr>
                    <w:color w:val="000000"/>
                    <w:sz w:val="22"/>
                  </w:rPr>
                  <w:t>F</w:t>
                </w:r>
                <w:r>
                  <w:rPr>
                    <w:rFonts w:hint="eastAsia"/>
                    <w:color w:val="000000"/>
                    <w:sz w:val="22"/>
                  </w:rPr>
                  <w:t>卡</w:t>
                </w:r>
                <w:r>
                  <w:rPr>
                    <w:rFonts w:ascii="宋体" w:hAnsi="宋体" w:eastAsia="宋体" w:cs="宋体"/>
                    <w:color w:val="000000"/>
                    <w:kern w:val="0"/>
                    <w:sz w:val="22"/>
                  </w:rPr>
                  <w:t xml:space="preserve"> </w:t>
                </w:r>
              </w:p>
            </w:tc>
          </w:tr>
          <w:tr>
            <w:tblPrEx>
              <w:tblLayout w:type="fixed"/>
              <w:tblCellMar>
                <w:top w:w="0" w:type="dxa"/>
                <w:left w:w="108" w:type="dxa"/>
                <w:bottom w:w="0" w:type="dxa"/>
                <w:right w:w="108" w:type="dxa"/>
              </w:tblCellMar>
            </w:tblPrEx>
            <w:trPr>
              <w:trHeight w:val="270" w:hRule="atLeast"/>
            </w:trPr>
            <w:tc>
              <w:tcPr>
                <w:tcW w:w="988"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color w:val="000000"/>
                    <w:sz w:val="22"/>
                  </w:rPr>
                  <w:t>9</w:t>
                </w:r>
              </w:p>
            </w:tc>
            <w:tc>
              <w:tcPr>
                <w:tcW w:w="21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22"/>
                  </w:rPr>
                </w:pPr>
                <w:r>
                  <w:rPr>
                    <w:rFonts w:hint="eastAsia"/>
                    <w:color w:val="000000"/>
                    <w:sz w:val="22"/>
                  </w:rPr>
                  <w:t>实时时钟</w:t>
                </w:r>
              </w:p>
            </w:tc>
            <w:tc>
              <w:tcPr>
                <w:tcW w:w="538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22"/>
                  </w:rPr>
                </w:pPr>
                <w:r>
                  <w:rPr>
                    <w:rFonts w:hint="eastAsia"/>
                    <w:color w:val="000000"/>
                    <w:sz w:val="22"/>
                  </w:rPr>
                  <w:t>1组RTC实时时钟</w:t>
                </w:r>
              </w:p>
            </w:tc>
          </w:tr>
          <w:tr>
            <w:tblPrEx>
              <w:tblLayout w:type="fixed"/>
              <w:tblCellMar>
                <w:top w:w="0" w:type="dxa"/>
                <w:left w:w="108" w:type="dxa"/>
                <w:bottom w:w="0" w:type="dxa"/>
                <w:right w:w="108" w:type="dxa"/>
              </w:tblCellMar>
            </w:tblPrEx>
            <w:trPr>
              <w:trHeight w:val="270" w:hRule="atLeast"/>
            </w:trPr>
            <w:tc>
              <w:tcPr>
                <w:tcW w:w="988"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color w:val="000000"/>
                    <w:sz w:val="22"/>
                  </w:rPr>
                  <w:t>10</w:t>
                </w:r>
              </w:p>
            </w:tc>
            <w:tc>
              <w:tcPr>
                <w:tcW w:w="21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22"/>
                  </w:rPr>
                </w:pPr>
                <w:r>
                  <w:rPr>
                    <w:rFonts w:hint="eastAsia"/>
                    <w:color w:val="000000"/>
                    <w:sz w:val="22"/>
                  </w:rPr>
                  <w:t>输出控制</w:t>
                </w:r>
              </w:p>
            </w:tc>
            <w:tc>
              <w:tcPr>
                <w:tcW w:w="538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22"/>
                  </w:rPr>
                </w:pPr>
                <w:r>
                  <w:rPr>
                    <w:rFonts w:hint="eastAsia"/>
                    <w:color w:val="000000"/>
                    <w:sz w:val="22"/>
                  </w:rPr>
                  <w:t>2路隔离输出开关量</w:t>
                </w:r>
              </w:p>
            </w:tc>
          </w:tr>
          <w:tr>
            <w:tblPrEx>
              <w:tblLayout w:type="fixed"/>
              <w:tblCellMar>
                <w:top w:w="0" w:type="dxa"/>
                <w:left w:w="108" w:type="dxa"/>
                <w:bottom w:w="0" w:type="dxa"/>
                <w:right w:w="108" w:type="dxa"/>
              </w:tblCellMar>
            </w:tblPrEx>
            <w:trPr>
              <w:trHeight w:val="270" w:hRule="atLeast"/>
            </w:trPr>
            <w:tc>
              <w:tcPr>
                <w:tcW w:w="988"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color w:val="000000"/>
                    <w:sz w:val="22"/>
                  </w:rPr>
                  <w:t>11</w:t>
                </w:r>
              </w:p>
            </w:tc>
            <w:tc>
              <w:tcPr>
                <w:tcW w:w="21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22"/>
                  </w:rPr>
                </w:pPr>
                <w:r>
                  <w:rPr>
                    <w:rFonts w:hint="eastAsia"/>
                    <w:color w:val="000000"/>
                    <w:sz w:val="22"/>
                  </w:rPr>
                  <w:t>输入控制</w:t>
                </w:r>
              </w:p>
            </w:tc>
            <w:tc>
              <w:tcPr>
                <w:tcW w:w="538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22"/>
                  </w:rPr>
                </w:pPr>
                <w:r>
                  <w:rPr>
                    <w:rFonts w:hint="eastAsia"/>
                    <w:color w:val="000000"/>
                    <w:sz w:val="22"/>
                  </w:rPr>
                  <w:t>6路隔离输入开关量</w:t>
                </w:r>
              </w:p>
            </w:tc>
          </w:tr>
          <w:tr>
            <w:tblPrEx>
              <w:tblLayout w:type="fixed"/>
              <w:tblCellMar>
                <w:top w:w="0" w:type="dxa"/>
                <w:left w:w="108" w:type="dxa"/>
                <w:bottom w:w="0" w:type="dxa"/>
                <w:right w:w="108" w:type="dxa"/>
              </w:tblCellMar>
            </w:tblPrEx>
            <w:trPr>
              <w:trHeight w:val="270" w:hRule="atLeast"/>
            </w:trPr>
            <w:tc>
              <w:tcPr>
                <w:tcW w:w="988"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color w:val="000000"/>
                    <w:sz w:val="22"/>
                  </w:rPr>
                  <w:t>1</w:t>
                </w:r>
                <w:r>
                  <w:rPr>
                    <w:color w:val="000000"/>
                    <w:sz w:val="22"/>
                  </w:rPr>
                  <w:t>2</w:t>
                </w:r>
              </w:p>
            </w:tc>
            <w:tc>
              <w:tcPr>
                <w:tcW w:w="21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22"/>
                  </w:rPr>
                </w:pPr>
                <w:r>
                  <w:rPr>
                    <w:rFonts w:hint="eastAsia"/>
                    <w:color w:val="000000"/>
                    <w:sz w:val="22"/>
                  </w:rPr>
                  <w:t>输出带载</w:t>
                </w:r>
              </w:p>
            </w:tc>
            <w:tc>
              <w:tcPr>
                <w:tcW w:w="538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22"/>
                  </w:rPr>
                </w:pPr>
                <w:r>
                  <w:rPr>
                    <w:rFonts w:hint="eastAsia"/>
                    <w:color w:val="000000"/>
                    <w:sz w:val="22"/>
                  </w:rPr>
                  <w:t>2路</w:t>
                </w:r>
                <w:r>
                  <w:rPr>
                    <w:rFonts w:hint="eastAsia"/>
                    <w:color w:val="000000"/>
                    <w:sz w:val="22"/>
                    <w:lang w:val="en-US" w:eastAsia="zh-CN"/>
                  </w:rPr>
                  <w:t xml:space="preserve">DC </w:t>
                </w:r>
                <w:r>
                  <w:rPr>
                    <w:rFonts w:hint="eastAsia"/>
                    <w:color w:val="000000"/>
                    <w:sz w:val="22"/>
                  </w:rPr>
                  <w:t>12V/2.5A电源输出</w:t>
                </w:r>
              </w:p>
            </w:tc>
          </w:tr>
          <w:tr>
            <w:tblPrEx>
              <w:tblLayout w:type="fixed"/>
              <w:tblCellMar>
                <w:top w:w="0" w:type="dxa"/>
                <w:left w:w="108" w:type="dxa"/>
                <w:bottom w:w="0" w:type="dxa"/>
                <w:right w:w="108" w:type="dxa"/>
              </w:tblCellMar>
            </w:tblPrEx>
            <w:trPr>
              <w:trHeight w:val="270" w:hRule="atLeast"/>
            </w:trPr>
            <w:tc>
              <w:tcPr>
                <w:tcW w:w="988"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color w:val="000000"/>
                    <w:sz w:val="22"/>
                  </w:rPr>
                  <w:t>1</w:t>
                </w:r>
                <w:r>
                  <w:rPr>
                    <w:color w:val="000000"/>
                    <w:sz w:val="22"/>
                  </w:rPr>
                  <w:t>3</w:t>
                </w:r>
              </w:p>
            </w:tc>
            <w:tc>
              <w:tcPr>
                <w:tcW w:w="21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22"/>
                  </w:rPr>
                </w:pPr>
                <w:r>
                  <w:rPr>
                    <w:rFonts w:hint="eastAsia"/>
                    <w:color w:val="000000"/>
                    <w:sz w:val="22"/>
                  </w:rPr>
                  <w:t>电源表征</w:t>
                </w:r>
              </w:p>
            </w:tc>
            <w:tc>
              <w:tcPr>
                <w:tcW w:w="538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22"/>
                  </w:rPr>
                </w:pPr>
                <w:r>
                  <w:rPr>
                    <w:rFonts w:hint="eastAsia"/>
                    <w:color w:val="000000"/>
                    <w:sz w:val="22"/>
                  </w:rPr>
                  <w:t>1路电源指示灯</w:t>
                </w:r>
              </w:p>
            </w:tc>
          </w:tr>
          <w:tr>
            <w:tblPrEx>
              <w:tblLayout w:type="fixed"/>
              <w:tblCellMar>
                <w:top w:w="0" w:type="dxa"/>
                <w:left w:w="108" w:type="dxa"/>
                <w:bottom w:w="0" w:type="dxa"/>
                <w:right w:w="108" w:type="dxa"/>
              </w:tblCellMar>
            </w:tblPrEx>
            <w:trPr>
              <w:trHeight w:val="270" w:hRule="atLeast"/>
            </w:trPr>
            <w:tc>
              <w:tcPr>
                <w:tcW w:w="988"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color w:val="000000"/>
                    <w:sz w:val="22"/>
                  </w:rPr>
                  <w:t>1</w:t>
                </w:r>
                <w:r>
                  <w:rPr>
                    <w:color w:val="000000"/>
                    <w:sz w:val="22"/>
                  </w:rPr>
                  <w:t>4</w:t>
                </w:r>
              </w:p>
            </w:tc>
            <w:tc>
              <w:tcPr>
                <w:tcW w:w="21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22"/>
                  </w:rPr>
                </w:pPr>
                <w:r>
                  <w:rPr>
                    <w:rFonts w:hint="eastAsia"/>
                    <w:color w:val="000000"/>
                    <w:sz w:val="22"/>
                  </w:rPr>
                  <w:t>电源输入</w:t>
                </w:r>
              </w:p>
            </w:tc>
            <w:tc>
              <w:tcPr>
                <w:tcW w:w="538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22"/>
                  </w:rPr>
                </w:pPr>
                <w:r>
                  <w:rPr>
                    <w:rFonts w:hint="eastAsia"/>
                    <w:color w:val="000000"/>
                    <w:sz w:val="22"/>
                  </w:rPr>
                  <w:t>12V直流供电</w:t>
                </w:r>
              </w:p>
            </w:tc>
          </w:tr>
        </w:tbl>
        <w:p>
          <w:pPr>
            <w:ind w:firstLine="420" w:firstLineChars="200"/>
            <w:rPr>
              <w:rFonts w:hint="eastAsia" w:ascii="宋体" w:eastAsia="宋体" w:cs="宋体"/>
              <w:szCs w:val="21"/>
            </w:rPr>
          </w:pPr>
          <w:r>
            <w:rPr>
              <w:rFonts w:hint="eastAsia" w:ascii="宋体" w:eastAsia="宋体" w:cs="宋体"/>
              <w:szCs w:val="21"/>
            </w:rPr>
            <w:drawing>
              <wp:inline distT="0" distB="0" distL="0" distR="0">
                <wp:extent cx="4852670" cy="3409315"/>
                <wp:effectExtent l="0" t="0" r="1143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852670" cy="3409315"/>
                        </a:xfrm>
                        <a:prstGeom prst="rect">
                          <a:avLst/>
                        </a:prstGeom>
                        <a:noFill/>
                        <a:ln>
                          <a:noFill/>
                        </a:ln>
                      </pic:spPr>
                    </pic:pic>
                  </a:graphicData>
                </a:graphic>
              </wp:inline>
            </w:drawing>
          </w:r>
        </w:p>
        <w:p>
          <w:pPr>
            <w:rPr>
              <w:rFonts w:hint="eastAsia" w:ascii="宋体" w:eastAsia="宋体" w:cs="宋体"/>
              <w:szCs w:val="21"/>
            </w:rPr>
          </w:pPr>
          <w:r>
            <w:rPr>
              <w:rFonts w:hint="eastAsia" w:ascii="宋体" w:eastAsia="宋体" w:cs="宋体"/>
              <w:szCs w:val="21"/>
            </w:rPr>
            <w:br w:type="page"/>
          </w:r>
        </w:p>
        <w:p>
          <w:pPr>
            <w:pStyle w:val="2"/>
            <w:bidi w:val="0"/>
            <w:rPr>
              <w:rFonts w:hint="eastAsia"/>
              <w:b w:val="0"/>
              <w:bCs w:val="0"/>
              <w:lang w:val="en-US" w:eastAsia="zh-CN"/>
            </w:rPr>
          </w:pPr>
          <w:bookmarkStart w:id="9" w:name="_Toc25118"/>
          <w:bookmarkStart w:id="10" w:name="_Toc3887220"/>
          <w:r>
            <w:rPr>
              <w:rFonts w:hint="eastAsia"/>
              <w:b w:val="0"/>
              <w:bCs w:val="0"/>
              <w:lang w:val="en-US" w:eastAsia="zh-CN"/>
            </w:rPr>
            <w:t>2产品技术规格</w:t>
          </w:r>
          <w:bookmarkEnd w:id="9"/>
          <w:bookmarkEnd w:id="10"/>
        </w:p>
        <w:p>
          <w:pPr>
            <w:pStyle w:val="3"/>
            <w:bidi w:val="0"/>
            <w:rPr>
              <w:rFonts w:hint="eastAsia"/>
              <w:b w:val="0"/>
              <w:bCs w:val="0"/>
              <w:lang w:val="en-US" w:eastAsia="zh-CN"/>
            </w:rPr>
          </w:pPr>
          <w:bookmarkStart w:id="11" w:name="_Toc3887221"/>
          <w:bookmarkStart w:id="12" w:name="_Toc31099"/>
          <w:r>
            <w:rPr>
              <w:rFonts w:hint="eastAsia"/>
              <w:b w:val="0"/>
              <w:bCs w:val="0"/>
              <w:lang w:val="en-US" w:eastAsia="zh-CN"/>
            </w:rPr>
            <w:t>2.1</w:t>
          </w:r>
          <w:bookmarkEnd w:id="11"/>
          <w:r>
            <w:rPr>
              <w:rFonts w:hint="eastAsia"/>
              <w:b w:val="0"/>
              <w:bCs w:val="0"/>
              <w:lang w:val="en-US" w:eastAsia="zh-CN"/>
            </w:rPr>
            <w:t>前面板接口及指示灯描述</w:t>
          </w:r>
          <w:bookmarkEnd w:id="12"/>
        </w:p>
        <w:p>
          <w:pPr>
            <w:keepNext w:val="0"/>
            <w:keepLines w:val="0"/>
            <w:widowControl/>
            <w:suppressLineNumbers w:val="0"/>
            <w:jc w:val="left"/>
          </w:pPr>
          <w:r>
            <w:drawing>
              <wp:inline distT="0" distB="0" distL="114300" distR="114300">
                <wp:extent cx="5334635" cy="1911350"/>
                <wp:effectExtent l="0" t="0" r="12065" b="635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2"/>
                        <a:stretch>
                          <a:fillRect/>
                        </a:stretch>
                      </pic:blipFill>
                      <pic:spPr>
                        <a:xfrm>
                          <a:off x="0" y="0"/>
                          <a:ext cx="5334635" cy="1911350"/>
                        </a:xfrm>
                        <a:prstGeom prst="rect">
                          <a:avLst/>
                        </a:prstGeom>
                        <a:noFill/>
                        <a:ln>
                          <a:noFill/>
                        </a:ln>
                      </pic:spPr>
                    </pic:pic>
                  </a:graphicData>
                </a:graphic>
              </wp:inline>
            </w:drawing>
          </w:r>
        </w:p>
        <w:p>
          <w:pPr>
            <w:pStyle w:val="4"/>
            <w:numPr>
              <w:ilvl w:val="2"/>
              <w:numId w:val="0"/>
            </w:numPr>
            <w:bidi w:val="0"/>
            <w:ind w:left="284" w:leftChars="0"/>
            <w:rPr>
              <w:rFonts w:hint="default"/>
              <w:b w:val="0"/>
              <w:bCs/>
              <w:lang w:val="en-US" w:eastAsia="zh-CN"/>
            </w:rPr>
          </w:pPr>
          <w:bookmarkStart w:id="13" w:name="_Toc31625"/>
          <w:r>
            <w:rPr>
              <w:rFonts w:hint="eastAsia"/>
              <w:b w:val="0"/>
              <w:bCs/>
              <w:lang w:val="en-US" w:eastAsia="zh-CN"/>
            </w:rPr>
            <w:t>2.1.1 指示灯</w:t>
          </w:r>
          <w:bookmarkEnd w:id="13"/>
        </w:p>
        <w:tbl>
          <w:tblPr>
            <w:tblStyle w:val="14"/>
            <w:tblW w:w="8623" w:type="dxa"/>
            <w:tblInd w:w="0" w:type="dxa"/>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
          <w:tblGrid>
            <w:gridCol w:w="680"/>
            <w:gridCol w:w="818"/>
            <w:gridCol w:w="1618"/>
            <w:gridCol w:w="819"/>
            <w:gridCol w:w="1118"/>
            <w:gridCol w:w="1773"/>
            <w:gridCol w:w="1797"/>
          </w:tblGrid>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0" w:hRule="atLeast"/>
            </w:trPr>
            <w:tc>
              <w:tcPr>
                <w:tcW w:w="680" w:type="dxa"/>
                <w:vAlign w:val="center"/>
              </w:tcPr>
              <w:p>
                <w:pPr>
                  <w:pStyle w:val="34"/>
                  <w:overflowPunct w:val="0"/>
                  <w:spacing w:line="240" w:lineRule="auto"/>
                  <w:jc w:val="center"/>
                  <w:textAlignment w:val="baseline"/>
                  <w:rPr>
                    <w:rFonts w:hint="default"/>
                    <w:b/>
                    <w:sz w:val="18"/>
                    <w:szCs w:val="18"/>
                    <w:lang w:val="en-US" w:eastAsia="zh-CN"/>
                  </w:rPr>
                </w:pPr>
                <w:r>
                  <w:rPr>
                    <w:rFonts w:hint="eastAsia"/>
                    <w:b/>
                    <w:sz w:val="18"/>
                    <w:szCs w:val="18"/>
                    <w:lang w:val="en-US" w:eastAsia="zh-CN"/>
                  </w:rPr>
                  <w:t>编号</w:t>
                </w:r>
              </w:p>
            </w:tc>
            <w:tc>
              <w:tcPr>
                <w:tcW w:w="818" w:type="dxa"/>
                <w:vAlign w:val="center"/>
              </w:tcPr>
              <w:p>
                <w:pPr>
                  <w:pStyle w:val="34"/>
                  <w:overflowPunct w:val="0"/>
                  <w:spacing w:line="240" w:lineRule="auto"/>
                  <w:jc w:val="center"/>
                  <w:textAlignment w:val="baseline"/>
                  <w:rPr>
                    <w:rFonts w:hint="default"/>
                    <w:b/>
                    <w:sz w:val="18"/>
                    <w:szCs w:val="18"/>
                    <w:lang w:val="en-US" w:eastAsia="zh-CN"/>
                  </w:rPr>
                </w:pPr>
                <w:r>
                  <w:rPr>
                    <w:rFonts w:hint="eastAsia"/>
                    <w:b/>
                    <w:sz w:val="18"/>
                    <w:szCs w:val="18"/>
                    <w:lang w:val="en-US" w:eastAsia="zh-CN"/>
                  </w:rPr>
                  <w:t>名称</w:t>
                </w:r>
              </w:p>
            </w:tc>
            <w:tc>
              <w:tcPr>
                <w:tcW w:w="1618" w:type="dxa"/>
                <w:vAlign w:val="center"/>
              </w:tcPr>
              <w:p>
                <w:pPr>
                  <w:pStyle w:val="34"/>
                  <w:overflowPunct w:val="0"/>
                  <w:spacing w:line="240" w:lineRule="auto"/>
                  <w:jc w:val="center"/>
                  <w:textAlignment w:val="baseline"/>
                  <w:rPr>
                    <w:rFonts w:hint="default"/>
                    <w:b/>
                    <w:sz w:val="18"/>
                    <w:szCs w:val="18"/>
                    <w:lang w:val="en-US" w:eastAsia="zh-CN"/>
                  </w:rPr>
                </w:pPr>
                <w:r>
                  <w:rPr>
                    <w:rFonts w:hint="eastAsia"/>
                    <w:b/>
                    <w:sz w:val="18"/>
                    <w:szCs w:val="18"/>
                    <w:lang w:val="en-US" w:eastAsia="zh-CN"/>
                  </w:rPr>
                  <w:t xml:space="preserve">定义 </w:t>
                </w:r>
              </w:p>
            </w:tc>
            <w:tc>
              <w:tcPr>
                <w:tcW w:w="819" w:type="dxa"/>
                <w:vAlign w:val="center"/>
              </w:tcPr>
              <w:p>
                <w:pPr>
                  <w:pStyle w:val="34"/>
                  <w:overflowPunct w:val="0"/>
                  <w:spacing w:line="240" w:lineRule="auto"/>
                  <w:jc w:val="center"/>
                  <w:textAlignment w:val="baseline"/>
                  <w:rPr>
                    <w:b/>
                    <w:sz w:val="18"/>
                    <w:szCs w:val="18"/>
                    <w:lang w:eastAsia="zh-CN"/>
                  </w:rPr>
                </w:pPr>
                <w:r>
                  <w:rPr>
                    <w:rFonts w:hint="eastAsia"/>
                    <w:b/>
                    <w:sz w:val="18"/>
                    <w:szCs w:val="18"/>
                    <w:lang w:eastAsia="zh-CN"/>
                  </w:rPr>
                  <w:t>颜色</w:t>
                </w:r>
              </w:p>
            </w:tc>
            <w:tc>
              <w:tcPr>
                <w:tcW w:w="1118" w:type="dxa"/>
                <w:vAlign w:val="center"/>
              </w:tcPr>
              <w:p>
                <w:pPr>
                  <w:pStyle w:val="34"/>
                  <w:overflowPunct w:val="0"/>
                  <w:spacing w:line="240" w:lineRule="auto"/>
                  <w:jc w:val="center"/>
                  <w:textAlignment w:val="baseline"/>
                  <w:rPr>
                    <w:b/>
                    <w:sz w:val="18"/>
                    <w:szCs w:val="18"/>
                    <w:lang w:eastAsia="zh-CN"/>
                  </w:rPr>
                </w:pPr>
                <w:r>
                  <w:rPr>
                    <w:rFonts w:hint="eastAsia"/>
                    <w:b/>
                    <w:sz w:val="18"/>
                    <w:szCs w:val="18"/>
                    <w:lang w:eastAsia="zh-CN"/>
                  </w:rPr>
                  <w:t>状态</w:t>
                </w:r>
              </w:p>
            </w:tc>
            <w:tc>
              <w:tcPr>
                <w:tcW w:w="1773" w:type="dxa"/>
                <w:vAlign w:val="center"/>
              </w:tcPr>
              <w:p>
                <w:pPr>
                  <w:pStyle w:val="34"/>
                  <w:overflowPunct w:val="0"/>
                  <w:spacing w:line="240" w:lineRule="auto"/>
                  <w:jc w:val="center"/>
                  <w:textAlignment w:val="baseline"/>
                  <w:rPr>
                    <w:b/>
                    <w:sz w:val="18"/>
                    <w:szCs w:val="18"/>
                    <w:lang w:eastAsia="zh-CN"/>
                  </w:rPr>
                </w:pPr>
                <w:r>
                  <w:rPr>
                    <w:rFonts w:hint="eastAsia"/>
                    <w:b/>
                    <w:sz w:val="18"/>
                    <w:szCs w:val="18"/>
                    <w:lang w:eastAsia="zh-CN"/>
                  </w:rPr>
                  <w:t>含义</w:t>
                </w:r>
              </w:p>
            </w:tc>
            <w:tc>
              <w:tcPr>
                <w:tcW w:w="1797" w:type="dxa"/>
                <w:vAlign w:val="center"/>
              </w:tcPr>
              <w:p>
                <w:pPr>
                  <w:pStyle w:val="34"/>
                  <w:overflowPunct w:val="0"/>
                  <w:spacing w:line="240" w:lineRule="auto"/>
                  <w:jc w:val="center"/>
                  <w:textAlignment w:val="baseline"/>
                  <w:rPr>
                    <w:b/>
                    <w:sz w:val="18"/>
                    <w:szCs w:val="18"/>
                    <w:lang w:eastAsia="zh-CN"/>
                  </w:rPr>
                </w:pPr>
                <w:r>
                  <w:rPr>
                    <w:rFonts w:hint="eastAsia"/>
                    <w:b/>
                    <w:sz w:val="18"/>
                    <w:szCs w:val="18"/>
                    <w:lang w:eastAsia="zh-CN"/>
                  </w:rPr>
                  <w:t>说明</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0" w:hRule="atLeast"/>
            </w:trPr>
            <w:tc>
              <w:tcPr>
                <w:tcW w:w="680" w:type="dxa"/>
                <w:vMerge w:val="restart"/>
                <w:vAlign w:val="center"/>
              </w:tcPr>
              <w:p>
                <w:pPr>
                  <w:overflowPunct w:val="0"/>
                  <w:spacing w:line="240" w:lineRule="auto"/>
                  <w:jc w:val="center"/>
                  <w:textAlignment w:val="baseline"/>
                  <w:rPr>
                    <w:rFonts w:hint="default" w:asciiTheme="minorHAnsi" w:hAnsiTheme="minorHAnsi" w:eastAsiaTheme="minorEastAsia" w:cstheme="minorBidi"/>
                    <w:color w:val="0000FF"/>
                    <w:kern w:val="2"/>
                    <w:sz w:val="18"/>
                    <w:szCs w:val="18"/>
                    <w:lang w:val="en-US" w:eastAsia="zh-CN" w:bidi="ar-SA"/>
                  </w:rPr>
                </w:pPr>
                <w:r>
                  <w:rPr>
                    <w:rFonts w:hint="eastAsia" w:cstheme="minorBidi"/>
                    <w:color w:val="0000FF"/>
                    <w:kern w:val="2"/>
                    <w:sz w:val="18"/>
                    <w:szCs w:val="18"/>
                    <w:lang w:val="en-US" w:eastAsia="zh-CN" w:bidi="ar-SA"/>
                  </w:rPr>
                  <w:t>1</w:t>
                </w:r>
              </w:p>
            </w:tc>
            <w:tc>
              <w:tcPr>
                <w:tcW w:w="818" w:type="dxa"/>
                <w:vMerge w:val="restart"/>
                <w:vAlign w:val="center"/>
              </w:tcPr>
              <w:p>
                <w:pPr>
                  <w:overflowPunct w:val="0"/>
                  <w:spacing w:line="240" w:lineRule="auto"/>
                  <w:jc w:val="center"/>
                  <w:textAlignment w:val="baseline"/>
                  <w:rPr>
                    <w:rFonts w:hint="eastAsia" w:asciiTheme="minorHAnsi" w:hAnsiTheme="minorHAnsi" w:eastAsiaTheme="minorEastAsia" w:cstheme="minorBidi"/>
                    <w:color w:val="0000FF"/>
                    <w:kern w:val="2"/>
                    <w:sz w:val="18"/>
                    <w:szCs w:val="18"/>
                    <w:lang w:val="en-US" w:eastAsia="zh-CN" w:bidi="ar-SA"/>
                  </w:rPr>
                </w:pPr>
                <w:r>
                  <w:rPr>
                    <w:rFonts w:hint="eastAsia" w:asciiTheme="minorHAnsi" w:hAnsiTheme="minorHAnsi" w:eastAsiaTheme="minorEastAsia" w:cstheme="minorBidi"/>
                    <w:color w:val="0000FF"/>
                    <w:kern w:val="2"/>
                    <w:sz w:val="18"/>
                    <w:szCs w:val="18"/>
                    <w:lang w:val="en-US" w:eastAsia="zh-CN" w:bidi="ar-SA"/>
                  </w:rPr>
                  <w:t>POWER</w:t>
                </w:r>
              </w:p>
            </w:tc>
            <w:tc>
              <w:tcPr>
                <w:tcW w:w="1618" w:type="dxa"/>
                <w:vMerge w:val="restart"/>
                <w:vAlign w:val="center"/>
              </w:tcPr>
              <w:p>
                <w:pPr>
                  <w:pStyle w:val="34"/>
                  <w:overflowPunct w:val="0"/>
                  <w:spacing w:line="240" w:lineRule="auto"/>
                  <w:jc w:val="center"/>
                  <w:textAlignment w:val="baseline"/>
                  <w:rPr>
                    <w:rFonts w:hint="eastAsia" w:asciiTheme="minorHAnsi" w:hAnsiTheme="minorHAnsi" w:eastAsiaTheme="minorEastAsia" w:cstheme="minorBidi"/>
                    <w:color w:val="0000FF"/>
                    <w:kern w:val="2"/>
                    <w:sz w:val="18"/>
                    <w:szCs w:val="18"/>
                    <w:lang w:val="en-US" w:eastAsia="zh-CN" w:bidi="ar-SA"/>
                  </w:rPr>
                </w:pPr>
                <w:r>
                  <w:rPr>
                    <w:rFonts w:hint="eastAsia" w:asciiTheme="minorHAnsi" w:hAnsiTheme="minorHAnsi" w:eastAsiaTheme="minorEastAsia" w:cstheme="minorBidi"/>
                    <w:color w:val="0000FF"/>
                    <w:kern w:val="2"/>
                    <w:sz w:val="18"/>
                    <w:szCs w:val="18"/>
                    <w:lang w:val="en-US" w:eastAsia="zh-CN" w:bidi="ar-SA"/>
                  </w:rPr>
                  <w:t>电源指示灯</w:t>
                </w:r>
              </w:p>
            </w:tc>
            <w:tc>
              <w:tcPr>
                <w:tcW w:w="819" w:type="dxa"/>
                <w:vMerge w:val="restart"/>
                <w:vAlign w:val="center"/>
              </w:tcPr>
              <w:p>
                <w:pPr>
                  <w:pStyle w:val="34"/>
                  <w:overflowPunct w:val="0"/>
                  <w:spacing w:line="240" w:lineRule="auto"/>
                  <w:jc w:val="center"/>
                  <w:textAlignment w:val="baseline"/>
                  <w:rPr>
                    <w:color w:val="0000FF"/>
                    <w:sz w:val="18"/>
                    <w:szCs w:val="18"/>
                    <w:lang w:eastAsia="zh-CN"/>
                  </w:rPr>
                </w:pPr>
                <w:r>
                  <w:rPr>
                    <w:rFonts w:hint="eastAsia"/>
                    <w:color w:val="0000FF"/>
                    <w:sz w:val="18"/>
                    <w:szCs w:val="18"/>
                    <w:lang w:eastAsia="zh-CN"/>
                  </w:rPr>
                  <w:t>绿色</w:t>
                </w:r>
              </w:p>
            </w:tc>
            <w:tc>
              <w:tcPr>
                <w:tcW w:w="1118" w:type="dxa"/>
                <w:vAlign w:val="center"/>
              </w:tcPr>
              <w:p>
                <w:pPr>
                  <w:pStyle w:val="34"/>
                  <w:overflowPunct w:val="0"/>
                  <w:spacing w:line="240" w:lineRule="auto"/>
                  <w:jc w:val="center"/>
                  <w:textAlignment w:val="baseline"/>
                  <w:rPr>
                    <w:color w:val="0000FF"/>
                    <w:sz w:val="18"/>
                    <w:szCs w:val="18"/>
                    <w:lang w:eastAsia="zh-CN"/>
                  </w:rPr>
                </w:pPr>
                <w:r>
                  <w:rPr>
                    <w:rFonts w:hint="eastAsia"/>
                    <w:color w:val="0000FF"/>
                    <w:sz w:val="18"/>
                    <w:szCs w:val="18"/>
                    <w:lang w:eastAsia="zh-CN"/>
                  </w:rPr>
                  <w:t>点亮</w:t>
                </w:r>
              </w:p>
            </w:tc>
            <w:tc>
              <w:tcPr>
                <w:tcW w:w="1773" w:type="dxa"/>
                <w:vAlign w:val="center"/>
              </w:tcPr>
              <w:p>
                <w:pPr>
                  <w:pStyle w:val="34"/>
                  <w:overflowPunct w:val="0"/>
                  <w:spacing w:line="240" w:lineRule="auto"/>
                  <w:jc w:val="center"/>
                  <w:textAlignment w:val="baseline"/>
                  <w:rPr>
                    <w:color w:val="0000FF"/>
                    <w:sz w:val="18"/>
                    <w:szCs w:val="18"/>
                    <w:lang w:eastAsia="zh-CN"/>
                  </w:rPr>
                </w:pPr>
                <w:r>
                  <w:rPr>
                    <w:rFonts w:hint="eastAsia"/>
                    <w:color w:val="0000FF"/>
                    <w:sz w:val="18"/>
                    <w:szCs w:val="18"/>
                    <w:lang w:eastAsia="zh-CN"/>
                  </w:rPr>
                  <w:t>有电</w:t>
                </w:r>
              </w:p>
            </w:tc>
            <w:tc>
              <w:tcPr>
                <w:tcW w:w="1797" w:type="dxa"/>
                <w:vMerge w:val="restart"/>
                <w:vAlign w:val="center"/>
              </w:tcPr>
              <w:p>
                <w:pPr>
                  <w:pStyle w:val="34"/>
                  <w:overflowPunct w:val="0"/>
                  <w:spacing w:line="240" w:lineRule="auto"/>
                  <w:textAlignment w:val="baseline"/>
                  <w:rPr>
                    <w:color w:val="0000FF"/>
                    <w:sz w:val="18"/>
                    <w:szCs w:val="18"/>
                    <w:lang w:eastAsia="zh-CN"/>
                  </w:rPr>
                </w:pPr>
                <w:r>
                  <w:rPr>
                    <w:rFonts w:hint="eastAsia"/>
                    <w:color w:val="0000FF"/>
                    <w:sz w:val="18"/>
                    <w:szCs w:val="18"/>
                    <w:lang w:eastAsia="zh-CN"/>
                  </w:rPr>
                  <w:t>电源正常时自动点亮</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0" w:hRule="atLeast"/>
            </w:trPr>
            <w:tc>
              <w:tcPr>
                <w:tcW w:w="680" w:type="dxa"/>
                <w:vMerge w:val="continue"/>
                <w:vAlign w:val="center"/>
              </w:tcPr>
              <w:p>
                <w:pPr>
                  <w:overflowPunct w:val="0"/>
                  <w:spacing w:line="240" w:lineRule="auto"/>
                  <w:jc w:val="center"/>
                  <w:textAlignment w:val="baseline"/>
                  <w:rPr>
                    <w:rFonts w:hint="eastAsia" w:asciiTheme="minorHAnsi" w:hAnsiTheme="minorHAnsi" w:eastAsiaTheme="minorEastAsia" w:cstheme="minorBidi"/>
                    <w:color w:val="0000FF"/>
                    <w:kern w:val="2"/>
                    <w:sz w:val="18"/>
                    <w:szCs w:val="18"/>
                    <w:lang w:val="en-US" w:eastAsia="zh-CN" w:bidi="ar-SA"/>
                  </w:rPr>
                </w:pPr>
              </w:p>
            </w:tc>
            <w:tc>
              <w:tcPr>
                <w:tcW w:w="818" w:type="dxa"/>
                <w:vMerge w:val="continue"/>
                <w:vAlign w:val="center"/>
              </w:tcPr>
              <w:p>
                <w:pPr>
                  <w:overflowPunct w:val="0"/>
                  <w:spacing w:line="240" w:lineRule="auto"/>
                  <w:jc w:val="center"/>
                  <w:textAlignment w:val="baseline"/>
                  <w:rPr>
                    <w:rFonts w:hint="eastAsia" w:asciiTheme="minorHAnsi" w:hAnsiTheme="minorHAnsi" w:eastAsiaTheme="minorEastAsia" w:cstheme="minorBidi"/>
                    <w:color w:val="0000FF"/>
                    <w:kern w:val="2"/>
                    <w:sz w:val="18"/>
                    <w:szCs w:val="18"/>
                    <w:lang w:val="en-US" w:eastAsia="zh-CN" w:bidi="ar-SA"/>
                  </w:rPr>
                </w:pPr>
              </w:p>
            </w:tc>
            <w:tc>
              <w:tcPr>
                <w:tcW w:w="1618" w:type="dxa"/>
                <w:vMerge w:val="continue"/>
                <w:vAlign w:val="center"/>
              </w:tcPr>
              <w:p>
                <w:pPr>
                  <w:pStyle w:val="34"/>
                  <w:overflowPunct w:val="0"/>
                  <w:spacing w:line="240" w:lineRule="auto"/>
                  <w:jc w:val="center"/>
                  <w:textAlignment w:val="baseline"/>
                  <w:rPr>
                    <w:rFonts w:hint="eastAsia" w:asciiTheme="minorHAnsi" w:hAnsiTheme="minorHAnsi" w:eastAsiaTheme="minorEastAsia" w:cstheme="minorBidi"/>
                    <w:color w:val="0000FF"/>
                    <w:kern w:val="2"/>
                    <w:sz w:val="18"/>
                    <w:szCs w:val="18"/>
                    <w:lang w:val="en-US" w:eastAsia="zh-CN" w:bidi="ar-SA"/>
                  </w:rPr>
                </w:pPr>
              </w:p>
            </w:tc>
            <w:tc>
              <w:tcPr>
                <w:tcW w:w="819" w:type="dxa"/>
                <w:vMerge w:val="continue"/>
                <w:vAlign w:val="center"/>
              </w:tcPr>
              <w:p>
                <w:pPr>
                  <w:pStyle w:val="34"/>
                  <w:overflowPunct w:val="0"/>
                  <w:spacing w:line="240" w:lineRule="auto"/>
                  <w:jc w:val="center"/>
                  <w:textAlignment w:val="baseline"/>
                  <w:rPr>
                    <w:color w:val="0000FF"/>
                    <w:sz w:val="18"/>
                    <w:szCs w:val="18"/>
                    <w:lang w:eastAsia="zh-CN"/>
                  </w:rPr>
                </w:pPr>
              </w:p>
            </w:tc>
            <w:tc>
              <w:tcPr>
                <w:tcW w:w="1118" w:type="dxa"/>
                <w:vAlign w:val="center"/>
              </w:tcPr>
              <w:p>
                <w:pPr>
                  <w:pStyle w:val="34"/>
                  <w:overflowPunct w:val="0"/>
                  <w:spacing w:line="240" w:lineRule="auto"/>
                  <w:jc w:val="center"/>
                  <w:textAlignment w:val="baseline"/>
                  <w:rPr>
                    <w:color w:val="0000FF"/>
                    <w:sz w:val="18"/>
                    <w:szCs w:val="18"/>
                    <w:lang w:eastAsia="zh-CN"/>
                  </w:rPr>
                </w:pPr>
                <w:r>
                  <w:rPr>
                    <w:rFonts w:hint="eastAsia"/>
                    <w:color w:val="0000FF"/>
                    <w:sz w:val="18"/>
                    <w:szCs w:val="18"/>
                    <w:lang w:eastAsia="zh-CN"/>
                  </w:rPr>
                  <w:t>熄灭</w:t>
                </w:r>
              </w:p>
            </w:tc>
            <w:tc>
              <w:tcPr>
                <w:tcW w:w="1773" w:type="dxa"/>
                <w:vAlign w:val="center"/>
              </w:tcPr>
              <w:p>
                <w:pPr>
                  <w:pStyle w:val="34"/>
                  <w:overflowPunct w:val="0"/>
                  <w:spacing w:line="240" w:lineRule="auto"/>
                  <w:jc w:val="center"/>
                  <w:textAlignment w:val="baseline"/>
                  <w:rPr>
                    <w:color w:val="0000FF"/>
                    <w:sz w:val="18"/>
                    <w:szCs w:val="18"/>
                    <w:lang w:eastAsia="zh-CN"/>
                  </w:rPr>
                </w:pPr>
                <w:r>
                  <w:rPr>
                    <w:rFonts w:hint="eastAsia"/>
                    <w:color w:val="0000FF"/>
                    <w:sz w:val="18"/>
                    <w:szCs w:val="18"/>
                    <w:lang w:eastAsia="zh-CN"/>
                  </w:rPr>
                  <w:t>无电</w:t>
                </w:r>
              </w:p>
            </w:tc>
            <w:tc>
              <w:tcPr>
                <w:tcW w:w="1797" w:type="dxa"/>
                <w:vMerge w:val="continue"/>
                <w:vAlign w:val="center"/>
              </w:tcPr>
              <w:p>
                <w:pPr>
                  <w:pStyle w:val="34"/>
                  <w:overflowPunct w:val="0"/>
                  <w:spacing w:line="240" w:lineRule="auto"/>
                  <w:jc w:val="center"/>
                  <w:textAlignment w:val="baseline"/>
                  <w:rPr>
                    <w:color w:val="0000FF"/>
                    <w:sz w:val="18"/>
                    <w:szCs w:val="18"/>
                    <w:lang w:eastAsia="zh-CN"/>
                  </w:rPr>
                </w:pP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0" w:hRule="atLeast"/>
            </w:trPr>
            <w:tc>
              <w:tcPr>
                <w:tcW w:w="680" w:type="dxa"/>
                <w:vMerge w:val="restart"/>
                <w:vAlign w:val="center"/>
              </w:tcPr>
              <w:p>
                <w:pPr>
                  <w:pStyle w:val="34"/>
                  <w:overflowPunct w:val="0"/>
                  <w:spacing w:line="240" w:lineRule="auto"/>
                  <w:jc w:val="center"/>
                  <w:textAlignment w:val="baseline"/>
                  <w:rPr>
                    <w:rFonts w:hint="default" w:asciiTheme="minorHAnsi" w:hAnsiTheme="minorHAnsi" w:eastAsiaTheme="minorEastAsia" w:cstheme="minorBidi"/>
                    <w:color w:val="0000FF"/>
                    <w:kern w:val="2"/>
                    <w:sz w:val="18"/>
                    <w:szCs w:val="18"/>
                    <w:lang w:val="en-US" w:eastAsia="zh-CN" w:bidi="ar-SA"/>
                  </w:rPr>
                </w:pPr>
                <w:r>
                  <w:rPr>
                    <w:rFonts w:hint="eastAsia" w:cstheme="minorBidi"/>
                    <w:color w:val="0000FF"/>
                    <w:kern w:val="2"/>
                    <w:sz w:val="18"/>
                    <w:szCs w:val="18"/>
                    <w:lang w:val="en-US" w:eastAsia="zh-CN" w:bidi="ar-SA"/>
                  </w:rPr>
                  <w:t>2</w:t>
                </w:r>
              </w:p>
            </w:tc>
            <w:tc>
              <w:tcPr>
                <w:tcW w:w="818" w:type="dxa"/>
                <w:vMerge w:val="restart"/>
                <w:vAlign w:val="center"/>
              </w:tcPr>
              <w:p>
                <w:pPr>
                  <w:pStyle w:val="34"/>
                  <w:overflowPunct w:val="0"/>
                  <w:spacing w:line="240" w:lineRule="auto"/>
                  <w:jc w:val="center"/>
                  <w:textAlignment w:val="baseline"/>
                  <w:rPr>
                    <w:rFonts w:hint="eastAsia" w:asciiTheme="minorHAnsi" w:hAnsiTheme="minorHAnsi" w:eastAsiaTheme="minorEastAsia" w:cstheme="minorBidi"/>
                    <w:color w:val="0000FF"/>
                    <w:kern w:val="2"/>
                    <w:sz w:val="18"/>
                    <w:szCs w:val="18"/>
                    <w:lang w:val="en-US" w:eastAsia="zh-CN" w:bidi="ar-SA"/>
                  </w:rPr>
                </w:pPr>
                <w:r>
                  <w:rPr>
                    <w:rFonts w:hint="eastAsia" w:asciiTheme="minorHAnsi" w:hAnsiTheme="minorHAnsi" w:eastAsiaTheme="minorEastAsia" w:cstheme="minorBidi"/>
                    <w:color w:val="0000FF"/>
                    <w:kern w:val="2"/>
                    <w:sz w:val="18"/>
                    <w:szCs w:val="18"/>
                    <w:lang w:val="en-US" w:eastAsia="zh-CN" w:bidi="ar-SA"/>
                  </w:rPr>
                  <w:t>RUN</w:t>
                </w:r>
              </w:p>
            </w:tc>
            <w:tc>
              <w:tcPr>
                <w:tcW w:w="1618" w:type="dxa"/>
                <w:vMerge w:val="restart"/>
                <w:vAlign w:val="center"/>
              </w:tcPr>
              <w:p>
                <w:pPr>
                  <w:pStyle w:val="34"/>
                  <w:overflowPunct w:val="0"/>
                  <w:spacing w:line="240" w:lineRule="auto"/>
                  <w:jc w:val="center"/>
                  <w:textAlignment w:val="baseline"/>
                  <w:rPr>
                    <w:rFonts w:hint="eastAsia" w:asciiTheme="minorHAnsi" w:hAnsiTheme="minorHAnsi" w:eastAsiaTheme="minorEastAsia" w:cstheme="minorBidi"/>
                    <w:color w:val="0000FF"/>
                    <w:kern w:val="2"/>
                    <w:sz w:val="18"/>
                    <w:szCs w:val="18"/>
                    <w:lang w:val="en-US" w:eastAsia="zh-CN" w:bidi="ar-SA"/>
                  </w:rPr>
                </w:pPr>
                <w:r>
                  <w:rPr>
                    <w:rFonts w:hint="eastAsia" w:asciiTheme="minorHAnsi" w:hAnsiTheme="minorHAnsi" w:eastAsiaTheme="minorEastAsia" w:cstheme="minorBidi"/>
                    <w:color w:val="0000FF"/>
                    <w:kern w:val="2"/>
                    <w:sz w:val="18"/>
                    <w:szCs w:val="18"/>
                    <w:lang w:val="en-US" w:eastAsia="zh-CN" w:bidi="ar-SA"/>
                  </w:rPr>
                  <w:t>运行指示灯</w:t>
                </w:r>
              </w:p>
            </w:tc>
            <w:tc>
              <w:tcPr>
                <w:tcW w:w="819" w:type="dxa"/>
                <w:vMerge w:val="restart"/>
                <w:vAlign w:val="center"/>
              </w:tcPr>
              <w:p>
                <w:pPr>
                  <w:pStyle w:val="34"/>
                  <w:overflowPunct w:val="0"/>
                  <w:spacing w:line="240" w:lineRule="auto"/>
                  <w:jc w:val="center"/>
                  <w:textAlignment w:val="baseline"/>
                  <w:rPr>
                    <w:color w:val="0000FF"/>
                    <w:sz w:val="18"/>
                    <w:szCs w:val="18"/>
                    <w:lang w:eastAsia="zh-CN"/>
                  </w:rPr>
                </w:pPr>
                <w:r>
                  <w:rPr>
                    <w:rFonts w:hint="eastAsia"/>
                    <w:color w:val="0000FF"/>
                    <w:sz w:val="18"/>
                    <w:szCs w:val="18"/>
                    <w:lang w:eastAsia="zh-CN"/>
                  </w:rPr>
                  <w:t>黄色</w:t>
                </w:r>
              </w:p>
            </w:tc>
            <w:tc>
              <w:tcPr>
                <w:tcW w:w="1118" w:type="dxa"/>
                <w:vAlign w:val="center"/>
              </w:tcPr>
              <w:p>
                <w:pPr>
                  <w:pStyle w:val="34"/>
                  <w:overflowPunct w:val="0"/>
                  <w:spacing w:line="240" w:lineRule="auto"/>
                  <w:jc w:val="center"/>
                  <w:textAlignment w:val="baseline"/>
                  <w:rPr>
                    <w:color w:val="0000FF"/>
                    <w:sz w:val="18"/>
                    <w:szCs w:val="18"/>
                    <w:lang w:eastAsia="zh-CN"/>
                  </w:rPr>
                </w:pPr>
                <w:r>
                  <w:rPr>
                    <w:rFonts w:hint="eastAsia"/>
                    <w:color w:val="0000FF"/>
                    <w:sz w:val="18"/>
                    <w:szCs w:val="18"/>
                    <w:lang w:eastAsia="zh-CN"/>
                  </w:rPr>
                  <w:t>熄灭</w:t>
                </w:r>
              </w:p>
            </w:tc>
            <w:tc>
              <w:tcPr>
                <w:tcW w:w="1773" w:type="dxa"/>
                <w:vAlign w:val="center"/>
              </w:tcPr>
              <w:p>
                <w:pPr>
                  <w:pStyle w:val="34"/>
                  <w:overflowPunct w:val="0"/>
                  <w:spacing w:line="240" w:lineRule="auto"/>
                  <w:jc w:val="center"/>
                  <w:textAlignment w:val="baseline"/>
                  <w:rPr>
                    <w:color w:val="0000FF"/>
                    <w:sz w:val="18"/>
                    <w:szCs w:val="18"/>
                    <w:lang w:eastAsia="zh-CN"/>
                  </w:rPr>
                </w:pPr>
                <w:r>
                  <w:rPr>
                    <w:rFonts w:hint="eastAsia"/>
                    <w:color w:val="0000FF"/>
                    <w:sz w:val="18"/>
                    <w:szCs w:val="18"/>
                    <w:lang w:eastAsia="zh-CN"/>
                  </w:rPr>
                  <w:t>故障</w:t>
                </w:r>
              </w:p>
            </w:tc>
            <w:tc>
              <w:tcPr>
                <w:tcW w:w="1797" w:type="dxa"/>
                <w:vMerge w:val="restart"/>
                <w:vAlign w:val="center"/>
              </w:tcPr>
              <w:p>
                <w:pPr>
                  <w:pStyle w:val="34"/>
                  <w:overflowPunct w:val="0"/>
                  <w:spacing w:line="240" w:lineRule="auto"/>
                  <w:textAlignment w:val="baseline"/>
                  <w:rPr>
                    <w:color w:val="0000FF"/>
                    <w:sz w:val="18"/>
                    <w:szCs w:val="18"/>
                    <w:lang w:eastAsia="zh-CN"/>
                  </w:rPr>
                </w:pPr>
                <w:r>
                  <w:rPr>
                    <w:rFonts w:hint="eastAsia"/>
                    <w:color w:val="0000FF"/>
                    <w:sz w:val="18"/>
                    <w:szCs w:val="18"/>
                    <w:lang w:eastAsia="zh-CN"/>
                  </w:rPr>
                  <w:t>该状态灯由应用程序控制，只需要提供接</w:t>
                </w:r>
                <w:r>
                  <w:rPr>
                    <w:rFonts w:hint="eastAsia"/>
                    <w:color w:val="0000FF"/>
                    <w:sz w:val="18"/>
                    <w:szCs w:val="18"/>
                    <w:lang w:val="en-US" w:eastAsia="zh-CN"/>
                  </w:rPr>
                  <w:t>口</w:t>
                </w:r>
                <w:r>
                  <w:rPr>
                    <w:rFonts w:hint="eastAsia"/>
                    <w:color w:val="0000FF"/>
                    <w:sz w:val="18"/>
                    <w:szCs w:val="18"/>
                    <w:lang w:eastAsia="zh-CN"/>
                  </w:rPr>
                  <w:t>给应用程序调用即可</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0" w:hRule="atLeast"/>
            </w:trPr>
            <w:tc>
              <w:tcPr>
                <w:tcW w:w="680" w:type="dxa"/>
                <w:vMerge w:val="continue"/>
                <w:vAlign w:val="center"/>
              </w:tcPr>
              <w:p>
                <w:pPr>
                  <w:pStyle w:val="34"/>
                  <w:overflowPunct w:val="0"/>
                  <w:spacing w:line="240" w:lineRule="auto"/>
                  <w:jc w:val="center"/>
                  <w:textAlignment w:val="baseline"/>
                  <w:rPr>
                    <w:rFonts w:hint="eastAsia" w:asciiTheme="minorHAnsi" w:hAnsiTheme="minorHAnsi" w:eastAsiaTheme="minorEastAsia" w:cstheme="minorBidi"/>
                    <w:color w:val="0000FF"/>
                    <w:kern w:val="2"/>
                    <w:sz w:val="18"/>
                    <w:szCs w:val="18"/>
                    <w:lang w:val="en-US" w:eastAsia="zh-CN" w:bidi="ar-SA"/>
                  </w:rPr>
                </w:pPr>
              </w:p>
            </w:tc>
            <w:tc>
              <w:tcPr>
                <w:tcW w:w="818" w:type="dxa"/>
                <w:vMerge w:val="continue"/>
                <w:vAlign w:val="center"/>
              </w:tcPr>
              <w:p>
                <w:pPr>
                  <w:pStyle w:val="34"/>
                  <w:overflowPunct w:val="0"/>
                  <w:spacing w:line="240" w:lineRule="auto"/>
                  <w:jc w:val="center"/>
                  <w:textAlignment w:val="baseline"/>
                  <w:rPr>
                    <w:rFonts w:hint="eastAsia" w:asciiTheme="minorHAnsi" w:hAnsiTheme="minorHAnsi" w:eastAsiaTheme="minorEastAsia" w:cstheme="minorBidi"/>
                    <w:color w:val="0000FF"/>
                    <w:kern w:val="2"/>
                    <w:sz w:val="18"/>
                    <w:szCs w:val="18"/>
                    <w:lang w:val="en-US" w:eastAsia="zh-CN" w:bidi="ar-SA"/>
                  </w:rPr>
                </w:pPr>
              </w:p>
            </w:tc>
            <w:tc>
              <w:tcPr>
                <w:tcW w:w="1618" w:type="dxa"/>
                <w:vMerge w:val="continue"/>
                <w:vAlign w:val="center"/>
              </w:tcPr>
              <w:p>
                <w:pPr>
                  <w:pStyle w:val="34"/>
                  <w:overflowPunct w:val="0"/>
                  <w:spacing w:line="240" w:lineRule="auto"/>
                  <w:jc w:val="center"/>
                  <w:textAlignment w:val="baseline"/>
                  <w:rPr>
                    <w:rFonts w:hint="eastAsia" w:asciiTheme="minorHAnsi" w:hAnsiTheme="minorHAnsi" w:eastAsiaTheme="minorEastAsia" w:cstheme="minorBidi"/>
                    <w:color w:val="0000FF"/>
                    <w:kern w:val="2"/>
                    <w:sz w:val="18"/>
                    <w:szCs w:val="18"/>
                    <w:lang w:val="en-US" w:eastAsia="zh-CN" w:bidi="ar-SA"/>
                  </w:rPr>
                </w:pPr>
              </w:p>
            </w:tc>
            <w:tc>
              <w:tcPr>
                <w:tcW w:w="819" w:type="dxa"/>
                <w:vMerge w:val="continue"/>
                <w:vAlign w:val="center"/>
              </w:tcPr>
              <w:p>
                <w:pPr>
                  <w:pStyle w:val="34"/>
                  <w:overflowPunct w:val="0"/>
                  <w:spacing w:line="240" w:lineRule="auto"/>
                  <w:jc w:val="center"/>
                  <w:textAlignment w:val="baseline"/>
                  <w:rPr>
                    <w:color w:val="0000FF"/>
                    <w:sz w:val="18"/>
                    <w:szCs w:val="18"/>
                    <w:lang w:eastAsia="zh-CN"/>
                  </w:rPr>
                </w:pPr>
              </w:p>
            </w:tc>
            <w:tc>
              <w:tcPr>
                <w:tcW w:w="1118" w:type="dxa"/>
                <w:vAlign w:val="center"/>
              </w:tcPr>
              <w:p>
                <w:pPr>
                  <w:pStyle w:val="34"/>
                  <w:overflowPunct w:val="0"/>
                  <w:spacing w:line="240" w:lineRule="auto"/>
                  <w:jc w:val="center"/>
                  <w:textAlignment w:val="baseline"/>
                  <w:rPr>
                    <w:color w:val="0000FF"/>
                    <w:sz w:val="18"/>
                    <w:szCs w:val="18"/>
                    <w:lang w:eastAsia="zh-CN"/>
                  </w:rPr>
                </w:pPr>
                <w:r>
                  <w:rPr>
                    <w:rFonts w:hint="eastAsia"/>
                    <w:color w:val="0000FF"/>
                    <w:sz w:val="18"/>
                    <w:szCs w:val="18"/>
                    <w:lang w:eastAsia="zh-CN"/>
                  </w:rPr>
                  <w:t>约0.5Hz闪烁</w:t>
                </w:r>
              </w:p>
            </w:tc>
            <w:tc>
              <w:tcPr>
                <w:tcW w:w="1773" w:type="dxa"/>
                <w:vAlign w:val="center"/>
              </w:tcPr>
              <w:p>
                <w:pPr>
                  <w:pStyle w:val="34"/>
                  <w:overflowPunct w:val="0"/>
                  <w:spacing w:line="240" w:lineRule="auto"/>
                  <w:jc w:val="center"/>
                  <w:textAlignment w:val="baseline"/>
                  <w:rPr>
                    <w:color w:val="0000FF"/>
                    <w:sz w:val="18"/>
                    <w:szCs w:val="18"/>
                    <w:lang w:eastAsia="zh-CN"/>
                  </w:rPr>
                </w:pPr>
                <w:r>
                  <w:rPr>
                    <w:rFonts w:hint="eastAsia"/>
                    <w:color w:val="0000FF"/>
                    <w:sz w:val="18"/>
                    <w:szCs w:val="18"/>
                    <w:lang w:eastAsia="zh-CN"/>
                  </w:rPr>
                  <w:t>正常运行</w:t>
                </w:r>
              </w:p>
            </w:tc>
            <w:tc>
              <w:tcPr>
                <w:tcW w:w="1797" w:type="dxa"/>
                <w:vMerge w:val="continue"/>
                <w:vAlign w:val="center"/>
              </w:tcPr>
              <w:p>
                <w:pPr>
                  <w:pStyle w:val="34"/>
                  <w:overflowPunct w:val="0"/>
                  <w:spacing w:line="240" w:lineRule="auto"/>
                  <w:jc w:val="center"/>
                  <w:textAlignment w:val="baseline"/>
                  <w:rPr>
                    <w:color w:val="0000FF"/>
                    <w:sz w:val="18"/>
                    <w:szCs w:val="18"/>
                    <w:lang w:eastAsia="zh-CN"/>
                  </w:rPr>
                </w:pP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0" w:hRule="atLeast"/>
            </w:trPr>
            <w:tc>
              <w:tcPr>
                <w:tcW w:w="680" w:type="dxa"/>
                <w:vMerge w:val="restart"/>
                <w:vAlign w:val="center"/>
              </w:tcPr>
              <w:p>
                <w:pPr>
                  <w:pStyle w:val="34"/>
                  <w:overflowPunct w:val="0"/>
                  <w:spacing w:line="240" w:lineRule="auto"/>
                  <w:jc w:val="center"/>
                  <w:textAlignment w:val="baseline"/>
                  <w:rPr>
                    <w:rFonts w:hint="default" w:asciiTheme="minorHAnsi" w:hAnsiTheme="minorHAnsi" w:eastAsiaTheme="minorEastAsia" w:cstheme="minorBidi"/>
                    <w:color w:val="0000FF"/>
                    <w:kern w:val="2"/>
                    <w:sz w:val="18"/>
                    <w:szCs w:val="18"/>
                    <w:lang w:val="en-US" w:eastAsia="zh-CN" w:bidi="ar-SA"/>
                  </w:rPr>
                </w:pPr>
                <w:r>
                  <w:rPr>
                    <w:rFonts w:hint="eastAsia" w:cstheme="minorBidi"/>
                    <w:color w:val="0000FF"/>
                    <w:kern w:val="2"/>
                    <w:sz w:val="18"/>
                    <w:szCs w:val="18"/>
                    <w:lang w:val="en-US" w:eastAsia="zh-CN" w:bidi="ar-SA"/>
                  </w:rPr>
                  <w:t>3</w:t>
                </w:r>
              </w:p>
            </w:tc>
            <w:tc>
              <w:tcPr>
                <w:tcW w:w="818" w:type="dxa"/>
                <w:vMerge w:val="restart"/>
                <w:vAlign w:val="center"/>
              </w:tcPr>
              <w:p>
                <w:pPr>
                  <w:pStyle w:val="34"/>
                  <w:overflowPunct w:val="0"/>
                  <w:spacing w:line="240" w:lineRule="auto"/>
                  <w:jc w:val="center"/>
                  <w:textAlignment w:val="baseline"/>
                  <w:rPr>
                    <w:rFonts w:hint="eastAsia" w:asciiTheme="minorHAnsi" w:hAnsiTheme="minorHAnsi" w:eastAsiaTheme="minorEastAsia" w:cstheme="minorBidi"/>
                    <w:color w:val="0000FF"/>
                    <w:kern w:val="2"/>
                    <w:sz w:val="18"/>
                    <w:szCs w:val="18"/>
                    <w:lang w:val="en-US" w:eastAsia="zh-CN" w:bidi="ar-SA"/>
                  </w:rPr>
                </w:pPr>
                <w:r>
                  <w:rPr>
                    <w:rFonts w:hint="eastAsia" w:asciiTheme="minorHAnsi" w:hAnsiTheme="minorHAnsi" w:eastAsiaTheme="minorEastAsia" w:cstheme="minorBidi"/>
                    <w:color w:val="0000FF"/>
                    <w:kern w:val="2"/>
                    <w:sz w:val="18"/>
                    <w:szCs w:val="18"/>
                    <w:lang w:val="en-US" w:eastAsia="zh-CN" w:bidi="ar-SA"/>
                  </w:rPr>
                  <w:t>NET</w:t>
                </w:r>
              </w:p>
            </w:tc>
            <w:tc>
              <w:tcPr>
                <w:tcW w:w="1618" w:type="dxa"/>
                <w:vMerge w:val="restart"/>
                <w:vAlign w:val="center"/>
              </w:tcPr>
              <w:p>
                <w:pPr>
                  <w:pStyle w:val="34"/>
                  <w:overflowPunct w:val="0"/>
                  <w:spacing w:line="240" w:lineRule="auto"/>
                  <w:jc w:val="center"/>
                  <w:textAlignment w:val="baseline"/>
                  <w:rPr>
                    <w:rFonts w:hint="eastAsia" w:asciiTheme="minorHAnsi" w:hAnsiTheme="minorHAnsi" w:eastAsiaTheme="minorEastAsia" w:cstheme="minorBidi"/>
                    <w:color w:val="0000FF"/>
                    <w:kern w:val="2"/>
                    <w:sz w:val="18"/>
                    <w:szCs w:val="18"/>
                    <w:lang w:val="en-US" w:eastAsia="zh-CN" w:bidi="ar-SA"/>
                  </w:rPr>
                </w:pPr>
                <w:r>
                  <w:rPr>
                    <w:rFonts w:hint="eastAsia" w:asciiTheme="minorHAnsi" w:hAnsiTheme="minorHAnsi" w:eastAsiaTheme="minorEastAsia" w:cstheme="minorBidi"/>
                    <w:color w:val="0000FF"/>
                    <w:kern w:val="2"/>
                    <w:sz w:val="18"/>
                    <w:szCs w:val="18"/>
                    <w:lang w:val="en-US" w:eastAsia="zh-CN" w:bidi="ar-SA"/>
                  </w:rPr>
                  <w:t>2G/3G/4G网络指示灯</w:t>
                </w:r>
              </w:p>
            </w:tc>
            <w:tc>
              <w:tcPr>
                <w:tcW w:w="819" w:type="dxa"/>
                <w:vMerge w:val="restart"/>
                <w:vAlign w:val="center"/>
              </w:tcPr>
              <w:p>
                <w:pPr>
                  <w:pStyle w:val="34"/>
                  <w:overflowPunct w:val="0"/>
                  <w:spacing w:line="240" w:lineRule="auto"/>
                  <w:jc w:val="center"/>
                  <w:textAlignment w:val="baseline"/>
                  <w:rPr>
                    <w:color w:val="0000FF"/>
                    <w:sz w:val="18"/>
                    <w:szCs w:val="18"/>
                    <w:lang w:eastAsia="zh-CN"/>
                  </w:rPr>
                </w:pPr>
                <w:r>
                  <w:rPr>
                    <w:rFonts w:hint="eastAsia"/>
                    <w:color w:val="0000FF"/>
                    <w:sz w:val="18"/>
                    <w:szCs w:val="18"/>
                    <w:lang w:eastAsia="zh-CN"/>
                  </w:rPr>
                  <w:t>绿色</w:t>
                </w:r>
              </w:p>
            </w:tc>
            <w:tc>
              <w:tcPr>
                <w:tcW w:w="1118" w:type="dxa"/>
                <w:vAlign w:val="center"/>
              </w:tcPr>
              <w:p>
                <w:pPr>
                  <w:pStyle w:val="34"/>
                  <w:overflowPunct w:val="0"/>
                  <w:spacing w:line="240" w:lineRule="auto"/>
                  <w:jc w:val="center"/>
                  <w:textAlignment w:val="baseline"/>
                  <w:rPr>
                    <w:rFonts w:hint="eastAsia"/>
                    <w:color w:val="0000FF"/>
                    <w:sz w:val="18"/>
                    <w:szCs w:val="18"/>
                    <w:lang w:eastAsia="zh-CN"/>
                  </w:rPr>
                </w:pPr>
                <w:r>
                  <w:rPr>
                    <w:rFonts w:hint="eastAsia"/>
                    <w:color w:val="0000FF"/>
                    <w:sz w:val="18"/>
                    <w:szCs w:val="18"/>
                    <w:lang w:eastAsia="zh-CN"/>
                  </w:rPr>
                  <w:t>点亮</w:t>
                </w:r>
              </w:p>
            </w:tc>
            <w:tc>
              <w:tcPr>
                <w:tcW w:w="1773" w:type="dxa"/>
                <w:vAlign w:val="center"/>
              </w:tcPr>
              <w:p>
                <w:pPr>
                  <w:pStyle w:val="34"/>
                  <w:overflowPunct w:val="0"/>
                  <w:spacing w:line="240" w:lineRule="auto"/>
                  <w:jc w:val="center"/>
                  <w:textAlignment w:val="baseline"/>
                  <w:rPr>
                    <w:rFonts w:hint="eastAsia"/>
                    <w:color w:val="0000FF"/>
                    <w:sz w:val="18"/>
                    <w:szCs w:val="18"/>
                    <w:lang w:eastAsia="zh-CN"/>
                  </w:rPr>
                </w:pPr>
                <w:r>
                  <w:rPr>
                    <w:rFonts w:hint="eastAsia" w:ascii="宋体" w:hAnsi="宋体"/>
                    <w:color w:val="0000FF"/>
                    <w:sz w:val="18"/>
                    <w:szCs w:val="18"/>
                    <w:lang w:eastAsia="zh-CN"/>
                  </w:rPr>
                  <w:t>100M</w:t>
                </w:r>
              </w:p>
            </w:tc>
            <w:tc>
              <w:tcPr>
                <w:tcW w:w="1797" w:type="dxa"/>
                <w:vMerge w:val="restart"/>
                <w:vAlign w:val="center"/>
              </w:tcPr>
              <w:p>
                <w:pPr>
                  <w:keepNext w:val="0"/>
                  <w:keepLines w:val="0"/>
                  <w:widowControl/>
                  <w:suppressLineNumbers w:val="0"/>
                  <w:jc w:val="left"/>
                </w:pPr>
                <w:r>
                  <w:rPr>
                    <w:rFonts w:hint="eastAsia" w:asciiTheme="minorHAnsi" w:hAnsiTheme="minorHAnsi" w:eastAsiaTheme="minorEastAsia" w:cstheme="minorBidi"/>
                    <w:color w:val="0000FF"/>
                    <w:kern w:val="2"/>
                    <w:sz w:val="18"/>
                    <w:szCs w:val="18"/>
                    <w:lang w:val="en-US" w:eastAsia="zh-CN" w:bidi="ar-SA"/>
                  </w:rPr>
                  <w:t>表征通信模块是否运行正常，该指示灯用户不可控</w:t>
                </w:r>
              </w:p>
              <w:p>
                <w:pPr>
                  <w:pStyle w:val="34"/>
                  <w:overflowPunct w:val="0"/>
                  <w:spacing w:line="240" w:lineRule="auto"/>
                  <w:textAlignment w:val="baseline"/>
                  <w:rPr>
                    <w:color w:val="0000FF"/>
                    <w:sz w:val="18"/>
                    <w:szCs w:val="18"/>
                    <w:lang w:eastAsia="zh-CN"/>
                  </w:rPr>
                </w:pP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0" w:hRule="atLeast"/>
            </w:trPr>
            <w:tc>
              <w:tcPr>
                <w:tcW w:w="680" w:type="dxa"/>
                <w:vMerge w:val="continue"/>
                <w:vAlign w:val="center"/>
              </w:tcPr>
              <w:p>
                <w:pPr>
                  <w:pStyle w:val="34"/>
                  <w:overflowPunct w:val="0"/>
                  <w:spacing w:line="240" w:lineRule="auto"/>
                  <w:jc w:val="center"/>
                  <w:textAlignment w:val="baseline"/>
                  <w:rPr>
                    <w:rFonts w:hint="eastAsia" w:asciiTheme="minorHAnsi" w:hAnsiTheme="minorHAnsi" w:eastAsiaTheme="minorEastAsia" w:cstheme="minorBidi"/>
                    <w:color w:val="0000FF"/>
                    <w:kern w:val="2"/>
                    <w:sz w:val="18"/>
                    <w:szCs w:val="18"/>
                    <w:lang w:val="en-US" w:eastAsia="zh-CN" w:bidi="ar-SA"/>
                  </w:rPr>
                </w:pPr>
              </w:p>
            </w:tc>
            <w:tc>
              <w:tcPr>
                <w:tcW w:w="818" w:type="dxa"/>
                <w:vMerge w:val="continue"/>
                <w:vAlign w:val="center"/>
              </w:tcPr>
              <w:p>
                <w:pPr>
                  <w:pStyle w:val="34"/>
                  <w:overflowPunct w:val="0"/>
                  <w:spacing w:line="240" w:lineRule="auto"/>
                  <w:jc w:val="center"/>
                  <w:textAlignment w:val="baseline"/>
                  <w:rPr>
                    <w:rFonts w:hint="eastAsia" w:asciiTheme="minorHAnsi" w:hAnsiTheme="minorHAnsi" w:eastAsiaTheme="minorEastAsia" w:cstheme="minorBidi"/>
                    <w:color w:val="0000FF"/>
                    <w:kern w:val="2"/>
                    <w:sz w:val="18"/>
                    <w:szCs w:val="18"/>
                    <w:lang w:val="en-US" w:eastAsia="zh-CN" w:bidi="ar-SA"/>
                  </w:rPr>
                </w:pPr>
              </w:p>
            </w:tc>
            <w:tc>
              <w:tcPr>
                <w:tcW w:w="1618" w:type="dxa"/>
                <w:vMerge w:val="continue"/>
                <w:vAlign w:val="center"/>
              </w:tcPr>
              <w:p>
                <w:pPr>
                  <w:pStyle w:val="34"/>
                  <w:overflowPunct w:val="0"/>
                  <w:spacing w:line="240" w:lineRule="auto"/>
                  <w:jc w:val="center"/>
                  <w:textAlignment w:val="baseline"/>
                  <w:rPr>
                    <w:rFonts w:hint="eastAsia" w:asciiTheme="minorHAnsi" w:hAnsiTheme="minorHAnsi" w:eastAsiaTheme="minorEastAsia" w:cstheme="minorBidi"/>
                    <w:color w:val="0000FF"/>
                    <w:kern w:val="2"/>
                    <w:sz w:val="18"/>
                    <w:szCs w:val="18"/>
                    <w:lang w:val="en-US" w:eastAsia="zh-CN" w:bidi="ar-SA"/>
                  </w:rPr>
                </w:pPr>
              </w:p>
            </w:tc>
            <w:tc>
              <w:tcPr>
                <w:tcW w:w="819" w:type="dxa"/>
                <w:vMerge w:val="continue"/>
                <w:vAlign w:val="center"/>
              </w:tcPr>
              <w:p>
                <w:pPr>
                  <w:pStyle w:val="34"/>
                  <w:overflowPunct w:val="0"/>
                  <w:spacing w:line="240" w:lineRule="auto"/>
                  <w:jc w:val="center"/>
                  <w:textAlignment w:val="baseline"/>
                  <w:rPr>
                    <w:color w:val="0000FF"/>
                    <w:sz w:val="18"/>
                    <w:szCs w:val="18"/>
                    <w:lang w:eastAsia="zh-CN"/>
                  </w:rPr>
                </w:pPr>
              </w:p>
            </w:tc>
            <w:tc>
              <w:tcPr>
                <w:tcW w:w="1118" w:type="dxa"/>
                <w:vAlign w:val="center"/>
              </w:tcPr>
              <w:p>
                <w:pPr>
                  <w:pStyle w:val="34"/>
                  <w:overflowPunct w:val="0"/>
                  <w:spacing w:line="240" w:lineRule="auto"/>
                  <w:jc w:val="center"/>
                  <w:textAlignment w:val="baseline"/>
                  <w:rPr>
                    <w:rFonts w:hint="eastAsia"/>
                    <w:color w:val="0000FF"/>
                    <w:sz w:val="18"/>
                    <w:szCs w:val="18"/>
                    <w:lang w:eastAsia="zh-CN"/>
                  </w:rPr>
                </w:pPr>
                <w:r>
                  <w:rPr>
                    <w:rFonts w:hint="eastAsia"/>
                    <w:color w:val="0000FF"/>
                    <w:sz w:val="18"/>
                    <w:szCs w:val="18"/>
                    <w:lang w:eastAsia="zh-CN"/>
                  </w:rPr>
                  <w:t>熄灭</w:t>
                </w:r>
              </w:p>
            </w:tc>
            <w:tc>
              <w:tcPr>
                <w:tcW w:w="1773" w:type="dxa"/>
                <w:vAlign w:val="center"/>
              </w:tcPr>
              <w:p>
                <w:pPr>
                  <w:pStyle w:val="34"/>
                  <w:overflowPunct w:val="0"/>
                  <w:spacing w:line="240" w:lineRule="auto"/>
                  <w:jc w:val="center"/>
                  <w:textAlignment w:val="baseline"/>
                  <w:rPr>
                    <w:rFonts w:hint="eastAsia"/>
                    <w:color w:val="0000FF"/>
                    <w:sz w:val="18"/>
                    <w:szCs w:val="18"/>
                    <w:lang w:eastAsia="zh-CN"/>
                  </w:rPr>
                </w:pPr>
                <w:r>
                  <w:rPr>
                    <w:rFonts w:hint="eastAsia" w:ascii="宋体" w:hAnsi="宋体"/>
                    <w:color w:val="0000FF"/>
                    <w:sz w:val="18"/>
                    <w:szCs w:val="18"/>
                    <w:lang w:eastAsia="zh-CN"/>
                  </w:rPr>
                  <w:t>10M</w:t>
                </w:r>
              </w:p>
            </w:tc>
            <w:tc>
              <w:tcPr>
                <w:tcW w:w="1797" w:type="dxa"/>
                <w:vMerge w:val="continue"/>
                <w:vAlign w:val="center"/>
              </w:tcPr>
              <w:p>
                <w:pPr>
                  <w:pStyle w:val="34"/>
                  <w:overflowPunct w:val="0"/>
                  <w:spacing w:line="240" w:lineRule="auto"/>
                  <w:textAlignment w:val="baseline"/>
                  <w:rPr>
                    <w:color w:val="0000FF"/>
                    <w:sz w:val="18"/>
                    <w:szCs w:val="18"/>
                    <w:lang w:eastAsia="zh-CN"/>
                  </w:rPr>
                </w:pP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0" w:hRule="atLeast"/>
            </w:trPr>
            <w:tc>
              <w:tcPr>
                <w:tcW w:w="680" w:type="dxa"/>
                <w:vMerge w:val="continue"/>
                <w:vAlign w:val="center"/>
              </w:tcPr>
              <w:p>
                <w:pPr>
                  <w:pStyle w:val="34"/>
                  <w:overflowPunct w:val="0"/>
                  <w:spacing w:line="240" w:lineRule="auto"/>
                  <w:jc w:val="center"/>
                  <w:textAlignment w:val="baseline"/>
                  <w:rPr>
                    <w:rFonts w:hint="eastAsia" w:asciiTheme="minorHAnsi" w:hAnsiTheme="minorHAnsi" w:eastAsiaTheme="minorEastAsia" w:cstheme="minorBidi"/>
                    <w:color w:val="0000FF"/>
                    <w:kern w:val="2"/>
                    <w:sz w:val="18"/>
                    <w:szCs w:val="18"/>
                    <w:lang w:val="en-US" w:eastAsia="zh-CN" w:bidi="ar-SA"/>
                  </w:rPr>
                </w:pPr>
              </w:p>
            </w:tc>
            <w:tc>
              <w:tcPr>
                <w:tcW w:w="818" w:type="dxa"/>
                <w:vMerge w:val="continue"/>
                <w:vAlign w:val="center"/>
              </w:tcPr>
              <w:p>
                <w:pPr>
                  <w:pStyle w:val="34"/>
                  <w:overflowPunct w:val="0"/>
                  <w:spacing w:line="240" w:lineRule="auto"/>
                  <w:jc w:val="center"/>
                  <w:textAlignment w:val="baseline"/>
                  <w:rPr>
                    <w:rFonts w:hint="eastAsia" w:asciiTheme="minorHAnsi" w:hAnsiTheme="minorHAnsi" w:eastAsiaTheme="minorEastAsia" w:cstheme="minorBidi"/>
                    <w:color w:val="0000FF"/>
                    <w:kern w:val="2"/>
                    <w:sz w:val="18"/>
                    <w:szCs w:val="18"/>
                    <w:lang w:val="en-US" w:eastAsia="zh-CN" w:bidi="ar-SA"/>
                  </w:rPr>
                </w:pPr>
              </w:p>
            </w:tc>
            <w:tc>
              <w:tcPr>
                <w:tcW w:w="1618" w:type="dxa"/>
                <w:vMerge w:val="continue"/>
                <w:vAlign w:val="center"/>
              </w:tcPr>
              <w:p>
                <w:pPr>
                  <w:pStyle w:val="34"/>
                  <w:overflowPunct w:val="0"/>
                  <w:spacing w:line="240" w:lineRule="auto"/>
                  <w:jc w:val="center"/>
                  <w:textAlignment w:val="baseline"/>
                  <w:rPr>
                    <w:rFonts w:hint="eastAsia" w:asciiTheme="minorHAnsi" w:hAnsiTheme="minorHAnsi" w:eastAsiaTheme="minorEastAsia" w:cstheme="minorBidi"/>
                    <w:color w:val="0000FF"/>
                    <w:kern w:val="2"/>
                    <w:sz w:val="18"/>
                    <w:szCs w:val="18"/>
                    <w:lang w:val="en-US" w:eastAsia="zh-CN" w:bidi="ar-SA"/>
                  </w:rPr>
                </w:pPr>
              </w:p>
            </w:tc>
            <w:tc>
              <w:tcPr>
                <w:tcW w:w="819" w:type="dxa"/>
                <w:vMerge w:val="restart"/>
                <w:vAlign w:val="center"/>
              </w:tcPr>
              <w:p>
                <w:pPr>
                  <w:pStyle w:val="34"/>
                  <w:overflowPunct w:val="0"/>
                  <w:spacing w:line="240" w:lineRule="auto"/>
                  <w:jc w:val="center"/>
                  <w:textAlignment w:val="baseline"/>
                  <w:rPr>
                    <w:color w:val="0000FF"/>
                    <w:sz w:val="18"/>
                    <w:szCs w:val="18"/>
                    <w:lang w:eastAsia="zh-CN"/>
                  </w:rPr>
                </w:pPr>
                <w:r>
                  <w:rPr>
                    <w:rFonts w:hint="eastAsia"/>
                    <w:color w:val="0000FF"/>
                    <w:sz w:val="18"/>
                    <w:szCs w:val="18"/>
                    <w:lang w:eastAsia="zh-CN"/>
                  </w:rPr>
                  <w:t>黄色</w:t>
                </w:r>
              </w:p>
            </w:tc>
            <w:tc>
              <w:tcPr>
                <w:tcW w:w="1118" w:type="dxa"/>
                <w:vAlign w:val="center"/>
              </w:tcPr>
              <w:p>
                <w:pPr>
                  <w:pStyle w:val="34"/>
                  <w:overflowPunct w:val="0"/>
                  <w:spacing w:line="240" w:lineRule="auto"/>
                  <w:jc w:val="center"/>
                  <w:textAlignment w:val="baseline"/>
                  <w:rPr>
                    <w:rFonts w:hint="eastAsia"/>
                    <w:color w:val="0000FF"/>
                    <w:sz w:val="18"/>
                    <w:szCs w:val="18"/>
                    <w:lang w:eastAsia="zh-CN"/>
                  </w:rPr>
                </w:pPr>
                <w:r>
                  <w:rPr>
                    <w:rFonts w:hint="eastAsia"/>
                    <w:color w:val="0000FF"/>
                    <w:sz w:val="18"/>
                    <w:szCs w:val="18"/>
                    <w:lang w:eastAsia="zh-CN"/>
                  </w:rPr>
                  <w:t>闪烁</w:t>
                </w:r>
              </w:p>
            </w:tc>
            <w:tc>
              <w:tcPr>
                <w:tcW w:w="1773" w:type="dxa"/>
                <w:vAlign w:val="center"/>
              </w:tcPr>
              <w:p>
                <w:pPr>
                  <w:pStyle w:val="34"/>
                  <w:overflowPunct w:val="0"/>
                  <w:spacing w:line="240" w:lineRule="auto"/>
                  <w:jc w:val="center"/>
                  <w:textAlignment w:val="baseline"/>
                  <w:rPr>
                    <w:rFonts w:hint="eastAsia"/>
                    <w:color w:val="0000FF"/>
                    <w:sz w:val="18"/>
                    <w:szCs w:val="18"/>
                    <w:lang w:eastAsia="zh-CN"/>
                  </w:rPr>
                </w:pPr>
                <w:r>
                  <w:rPr>
                    <w:rFonts w:hint="eastAsia" w:ascii="宋体" w:hAnsi="宋体"/>
                    <w:color w:val="0000FF"/>
                    <w:sz w:val="18"/>
                    <w:szCs w:val="18"/>
                    <w:lang w:eastAsia="zh-CN"/>
                  </w:rPr>
                  <w:t>数据通讯</w:t>
                </w:r>
              </w:p>
            </w:tc>
            <w:tc>
              <w:tcPr>
                <w:tcW w:w="1797" w:type="dxa"/>
                <w:vMerge w:val="continue"/>
                <w:vAlign w:val="center"/>
              </w:tcPr>
              <w:p>
                <w:pPr>
                  <w:pStyle w:val="34"/>
                  <w:overflowPunct w:val="0"/>
                  <w:spacing w:line="240" w:lineRule="auto"/>
                  <w:textAlignment w:val="baseline"/>
                  <w:rPr>
                    <w:color w:val="0000FF"/>
                    <w:sz w:val="18"/>
                    <w:szCs w:val="18"/>
                    <w:lang w:eastAsia="zh-CN"/>
                  </w:rPr>
                </w:pP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0" w:hRule="atLeast"/>
            </w:trPr>
            <w:tc>
              <w:tcPr>
                <w:tcW w:w="680" w:type="dxa"/>
                <w:vMerge w:val="continue"/>
                <w:vAlign w:val="center"/>
              </w:tcPr>
              <w:p>
                <w:pPr>
                  <w:pStyle w:val="34"/>
                  <w:overflowPunct w:val="0"/>
                  <w:spacing w:line="240" w:lineRule="auto"/>
                  <w:jc w:val="center"/>
                  <w:textAlignment w:val="baseline"/>
                  <w:rPr>
                    <w:rFonts w:hint="eastAsia" w:asciiTheme="minorHAnsi" w:hAnsiTheme="minorHAnsi" w:eastAsiaTheme="minorEastAsia" w:cstheme="minorBidi"/>
                    <w:color w:val="0000FF"/>
                    <w:kern w:val="2"/>
                    <w:sz w:val="18"/>
                    <w:szCs w:val="18"/>
                    <w:lang w:val="en-US" w:eastAsia="zh-CN" w:bidi="ar-SA"/>
                  </w:rPr>
                </w:pPr>
              </w:p>
            </w:tc>
            <w:tc>
              <w:tcPr>
                <w:tcW w:w="818" w:type="dxa"/>
                <w:vMerge w:val="continue"/>
                <w:vAlign w:val="center"/>
              </w:tcPr>
              <w:p>
                <w:pPr>
                  <w:pStyle w:val="34"/>
                  <w:overflowPunct w:val="0"/>
                  <w:spacing w:line="240" w:lineRule="auto"/>
                  <w:jc w:val="center"/>
                  <w:textAlignment w:val="baseline"/>
                  <w:rPr>
                    <w:rFonts w:hint="eastAsia" w:asciiTheme="minorHAnsi" w:hAnsiTheme="minorHAnsi" w:eastAsiaTheme="minorEastAsia" w:cstheme="minorBidi"/>
                    <w:color w:val="0000FF"/>
                    <w:kern w:val="2"/>
                    <w:sz w:val="18"/>
                    <w:szCs w:val="18"/>
                    <w:lang w:val="en-US" w:eastAsia="zh-CN" w:bidi="ar-SA"/>
                  </w:rPr>
                </w:pPr>
              </w:p>
            </w:tc>
            <w:tc>
              <w:tcPr>
                <w:tcW w:w="1618" w:type="dxa"/>
                <w:vMerge w:val="continue"/>
                <w:vAlign w:val="center"/>
              </w:tcPr>
              <w:p>
                <w:pPr>
                  <w:pStyle w:val="34"/>
                  <w:overflowPunct w:val="0"/>
                  <w:spacing w:line="240" w:lineRule="auto"/>
                  <w:jc w:val="center"/>
                  <w:textAlignment w:val="baseline"/>
                  <w:rPr>
                    <w:rFonts w:hint="eastAsia" w:asciiTheme="minorHAnsi" w:hAnsiTheme="minorHAnsi" w:eastAsiaTheme="minorEastAsia" w:cstheme="minorBidi"/>
                    <w:color w:val="0000FF"/>
                    <w:kern w:val="2"/>
                    <w:sz w:val="18"/>
                    <w:szCs w:val="18"/>
                    <w:lang w:val="en-US" w:eastAsia="zh-CN" w:bidi="ar-SA"/>
                  </w:rPr>
                </w:pPr>
              </w:p>
            </w:tc>
            <w:tc>
              <w:tcPr>
                <w:tcW w:w="819" w:type="dxa"/>
                <w:vMerge w:val="continue"/>
                <w:vAlign w:val="center"/>
              </w:tcPr>
              <w:p>
                <w:pPr>
                  <w:pStyle w:val="34"/>
                  <w:overflowPunct w:val="0"/>
                  <w:spacing w:line="240" w:lineRule="auto"/>
                  <w:jc w:val="center"/>
                  <w:textAlignment w:val="baseline"/>
                  <w:rPr>
                    <w:color w:val="0000FF"/>
                    <w:sz w:val="18"/>
                    <w:szCs w:val="18"/>
                    <w:lang w:eastAsia="zh-CN"/>
                  </w:rPr>
                </w:pPr>
              </w:p>
            </w:tc>
            <w:tc>
              <w:tcPr>
                <w:tcW w:w="1118" w:type="dxa"/>
                <w:vAlign w:val="center"/>
              </w:tcPr>
              <w:p>
                <w:pPr>
                  <w:pStyle w:val="34"/>
                  <w:overflowPunct w:val="0"/>
                  <w:spacing w:line="240" w:lineRule="auto"/>
                  <w:jc w:val="center"/>
                  <w:textAlignment w:val="baseline"/>
                  <w:rPr>
                    <w:rFonts w:hint="eastAsia"/>
                    <w:color w:val="0000FF"/>
                    <w:sz w:val="18"/>
                    <w:szCs w:val="18"/>
                    <w:lang w:eastAsia="zh-CN"/>
                  </w:rPr>
                </w:pPr>
                <w:r>
                  <w:rPr>
                    <w:rFonts w:hint="eastAsia"/>
                    <w:color w:val="0000FF"/>
                    <w:sz w:val="18"/>
                    <w:szCs w:val="18"/>
                    <w:lang w:eastAsia="zh-CN"/>
                  </w:rPr>
                  <w:t>常量/熄灭</w:t>
                </w:r>
              </w:p>
            </w:tc>
            <w:tc>
              <w:tcPr>
                <w:tcW w:w="1773" w:type="dxa"/>
                <w:vAlign w:val="center"/>
              </w:tcPr>
              <w:p>
                <w:pPr>
                  <w:pStyle w:val="34"/>
                  <w:overflowPunct w:val="0"/>
                  <w:spacing w:line="240" w:lineRule="auto"/>
                  <w:jc w:val="center"/>
                  <w:textAlignment w:val="baseline"/>
                  <w:rPr>
                    <w:rFonts w:hint="eastAsia"/>
                    <w:color w:val="0000FF"/>
                    <w:sz w:val="18"/>
                    <w:szCs w:val="18"/>
                    <w:lang w:eastAsia="zh-CN"/>
                  </w:rPr>
                </w:pPr>
                <w:r>
                  <w:rPr>
                    <w:rFonts w:hint="eastAsia" w:ascii="宋体" w:hAnsi="宋体"/>
                    <w:color w:val="0000FF"/>
                    <w:sz w:val="18"/>
                    <w:szCs w:val="18"/>
                    <w:lang w:eastAsia="zh-CN"/>
                  </w:rPr>
                  <w:t>无通讯</w:t>
                </w:r>
              </w:p>
            </w:tc>
            <w:tc>
              <w:tcPr>
                <w:tcW w:w="1797" w:type="dxa"/>
                <w:vMerge w:val="continue"/>
                <w:vAlign w:val="center"/>
              </w:tcPr>
              <w:p>
                <w:pPr>
                  <w:pStyle w:val="34"/>
                  <w:overflowPunct w:val="0"/>
                  <w:spacing w:line="240" w:lineRule="auto"/>
                  <w:textAlignment w:val="baseline"/>
                  <w:rPr>
                    <w:color w:val="0000FF"/>
                    <w:sz w:val="18"/>
                    <w:szCs w:val="18"/>
                    <w:lang w:eastAsia="zh-CN"/>
                  </w:rPr>
                </w:pP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0" w:hRule="atLeast"/>
            </w:trPr>
            <w:tc>
              <w:tcPr>
                <w:tcW w:w="680" w:type="dxa"/>
                <w:vMerge w:val="restart"/>
                <w:vAlign w:val="center"/>
              </w:tcPr>
              <w:p>
                <w:pPr>
                  <w:pStyle w:val="34"/>
                  <w:overflowPunct w:val="0"/>
                  <w:spacing w:line="240" w:lineRule="auto"/>
                  <w:jc w:val="center"/>
                  <w:textAlignment w:val="baseline"/>
                  <w:rPr>
                    <w:rFonts w:hint="default" w:asciiTheme="minorHAnsi" w:hAnsiTheme="minorHAnsi" w:eastAsiaTheme="minorEastAsia" w:cstheme="minorBidi"/>
                    <w:color w:val="0000FF"/>
                    <w:kern w:val="2"/>
                    <w:sz w:val="18"/>
                    <w:szCs w:val="18"/>
                    <w:lang w:val="en-US" w:eastAsia="zh-CN" w:bidi="ar-SA"/>
                  </w:rPr>
                </w:pPr>
                <w:r>
                  <w:rPr>
                    <w:rFonts w:hint="eastAsia" w:cstheme="minorBidi"/>
                    <w:color w:val="0000FF"/>
                    <w:kern w:val="2"/>
                    <w:sz w:val="18"/>
                    <w:szCs w:val="18"/>
                    <w:lang w:val="en-US" w:eastAsia="zh-CN" w:bidi="ar-SA"/>
                  </w:rPr>
                  <w:t>4</w:t>
                </w:r>
              </w:p>
            </w:tc>
            <w:tc>
              <w:tcPr>
                <w:tcW w:w="818" w:type="dxa"/>
                <w:vMerge w:val="restart"/>
                <w:vAlign w:val="center"/>
              </w:tcPr>
              <w:p>
                <w:pPr>
                  <w:pStyle w:val="34"/>
                  <w:overflowPunct w:val="0"/>
                  <w:spacing w:line="240" w:lineRule="auto"/>
                  <w:jc w:val="center"/>
                  <w:textAlignment w:val="baseline"/>
                  <w:rPr>
                    <w:rFonts w:hint="eastAsia" w:asciiTheme="minorHAnsi" w:hAnsiTheme="minorHAnsi" w:eastAsiaTheme="minorEastAsia" w:cstheme="minorBidi"/>
                    <w:color w:val="0000FF"/>
                    <w:kern w:val="2"/>
                    <w:sz w:val="18"/>
                    <w:szCs w:val="18"/>
                    <w:lang w:val="en-US" w:eastAsia="zh-CN" w:bidi="ar-SA"/>
                  </w:rPr>
                </w:pPr>
                <w:r>
                  <w:rPr>
                    <w:rFonts w:hint="eastAsia" w:asciiTheme="minorHAnsi" w:hAnsiTheme="minorHAnsi" w:eastAsiaTheme="minorEastAsia" w:cstheme="minorBidi"/>
                    <w:color w:val="0000FF"/>
                    <w:kern w:val="2"/>
                    <w:sz w:val="18"/>
                    <w:szCs w:val="18"/>
                    <w:lang w:val="en-US" w:eastAsia="zh-CN" w:bidi="ar-SA"/>
                  </w:rPr>
                  <w:t>ALARM</w:t>
                </w:r>
              </w:p>
            </w:tc>
            <w:tc>
              <w:tcPr>
                <w:tcW w:w="1618" w:type="dxa"/>
                <w:vMerge w:val="restart"/>
                <w:vAlign w:val="center"/>
              </w:tcPr>
              <w:p>
                <w:pPr>
                  <w:pStyle w:val="34"/>
                  <w:overflowPunct w:val="0"/>
                  <w:spacing w:line="240" w:lineRule="auto"/>
                  <w:jc w:val="center"/>
                  <w:textAlignment w:val="baseline"/>
                  <w:rPr>
                    <w:rFonts w:hint="eastAsia" w:asciiTheme="minorHAnsi" w:hAnsiTheme="minorHAnsi" w:eastAsiaTheme="minorEastAsia" w:cstheme="minorBidi"/>
                    <w:color w:val="0000FF"/>
                    <w:kern w:val="2"/>
                    <w:sz w:val="18"/>
                    <w:szCs w:val="18"/>
                    <w:lang w:val="en-US" w:eastAsia="zh-CN" w:bidi="ar-SA"/>
                  </w:rPr>
                </w:pPr>
                <w:r>
                  <w:rPr>
                    <w:rFonts w:hint="eastAsia" w:asciiTheme="minorHAnsi" w:hAnsiTheme="minorHAnsi" w:eastAsiaTheme="minorEastAsia" w:cstheme="minorBidi"/>
                    <w:color w:val="0000FF"/>
                    <w:kern w:val="2"/>
                    <w:sz w:val="18"/>
                    <w:szCs w:val="18"/>
                    <w:lang w:val="en-US" w:eastAsia="zh-CN" w:bidi="ar-SA"/>
                  </w:rPr>
                  <w:t>警告指示灯</w:t>
                </w:r>
              </w:p>
            </w:tc>
            <w:tc>
              <w:tcPr>
                <w:tcW w:w="819" w:type="dxa"/>
                <w:vMerge w:val="restart"/>
                <w:vAlign w:val="center"/>
              </w:tcPr>
              <w:p>
                <w:pPr>
                  <w:pStyle w:val="34"/>
                  <w:overflowPunct w:val="0"/>
                  <w:spacing w:line="240" w:lineRule="auto"/>
                  <w:jc w:val="center"/>
                  <w:textAlignment w:val="baseline"/>
                  <w:rPr>
                    <w:color w:val="0000FF"/>
                    <w:sz w:val="18"/>
                    <w:szCs w:val="18"/>
                    <w:lang w:eastAsia="zh-CN"/>
                  </w:rPr>
                </w:pPr>
                <w:r>
                  <w:rPr>
                    <w:rFonts w:hint="eastAsia"/>
                    <w:color w:val="0000FF"/>
                    <w:sz w:val="18"/>
                    <w:szCs w:val="18"/>
                    <w:lang w:eastAsia="zh-CN"/>
                  </w:rPr>
                  <w:t>红色</w:t>
                </w:r>
              </w:p>
            </w:tc>
            <w:tc>
              <w:tcPr>
                <w:tcW w:w="1118" w:type="dxa"/>
                <w:vAlign w:val="center"/>
              </w:tcPr>
              <w:p>
                <w:pPr>
                  <w:pStyle w:val="34"/>
                  <w:overflowPunct w:val="0"/>
                  <w:spacing w:line="240" w:lineRule="auto"/>
                  <w:jc w:val="center"/>
                  <w:textAlignment w:val="baseline"/>
                  <w:rPr>
                    <w:color w:val="0000FF"/>
                    <w:sz w:val="18"/>
                    <w:szCs w:val="18"/>
                    <w:lang w:eastAsia="zh-CN"/>
                  </w:rPr>
                </w:pPr>
                <w:r>
                  <w:rPr>
                    <w:rFonts w:hint="eastAsia"/>
                    <w:color w:val="0000FF"/>
                    <w:sz w:val="18"/>
                    <w:szCs w:val="18"/>
                    <w:lang w:eastAsia="zh-CN"/>
                  </w:rPr>
                  <w:t>点亮</w:t>
                </w:r>
              </w:p>
            </w:tc>
            <w:tc>
              <w:tcPr>
                <w:tcW w:w="1773" w:type="dxa"/>
                <w:vAlign w:val="center"/>
              </w:tcPr>
              <w:p>
                <w:pPr>
                  <w:pStyle w:val="34"/>
                  <w:overflowPunct w:val="0"/>
                  <w:spacing w:line="240" w:lineRule="auto"/>
                  <w:jc w:val="center"/>
                  <w:textAlignment w:val="baseline"/>
                  <w:rPr>
                    <w:rFonts w:ascii="宋体" w:hAnsi="宋体"/>
                    <w:color w:val="0000FF"/>
                    <w:sz w:val="18"/>
                    <w:szCs w:val="18"/>
                    <w:lang w:eastAsia="zh-CN"/>
                  </w:rPr>
                </w:pPr>
                <w:r>
                  <w:rPr>
                    <w:rFonts w:hint="eastAsia" w:ascii="宋体" w:hAnsi="宋体"/>
                    <w:color w:val="0000FF"/>
                    <w:sz w:val="18"/>
                    <w:szCs w:val="18"/>
                    <w:lang w:eastAsia="zh-CN"/>
                  </w:rPr>
                  <w:t>告警</w:t>
                </w:r>
              </w:p>
            </w:tc>
            <w:tc>
              <w:tcPr>
                <w:tcW w:w="1797" w:type="dxa"/>
                <w:vMerge w:val="restart"/>
                <w:vAlign w:val="center"/>
              </w:tcPr>
              <w:p>
                <w:pPr>
                  <w:pStyle w:val="34"/>
                  <w:overflowPunct w:val="0"/>
                  <w:spacing w:line="240" w:lineRule="auto"/>
                  <w:textAlignment w:val="baseline"/>
                  <w:rPr>
                    <w:color w:val="0000FF"/>
                    <w:sz w:val="18"/>
                    <w:szCs w:val="18"/>
                    <w:lang w:eastAsia="zh-CN"/>
                  </w:rPr>
                </w:pPr>
                <w:r>
                  <w:rPr>
                    <w:rFonts w:hint="eastAsia"/>
                    <w:color w:val="0000FF"/>
                    <w:sz w:val="18"/>
                    <w:szCs w:val="18"/>
                    <w:lang w:eastAsia="zh-CN"/>
                  </w:rPr>
                  <w:t>该告警灯由应用程序控制，只需要提供接口给应用程序调用即可</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0" w:hRule="atLeast"/>
            </w:trPr>
            <w:tc>
              <w:tcPr>
                <w:tcW w:w="680" w:type="dxa"/>
                <w:vMerge w:val="continue"/>
                <w:vAlign w:val="center"/>
              </w:tcPr>
              <w:p>
                <w:pPr>
                  <w:pStyle w:val="34"/>
                  <w:overflowPunct w:val="0"/>
                  <w:spacing w:line="240" w:lineRule="auto"/>
                  <w:jc w:val="center"/>
                  <w:textAlignment w:val="baseline"/>
                  <w:rPr>
                    <w:rFonts w:hint="eastAsia" w:asciiTheme="minorHAnsi" w:hAnsiTheme="minorHAnsi" w:eastAsiaTheme="minorEastAsia" w:cstheme="minorBidi"/>
                    <w:color w:val="0000FF"/>
                    <w:kern w:val="2"/>
                    <w:sz w:val="18"/>
                    <w:szCs w:val="18"/>
                    <w:lang w:val="en-US" w:eastAsia="zh-CN" w:bidi="ar-SA"/>
                  </w:rPr>
                </w:pPr>
              </w:p>
            </w:tc>
            <w:tc>
              <w:tcPr>
                <w:tcW w:w="818" w:type="dxa"/>
                <w:vMerge w:val="continue"/>
                <w:vAlign w:val="center"/>
              </w:tcPr>
              <w:p>
                <w:pPr>
                  <w:pStyle w:val="34"/>
                  <w:overflowPunct w:val="0"/>
                  <w:spacing w:line="240" w:lineRule="auto"/>
                  <w:jc w:val="center"/>
                  <w:textAlignment w:val="baseline"/>
                  <w:rPr>
                    <w:rFonts w:hint="eastAsia" w:asciiTheme="minorHAnsi" w:hAnsiTheme="minorHAnsi" w:eastAsiaTheme="minorEastAsia" w:cstheme="minorBidi"/>
                    <w:color w:val="0000FF"/>
                    <w:kern w:val="2"/>
                    <w:sz w:val="18"/>
                    <w:szCs w:val="18"/>
                    <w:lang w:val="en-US" w:eastAsia="zh-CN" w:bidi="ar-SA"/>
                  </w:rPr>
                </w:pPr>
              </w:p>
            </w:tc>
            <w:tc>
              <w:tcPr>
                <w:tcW w:w="1618" w:type="dxa"/>
                <w:vMerge w:val="continue"/>
                <w:vAlign w:val="center"/>
              </w:tcPr>
              <w:p>
                <w:pPr>
                  <w:pStyle w:val="34"/>
                  <w:overflowPunct w:val="0"/>
                  <w:spacing w:line="240" w:lineRule="auto"/>
                  <w:jc w:val="center"/>
                  <w:textAlignment w:val="baseline"/>
                  <w:rPr>
                    <w:rFonts w:hint="eastAsia" w:asciiTheme="minorHAnsi" w:hAnsiTheme="minorHAnsi" w:eastAsiaTheme="minorEastAsia" w:cstheme="minorBidi"/>
                    <w:color w:val="0000FF"/>
                    <w:kern w:val="2"/>
                    <w:sz w:val="18"/>
                    <w:szCs w:val="18"/>
                    <w:lang w:val="en-US" w:eastAsia="zh-CN" w:bidi="ar-SA"/>
                  </w:rPr>
                </w:pPr>
              </w:p>
            </w:tc>
            <w:tc>
              <w:tcPr>
                <w:tcW w:w="819" w:type="dxa"/>
                <w:vMerge w:val="continue"/>
                <w:vAlign w:val="center"/>
              </w:tcPr>
              <w:p>
                <w:pPr>
                  <w:pStyle w:val="34"/>
                  <w:overflowPunct w:val="0"/>
                  <w:spacing w:line="240" w:lineRule="auto"/>
                  <w:jc w:val="center"/>
                  <w:textAlignment w:val="baseline"/>
                  <w:rPr>
                    <w:color w:val="0000FF"/>
                    <w:sz w:val="18"/>
                    <w:szCs w:val="18"/>
                    <w:lang w:eastAsia="zh-CN"/>
                  </w:rPr>
                </w:pPr>
              </w:p>
            </w:tc>
            <w:tc>
              <w:tcPr>
                <w:tcW w:w="1118" w:type="dxa"/>
                <w:vAlign w:val="center"/>
              </w:tcPr>
              <w:p>
                <w:pPr>
                  <w:pStyle w:val="34"/>
                  <w:overflowPunct w:val="0"/>
                  <w:spacing w:line="240" w:lineRule="auto"/>
                  <w:jc w:val="center"/>
                  <w:textAlignment w:val="baseline"/>
                  <w:rPr>
                    <w:color w:val="0000FF"/>
                    <w:sz w:val="18"/>
                    <w:szCs w:val="18"/>
                    <w:lang w:eastAsia="zh-CN"/>
                  </w:rPr>
                </w:pPr>
                <w:r>
                  <w:rPr>
                    <w:rFonts w:hint="eastAsia"/>
                    <w:color w:val="0000FF"/>
                    <w:sz w:val="18"/>
                    <w:szCs w:val="18"/>
                    <w:lang w:eastAsia="zh-CN"/>
                  </w:rPr>
                  <w:t>熄灭</w:t>
                </w:r>
              </w:p>
            </w:tc>
            <w:tc>
              <w:tcPr>
                <w:tcW w:w="1773" w:type="dxa"/>
                <w:vAlign w:val="center"/>
              </w:tcPr>
              <w:p>
                <w:pPr>
                  <w:pStyle w:val="34"/>
                  <w:overflowPunct w:val="0"/>
                  <w:spacing w:line="240" w:lineRule="auto"/>
                  <w:jc w:val="center"/>
                  <w:textAlignment w:val="baseline"/>
                  <w:rPr>
                    <w:rFonts w:ascii="宋体" w:hAnsi="宋体"/>
                    <w:color w:val="0000FF"/>
                    <w:sz w:val="18"/>
                    <w:szCs w:val="18"/>
                    <w:lang w:eastAsia="zh-CN"/>
                  </w:rPr>
                </w:pPr>
                <w:r>
                  <w:rPr>
                    <w:rFonts w:hint="eastAsia" w:ascii="宋体" w:hAnsi="宋体"/>
                    <w:color w:val="0000FF"/>
                    <w:sz w:val="18"/>
                    <w:szCs w:val="18"/>
                    <w:lang w:eastAsia="zh-CN"/>
                  </w:rPr>
                  <w:t>正常</w:t>
                </w:r>
              </w:p>
            </w:tc>
            <w:tc>
              <w:tcPr>
                <w:tcW w:w="1797" w:type="dxa"/>
                <w:vMerge w:val="continue"/>
                <w:vAlign w:val="center"/>
              </w:tcPr>
              <w:p>
                <w:pPr>
                  <w:pStyle w:val="34"/>
                  <w:overflowPunct w:val="0"/>
                  <w:spacing w:line="240" w:lineRule="auto"/>
                  <w:textAlignment w:val="baseline"/>
                  <w:rPr>
                    <w:color w:val="0000FF"/>
                    <w:sz w:val="18"/>
                    <w:szCs w:val="18"/>
                    <w:lang w:eastAsia="zh-CN"/>
                  </w:rPr>
                </w:pP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534" w:hRule="atLeast"/>
            </w:trPr>
            <w:tc>
              <w:tcPr>
                <w:tcW w:w="680" w:type="dxa"/>
                <w:vAlign w:val="bottom"/>
              </w:tcPr>
              <w:p>
                <w:pPr>
                  <w:widowControl/>
                  <w:spacing w:line="240" w:lineRule="auto"/>
                  <w:jc w:val="center"/>
                  <w:rPr>
                    <w:rFonts w:hint="default" w:asciiTheme="minorHAnsi" w:hAnsiTheme="minorHAnsi" w:eastAsiaTheme="minorEastAsia" w:cstheme="minorBidi"/>
                    <w:color w:val="0000FF"/>
                    <w:kern w:val="2"/>
                    <w:sz w:val="18"/>
                    <w:szCs w:val="18"/>
                    <w:lang w:val="en-US" w:eastAsia="zh-CN" w:bidi="ar-SA"/>
                  </w:rPr>
                </w:pPr>
                <w:r>
                  <w:rPr>
                    <w:rFonts w:hint="eastAsia" w:cstheme="minorBidi"/>
                    <w:color w:val="0000FF"/>
                    <w:kern w:val="2"/>
                    <w:sz w:val="18"/>
                    <w:szCs w:val="18"/>
                    <w:lang w:val="en-US" w:eastAsia="zh-CN" w:bidi="ar-SA"/>
                  </w:rPr>
                  <w:t>5</w:t>
                </w:r>
              </w:p>
            </w:tc>
            <w:tc>
              <w:tcPr>
                <w:tcW w:w="818" w:type="dxa"/>
                <w:vAlign w:val="bottom"/>
              </w:tcPr>
              <w:p>
                <w:pPr>
                  <w:widowControl/>
                  <w:spacing w:line="240" w:lineRule="auto"/>
                  <w:jc w:val="left"/>
                  <w:rPr>
                    <w:rFonts w:hint="eastAsia" w:asciiTheme="minorHAnsi" w:hAnsiTheme="minorHAnsi" w:eastAsiaTheme="minorEastAsia" w:cstheme="minorBidi"/>
                    <w:color w:val="0000FF"/>
                    <w:kern w:val="2"/>
                    <w:sz w:val="18"/>
                    <w:szCs w:val="18"/>
                    <w:lang w:val="en-US" w:eastAsia="zh-CN" w:bidi="ar-SA"/>
                  </w:rPr>
                </w:pPr>
                <w:r>
                  <w:rPr>
                    <w:rFonts w:hint="eastAsia" w:asciiTheme="minorHAnsi" w:hAnsiTheme="minorHAnsi" w:eastAsiaTheme="minorEastAsia" w:cstheme="minorBidi"/>
                    <w:color w:val="0000FF"/>
                    <w:kern w:val="2"/>
                    <w:sz w:val="18"/>
                    <w:szCs w:val="18"/>
                    <w:lang w:val="en-US" w:eastAsia="zh-CN" w:bidi="ar-SA"/>
                  </w:rPr>
                  <w:t>TX1</w:t>
                </w:r>
              </w:p>
            </w:tc>
            <w:tc>
              <w:tcPr>
                <w:tcW w:w="1618" w:type="dxa"/>
                <w:vAlign w:val="bottom"/>
              </w:tcPr>
              <w:p>
                <w:pPr>
                  <w:widowControl/>
                  <w:spacing w:line="240" w:lineRule="auto"/>
                  <w:jc w:val="left"/>
                  <w:rPr>
                    <w:rFonts w:hint="eastAsia" w:asciiTheme="minorHAnsi" w:hAnsiTheme="minorHAnsi" w:eastAsiaTheme="minorEastAsia" w:cstheme="minorBidi"/>
                    <w:color w:val="0000FF"/>
                    <w:kern w:val="2"/>
                    <w:sz w:val="18"/>
                    <w:szCs w:val="18"/>
                    <w:lang w:val="en-US" w:eastAsia="zh-CN" w:bidi="ar-SA"/>
                  </w:rPr>
                </w:pPr>
                <w:r>
                  <w:rPr>
                    <w:rFonts w:hint="eastAsia" w:asciiTheme="minorHAnsi" w:hAnsiTheme="minorHAnsi" w:eastAsiaTheme="minorEastAsia" w:cstheme="minorBidi"/>
                    <w:color w:val="0000FF"/>
                    <w:kern w:val="2"/>
                    <w:sz w:val="18"/>
                    <w:szCs w:val="18"/>
                    <w:lang w:val="en-US" w:eastAsia="zh-CN" w:bidi="ar-SA"/>
                  </w:rPr>
                  <w:t>串口1发送指示灯</w:t>
                </w:r>
              </w:p>
            </w:tc>
            <w:tc>
              <w:tcPr>
                <w:tcW w:w="819" w:type="dxa"/>
                <w:vAlign w:val="center"/>
              </w:tcPr>
              <w:p>
                <w:pPr>
                  <w:pStyle w:val="34"/>
                  <w:overflowPunct w:val="0"/>
                  <w:spacing w:line="240" w:lineRule="auto"/>
                  <w:jc w:val="center"/>
                  <w:textAlignment w:val="baseline"/>
                  <w:rPr>
                    <w:rFonts w:hint="eastAsia"/>
                    <w:color w:val="0000FF"/>
                    <w:sz w:val="18"/>
                    <w:szCs w:val="18"/>
                    <w:lang w:eastAsia="zh-CN"/>
                  </w:rPr>
                </w:pPr>
                <w:r>
                  <w:rPr>
                    <w:rFonts w:hint="eastAsia"/>
                    <w:color w:val="0000FF"/>
                    <w:sz w:val="18"/>
                    <w:szCs w:val="18"/>
                    <w:lang w:eastAsia="zh-CN"/>
                  </w:rPr>
                  <w:t>绿色</w:t>
                </w:r>
              </w:p>
            </w:tc>
            <w:tc>
              <w:tcPr>
                <w:tcW w:w="1118" w:type="dxa"/>
                <w:vAlign w:val="center"/>
              </w:tcPr>
              <w:p>
                <w:pPr>
                  <w:pStyle w:val="34"/>
                  <w:overflowPunct w:val="0"/>
                  <w:spacing w:line="240" w:lineRule="auto"/>
                  <w:jc w:val="center"/>
                  <w:textAlignment w:val="baseline"/>
                  <w:rPr>
                    <w:rFonts w:hint="eastAsia"/>
                    <w:color w:val="0000FF"/>
                    <w:sz w:val="18"/>
                    <w:szCs w:val="18"/>
                    <w:lang w:eastAsia="zh-CN"/>
                  </w:rPr>
                </w:pPr>
                <w:r>
                  <w:rPr>
                    <w:rFonts w:hint="eastAsia"/>
                    <w:color w:val="0000FF"/>
                    <w:sz w:val="18"/>
                    <w:szCs w:val="18"/>
                    <w:lang w:eastAsia="zh-CN"/>
                  </w:rPr>
                  <w:t>闪烁</w:t>
                </w:r>
              </w:p>
            </w:tc>
            <w:tc>
              <w:tcPr>
                <w:tcW w:w="1773" w:type="dxa"/>
                <w:vAlign w:val="center"/>
              </w:tcPr>
              <w:p>
                <w:pPr>
                  <w:pStyle w:val="34"/>
                  <w:overflowPunct w:val="0"/>
                  <w:spacing w:line="240" w:lineRule="auto"/>
                  <w:jc w:val="center"/>
                  <w:textAlignment w:val="baseline"/>
                  <w:rPr>
                    <w:rFonts w:hint="eastAsia" w:ascii="宋体" w:hAnsi="宋体"/>
                    <w:color w:val="0000FF"/>
                    <w:sz w:val="18"/>
                    <w:szCs w:val="18"/>
                    <w:lang w:eastAsia="zh-CN"/>
                  </w:rPr>
                </w:pPr>
                <w:r>
                  <w:rPr>
                    <w:rFonts w:hint="eastAsia" w:ascii="宋体" w:hAnsi="宋体"/>
                    <w:color w:val="0000FF"/>
                    <w:sz w:val="18"/>
                    <w:szCs w:val="18"/>
                    <w:lang w:eastAsia="zh-CN"/>
                  </w:rPr>
                  <w:t>采集串口</w:t>
                </w:r>
                <w:r>
                  <w:rPr>
                    <w:rFonts w:hint="eastAsia" w:ascii="宋体" w:hAnsi="宋体"/>
                    <w:color w:val="0000FF"/>
                    <w:sz w:val="18"/>
                    <w:szCs w:val="18"/>
                    <w:lang w:val="en-US" w:eastAsia="zh-CN"/>
                  </w:rPr>
                  <w:t>1</w:t>
                </w:r>
                <w:r>
                  <w:rPr>
                    <w:rFonts w:hint="eastAsia" w:ascii="宋体" w:hAnsi="宋体"/>
                    <w:color w:val="0000FF"/>
                    <w:sz w:val="18"/>
                    <w:szCs w:val="18"/>
                    <w:lang w:eastAsia="zh-CN"/>
                  </w:rPr>
                  <w:t>数据</w:t>
                </w:r>
                <w:r>
                  <w:rPr>
                    <w:rFonts w:hint="eastAsia" w:ascii="宋体" w:hAnsi="宋体"/>
                    <w:color w:val="0000FF"/>
                    <w:sz w:val="18"/>
                    <w:szCs w:val="18"/>
                    <w:lang w:val="en-US" w:eastAsia="zh-CN"/>
                  </w:rPr>
                  <w:t>发送</w:t>
                </w:r>
              </w:p>
            </w:tc>
            <w:tc>
              <w:tcPr>
                <w:tcW w:w="1797" w:type="dxa"/>
                <w:vMerge w:val="restart"/>
                <w:vAlign w:val="center"/>
              </w:tcPr>
              <w:p>
                <w:pPr>
                  <w:keepNext w:val="0"/>
                  <w:keepLines w:val="0"/>
                  <w:widowControl/>
                  <w:suppressLineNumbers w:val="0"/>
                  <w:jc w:val="left"/>
                  <w:rPr>
                    <w:rFonts w:hint="eastAsia"/>
                    <w:color w:val="0000FF"/>
                    <w:sz w:val="18"/>
                    <w:szCs w:val="18"/>
                    <w:lang w:eastAsia="zh-CN"/>
                  </w:rPr>
                </w:pPr>
                <w:r>
                  <w:rPr>
                    <w:rFonts w:hint="eastAsia" w:asciiTheme="minorHAnsi" w:hAnsiTheme="minorHAnsi" w:eastAsiaTheme="minorEastAsia" w:cstheme="minorBidi"/>
                    <w:color w:val="0000FF"/>
                    <w:kern w:val="2"/>
                    <w:sz w:val="18"/>
                    <w:szCs w:val="18"/>
                    <w:lang w:val="en-US" w:eastAsia="zh-CN" w:bidi="ar-SA"/>
                  </w:rPr>
                  <w:t>表征相应串口是否正在接收或者发送数据，当某串口正在接收数据时，对应的串口接收指示灯不断闪烁；当某串口正在发送数据时，对应的串口发送指示灯不断闪烁，该指示灯用户不可控。</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407" w:hRule="atLeast"/>
            </w:trPr>
            <w:tc>
              <w:tcPr>
                <w:tcW w:w="680" w:type="dxa"/>
                <w:vAlign w:val="bottom"/>
              </w:tcPr>
              <w:p>
                <w:pPr>
                  <w:widowControl/>
                  <w:spacing w:line="240" w:lineRule="auto"/>
                  <w:jc w:val="center"/>
                  <w:rPr>
                    <w:rFonts w:hint="default" w:asciiTheme="minorHAnsi" w:hAnsiTheme="minorHAnsi" w:eastAsiaTheme="minorEastAsia" w:cstheme="minorBidi"/>
                    <w:color w:val="0000FF"/>
                    <w:kern w:val="2"/>
                    <w:sz w:val="18"/>
                    <w:szCs w:val="18"/>
                    <w:lang w:val="en-US" w:eastAsia="zh-CN" w:bidi="ar-SA"/>
                  </w:rPr>
                </w:pPr>
                <w:r>
                  <w:rPr>
                    <w:rFonts w:hint="eastAsia" w:cstheme="minorBidi"/>
                    <w:color w:val="0000FF"/>
                    <w:kern w:val="2"/>
                    <w:sz w:val="18"/>
                    <w:szCs w:val="18"/>
                    <w:lang w:val="en-US" w:eastAsia="zh-CN" w:bidi="ar-SA"/>
                  </w:rPr>
                  <w:t>6</w:t>
                </w:r>
              </w:p>
            </w:tc>
            <w:tc>
              <w:tcPr>
                <w:tcW w:w="818" w:type="dxa"/>
                <w:vAlign w:val="bottom"/>
              </w:tcPr>
              <w:p>
                <w:pPr>
                  <w:widowControl/>
                  <w:spacing w:line="240" w:lineRule="auto"/>
                  <w:jc w:val="left"/>
                  <w:rPr>
                    <w:rFonts w:hint="eastAsia" w:asciiTheme="minorHAnsi" w:hAnsiTheme="minorHAnsi" w:eastAsiaTheme="minorEastAsia" w:cstheme="minorBidi"/>
                    <w:color w:val="0000FF"/>
                    <w:kern w:val="2"/>
                    <w:sz w:val="18"/>
                    <w:szCs w:val="18"/>
                    <w:lang w:val="en-US" w:eastAsia="zh-CN" w:bidi="ar-SA"/>
                  </w:rPr>
                </w:pPr>
                <w:r>
                  <w:rPr>
                    <w:rFonts w:hint="eastAsia" w:asciiTheme="minorHAnsi" w:hAnsiTheme="minorHAnsi" w:eastAsiaTheme="minorEastAsia" w:cstheme="minorBidi"/>
                    <w:color w:val="0000FF"/>
                    <w:kern w:val="2"/>
                    <w:sz w:val="18"/>
                    <w:szCs w:val="18"/>
                    <w:lang w:val="en-US" w:eastAsia="zh-CN" w:bidi="ar-SA"/>
                  </w:rPr>
                  <w:t>RX1</w:t>
                </w:r>
              </w:p>
            </w:tc>
            <w:tc>
              <w:tcPr>
                <w:tcW w:w="1618" w:type="dxa"/>
                <w:vAlign w:val="bottom"/>
              </w:tcPr>
              <w:p>
                <w:pPr>
                  <w:widowControl/>
                  <w:spacing w:line="240" w:lineRule="auto"/>
                  <w:jc w:val="left"/>
                  <w:rPr>
                    <w:rFonts w:hint="eastAsia" w:asciiTheme="minorHAnsi" w:hAnsiTheme="minorHAnsi" w:eastAsiaTheme="minorEastAsia" w:cstheme="minorBidi"/>
                    <w:color w:val="0000FF"/>
                    <w:kern w:val="2"/>
                    <w:sz w:val="18"/>
                    <w:szCs w:val="18"/>
                    <w:lang w:val="en-US" w:eastAsia="zh-CN" w:bidi="ar-SA"/>
                  </w:rPr>
                </w:pPr>
                <w:r>
                  <w:rPr>
                    <w:rFonts w:hint="eastAsia" w:asciiTheme="minorHAnsi" w:hAnsiTheme="minorHAnsi" w:eastAsiaTheme="minorEastAsia" w:cstheme="minorBidi"/>
                    <w:color w:val="0000FF"/>
                    <w:kern w:val="2"/>
                    <w:sz w:val="18"/>
                    <w:szCs w:val="18"/>
                    <w:lang w:val="en-US" w:eastAsia="zh-CN" w:bidi="ar-SA"/>
                  </w:rPr>
                  <w:t>串口1接收指示灯</w:t>
                </w:r>
              </w:p>
            </w:tc>
            <w:tc>
              <w:tcPr>
                <w:tcW w:w="819" w:type="dxa"/>
                <w:vAlign w:val="center"/>
              </w:tcPr>
              <w:p>
                <w:pPr>
                  <w:pStyle w:val="34"/>
                  <w:overflowPunct w:val="0"/>
                  <w:spacing w:line="240" w:lineRule="auto"/>
                  <w:jc w:val="center"/>
                  <w:textAlignment w:val="baseline"/>
                  <w:rPr>
                    <w:rFonts w:hint="eastAsia"/>
                    <w:color w:val="0000FF"/>
                    <w:sz w:val="18"/>
                    <w:szCs w:val="18"/>
                    <w:lang w:eastAsia="zh-CN"/>
                  </w:rPr>
                </w:pPr>
                <w:r>
                  <w:rPr>
                    <w:rFonts w:hint="eastAsia"/>
                    <w:color w:val="0000FF"/>
                    <w:sz w:val="18"/>
                    <w:szCs w:val="18"/>
                    <w:lang w:eastAsia="zh-CN"/>
                  </w:rPr>
                  <w:t>绿色</w:t>
                </w:r>
              </w:p>
            </w:tc>
            <w:tc>
              <w:tcPr>
                <w:tcW w:w="1118" w:type="dxa"/>
                <w:vAlign w:val="center"/>
              </w:tcPr>
              <w:p>
                <w:pPr>
                  <w:pStyle w:val="34"/>
                  <w:overflowPunct w:val="0"/>
                  <w:spacing w:line="240" w:lineRule="auto"/>
                  <w:jc w:val="center"/>
                  <w:textAlignment w:val="baseline"/>
                  <w:rPr>
                    <w:rFonts w:hint="eastAsia"/>
                    <w:color w:val="0000FF"/>
                    <w:sz w:val="18"/>
                    <w:szCs w:val="18"/>
                    <w:lang w:eastAsia="zh-CN"/>
                  </w:rPr>
                </w:pPr>
                <w:r>
                  <w:rPr>
                    <w:rFonts w:hint="eastAsia"/>
                    <w:color w:val="0000FF"/>
                    <w:sz w:val="18"/>
                    <w:szCs w:val="18"/>
                    <w:lang w:eastAsia="zh-CN"/>
                  </w:rPr>
                  <w:t>闪烁</w:t>
                </w:r>
              </w:p>
            </w:tc>
            <w:tc>
              <w:tcPr>
                <w:tcW w:w="1773" w:type="dxa"/>
                <w:vAlign w:val="center"/>
              </w:tcPr>
              <w:p>
                <w:pPr>
                  <w:pStyle w:val="34"/>
                  <w:overflowPunct w:val="0"/>
                  <w:spacing w:line="240" w:lineRule="auto"/>
                  <w:jc w:val="center"/>
                  <w:textAlignment w:val="baseline"/>
                  <w:rPr>
                    <w:rFonts w:hint="eastAsia" w:ascii="宋体" w:hAnsi="宋体"/>
                    <w:color w:val="0000FF"/>
                    <w:sz w:val="18"/>
                    <w:szCs w:val="18"/>
                    <w:lang w:eastAsia="zh-CN"/>
                  </w:rPr>
                </w:pPr>
                <w:r>
                  <w:rPr>
                    <w:rFonts w:hint="eastAsia" w:ascii="宋体" w:hAnsi="宋体"/>
                    <w:color w:val="0000FF"/>
                    <w:sz w:val="18"/>
                    <w:szCs w:val="18"/>
                    <w:lang w:eastAsia="zh-CN"/>
                  </w:rPr>
                  <w:t>采集串口</w:t>
                </w:r>
                <w:r>
                  <w:rPr>
                    <w:rFonts w:hint="eastAsia" w:ascii="宋体" w:hAnsi="宋体"/>
                    <w:color w:val="0000FF"/>
                    <w:sz w:val="18"/>
                    <w:szCs w:val="18"/>
                    <w:lang w:val="en-US" w:eastAsia="zh-CN"/>
                  </w:rPr>
                  <w:t>1</w:t>
                </w:r>
                <w:r>
                  <w:rPr>
                    <w:rFonts w:hint="eastAsia" w:ascii="宋体" w:hAnsi="宋体"/>
                    <w:color w:val="0000FF"/>
                    <w:sz w:val="18"/>
                    <w:szCs w:val="18"/>
                    <w:lang w:eastAsia="zh-CN"/>
                  </w:rPr>
                  <w:t>数据</w:t>
                </w:r>
                <w:r>
                  <w:rPr>
                    <w:rFonts w:hint="eastAsia" w:ascii="宋体" w:hAnsi="宋体"/>
                    <w:color w:val="0000FF"/>
                    <w:sz w:val="18"/>
                    <w:szCs w:val="18"/>
                    <w:lang w:val="en-US" w:eastAsia="zh-CN"/>
                  </w:rPr>
                  <w:t>接收</w:t>
                </w:r>
              </w:p>
            </w:tc>
            <w:tc>
              <w:tcPr>
                <w:tcW w:w="1797" w:type="dxa"/>
                <w:vMerge w:val="continue"/>
                <w:vAlign w:val="center"/>
              </w:tcPr>
              <w:p>
                <w:pPr>
                  <w:pStyle w:val="34"/>
                  <w:overflowPunct w:val="0"/>
                  <w:spacing w:line="240" w:lineRule="auto"/>
                  <w:jc w:val="center"/>
                  <w:textAlignment w:val="baseline"/>
                  <w:rPr>
                    <w:rFonts w:hint="eastAsia"/>
                    <w:color w:val="0000FF"/>
                    <w:sz w:val="18"/>
                    <w:szCs w:val="18"/>
                    <w:lang w:eastAsia="zh-CN"/>
                  </w:rPr>
                </w:pP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507" w:hRule="atLeast"/>
            </w:trPr>
            <w:tc>
              <w:tcPr>
                <w:tcW w:w="680" w:type="dxa"/>
                <w:vAlign w:val="bottom"/>
              </w:tcPr>
              <w:p>
                <w:pPr>
                  <w:widowControl/>
                  <w:spacing w:line="240" w:lineRule="auto"/>
                  <w:jc w:val="center"/>
                  <w:rPr>
                    <w:rFonts w:hint="default" w:asciiTheme="minorHAnsi" w:hAnsiTheme="minorHAnsi" w:eastAsiaTheme="minorEastAsia" w:cstheme="minorBidi"/>
                    <w:color w:val="0000FF"/>
                    <w:kern w:val="2"/>
                    <w:sz w:val="18"/>
                    <w:szCs w:val="18"/>
                    <w:lang w:val="en-US" w:eastAsia="zh-CN" w:bidi="ar-SA"/>
                  </w:rPr>
                </w:pPr>
                <w:r>
                  <w:rPr>
                    <w:rFonts w:hint="eastAsia" w:cstheme="minorBidi"/>
                    <w:color w:val="0000FF"/>
                    <w:kern w:val="2"/>
                    <w:sz w:val="18"/>
                    <w:szCs w:val="18"/>
                    <w:lang w:val="en-US" w:eastAsia="zh-CN" w:bidi="ar-SA"/>
                  </w:rPr>
                  <w:t>7</w:t>
                </w:r>
              </w:p>
            </w:tc>
            <w:tc>
              <w:tcPr>
                <w:tcW w:w="818" w:type="dxa"/>
                <w:vAlign w:val="bottom"/>
              </w:tcPr>
              <w:p>
                <w:pPr>
                  <w:widowControl/>
                  <w:spacing w:line="240" w:lineRule="auto"/>
                  <w:jc w:val="left"/>
                  <w:rPr>
                    <w:rFonts w:hint="eastAsia" w:asciiTheme="minorHAnsi" w:hAnsiTheme="minorHAnsi" w:eastAsiaTheme="minorEastAsia" w:cstheme="minorBidi"/>
                    <w:color w:val="0000FF"/>
                    <w:kern w:val="2"/>
                    <w:sz w:val="18"/>
                    <w:szCs w:val="18"/>
                    <w:lang w:val="en-US" w:eastAsia="zh-CN" w:bidi="ar-SA"/>
                  </w:rPr>
                </w:pPr>
                <w:r>
                  <w:rPr>
                    <w:rFonts w:hint="eastAsia" w:asciiTheme="minorHAnsi" w:hAnsiTheme="minorHAnsi" w:eastAsiaTheme="minorEastAsia" w:cstheme="minorBidi"/>
                    <w:color w:val="0000FF"/>
                    <w:kern w:val="2"/>
                    <w:sz w:val="18"/>
                    <w:szCs w:val="18"/>
                    <w:lang w:val="en-US" w:eastAsia="zh-CN" w:bidi="ar-SA"/>
                  </w:rPr>
                  <w:t>TX2</w:t>
                </w:r>
              </w:p>
            </w:tc>
            <w:tc>
              <w:tcPr>
                <w:tcW w:w="1618" w:type="dxa"/>
                <w:vAlign w:val="bottom"/>
              </w:tcPr>
              <w:p>
                <w:pPr>
                  <w:widowControl/>
                  <w:spacing w:line="240" w:lineRule="auto"/>
                  <w:jc w:val="left"/>
                  <w:rPr>
                    <w:rFonts w:hint="eastAsia" w:asciiTheme="minorHAnsi" w:hAnsiTheme="minorHAnsi" w:eastAsiaTheme="minorEastAsia" w:cstheme="minorBidi"/>
                    <w:color w:val="0000FF"/>
                    <w:kern w:val="2"/>
                    <w:sz w:val="18"/>
                    <w:szCs w:val="18"/>
                    <w:lang w:val="en-US" w:eastAsia="zh-CN" w:bidi="ar-SA"/>
                  </w:rPr>
                </w:pPr>
                <w:r>
                  <w:rPr>
                    <w:rFonts w:hint="eastAsia" w:asciiTheme="minorHAnsi" w:hAnsiTheme="minorHAnsi" w:eastAsiaTheme="minorEastAsia" w:cstheme="minorBidi"/>
                    <w:color w:val="0000FF"/>
                    <w:kern w:val="2"/>
                    <w:sz w:val="18"/>
                    <w:szCs w:val="18"/>
                    <w:lang w:val="en-US" w:eastAsia="zh-CN" w:bidi="ar-SA"/>
                  </w:rPr>
                  <w:t>串口2发送指示灯</w:t>
                </w:r>
              </w:p>
            </w:tc>
            <w:tc>
              <w:tcPr>
                <w:tcW w:w="819" w:type="dxa"/>
                <w:vAlign w:val="center"/>
              </w:tcPr>
              <w:p>
                <w:pPr>
                  <w:pStyle w:val="34"/>
                  <w:overflowPunct w:val="0"/>
                  <w:spacing w:line="240" w:lineRule="auto"/>
                  <w:jc w:val="center"/>
                  <w:textAlignment w:val="baseline"/>
                  <w:rPr>
                    <w:rFonts w:hint="eastAsia"/>
                    <w:color w:val="0000FF"/>
                    <w:sz w:val="18"/>
                    <w:szCs w:val="18"/>
                    <w:lang w:eastAsia="zh-CN"/>
                  </w:rPr>
                </w:pPr>
                <w:r>
                  <w:rPr>
                    <w:rFonts w:hint="eastAsia"/>
                    <w:color w:val="0000FF"/>
                    <w:sz w:val="18"/>
                    <w:szCs w:val="18"/>
                    <w:lang w:eastAsia="zh-CN"/>
                  </w:rPr>
                  <w:t>绿色</w:t>
                </w:r>
              </w:p>
            </w:tc>
            <w:tc>
              <w:tcPr>
                <w:tcW w:w="1118" w:type="dxa"/>
                <w:vAlign w:val="center"/>
              </w:tcPr>
              <w:p>
                <w:pPr>
                  <w:pStyle w:val="34"/>
                  <w:overflowPunct w:val="0"/>
                  <w:spacing w:line="240" w:lineRule="auto"/>
                  <w:jc w:val="center"/>
                  <w:textAlignment w:val="baseline"/>
                  <w:rPr>
                    <w:rFonts w:hint="eastAsia"/>
                    <w:color w:val="0000FF"/>
                    <w:sz w:val="18"/>
                    <w:szCs w:val="18"/>
                    <w:lang w:eastAsia="zh-CN"/>
                  </w:rPr>
                </w:pPr>
                <w:r>
                  <w:rPr>
                    <w:rFonts w:hint="eastAsia"/>
                    <w:color w:val="0000FF"/>
                    <w:sz w:val="18"/>
                    <w:szCs w:val="18"/>
                    <w:lang w:eastAsia="zh-CN"/>
                  </w:rPr>
                  <w:t>闪烁</w:t>
                </w:r>
              </w:p>
            </w:tc>
            <w:tc>
              <w:tcPr>
                <w:tcW w:w="1773" w:type="dxa"/>
                <w:vAlign w:val="center"/>
              </w:tcPr>
              <w:p>
                <w:pPr>
                  <w:pStyle w:val="34"/>
                  <w:overflowPunct w:val="0"/>
                  <w:spacing w:line="240" w:lineRule="auto"/>
                  <w:jc w:val="center"/>
                  <w:textAlignment w:val="baseline"/>
                  <w:rPr>
                    <w:rFonts w:hint="eastAsia" w:ascii="宋体" w:hAnsi="宋体"/>
                    <w:color w:val="0000FF"/>
                    <w:sz w:val="18"/>
                    <w:szCs w:val="18"/>
                    <w:lang w:eastAsia="zh-CN"/>
                  </w:rPr>
                </w:pPr>
                <w:r>
                  <w:rPr>
                    <w:rFonts w:hint="eastAsia" w:ascii="宋体" w:hAnsi="宋体"/>
                    <w:color w:val="0000FF"/>
                    <w:sz w:val="18"/>
                    <w:szCs w:val="18"/>
                    <w:lang w:eastAsia="zh-CN"/>
                  </w:rPr>
                  <w:t>采集串口</w:t>
                </w:r>
                <w:r>
                  <w:rPr>
                    <w:rFonts w:hint="eastAsia" w:ascii="宋体" w:hAnsi="宋体"/>
                    <w:color w:val="0000FF"/>
                    <w:sz w:val="18"/>
                    <w:szCs w:val="18"/>
                    <w:lang w:val="en-US" w:eastAsia="zh-CN"/>
                  </w:rPr>
                  <w:t>2</w:t>
                </w:r>
                <w:r>
                  <w:rPr>
                    <w:rFonts w:hint="eastAsia" w:ascii="宋体" w:hAnsi="宋体"/>
                    <w:color w:val="0000FF"/>
                    <w:sz w:val="18"/>
                    <w:szCs w:val="18"/>
                    <w:lang w:eastAsia="zh-CN"/>
                  </w:rPr>
                  <w:t>数据</w:t>
                </w:r>
                <w:r>
                  <w:rPr>
                    <w:rFonts w:hint="eastAsia" w:ascii="宋体" w:hAnsi="宋体"/>
                    <w:color w:val="0000FF"/>
                    <w:sz w:val="18"/>
                    <w:szCs w:val="18"/>
                    <w:lang w:val="en-US" w:eastAsia="zh-CN"/>
                  </w:rPr>
                  <w:t>发送</w:t>
                </w:r>
              </w:p>
            </w:tc>
            <w:tc>
              <w:tcPr>
                <w:tcW w:w="1797" w:type="dxa"/>
                <w:vMerge w:val="continue"/>
                <w:vAlign w:val="center"/>
              </w:tcPr>
              <w:p>
                <w:pPr>
                  <w:pStyle w:val="34"/>
                  <w:overflowPunct w:val="0"/>
                  <w:spacing w:line="240" w:lineRule="auto"/>
                  <w:jc w:val="center"/>
                  <w:textAlignment w:val="baseline"/>
                  <w:rPr>
                    <w:rFonts w:hint="eastAsia"/>
                    <w:color w:val="0000FF"/>
                    <w:sz w:val="18"/>
                    <w:szCs w:val="18"/>
                    <w:lang w:eastAsia="zh-CN"/>
                  </w:rPr>
                </w:pP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398" w:hRule="atLeast"/>
            </w:trPr>
            <w:tc>
              <w:tcPr>
                <w:tcW w:w="680" w:type="dxa"/>
                <w:vAlign w:val="bottom"/>
              </w:tcPr>
              <w:p>
                <w:pPr>
                  <w:widowControl/>
                  <w:spacing w:line="240" w:lineRule="auto"/>
                  <w:jc w:val="center"/>
                  <w:rPr>
                    <w:rFonts w:hint="default" w:asciiTheme="minorHAnsi" w:hAnsiTheme="minorHAnsi" w:eastAsiaTheme="minorEastAsia" w:cstheme="minorBidi"/>
                    <w:color w:val="0000FF"/>
                    <w:kern w:val="2"/>
                    <w:sz w:val="18"/>
                    <w:szCs w:val="18"/>
                    <w:lang w:val="en-US" w:eastAsia="zh-CN" w:bidi="ar-SA"/>
                  </w:rPr>
                </w:pPr>
                <w:r>
                  <w:rPr>
                    <w:rFonts w:hint="eastAsia" w:cstheme="minorBidi"/>
                    <w:color w:val="0000FF"/>
                    <w:kern w:val="2"/>
                    <w:sz w:val="18"/>
                    <w:szCs w:val="18"/>
                    <w:lang w:val="en-US" w:eastAsia="zh-CN" w:bidi="ar-SA"/>
                  </w:rPr>
                  <w:t>8</w:t>
                </w:r>
              </w:p>
            </w:tc>
            <w:tc>
              <w:tcPr>
                <w:tcW w:w="818" w:type="dxa"/>
                <w:vAlign w:val="bottom"/>
              </w:tcPr>
              <w:p>
                <w:pPr>
                  <w:widowControl/>
                  <w:spacing w:line="240" w:lineRule="auto"/>
                  <w:jc w:val="left"/>
                  <w:rPr>
                    <w:rFonts w:hint="eastAsia" w:asciiTheme="minorHAnsi" w:hAnsiTheme="minorHAnsi" w:eastAsiaTheme="minorEastAsia" w:cstheme="minorBidi"/>
                    <w:color w:val="0000FF"/>
                    <w:kern w:val="2"/>
                    <w:sz w:val="18"/>
                    <w:szCs w:val="18"/>
                    <w:lang w:val="en-US" w:eastAsia="zh-CN" w:bidi="ar-SA"/>
                  </w:rPr>
                </w:pPr>
                <w:r>
                  <w:rPr>
                    <w:rFonts w:hint="eastAsia" w:asciiTheme="minorHAnsi" w:hAnsiTheme="minorHAnsi" w:eastAsiaTheme="minorEastAsia" w:cstheme="minorBidi"/>
                    <w:color w:val="0000FF"/>
                    <w:kern w:val="2"/>
                    <w:sz w:val="18"/>
                    <w:szCs w:val="18"/>
                    <w:lang w:val="en-US" w:eastAsia="zh-CN" w:bidi="ar-SA"/>
                  </w:rPr>
                  <w:t>RX2</w:t>
                </w:r>
              </w:p>
            </w:tc>
            <w:tc>
              <w:tcPr>
                <w:tcW w:w="1618" w:type="dxa"/>
                <w:vAlign w:val="bottom"/>
              </w:tcPr>
              <w:p>
                <w:pPr>
                  <w:widowControl/>
                  <w:spacing w:line="240" w:lineRule="auto"/>
                  <w:jc w:val="left"/>
                  <w:rPr>
                    <w:rFonts w:hint="eastAsia" w:asciiTheme="minorHAnsi" w:hAnsiTheme="minorHAnsi" w:eastAsiaTheme="minorEastAsia" w:cstheme="minorBidi"/>
                    <w:color w:val="0000FF"/>
                    <w:kern w:val="2"/>
                    <w:sz w:val="18"/>
                    <w:szCs w:val="18"/>
                    <w:lang w:val="en-US" w:eastAsia="zh-CN" w:bidi="ar-SA"/>
                  </w:rPr>
                </w:pPr>
                <w:r>
                  <w:rPr>
                    <w:rFonts w:hint="eastAsia" w:asciiTheme="minorHAnsi" w:hAnsiTheme="minorHAnsi" w:eastAsiaTheme="minorEastAsia" w:cstheme="minorBidi"/>
                    <w:color w:val="0000FF"/>
                    <w:kern w:val="2"/>
                    <w:sz w:val="18"/>
                    <w:szCs w:val="18"/>
                    <w:lang w:val="en-US" w:eastAsia="zh-CN" w:bidi="ar-SA"/>
                  </w:rPr>
                  <w:t>串口2接收指示灯</w:t>
                </w:r>
              </w:p>
            </w:tc>
            <w:tc>
              <w:tcPr>
                <w:tcW w:w="819" w:type="dxa"/>
                <w:vAlign w:val="center"/>
              </w:tcPr>
              <w:p>
                <w:pPr>
                  <w:pStyle w:val="34"/>
                  <w:overflowPunct w:val="0"/>
                  <w:spacing w:line="240" w:lineRule="auto"/>
                  <w:jc w:val="center"/>
                  <w:textAlignment w:val="baseline"/>
                  <w:rPr>
                    <w:rFonts w:hint="eastAsia"/>
                    <w:color w:val="0000FF"/>
                    <w:sz w:val="18"/>
                    <w:szCs w:val="18"/>
                    <w:lang w:eastAsia="zh-CN"/>
                  </w:rPr>
                </w:pPr>
                <w:r>
                  <w:rPr>
                    <w:rFonts w:hint="eastAsia"/>
                    <w:color w:val="0000FF"/>
                    <w:sz w:val="18"/>
                    <w:szCs w:val="18"/>
                    <w:lang w:eastAsia="zh-CN"/>
                  </w:rPr>
                  <w:t>绿色</w:t>
                </w:r>
              </w:p>
            </w:tc>
            <w:tc>
              <w:tcPr>
                <w:tcW w:w="1118" w:type="dxa"/>
                <w:vAlign w:val="center"/>
              </w:tcPr>
              <w:p>
                <w:pPr>
                  <w:pStyle w:val="34"/>
                  <w:overflowPunct w:val="0"/>
                  <w:spacing w:line="240" w:lineRule="auto"/>
                  <w:jc w:val="center"/>
                  <w:textAlignment w:val="baseline"/>
                  <w:rPr>
                    <w:rFonts w:hint="eastAsia"/>
                    <w:color w:val="0000FF"/>
                    <w:sz w:val="18"/>
                    <w:szCs w:val="18"/>
                    <w:lang w:eastAsia="zh-CN"/>
                  </w:rPr>
                </w:pPr>
                <w:r>
                  <w:rPr>
                    <w:rFonts w:hint="eastAsia"/>
                    <w:color w:val="0000FF"/>
                    <w:sz w:val="18"/>
                    <w:szCs w:val="18"/>
                    <w:lang w:eastAsia="zh-CN"/>
                  </w:rPr>
                  <w:t>闪烁</w:t>
                </w:r>
              </w:p>
            </w:tc>
            <w:tc>
              <w:tcPr>
                <w:tcW w:w="1773" w:type="dxa"/>
                <w:vAlign w:val="center"/>
              </w:tcPr>
              <w:p>
                <w:pPr>
                  <w:pStyle w:val="34"/>
                  <w:overflowPunct w:val="0"/>
                  <w:spacing w:line="240" w:lineRule="auto"/>
                  <w:jc w:val="center"/>
                  <w:textAlignment w:val="baseline"/>
                  <w:rPr>
                    <w:rFonts w:hint="eastAsia" w:ascii="宋体" w:hAnsi="宋体"/>
                    <w:color w:val="0000FF"/>
                    <w:sz w:val="18"/>
                    <w:szCs w:val="18"/>
                    <w:lang w:eastAsia="zh-CN"/>
                  </w:rPr>
                </w:pPr>
                <w:r>
                  <w:rPr>
                    <w:rFonts w:hint="eastAsia" w:ascii="宋体" w:hAnsi="宋体"/>
                    <w:color w:val="0000FF"/>
                    <w:sz w:val="18"/>
                    <w:szCs w:val="18"/>
                    <w:lang w:eastAsia="zh-CN"/>
                  </w:rPr>
                  <w:t>采集串口</w:t>
                </w:r>
                <w:r>
                  <w:rPr>
                    <w:rFonts w:hint="eastAsia" w:ascii="宋体" w:hAnsi="宋体"/>
                    <w:color w:val="0000FF"/>
                    <w:sz w:val="18"/>
                    <w:szCs w:val="18"/>
                    <w:lang w:val="en-US" w:eastAsia="zh-CN"/>
                  </w:rPr>
                  <w:t>2</w:t>
                </w:r>
                <w:r>
                  <w:rPr>
                    <w:rFonts w:hint="eastAsia" w:ascii="宋体" w:hAnsi="宋体"/>
                    <w:color w:val="0000FF"/>
                    <w:sz w:val="18"/>
                    <w:szCs w:val="18"/>
                    <w:lang w:eastAsia="zh-CN"/>
                  </w:rPr>
                  <w:t>数据</w:t>
                </w:r>
                <w:r>
                  <w:rPr>
                    <w:rFonts w:hint="eastAsia" w:ascii="宋体" w:hAnsi="宋体"/>
                    <w:color w:val="0000FF"/>
                    <w:sz w:val="18"/>
                    <w:szCs w:val="18"/>
                    <w:lang w:val="en-US" w:eastAsia="zh-CN"/>
                  </w:rPr>
                  <w:t>接收</w:t>
                </w:r>
              </w:p>
            </w:tc>
            <w:tc>
              <w:tcPr>
                <w:tcW w:w="1797" w:type="dxa"/>
                <w:vMerge w:val="continue"/>
                <w:vAlign w:val="center"/>
              </w:tcPr>
              <w:p>
                <w:pPr>
                  <w:pStyle w:val="34"/>
                  <w:overflowPunct w:val="0"/>
                  <w:spacing w:line="240" w:lineRule="auto"/>
                  <w:jc w:val="center"/>
                  <w:textAlignment w:val="baseline"/>
                  <w:rPr>
                    <w:rFonts w:hint="eastAsia"/>
                    <w:color w:val="0000FF"/>
                    <w:sz w:val="18"/>
                    <w:szCs w:val="18"/>
                    <w:lang w:eastAsia="zh-CN"/>
                  </w:rPr>
                </w:pP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470" w:hRule="atLeast"/>
            </w:trPr>
            <w:tc>
              <w:tcPr>
                <w:tcW w:w="680" w:type="dxa"/>
                <w:vAlign w:val="bottom"/>
              </w:tcPr>
              <w:p>
                <w:pPr>
                  <w:widowControl/>
                  <w:spacing w:line="240" w:lineRule="auto"/>
                  <w:jc w:val="center"/>
                  <w:rPr>
                    <w:rFonts w:hint="default" w:asciiTheme="minorHAnsi" w:hAnsiTheme="minorHAnsi" w:eastAsiaTheme="minorEastAsia" w:cstheme="minorBidi"/>
                    <w:color w:val="0000FF"/>
                    <w:kern w:val="2"/>
                    <w:sz w:val="18"/>
                    <w:szCs w:val="18"/>
                    <w:lang w:val="en-US" w:eastAsia="zh-CN" w:bidi="ar-SA"/>
                  </w:rPr>
                </w:pPr>
                <w:r>
                  <w:rPr>
                    <w:rFonts w:hint="eastAsia" w:cstheme="minorBidi"/>
                    <w:color w:val="0000FF"/>
                    <w:kern w:val="2"/>
                    <w:sz w:val="18"/>
                    <w:szCs w:val="18"/>
                    <w:lang w:val="en-US" w:eastAsia="zh-CN" w:bidi="ar-SA"/>
                  </w:rPr>
                  <w:t>9</w:t>
                </w:r>
              </w:p>
            </w:tc>
            <w:tc>
              <w:tcPr>
                <w:tcW w:w="818" w:type="dxa"/>
                <w:vAlign w:val="bottom"/>
              </w:tcPr>
              <w:p>
                <w:pPr>
                  <w:widowControl/>
                  <w:spacing w:line="240" w:lineRule="auto"/>
                  <w:jc w:val="left"/>
                  <w:rPr>
                    <w:rFonts w:hint="eastAsia" w:asciiTheme="minorHAnsi" w:hAnsiTheme="minorHAnsi" w:eastAsiaTheme="minorEastAsia" w:cstheme="minorBidi"/>
                    <w:color w:val="0000FF"/>
                    <w:kern w:val="2"/>
                    <w:sz w:val="18"/>
                    <w:szCs w:val="18"/>
                    <w:lang w:val="en-US" w:eastAsia="zh-CN" w:bidi="ar-SA"/>
                  </w:rPr>
                </w:pPr>
                <w:r>
                  <w:rPr>
                    <w:rFonts w:hint="eastAsia" w:asciiTheme="minorHAnsi" w:hAnsiTheme="minorHAnsi" w:eastAsiaTheme="minorEastAsia" w:cstheme="minorBidi"/>
                    <w:color w:val="0000FF"/>
                    <w:kern w:val="2"/>
                    <w:sz w:val="18"/>
                    <w:szCs w:val="18"/>
                    <w:lang w:val="en-US" w:eastAsia="zh-CN" w:bidi="ar-SA"/>
                  </w:rPr>
                  <w:t>TX3</w:t>
                </w:r>
              </w:p>
            </w:tc>
            <w:tc>
              <w:tcPr>
                <w:tcW w:w="1618" w:type="dxa"/>
                <w:vAlign w:val="bottom"/>
              </w:tcPr>
              <w:p>
                <w:pPr>
                  <w:widowControl/>
                  <w:spacing w:line="240" w:lineRule="auto"/>
                  <w:jc w:val="left"/>
                  <w:rPr>
                    <w:rFonts w:hint="eastAsia" w:asciiTheme="minorHAnsi" w:hAnsiTheme="minorHAnsi" w:eastAsiaTheme="minorEastAsia" w:cstheme="minorBidi"/>
                    <w:color w:val="0000FF"/>
                    <w:kern w:val="2"/>
                    <w:sz w:val="18"/>
                    <w:szCs w:val="18"/>
                    <w:lang w:val="en-US" w:eastAsia="zh-CN" w:bidi="ar-SA"/>
                  </w:rPr>
                </w:pPr>
                <w:r>
                  <w:rPr>
                    <w:rFonts w:hint="eastAsia" w:asciiTheme="minorHAnsi" w:hAnsiTheme="minorHAnsi" w:eastAsiaTheme="minorEastAsia" w:cstheme="minorBidi"/>
                    <w:color w:val="0000FF"/>
                    <w:kern w:val="2"/>
                    <w:sz w:val="18"/>
                    <w:szCs w:val="18"/>
                    <w:lang w:val="en-US" w:eastAsia="zh-CN" w:bidi="ar-SA"/>
                  </w:rPr>
                  <w:t>串口3发送指示灯</w:t>
                </w:r>
              </w:p>
            </w:tc>
            <w:tc>
              <w:tcPr>
                <w:tcW w:w="819" w:type="dxa"/>
                <w:vAlign w:val="center"/>
              </w:tcPr>
              <w:p>
                <w:pPr>
                  <w:pStyle w:val="34"/>
                  <w:overflowPunct w:val="0"/>
                  <w:spacing w:line="240" w:lineRule="auto"/>
                  <w:jc w:val="center"/>
                  <w:textAlignment w:val="baseline"/>
                  <w:rPr>
                    <w:rFonts w:hint="eastAsia"/>
                    <w:color w:val="0000FF"/>
                    <w:sz w:val="18"/>
                    <w:szCs w:val="18"/>
                    <w:lang w:eastAsia="zh-CN"/>
                  </w:rPr>
                </w:pPr>
                <w:r>
                  <w:rPr>
                    <w:rFonts w:hint="eastAsia"/>
                    <w:color w:val="0000FF"/>
                    <w:sz w:val="18"/>
                    <w:szCs w:val="18"/>
                    <w:lang w:eastAsia="zh-CN"/>
                  </w:rPr>
                  <w:t>绿色</w:t>
                </w:r>
              </w:p>
            </w:tc>
            <w:tc>
              <w:tcPr>
                <w:tcW w:w="1118" w:type="dxa"/>
                <w:vAlign w:val="center"/>
              </w:tcPr>
              <w:p>
                <w:pPr>
                  <w:pStyle w:val="34"/>
                  <w:overflowPunct w:val="0"/>
                  <w:spacing w:line="240" w:lineRule="auto"/>
                  <w:jc w:val="center"/>
                  <w:textAlignment w:val="baseline"/>
                  <w:rPr>
                    <w:rFonts w:hint="eastAsia"/>
                    <w:color w:val="0000FF"/>
                    <w:sz w:val="18"/>
                    <w:szCs w:val="18"/>
                    <w:lang w:eastAsia="zh-CN"/>
                  </w:rPr>
                </w:pPr>
                <w:r>
                  <w:rPr>
                    <w:rFonts w:hint="eastAsia"/>
                    <w:color w:val="0000FF"/>
                    <w:sz w:val="18"/>
                    <w:szCs w:val="18"/>
                    <w:lang w:eastAsia="zh-CN"/>
                  </w:rPr>
                  <w:t>闪烁</w:t>
                </w:r>
              </w:p>
            </w:tc>
            <w:tc>
              <w:tcPr>
                <w:tcW w:w="1773" w:type="dxa"/>
                <w:vAlign w:val="center"/>
              </w:tcPr>
              <w:p>
                <w:pPr>
                  <w:pStyle w:val="34"/>
                  <w:overflowPunct w:val="0"/>
                  <w:spacing w:line="240" w:lineRule="auto"/>
                  <w:jc w:val="center"/>
                  <w:textAlignment w:val="baseline"/>
                  <w:rPr>
                    <w:rFonts w:hint="eastAsia" w:ascii="宋体" w:hAnsi="宋体"/>
                    <w:color w:val="0000FF"/>
                    <w:sz w:val="18"/>
                    <w:szCs w:val="18"/>
                    <w:lang w:eastAsia="zh-CN"/>
                  </w:rPr>
                </w:pPr>
                <w:r>
                  <w:rPr>
                    <w:rFonts w:hint="eastAsia" w:ascii="宋体" w:hAnsi="宋体"/>
                    <w:color w:val="0000FF"/>
                    <w:sz w:val="18"/>
                    <w:szCs w:val="18"/>
                    <w:lang w:eastAsia="zh-CN"/>
                  </w:rPr>
                  <w:t>采集串口</w:t>
                </w:r>
                <w:r>
                  <w:rPr>
                    <w:rFonts w:hint="eastAsia" w:ascii="宋体" w:hAnsi="宋体"/>
                    <w:color w:val="0000FF"/>
                    <w:sz w:val="18"/>
                    <w:szCs w:val="18"/>
                    <w:lang w:val="en-US" w:eastAsia="zh-CN"/>
                  </w:rPr>
                  <w:t>3</w:t>
                </w:r>
                <w:r>
                  <w:rPr>
                    <w:rFonts w:hint="eastAsia" w:ascii="宋体" w:hAnsi="宋体"/>
                    <w:color w:val="0000FF"/>
                    <w:sz w:val="18"/>
                    <w:szCs w:val="18"/>
                    <w:lang w:eastAsia="zh-CN"/>
                  </w:rPr>
                  <w:t>数据</w:t>
                </w:r>
                <w:r>
                  <w:rPr>
                    <w:rFonts w:hint="eastAsia" w:ascii="宋体" w:hAnsi="宋体"/>
                    <w:color w:val="0000FF"/>
                    <w:sz w:val="18"/>
                    <w:szCs w:val="18"/>
                    <w:lang w:val="en-US" w:eastAsia="zh-CN"/>
                  </w:rPr>
                  <w:t>发送</w:t>
                </w:r>
              </w:p>
            </w:tc>
            <w:tc>
              <w:tcPr>
                <w:tcW w:w="1797" w:type="dxa"/>
                <w:vMerge w:val="continue"/>
                <w:vAlign w:val="center"/>
              </w:tcPr>
              <w:p>
                <w:pPr>
                  <w:pStyle w:val="34"/>
                  <w:overflowPunct w:val="0"/>
                  <w:spacing w:line="240" w:lineRule="auto"/>
                  <w:jc w:val="center"/>
                  <w:textAlignment w:val="baseline"/>
                  <w:rPr>
                    <w:rFonts w:hint="eastAsia"/>
                    <w:color w:val="0000FF"/>
                    <w:sz w:val="18"/>
                    <w:szCs w:val="18"/>
                    <w:lang w:eastAsia="zh-CN"/>
                  </w:rPr>
                </w:pP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534" w:hRule="atLeast"/>
            </w:trPr>
            <w:tc>
              <w:tcPr>
                <w:tcW w:w="680" w:type="dxa"/>
                <w:vAlign w:val="bottom"/>
              </w:tcPr>
              <w:p>
                <w:pPr>
                  <w:widowControl/>
                  <w:spacing w:line="240" w:lineRule="auto"/>
                  <w:jc w:val="center"/>
                  <w:rPr>
                    <w:rFonts w:hint="default" w:asciiTheme="minorHAnsi" w:hAnsiTheme="minorHAnsi" w:eastAsiaTheme="minorEastAsia" w:cstheme="minorBidi"/>
                    <w:color w:val="0000FF"/>
                    <w:kern w:val="2"/>
                    <w:sz w:val="18"/>
                    <w:szCs w:val="18"/>
                    <w:lang w:val="en-US" w:eastAsia="zh-CN" w:bidi="ar-SA"/>
                  </w:rPr>
                </w:pPr>
                <w:r>
                  <w:rPr>
                    <w:rFonts w:hint="eastAsia" w:cstheme="minorBidi"/>
                    <w:color w:val="0000FF"/>
                    <w:kern w:val="2"/>
                    <w:sz w:val="18"/>
                    <w:szCs w:val="18"/>
                    <w:lang w:val="en-US" w:eastAsia="zh-CN" w:bidi="ar-SA"/>
                  </w:rPr>
                  <w:t>10</w:t>
                </w:r>
              </w:p>
            </w:tc>
            <w:tc>
              <w:tcPr>
                <w:tcW w:w="818" w:type="dxa"/>
                <w:vAlign w:val="bottom"/>
              </w:tcPr>
              <w:p>
                <w:pPr>
                  <w:widowControl/>
                  <w:spacing w:line="240" w:lineRule="auto"/>
                  <w:jc w:val="left"/>
                  <w:rPr>
                    <w:rFonts w:hint="eastAsia" w:asciiTheme="minorHAnsi" w:hAnsiTheme="minorHAnsi" w:eastAsiaTheme="minorEastAsia" w:cstheme="minorBidi"/>
                    <w:color w:val="0000FF"/>
                    <w:kern w:val="2"/>
                    <w:sz w:val="18"/>
                    <w:szCs w:val="18"/>
                    <w:lang w:val="en-US" w:eastAsia="zh-CN" w:bidi="ar-SA"/>
                  </w:rPr>
                </w:pPr>
                <w:r>
                  <w:rPr>
                    <w:rFonts w:hint="eastAsia" w:asciiTheme="minorHAnsi" w:hAnsiTheme="minorHAnsi" w:eastAsiaTheme="minorEastAsia" w:cstheme="minorBidi"/>
                    <w:color w:val="0000FF"/>
                    <w:kern w:val="2"/>
                    <w:sz w:val="18"/>
                    <w:szCs w:val="18"/>
                    <w:lang w:val="en-US" w:eastAsia="zh-CN" w:bidi="ar-SA"/>
                  </w:rPr>
                  <w:t>RX3</w:t>
                </w:r>
              </w:p>
            </w:tc>
            <w:tc>
              <w:tcPr>
                <w:tcW w:w="1618" w:type="dxa"/>
                <w:vAlign w:val="bottom"/>
              </w:tcPr>
              <w:p>
                <w:pPr>
                  <w:widowControl/>
                  <w:spacing w:line="240" w:lineRule="auto"/>
                  <w:jc w:val="left"/>
                  <w:rPr>
                    <w:rFonts w:hint="eastAsia" w:asciiTheme="minorHAnsi" w:hAnsiTheme="minorHAnsi" w:eastAsiaTheme="minorEastAsia" w:cstheme="minorBidi"/>
                    <w:color w:val="0000FF"/>
                    <w:kern w:val="2"/>
                    <w:sz w:val="18"/>
                    <w:szCs w:val="18"/>
                    <w:lang w:val="en-US" w:eastAsia="zh-CN" w:bidi="ar-SA"/>
                  </w:rPr>
                </w:pPr>
                <w:r>
                  <w:rPr>
                    <w:rFonts w:hint="eastAsia" w:asciiTheme="minorHAnsi" w:hAnsiTheme="minorHAnsi" w:eastAsiaTheme="minorEastAsia" w:cstheme="minorBidi"/>
                    <w:color w:val="0000FF"/>
                    <w:kern w:val="2"/>
                    <w:sz w:val="18"/>
                    <w:szCs w:val="18"/>
                    <w:lang w:val="en-US" w:eastAsia="zh-CN" w:bidi="ar-SA"/>
                  </w:rPr>
                  <w:t>串口3接收指示灯</w:t>
                </w:r>
              </w:p>
            </w:tc>
            <w:tc>
              <w:tcPr>
                <w:tcW w:w="819" w:type="dxa"/>
                <w:vAlign w:val="center"/>
              </w:tcPr>
              <w:p>
                <w:pPr>
                  <w:pStyle w:val="34"/>
                  <w:overflowPunct w:val="0"/>
                  <w:spacing w:line="240" w:lineRule="auto"/>
                  <w:jc w:val="center"/>
                  <w:textAlignment w:val="baseline"/>
                  <w:rPr>
                    <w:rFonts w:hint="eastAsia"/>
                    <w:color w:val="0000FF"/>
                    <w:sz w:val="18"/>
                    <w:szCs w:val="18"/>
                    <w:lang w:eastAsia="zh-CN"/>
                  </w:rPr>
                </w:pPr>
                <w:r>
                  <w:rPr>
                    <w:rFonts w:hint="eastAsia"/>
                    <w:color w:val="0000FF"/>
                    <w:sz w:val="18"/>
                    <w:szCs w:val="18"/>
                    <w:lang w:eastAsia="zh-CN"/>
                  </w:rPr>
                  <w:t>绿色</w:t>
                </w:r>
              </w:p>
            </w:tc>
            <w:tc>
              <w:tcPr>
                <w:tcW w:w="1118" w:type="dxa"/>
                <w:vAlign w:val="center"/>
              </w:tcPr>
              <w:p>
                <w:pPr>
                  <w:pStyle w:val="34"/>
                  <w:overflowPunct w:val="0"/>
                  <w:spacing w:line="240" w:lineRule="auto"/>
                  <w:jc w:val="center"/>
                  <w:textAlignment w:val="baseline"/>
                  <w:rPr>
                    <w:rFonts w:hint="eastAsia"/>
                    <w:color w:val="0000FF"/>
                    <w:sz w:val="18"/>
                    <w:szCs w:val="18"/>
                    <w:lang w:eastAsia="zh-CN"/>
                  </w:rPr>
                </w:pPr>
                <w:r>
                  <w:rPr>
                    <w:rFonts w:hint="eastAsia"/>
                    <w:color w:val="0000FF"/>
                    <w:sz w:val="18"/>
                    <w:szCs w:val="18"/>
                    <w:lang w:eastAsia="zh-CN"/>
                  </w:rPr>
                  <w:t>闪烁</w:t>
                </w:r>
              </w:p>
            </w:tc>
            <w:tc>
              <w:tcPr>
                <w:tcW w:w="1773" w:type="dxa"/>
                <w:vAlign w:val="center"/>
              </w:tcPr>
              <w:p>
                <w:pPr>
                  <w:pStyle w:val="34"/>
                  <w:overflowPunct w:val="0"/>
                  <w:spacing w:line="240" w:lineRule="auto"/>
                  <w:jc w:val="center"/>
                  <w:textAlignment w:val="baseline"/>
                  <w:rPr>
                    <w:rFonts w:hint="eastAsia" w:ascii="宋体" w:hAnsi="宋体"/>
                    <w:color w:val="0000FF"/>
                    <w:sz w:val="18"/>
                    <w:szCs w:val="18"/>
                    <w:lang w:eastAsia="zh-CN"/>
                  </w:rPr>
                </w:pPr>
                <w:r>
                  <w:rPr>
                    <w:rFonts w:hint="eastAsia" w:ascii="宋体" w:hAnsi="宋体"/>
                    <w:color w:val="0000FF"/>
                    <w:sz w:val="18"/>
                    <w:szCs w:val="18"/>
                    <w:lang w:eastAsia="zh-CN"/>
                  </w:rPr>
                  <w:t>采集串口</w:t>
                </w:r>
                <w:r>
                  <w:rPr>
                    <w:rFonts w:hint="eastAsia" w:ascii="宋体" w:hAnsi="宋体"/>
                    <w:color w:val="0000FF"/>
                    <w:sz w:val="18"/>
                    <w:szCs w:val="18"/>
                    <w:lang w:val="en-US" w:eastAsia="zh-CN"/>
                  </w:rPr>
                  <w:t>3</w:t>
                </w:r>
                <w:r>
                  <w:rPr>
                    <w:rFonts w:hint="eastAsia" w:ascii="宋体" w:hAnsi="宋体"/>
                    <w:color w:val="0000FF"/>
                    <w:sz w:val="18"/>
                    <w:szCs w:val="18"/>
                    <w:lang w:eastAsia="zh-CN"/>
                  </w:rPr>
                  <w:t>数据</w:t>
                </w:r>
                <w:r>
                  <w:rPr>
                    <w:rFonts w:hint="eastAsia" w:ascii="宋体" w:hAnsi="宋体"/>
                    <w:color w:val="0000FF"/>
                    <w:sz w:val="18"/>
                    <w:szCs w:val="18"/>
                    <w:lang w:val="en-US" w:eastAsia="zh-CN"/>
                  </w:rPr>
                  <w:t>接收</w:t>
                </w:r>
              </w:p>
            </w:tc>
            <w:tc>
              <w:tcPr>
                <w:tcW w:w="1797" w:type="dxa"/>
                <w:vMerge w:val="continue"/>
                <w:vAlign w:val="center"/>
              </w:tcPr>
              <w:p>
                <w:pPr>
                  <w:pStyle w:val="34"/>
                  <w:overflowPunct w:val="0"/>
                  <w:spacing w:line="240" w:lineRule="auto"/>
                  <w:jc w:val="center"/>
                  <w:textAlignment w:val="baseline"/>
                  <w:rPr>
                    <w:rFonts w:hint="eastAsia"/>
                    <w:color w:val="0000FF"/>
                    <w:sz w:val="18"/>
                    <w:szCs w:val="18"/>
                    <w:lang w:eastAsia="zh-CN"/>
                  </w:rPr>
                </w:pP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rPr>
              <w:trHeight w:val="680" w:hRule="atLeast"/>
            </w:trPr>
            <w:tc>
              <w:tcPr>
                <w:tcW w:w="680" w:type="dxa"/>
                <w:vAlign w:val="bottom"/>
              </w:tcPr>
              <w:p>
                <w:pPr>
                  <w:widowControl/>
                  <w:spacing w:line="240" w:lineRule="auto"/>
                  <w:jc w:val="center"/>
                  <w:rPr>
                    <w:rFonts w:hint="default" w:asciiTheme="minorHAnsi" w:hAnsiTheme="minorHAnsi" w:eastAsiaTheme="minorEastAsia" w:cstheme="minorBidi"/>
                    <w:color w:val="0000FF"/>
                    <w:kern w:val="2"/>
                    <w:sz w:val="18"/>
                    <w:szCs w:val="18"/>
                    <w:lang w:val="en-US" w:eastAsia="zh-CN" w:bidi="ar-SA"/>
                  </w:rPr>
                </w:pPr>
                <w:r>
                  <w:rPr>
                    <w:rFonts w:hint="eastAsia" w:cstheme="minorBidi"/>
                    <w:color w:val="0000FF"/>
                    <w:kern w:val="2"/>
                    <w:sz w:val="18"/>
                    <w:szCs w:val="18"/>
                    <w:lang w:val="en-US" w:eastAsia="zh-CN" w:bidi="ar-SA"/>
                  </w:rPr>
                  <w:t>11</w:t>
                </w:r>
              </w:p>
            </w:tc>
            <w:tc>
              <w:tcPr>
                <w:tcW w:w="818" w:type="dxa"/>
                <w:vAlign w:val="bottom"/>
              </w:tcPr>
              <w:p>
                <w:pPr>
                  <w:widowControl/>
                  <w:spacing w:line="240" w:lineRule="auto"/>
                  <w:jc w:val="left"/>
                  <w:rPr>
                    <w:rFonts w:hint="eastAsia" w:asciiTheme="minorHAnsi" w:hAnsiTheme="minorHAnsi" w:eastAsiaTheme="minorEastAsia" w:cstheme="minorBidi"/>
                    <w:color w:val="0000FF"/>
                    <w:kern w:val="2"/>
                    <w:sz w:val="18"/>
                    <w:szCs w:val="18"/>
                    <w:lang w:val="en-US" w:eastAsia="zh-CN" w:bidi="ar-SA"/>
                  </w:rPr>
                </w:pPr>
                <w:r>
                  <w:rPr>
                    <w:rFonts w:hint="eastAsia" w:asciiTheme="minorHAnsi" w:hAnsiTheme="minorHAnsi" w:eastAsiaTheme="minorEastAsia" w:cstheme="minorBidi"/>
                    <w:color w:val="0000FF"/>
                    <w:kern w:val="2"/>
                    <w:sz w:val="18"/>
                    <w:szCs w:val="18"/>
                    <w:lang w:val="en-US" w:eastAsia="zh-CN" w:bidi="ar-SA"/>
                  </w:rPr>
                  <w:t>TX4</w:t>
                </w:r>
              </w:p>
            </w:tc>
            <w:tc>
              <w:tcPr>
                <w:tcW w:w="1618" w:type="dxa"/>
                <w:vAlign w:val="bottom"/>
              </w:tcPr>
              <w:p>
                <w:pPr>
                  <w:widowControl/>
                  <w:spacing w:line="240" w:lineRule="auto"/>
                  <w:jc w:val="left"/>
                  <w:rPr>
                    <w:rFonts w:hint="eastAsia" w:asciiTheme="minorHAnsi" w:hAnsiTheme="minorHAnsi" w:eastAsiaTheme="minorEastAsia" w:cstheme="minorBidi"/>
                    <w:color w:val="0000FF"/>
                    <w:kern w:val="2"/>
                    <w:sz w:val="18"/>
                    <w:szCs w:val="18"/>
                    <w:lang w:val="en-US" w:eastAsia="zh-CN" w:bidi="ar-SA"/>
                  </w:rPr>
                </w:pPr>
                <w:r>
                  <w:rPr>
                    <w:rFonts w:hint="eastAsia" w:asciiTheme="minorHAnsi" w:hAnsiTheme="minorHAnsi" w:eastAsiaTheme="minorEastAsia" w:cstheme="minorBidi"/>
                    <w:color w:val="0000FF"/>
                    <w:kern w:val="2"/>
                    <w:sz w:val="18"/>
                    <w:szCs w:val="18"/>
                    <w:lang w:val="en-US" w:eastAsia="zh-CN" w:bidi="ar-SA"/>
                  </w:rPr>
                  <w:t>串口4发送指示灯</w:t>
                </w:r>
              </w:p>
            </w:tc>
            <w:tc>
              <w:tcPr>
                <w:tcW w:w="819" w:type="dxa"/>
                <w:vAlign w:val="center"/>
              </w:tcPr>
              <w:p>
                <w:pPr>
                  <w:pStyle w:val="34"/>
                  <w:overflowPunct w:val="0"/>
                  <w:spacing w:line="240" w:lineRule="auto"/>
                  <w:jc w:val="center"/>
                  <w:textAlignment w:val="baseline"/>
                  <w:rPr>
                    <w:rFonts w:hint="eastAsia"/>
                    <w:color w:val="0000FF"/>
                    <w:sz w:val="18"/>
                    <w:szCs w:val="18"/>
                    <w:lang w:eastAsia="zh-CN"/>
                  </w:rPr>
                </w:pPr>
                <w:r>
                  <w:rPr>
                    <w:rFonts w:hint="eastAsia"/>
                    <w:color w:val="0000FF"/>
                    <w:sz w:val="18"/>
                    <w:szCs w:val="18"/>
                    <w:lang w:eastAsia="zh-CN"/>
                  </w:rPr>
                  <w:t>绿色</w:t>
                </w:r>
              </w:p>
            </w:tc>
            <w:tc>
              <w:tcPr>
                <w:tcW w:w="1118" w:type="dxa"/>
                <w:vAlign w:val="center"/>
              </w:tcPr>
              <w:p>
                <w:pPr>
                  <w:pStyle w:val="34"/>
                  <w:overflowPunct w:val="0"/>
                  <w:spacing w:line="240" w:lineRule="auto"/>
                  <w:jc w:val="center"/>
                  <w:textAlignment w:val="baseline"/>
                  <w:rPr>
                    <w:rFonts w:hint="eastAsia"/>
                    <w:color w:val="0000FF"/>
                    <w:sz w:val="18"/>
                    <w:szCs w:val="18"/>
                    <w:lang w:eastAsia="zh-CN"/>
                  </w:rPr>
                </w:pPr>
                <w:r>
                  <w:rPr>
                    <w:rFonts w:hint="eastAsia"/>
                    <w:color w:val="0000FF"/>
                    <w:sz w:val="18"/>
                    <w:szCs w:val="18"/>
                    <w:lang w:eastAsia="zh-CN"/>
                  </w:rPr>
                  <w:t>闪烁</w:t>
                </w:r>
              </w:p>
            </w:tc>
            <w:tc>
              <w:tcPr>
                <w:tcW w:w="1773" w:type="dxa"/>
                <w:vAlign w:val="center"/>
              </w:tcPr>
              <w:p>
                <w:pPr>
                  <w:pStyle w:val="34"/>
                  <w:overflowPunct w:val="0"/>
                  <w:spacing w:line="240" w:lineRule="auto"/>
                  <w:jc w:val="center"/>
                  <w:textAlignment w:val="baseline"/>
                  <w:rPr>
                    <w:rFonts w:hint="eastAsia" w:ascii="宋体" w:hAnsi="宋体"/>
                    <w:color w:val="0000FF"/>
                    <w:sz w:val="18"/>
                    <w:szCs w:val="18"/>
                    <w:lang w:eastAsia="zh-CN"/>
                  </w:rPr>
                </w:pPr>
                <w:r>
                  <w:rPr>
                    <w:rFonts w:hint="eastAsia" w:ascii="宋体" w:hAnsi="宋体"/>
                    <w:color w:val="0000FF"/>
                    <w:sz w:val="18"/>
                    <w:szCs w:val="18"/>
                    <w:lang w:eastAsia="zh-CN"/>
                  </w:rPr>
                  <w:t>采集串口</w:t>
                </w:r>
                <w:r>
                  <w:rPr>
                    <w:rFonts w:hint="eastAsia" w:ascii="宋体" w:hAnsi="宋体"/>
                    <w:color w:val="0000FF"/>
                    <w:sz w:val="18"/>
                    <w:szCs w:val="18"/>
                    <w:lang w:val="en-US" w:eastAsia="zh-CN"/>
                  </w:rPr>
                  <w:t>4</w:t>
                </w:r>
                <w:r>
                  <w:rPr>
                    <w:rFonts w:hint="eastAsia" w:ascii="宋体" w:hAnsi="宋体"/>
                    <w:color w:val="0000FF"/>
                    <w:sz w:val="18"/>
                    <w:szCs w:val="18"/>
                    <w:lang w:eastAsia="zh-CN"/>
                  </w:rPr>
                  <w:t>数据</w:t>
                </w:r>
                <w:r>
                  <w:rPr>
                    <w:rFonts w:hint="eastAsia" w:ascii="宋体" w:hAnsi="宋体"/>
                    <w:color w:val="0000FF"/>
                    <w:sz w:val="18"/>
                    <w:szCs w:val="18"/>
                    <w:lang w:val="en-US" w:eastAsia="zh-CN"/>
                  </w:rPr>
                  <w:t>发送</w:t>
                </w:r>
              </w:p>
            </w:tc>
            <w:tc>
              <w:tcPr>
                <w:tcW w:w="1797" w:type="dxa"/>
                <w:vMerge w:val="continue"/>
                <w:vAlign w:val="center"/>
              </w:tcPr>
              <w:p>
                <w:pPr>
                  <w:pStyle w:val="34"/>
                  <w:overflowPunct w:val="0"/>
                  <w:spacing w:line="240" w:lineRule="auto"/>
                  <w:jc w:val="center"/>
                  <w:textAlignment w:val="baseline"/>
                  <w:rPr>
                    <w:rFonts w:hint="eastAsia"/>
                    <w:color w:val="0000FF"/>
                    <w:sz w:val="18"/>
                    <w:szCs w:val="18"/>
                    <w:lang w:eastAsia="zh-CN"/>
                  </w:rPr>
                </w:pP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c>
              <w:tcPr>
                <w:tcW w:w="680" w:type="dxa"/>
                <w:vAlign w:val="bottom"/>
              </w:tcPr>
              <w:p>
                <w:pPr>
                  <w:widowControl/>
                  <w:spacing w:line="240" w:lineRule="auto"/>
                  <w:jc w:val="center"/>
                  <w:rPr>
                    <w:rFonts w:hint="default" w:asciiTheme="minorHAnsi" w:hAnsiTheme="minorHAnsi" w:eastAsiaTheme="minorEastAsia" w:cstheme="minorBidi"/>
                    <w:color w:val="0000FF"/>
                    <w:kern w:val="2"/>
                    <w:sz w:val="18"/>
                    <w:szCs w:val="18"/>
                    <w:lang w:val="en-US" w:eastAsia="zh-CN" w:bidi="ar-SA"/>
                  </w:rPr>
                </w:pPr>
                <w:r>
                  <w:rPr>
                    <w:rFonts w:hint="eastAsia" w:cstheme="minorBidi"/>
                    <w:color w:val="0000FF"/>
                    <w:kern w:val="2"/>
                    <w:sz w:val="18"/>
                    <w:szCs w:val="18"/>
                    <w:lang w:val="en-US" w:eastAsia="zh-CN" w:bidi="ar-SA"/>
                  </w:rPr>
                  <w:t>12</w:t>
                </w:r>
              </w:p>
            </w:tc>
            <w:tc>
              <w:tcPr>
                <w:tcW w:w="818" w:type="dxa"/>
                <w:vAlign w:val="bottom"/>
              </w:tcPr>
              <w:p>
                <w:pPr>
                  <w:widowControl/>
                  <w:spacing w:line="240" w:lineRule="auto"/>
                  <w:jc w:val="left"/>
                  <w:rPr>
                    <w:rFonts w:hint="eastAsia" w:asciiTheme="minorHAnsi" w:hAnsiTheme="minorHAnsi" w:eastAsiaTheme="minorEastAsia" w:cstheme="minorBidi"/>
                    <w:color w:val="0000FF"/>
                    <w:kern w:val="2"/>
                    <w:sz w:val="18"/>
                    <w:szCs w:val="18"/>
                    <w:lang w:val="en-US" w:eastAsia="zh-CN" w:bidi="ar-SA"/>
                  </w:rPr>
                </w:pPr>
                <w:r>
                  <w:rPr>
                    <w:rFonts w:hint="eastAsia" w:asciiTheme="minorHAnsi" w:hAnsiTheme="minorHAnsi" w:eastAsiaTheme="minorEastAsia" w:cstheme="minorBidi"/>
                    <w:color w:val="0000FF"/>
                    <w:kern w:val="2"/>
                    <w:sz w:val="18"/>
                    <w:szCs w:val="18"/>
                    <w:lang w:val="en-US" w:eastAsia="zh-CN" w:bidi="ar-SA"/>
                  </w:rPr>
                  <w:t>RX4</w:t>
                </w:r>
              </w:p>
            </w:tc>
            <w:tc>
              <w:tcPr>
                <w:tcW w:w="1618" w:type="dxa"/>
                <w:vAlign w:val="bottom"/>
              </w:tcPr>
              <w:p>
                <w:pPr>
                  <w:widowControl/>
                  <w:spacing w:line="240" w:lineRule="auto"/>
                  <w:jc w:val="left"/>
                  <w:rPr>
                    <w:rFonts w:hint="eastAsia" w:asciiTheme="minorHAnsi" w:hAnsiTheme="minorHAnsi" w:eastAsiaTheme="minorEastAsia" w:cstheme="minorBidi"/>
                    <w:color w:val="0000FF"/>
                    <w:kern w:val="2"/>
                    <w:sz w:val="18"/>
                    <w:szCs w:val="18"/>
                    <w:lang w:val="en-US" w:eastAsia="zh-CN" w:bidi="ar-SA"/>
                  </w:rPr>
                </w:pPr>
                <w:r>
                  <w:rPr>
                    <w:rFonts w:hint="eastAsia" w:asciiTheme="minorHAnsi" w:hAnsiTheme="minorHAnsi" w:eastAsiaTheme="minorEastAsia" w:cstheme="minorBidi"/>
                    <w:color w:val="0000FF"/>
                    <w:kern w:val="2"/>
                    <w:sz w:val="18"/>
                    <w:szCs w:val="18"/>
                    <w:lang w:val="en-US" w:eastAsia="zh-CN" w:bidi="ar-SA"/>
                  </w:rPr>
                  <w:t>串口4接收指示灯</w:t>
                </w:r>
              </w:p>
            </w:tc>
            <w:tc>
              <w:tcPr>
                <w:tcW w:w="819" w:type="dxa"/>
                <w:vAlign w:val="center"/>
              </w:tcPr>
              <w:p>
                <w:pPr>
                  <w:pStyle w:val="34"/>
                  <w:overflowPunct w:val="0"/>
                  <w:spacing w:line="240" w:lineRule="auto"/>
                  <w:jc w:val="center"/>
                  <w:textAlignment w:val="baseline"/>
                  <w:rPr>
                    <w:rFonts w:hint="eastAsia"/>
                    <w:color w:val="0000FF"/>
                    <w:sz w:val="18"/>
                    <w:szCs w:val="18"/>
                    <w:lang w:eastAsia="zh-CN"/>
                  </w:rPr>
                </w:pPr>
                <w:r>
                  <w:rPr>
                    <w:rFonts w:hint="eastAsia"/>
                    <w:color w:val="0000FF"/>
                    <w:sz w:val="18"/>
                    <w:szCs w:val="18"/>
                    <w:lang w:eastAsia="zh-CN"/>
                  </w:rPr>
                  <w:t>绿色</w:t>
                </w:r>
              </w:p>
            </w:tc>
            <w:tc>
              <w:tcPr>
                <w:tcW w:w="1118" w:type="dxa"/>
                <w:vAlign w:val="center"/>
              </w:tcPr>
              <w:p>
                <w:pPr>
                  <w:pStyle w:val="34"/>
                  <w:overflowPunct w:val="0"/>
                  <w:spacing w:line="240" w:lineRule="auto"/>
                  <w:jc w:val="center"/>
                  <w:textAlignment w:val="baseline"/>
                  <w:rPr>
                    <w:rFonts w:hint="eastAsia"/>
                    <w:color w:val="0000FF"/>
                    <w:sz w:val="18"/>
                    <w:szCs w:val="18"/>
                    <w:lang w:eastAsia="zh-CN"/>
                  </w:rPr>
                </w:pPr>
                <w:r>
                  <w:rPr>
                    <w:rFonts w:hint="eastAsia"/>
                    <w:color w:val="0000FF"/>
                    <w:sz w:val="18"/>
                    <w:szCs w:val="18"/>
                    <w:lang w:eastAsia="zh-CN"/>
                  </w:rPr>
                  <w:t>闪烁</w:t>
                </w:r>
              </w:p>
            </w:tc>
            <w:tc>
              <w:tcPr>
                <w:tcW w:w="1773" w:type="dxa"/>
                <w:vAlign w:val="center"/>
              </w:tcPr>
              <w:p>
                <w:pPr>
                  <w:pStyle w:val="34"/>
                  <w:overflowPunct w:val="0"/>
                  <w:spacing w:line="240" w:lineRule="auto"/>
                  <w:jc w:val="center"/>
                  <w:textAlignment w:val="baseline"/>
                  <w:rPr>
                    <w:rFonts w:hint="eastAsia" w:ascii="宋体" w:hAnsi="宋体"/>
                    <w:color w:val="0000FF"/>
                    <w:sz w:val="18"/>
                    <w:szCs w:val="18"/>
                    <w:lang w:eastAsia="zh-CN"/>
                  </w:rPr>
                </w:pPr>
                <w:r>
                  <w:rPr>
                    <w:rFonts w:hint="eastAsia" w:ascii="宋体" w:hAnsi="宋体"/>
                    <w:color w:val="0000FF"/>
                    <w:sz w:val="18"/>
                    <w:szCs w:val="18"/>
                    <w:lang w:eastAsia="zh-CN"/>
                  </w:rPr>
                  <w:t>采集串口</w:t>
                </w:r>
                <w:r>
                  <w:rPr>
                    <w:rFonts w:hint="eastAsia" w:ascii="宋体" w:hAnsi="宋体"/>
                    <w:color w:val="0000FF"/>
                    <w:sz w:val="18"/>
                    <w:szCs w:val="18"/>
                    <w:lang w:val="en-US" w:eastAsia="zh-CN"/>
                  </w:rPr>
                  <w:t>4</w:t>
                </w:r>
                <w:r>
                  <w:rPr>
                    <w:rFonts w:hint="eastAsia" w:ascii="宋体" w:hAnsi="宋体"/>
                    <w:color w:val="0000FF"/>
                    <w:sz w:val="18"/>
                    <w:szCs w:val="18"/>
                    <w:lang w:eastAsia="zh-CN"/>
                  </w:rPr>
                  <w:t>数据</w:t>
                </w:r>
                <w:r>
                  <w:rPr>
                    <w:rFonts w:hint="eastAsia" w:ascii="宋体" w:hAnsi="宋体"/>
                    <w:color w:val="0000FF"/>
                    <w:sz w:val="18"/>
                    <w:szCs w:val="18"/>
                    <w:lang w:val="en-US" w:eastAsia="zh-CN"/>
                  </w:rPr>
                  <w:t>接收</w:t>
                </w:r>
              </w:p>
            </w:tc>
            <w:tc>
              <w:tcPr>
                <w:tcW w:w="1797" w:type="dxa"/>
                <w:vMerge w:val="continue"/>
                <w:vAlign w:val="center"/>
              </w:tcPr>
              <w:p>
                <w:pPr>
                  <w:pStyle w:val="34"/>
                  <w:overflowPunct w:val="0"/>
                  <w:spacing w:line="240" w:lineRule="auto"/>
                  <w:jc w:val="center"/>
                  <w:textAlignment w:val="baseline"/>
                  <w:rPr>
                    <w:rFonts w:hint="eastAsia"/>
                    <w:color w:val="0000FF"/>
                    <w:sz w:val="18"/>
                    <w:szCs w:val="18"/>
                    <w:lang w:eastAsia="zh-CN"/>
                  </w:rPr>
                </w:pPr>
              </w:p>
            </w:tc>
          </w:tr>
        </w:tbl>
        <w:p>
          <w:pPr>
            <w:pStyle w:val="4"/>
            <w:numPr>
              <w:ilvl w:val="2"/>
              <w:numId w:val="0"/>
            </w:numPr>
            <w:bidi w:val="0"/>
            <w:ind w:left="284" w:leftChars="0"/>
            <w:rPr>
              <w:rFonts w:hint="eastAsia"/>
              <w:b w:val="0"/>
              <w:bCs/>
              <w:lang w:val="en-US" w:eastAsia="zh-CN"/>
            </w:rPr>
          </w:pPr>
          <w:bookmarkStart w:id="14" w:name="_Toc9561"/>
          <w:r>
            <w:rPr>
              <w:rFonts w:hint="eastAsia"/>
              <w:b w:val="0"/>
              <w:bCs/>
              <w:lang w:val="en-US" w:eastAsia="zh-CN"/>
            </w:rPr>
            <w:t>2.1.2 调试按键及功能卡槽</w:t>
          </w:r>
          <w:bookmarkEnd w:id="14"/>
        </w:p>
        <w:tbl>
          <w:tblPr>
            <w:tblStyle w:val="14"/>
            <w:tblW w:w="8616" w:type="dxa"/>
            <w:tblInd w:w="0" w:type="dxa"/>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
          <w:tblGrid>
            <w:gridCol w:w="598"/>
            <w:gridCol w:w="1137"/>
            <w:gridCol w:w="2236"/>
            <w:gridCol w:w="4645"/>
          </w:tblGrid>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c>
              <w:tcPr>
                <w:tcW w:w="598" w:type="dxa"/>
                <w:vAlign w:val="center"/>
              </w:tcPr>
              <w:p>
                <w:pPr>
                  <w:pStyle w:val="34"/>
                  <w:overflowPunct w:val="0"/>
                  <w:spacing w:line="240" w:lineRule="auto"/>
                  <w:jc w:val="center"/>
                  <w:textAlignment w:val="baseline"/>
                  <w:rPr>
                    <w:rFonts w:hint="eastAsia" w:ascii="宋体" w:hAnsi="宋体" w:eastAsia="宋体" w:cs="宋体"/>
                    <w:color w:val="000000"/>
                    <w:kern w:val="0"/>
                    <w:sz w:val="22"/>
                  </w:rPr>
                </w:pPr>
                <w:r>
                  <w:rPr>
                    <w:rFonts w:hint="eastAsia"/>
                    <w:b/>
                    <w:sz w:val="18"/>
                    <w:szCs w:val="18"/>
                    <w:lang w:val="en-US" w:eastAsia="zh-CN"/>
                  </w:rPr>
                  <w:t>编号</w:t>
                </w:r>
              </w:p>
            </w:tc>
            <w:tc>
              <w:tcPr>
                <w:tcW w:w="1137" w:type="dxa"/>
                <w:vAlign w:val="center"/>
              </w:tcPr>
              <w:p>
                <w:pPr>
                  <w:pStyle w:val="34"/>
                  <w:overflowPunct w:val="0"/>
                  <w:spacing w:line="240" w:lineRule="auto"/>
                  <w:jc w:val="center"/>
                  <w:textAlignment w:val="baseline"/>
                  <w:rPr>
                    <w:rFonts w:hint="eastAsia" w:ascii="宋体" w:hAnsi="宋体" w:eastAsia="宋体" w:cs="宋体"/>
                    <w:color w:val="000000"/>
                    <w:kern w:val="0"/>
                    <w:sz w:val="22"/>
                  </w:rPr>
                </w:pPr>
                <w:r>
                  <w:rPr>
                    <w:rFonts w:hint="eastAsia"/>
                    <w:b/>
                    <w:sz w:val="18"/>
                    <w:szCs w:val="18"/>
                    <w:lang w:val="en-US" w:eastAsia="zh-CN"/>
                  </w:rPr>
                  <w:t>名称</w:t>
                </w:r>
              </w:p>
            </w:tc>
            <w:tc>
              <w:tcPr>
                <w:tcW w:w="2236" w:type="dxa"/>
                <w:vAlign w:val="center"/>
              </w:tcPr>
              <w:p>
                <w:pPr>
                  <w:pStyle w:val="34"/>
                  <w:overflowPunct w:val="0"/>
                  <w:spacing w:line="240" w:lineRule="auto"/>
                  <w:jc w:val="center"/>
                  <w:textAlignment w:val="baseline"/>
                  <w:rPr>
                    <w:rFonts w:hint="eastAsia" w:ascii="宋体" w:hAnsi="宋体" w:eastAsia="宋体" w:cs="宋体"/>
                    <w:color w:val="000000"/>
                    <w:kern w:val="0"/>
                    <w:sz w:val="22"/>
                  </w:rPr>
                </w:pPr>
                <w:r>
                  <w:rPr>
                    <w:rFonts w:hint="eastAsia"/>
                    <w:b/>
                    <w:sz w:val="18"/>
                    <w:szCs w:val="18"/>
                    <w:lang w:val="en-US" w:eastAsia="zh-CN"/>
                  </w:rPr>
                  <w:t xml:space="preserve">定义 </w:t>
                </w:r>
              </w:p>
            </w:tc>
            <w:tc>
              <w:tcPr>
                <w:tcW w:w="4645" w:type="dxa"/>
                <w:vAlign w:val="center"/>
              </w:tcPr>
              <w:p>
                <w:pPr>
                  <w:pStyle w:val="34"/>
                  <w:overflowPunct w:val="0"/>
                  <w:spacing w:line="240" w:lineRule="auto"/>
                  <w:jc w:val="left"/>
                  <w:textAlignment w:val="baseline"/>
                  <w:rPr>
                    <w:rFonts w:hint="default"/>
                    <w:color w:val="0000FF"/>
                    <w:sz w:val="18"/>
                    <w:szCs w:val="18"/>
                    <w:lang w:val="en-US" w:eastAsia="zh-CN"/>
                  </w:rPr>
                </w:pPr>
                <w:r>
                  <w:rPr>
                    <w:rFonts w:hint="eastAsia"/>
                    <w:b/>
                    <w:sz w:val="18"/>
                    <w:szCs w:val="18"/>
                    <w:lang w:val="en-US" w:eastAsia="zh-CN"/>
                  </w:rPr>
                  <w:t>说明</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c>
              <w:tcPr>
                <w:tcW w:w="598" w:type="dxa"/>
                <w:vAlign w:val="bottom"/>
              </w:tcPr>
              <w:p>
                <w:pPr>
                  <w:widowControl/>
                  <w:spacing w:line="240" w:lineRule="auto"/>
                  <w:jc w:val="center"/>
                  <w:rPr>
                    <w:rFonts w:hint="default" w:cstheme="minorBidi"/>
                    <w:color w:val="0000FF"/>
                    <w:kern w:val="2"/>
                    <w:sz w:val="18"/>
                    <w:szCs w:val="18"/>
                    <w:lang w:val="en-US" w:eastAsia="zh-CN" w:bidi="ar-SA"/>
                  </w:rPr>
                </w:pPr>
                <w:r>
                  <w:rPr>
                    <w:rFonts w:hint="eastAsia" w:cstheme="minorBidi"/>
                    <w:color w:val="0000FF"/>
                    <w:kern w:val="2"/>
                    <w:sz w:val="18"/>
                    <w:szCs w:val="18"/>
                    <w:lang w:val="en-US" w:eastAsia="zh-CN" w:bidi="ar-SA"/>
                  </w:rPr>
                  <w:t>13</w:t>
                </w:r>
              </w:p>
            </w:tc>
            <w:tc>
              <w:tcPr>
                <w:tcW w:w="1137" w:type="dxa"/>
                <w:vAlign w:val="bottom"/>
              </w:tcPr>
              <w:p>
                <w:pPr>
                  <w:widowControl/>
                  <w:spacing w:line="240" w:lineRule="auto"/>
                  <w:jc w:val="center"/>
                  <w:rPr>
                    <w:rFonts w:hint="eastAsia" w:cstheme="minorBidi"/>
                    <w:color w:val="0000FF"/>
                    <w:kern w:val="2"/>
                    <w:sz w:val="18"/>
                    <w:szCs w:val="18"/>
                    <w:lang w:val="en-US" w:eastAsia="zh-CN" w:bidi="ar-SA"/>
                  </w:rPr>
                </w:pPr>
                <w:r>
                  <w:rPr>
                    <w:rFonts w:hint="eastAsia" w:cstheme="minorBidi"/>
                    <w:color w:val="0000FF"/>
                    <w:kern w:val="2"/>
                    <w:sz w:val="18"/>
                    <w:szCs w:val="18"/>
                    <w:lang w:val="en-US" w:eastAsia="zh-CN" w:bidi="ar-SA"/>
                  </w:rPr>
                  <w:t>CONFIG</w:t>
                </w:r>
              </w:p>
            </w:tc>
            <w:tc>
              <w:tcPr>
                <w:tcW w:w="2236" w:type="dxa"/>
                <w:vAlign w:val="bottom"/>
              </w:tcPr>
              <w:p>
                <w:pPr>
                  <w:widowControl/>
                  <w:spacing w:line="240" w:lineRule="auto"/>
                  <w:jc w:val="center"/>
                  <w:rPr>
                    <w:rFonts w:hint="eastAsia" w:cstheme="minorBidi"/>
                    <w:color w:val="0000FF"/>
                    <w:kern w:val="2"/>
                    <w:sz w:val="18"/>
                    <w:szCs w:val="18"/>
                    <w:lang w:val="en-US" w:eastAsia="zh-CN" w:bidi="ar-SA"/>
                  </w:rPr>
                </w:pPr>
                <w:r>
                  <w:rPr>
                    <w:rFonts w:hint="eastAsia" w:cstheme="minorBidi"/>
                    <w:color w:val="0000FF"/>
                    <w:kern w:val="2"/>
                    <w:sz w:val="18"/>
                    <w:szCs w:val="18"/>
                    <w:lang w:val="en-US" w:eastAsia="zh-CN" w:bidi="ar-SA"/>
                  </w:rPr>
                  <w:t>配置按键</w:t>
                </w:r>
              </w:p>
            </w:tc>
            <w:tc>
              <w:tcPr>
                <w:tcW w:w="4645" w:type="dxa"/>
                <w:vAlign w:val="center"/>
              </w:tcPr>
              <w:p>
                <w:pPr>
                  <w:keepNext w:val="0"/>
                  <w:keepLines w:val="0"/>
                  <w:widowControl/>
                  <w:suppressLineNumbers w:val="0"/>
                  <w:jc w:val="left"/>
                  <w:rPr>
                    <w:rFonts w:hint="default" w:ascii="宋体" w:hAnsi="宋体" w:eastAsiaTheme="minorEastAsia" w:cstheme="minorBidi"/>
                    <w:color w:val="0000FF"/>
                    <w:kern w:val="2"/>
                    <w:sz w:val="18"/>
                    <w:szCs w:val="18"/>
                    <w:lang w:val="en-US" w:eastAsia="zh-CN" w:bidi="ar-SA"/>
                  </w:rPr>
                </w:pPr>
                <w:r>
                  <w:rPr>
                    <w:rFonts w:hint="eastAsia" w:ascii="宋体" w:hAnsi="宋体" w:eastAsiaTheme="minorEastAsia" w:cstheme="minorBidi"/>
                    <w:color w:val="0000FF"/>
                    <w:kern w:val="2"/>
                    <w:sz w:val="18"/>
                    <w:szCs w:val="18"/>
                    <w:lang w:val="en-US" w:eastAsia="zh-CN" w:bidi="ar-SA"/>
                  </w:rPr>
                  <w:t>设备配备了用户可编程按键 1，可用于应用程序功能扩展</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c>
              <w:tcPr>
                <w:tcW w:w="598" w:type="dxa"/>
                <w:vAlign w:val="bottom"/>
              </w:tcPr>
              <w:p>
                <w:pPr>
                  <w:widowControl/>
                  <w:spacing w:line="240" w:lineRule="auto"/>
                  <w:jc w:val="center"/>
                  <w:rPr>
                    <w:rFonts w:hint="default" w:cstheme="minorBidi"/>
                    <w:color w:val="0000FF"/>
                    <w:kern w:val="2"/>
                    <w:sz w:val="18"/>
                    <w:szCs w:val="18"/>
                    <w:lang w:val="en-US" w:eastAsia="zh-CN" w:bidi="ar-SA"/>
                  </w:rPr>
                </w:pPr>
                <w:r>
                  <w:rPr>
                    <w:rFonts w:hint="eastAsia" w:cstheme="minorBidi"/>
                    <w:color w:val="0000FF"/>
                    <w:kern w:val="2"/>
                    <w:sz w:val="18"/>
                    <w:szCs w:val="18"/>
                    <w:lang w:val="en-US" w:eastAsia="zh-CN" w:bidi="ar-SA"/>
                  </w:rPr>
                  <w:t>14</w:t>
                </w:r>
              </w:p>
            </w:tc>
            <w:tc>
              <w:tcPr>
                <w:tcW w:w="1137" w:type="dxa"/>
                <w:vAlign w:val="bottom"/>
              </w:tcPr>
              <w:p>
                <w:pPr>
                  <w:widowControl/>
                  <w:spacing w:line="240" w:lineRule="auto"/>
                  <w:jc w:val="center"/>
                  <w:rPr>
                    <w:rFonts w:hint="eastAsia" w:cstheme="minorBidi"/>
                    <w:color w:val="0000FF"/>
                    <w:kern w:val="2"/>
                    <w:sz w:val="18"/>
                    <w:szCs w:val="18"/>
                    <w:lang w:val="en-US" w:eastAsia="zh-CN" w:bidi="ar-SA"/>
                  </w:rPr>
                </w:pPr>
                <w:r>
                  <w:rPr>
                    <w:rFonts w:hint="eastAsia" w:cstheme="minorBidi"/>
                    <w:color w:val="0000FF"/>
                    <w:kern w:val="2"/>
                    <w:sz w:val="18"/>
                    <w:szCs w:val="18"/>
                    <w:lang w:val="en-US" w:eastAsia="zh-CN" w:bidi="ar-SA"/>
                  </w:rPr>
                  <w:t>RESET</w:t>
                </w:r>
              </w:p>
            </w:tc>
            <w:tc>
              <w:tcPr>
                <w:tcW w:w="2236" w:type="dxa"/>
                <w:vAlign w:val="bottom"/>
              </w:tcPr>
              <w:p>
                <w:pPr>
                  <w:widowControl/>
                  <w:spacing w:line="240" w:lineRule="auto"/>
                  <w:jc w:val="center"/>
                  <w:rPr>
                    <w:rFonts w:hint="eastAsia" w:cstheme="minorBidi"/>
                    <w:color w:val="0000FF"/>
                    <w:kern w:val="2"/>
                    <w:sz w:val="18"/>
                    <w:szCs w:val="18"/>
                    <w:lang w:val="en-US" w:eastAsia="zh-CN" w:bidi="ar-SA"/>
                  </w:rPr>
                </w:pPr>
                <w:r>
                  <w:rPr>
                    <w:rFonts w:hint="eastAsia" w:cstheme="minorBidi"/>
                    <w:color w:val="0000FF"/>
                    <w:kern w:val="2"/>
                    <w:sz w:val="18"/>
                    <w:szCs w:val="18"/>
                    <w:lang w:val="en-US" w:eastAsia="zh-CN" w:bidi="ar-SA"/>
                  </w:rPr>
                  <w:t>复位按键</w:t>
                </w:r>
              </w:p>
            </w:tc>
            <w:tc>
              <w:tcPr>
                <w:tcW w:w="4645" w:type="dxa"/>
                <w:vAlign w:val="center"/>
              </w:tcPr>
              <w:p>
                <w:pPr>
                  <w:keepNext w:val="0"/>
                  <w:keepLines w:val="0"/>
                  <w:widowControl/>
                  <w:suppressLineNumbers w:val="0"/>
                  <w:jc w:val="left"/>
                  <w:rPr>
                    <w:rFonts w:hint="default" w:ascii="宋体" w:hAnsi="宋体" w:eastAsiaTheme="minorEastAsia" w:cstheme="minorBidi"/>
                    <w:color w:val="0000FF"/>
                    <w:kern w:val="2"/>
                    <w:sz w:val="18"/>
                    <w:szCs w:val="18"/>
                    <w:lang w:val="en-US" w:eastAsia="zh-CN" w:bidi="ar-SA"/>
                  </w:rPr>
                </w:pPr>
                <w:r>
                  <w:rPr>
                    <w:rFonts w:hint="eastAsia" w:ascii="宋体" w:hAnsi="宋体" w:eastAsiaTheme="minorEastAsia" w:cstheme="minorBidi"/>
                    <w:color w:val="0000FF"/>
                    <w:kern w:val="2"/>
                    <w:sz w:val="18"/>
                    <w:szCs w:val="18"/>
                    <w:lang w:val="en-US" w:eastAsia="zh-CN" w:bidi="ar-SA"/>
                  </w:rPr>
                  <w:t>设备配备了用户可编程按键 2，可用于应用程序功能扩展</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c>
              <w:tcPr>
                <w:tcW w:w="598" w:type="dxa"/>
                <w:vAlign w:val="bottom"/>
              </w:tcPr>
              <w:p>
                <w:pPr>
                  <w:widowControl/>
                  <w:spacing w:line="240" w:lineRule="auto"/>
                  <w:jc w:val="center"/>
                  <w:rPr>
                    <w:rFonts w:hint="default" w:cstheme="minorBidi"/>
                    <w:color w:val="0000FF"/>
                    <w:kern w:val="2"/>
                    <w:sz w:val="18"/>
                    <w:szCs w:val="18"/>
                    <w:lang w:val="en-US" w:eastAsia="zh-CN" w:bidi="ar-SA"/>
                  </w:rPr>
                </w:pPr>
                <w:r>
                  <w:rPr>
                    <w:rFonts w:hint="eastAsia" w:cstheme="minorBidi"/>
                    <w:color w:val="0000FF"/>
                    <w:kern w:val="2"/>
                    <w:sz w:val="18"/>
                    <w:szCs w:val="18"/>
                    <w:lang w:val="en-US" w:eastAsia="zh-CN" w:bidi="ar-SA"/>
                  </w:rPr>
                  <w:t>15</w:t>
                </w:r>
              </w:p>
            </w:tc>
            <w:tc>
              <w:tcPr>
                <w:tcW w:w="1137" w:type="dxa"/>
                <w:vAlign w:val="bottom"/>
              </w:tcPr>
              <w:p>
                <w:pPr>
                  <w:widowControl/>
                  <w:spacing w:line="240" w:lineRule="auto"/>
                  <w:jc w:val="center"/>
                  <w:rPr>
                    <w:rFonts w:hint="eastAsia" w:cstheme="minorBidi"/>
                    <w:color w:val="0000FF"/>
                    <w:kern w:val="2"/>
                    <w:sz w:val="18"/>
                    <w:szCs w:val="18"/>
                    <w:lang w:val="en-US" w:eastAsia="zh-CN" w:bidi="ar-SA"/>
                  </w:rPr>
                </w:pPr>
                <w:r>
                  <w:rPr>
                    <w:rFonts w:hint="eastAsia" w:cstheme="minorBidi"/>
                    <w:color w:val="0000FF"/>
                    <w:kern w:val="2"/>
                    <w:sz w:val="18"/>
                    <w:szCs w:val="18"/>
                    <w:lang w:val="en-US" w:eastAsia="zh-CN" w:bidi="ar-SA"/>
                  </w:rPr>
                  <w:t>DEBUG</w:t>
                </w:r>
              </w:p>
            </w:tc>
            <w:tc>
              <w:tcPr>
                <w:tcW w:w="2236" w:type="dxa"/>
                <w:vAlign w:val="bottom"/>
              </w:tcPr>
              <w:p>
                <w:pPr>
                  <w:widowControl/>
                  <w:spacing w:line="240" w:lineRule="auto"/>
                  <w:jc w:val="center"/>
                  <w:rPr>
                    <w:rFonts w:hint="eastAsia" w:cstheme="minorBidi"/>
                    <w:color w:val="0000FF"/>
                    <w:kern w:val="2"/>
                    <w:sz w:val="18"/>
                    <w:szCs w:val="18"/>
                    <w:lang w:val="en-US" w:eastAsia="zh-CN" w:bidi="ar-SA"/>
                  </w:rPr>
                </w:pPr>
                <w:r>
                  <w:rPr>
                    <w:rFonts w:hint="eastAsia" w:cstheme="minorBidi"/>
                    <w:color w:val="0000FF"/>
                    <w:kern w:val="2"/>
                    <w:sz w:val="18"/>
                    <w:szCs w:val="18"/>
                    <w:lang w:val="en-US" w:eastAsia="zh-CN" w:bidi="ar-SA"/>
                  </w:rPr>
                  <w:t>串口转MicroUSB调试口</w:t>
                </w:r>
              </w:p>
            </w:tc>
            <w:tc>
              <w:tcPr>
                <w:tcW w:w="4645" w:type="dxa"/>
                <w:vAlign w:val="center"/>
              </w:tcPr>
              <w:p>
                <w:pPr>
                  <w:pStyle w:val="34"/>
                  <w:overflowPunct w:val="0"/>
                  <w:spacing w:line="240" w:lineRule="auto"/>
                  <w:jc w:val="center"/>
                  <w:textAlignment w:val="baseline"/>
                  <w:rPr>
                    <w:rFonts w:hint="default"/>
                    <w:color w:val="0000FF"/>
                    <w:sz w:val="18"/>
                    <w:szCs w:val="18"/>
                    <w:lang w:val="en-US" w:eastAsia="zh-CN"/>
                  </w:rPr>
                </w:pPr>
                <w:r>
                  <w:rPr>
                    <w:rFonts w:hint="eastAsia"/>
                    <w:color w:val="0000FF"/>
                    <w:sz w:val="18"/>
                    <w:szCs w:val="18"/>
                    <w:lang w:val="en-US" w:eastAsia="zh-CN"/>
                  </w:rPr>
                  <w:t>/</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c>
              <w:tcPr>
                <w:tcW w:w="598" w:type="dxa"/>
                <w:vAlign w:val="bottom"/>
              </w:tcPr>
              <w:p>
                <w:pPr>
                  <w:widowControl/>
                  <w:spacing w:line="240" w:lineRule="auto"/>
                  <w:jc w:val="center"/>
                  <w:rPr>
                    <w:rFonts w:hint="default" w:cstheme="minorBidi"/>
                    <w:color w:val="0000FF"/>
                    <w:kern w:val="2"/>
                    <w:sz w:val="18"/>
                    <w:szCs w:val="18"/>
                    <w:lang w:val="en-US" w:eastAsia="zh-CN" w:bidi="ar-SA"/>
                  </w:rPr>
                </w:pPr>
                <w:r>
                  <w:rPr>
                    <w:rFonts w:hint="eastAsia" w:cstheme="minorBidi"/>
                    <w:color w:val="0000FF"/>
                    <w:kern w:val="2"/>
                    <w:sz w:val="18"/>
                    <w:szCs w:val="18"/>
                    <w:lang w:val="en-US" w:eastAsia="zh-CN" w:bidi="ar-SA"/>
                  </w:rPr>
                  <w:t>16</w:t>
                </w:r>
              </w:p>
            </w:tc>
            <w:tc>
              <w:tcPr>
                <w:tcW w:w="1137" w:type="dxa"/>
                <w:vAlign w:val="bottom"/>
              </w:tcPr>
              <w:p>
                <w:pPr>
                  <w:widowControl/>
                  <w:spacing w:line="240" w:lineRule="auto"/>
                  <w:jc w:val="center"/>
                  <w:rPr>
                    <w:rFonts w:hint="eastAsia" w:cstheme="minorBidi"/>
                    <w:color w:val="0000FF"/>
                    <w:kern w:val="2"/>
                    <w:sz w:val="18"/>
                    <w:szCs w:val="18"/>
                    <w:lang w:val="en-US" w:eastAsia="zh-CN" w:bidi="ar-SA"/>
                  </w:rPr>
                </w:pPr>
                <w:r>
                  <w:rPr>
                    <w:rFonts w:hint="eastAsia" w:cstheme="minorBidi"/>
                    <w:color w:val="0000FF"/>
                    <w:kern w:val="2"/>
                    <w:sz w:val="18"/>
                    <w:szCs w:val="18"/>
                    <w:lang w:val="en-US" w:eastAsia="zh-CN" w:bidi="ar-SA"/>
                  </w:rPr>
                  <w:t>SIM</w:t>
                </w:r>
              </w:p>
            </w:tc>
            <w:tc>
              <w:tcPr>
                <w:tcW w:w="2236" w:type="dxa"/>
                <w:vAlign w:val="bottom"/>
              </w:tcPr>
              <w:p>
                <w:pPr>
                  <w:widowControl/>
                  <w:spacing w:line="240" w:lineRule="auto"/>
                  <w:jc w:val="center"/>
                  <w:rPr>
                    <w:rFonts w:hint="eastAsia" w:cstheme="minorBidi"/>
                    <w:color w:val="0000FF"/>
                    <w:kern w:val="2"/>
                    <w:sz w:val="18"/>
                    <w:szCs w:val="18"/>
                    <w:lang w:val="en-US" w:eastAsia="zh-CN" w:bidi="ar-SA"/>
                  </w:rPr>
                </w:pPr>
                <w:r>
                  <w:rPr>
                    <w:rFonts w:hint="eastAsia" w:cstheme="minorBidi"/>
                    <w:color w:val="0000FF"/>
                    <w:kern w:val="2"/>
                    <w:sz w:val="18"/>
                    <w:szCs w:val="18"/>
                    <w:lang w:val="en-US" w:eastAsia="zh-CN" w:bidi="ar-SA"/>
                  </w:rPr>
                  <w:t>SIM卡卡槽</w:t>
                </w:r>
              </w:p>
            </w:tc>
            <w:tc>
              <w:tcPr>
                <w:tcW w:w="4645" w:type="dxa"/>
                <w:vAlign w:val="center"/>
              </w:tcPr>
              <w:p>
                <w:pPr>
                  <w:pStyle w:val="34"/>
                  <w:overflowPunct w:val="0"/>
                  <w:spacing w:line="240" w:lineRule="auto"/>
                  <w:jc w:val="center"/>
                  <w:textAlignment w:val="baseline"/>
                  <w:rPr>
                    <w:rFonts w:hint="default"/>
                    <w:color w:val="0000FF"/>
                    <w:sz w:val="18"/>
                    <w:szCs w:val="18"/>
                    <w:lang w:val="en-US" w:eastAsia="zh-CN"/>
                  </w:rPr>
                </w:pPr>
                <w:r>
                  <w:rPr>
                    <w:rFonts w:hint="eastAsia"/>
                    <w:color w:val="0000FF"/>
                    <w:sz w:val="18"/>
                    <w:szCs w:val="18"/>
                    <w:lang w:val="en-US" w:eastAsia="zh-CN"/>
                  </w:rPr>
                  <w:t>/</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c>
              <w:tcPr>
                <w:tcW w:w="598" w:type="dxa"/>
                <w:vAlign w:val="bottom"/>
              </w:tcPr>
              <w:p>
                <w:pPr>
                  <w:widowControl/>
                  <w:spacing w:line="240" w:lineRule="auto"/>
                  <w:jc w:val="center"/>
                  <w:rPr>
                    <w:rFonts w:hint="default" w:cstheme="minorBidi"/>
                    <w:color w:val="0000FF"/>
                    <w:kern w:val="2"/>
                    <w:sz w:val="18"/>
                    <w:szCs w:val="18"/>
                    <w:lang w:val="en-US" w:eastAsia="zh-CN" w:bidi="ar-SA"/>
                  </w:rPr>
                </w:pPr>
                <w:r>
                  <w:rPr>
                    <w:rFonts w:hint="eastAsia" w:cstheme="minorBidi"/>
                    <w:color w:val="0000FF"/>
                    <w:kern w:val="2"/>
                    <w:sz w:val="18"/>
                    <w:szCs w:val="18"/>
                    <w:lang w:val="en-US" w:eastAsia="zh-CN" w:bidi="ar-SA"/>
                  </w:rPr>
                  <w:t>17</w:t>
                </w:r>
              </w:p>
            </w:tc>
            <w:tc>
              <w:tcPr>
                <w:tcW w:w="1137" w:type="dxa"/>
                <w:vAlign w:val="bottom"/>
              </w:tcPr>
              <w:p>
                <w:pPr>
                  <w:widowControl/>
                  <w:spacing w:line="240" w:lineRule="auto"/>
                  <w:jc w:val="center"/>
                  <w:rPr>
                    <w:rFonts w:hint="eastAsia" w:cstheme="minorBidi"/>
                    <w:color w:val="0000FF"/>
                    <w:kern w:val="2"/>
                    <w:sz w:val="18"/>
                    <w:szCs w:val="18"/>
                    <w:lang w:val="en-US" w:eastAsia="zh-CN" w:bidi="ar-SA"/>
                  </w:rPr>
                </w:pPr>
                <w:r>
                  <w:rPr>
                    <w:rFonts w:hint="eastAsia" w:cstheme="minorBidi"/>
                    <w:color w:val="0000FF"/>
                    <w:kern w:val="2"/>
                    <w:sz w:val="18"/>
                    <w:szCs w:val="18"/>
                    <w:lang w:val="en-US" w:eastAsia="zh-CN" w:bidi="ar-SA"/>
                  </w:rPr>
                  <w:t>TF</w:t>
                </w:r>
              </w:p>
            </w:tc>
            <w:tc>
              <w:tcPr>
                <w:tcW w:w="2236" w:type="dxa"/>
                <w:vAlign w:val="bottom"/>
              </w:tcPr>
              <w:p>
                <w:pPr>
                  <w:widowControl/>
                  <w:spacing w:line="240" w:lineRule="auto"/>
                  <w:jc w:val="center"/>
                  <w:rPr>
                    <w:rFonts w:hint="eastAsia" w:cstheme="minorBidi"/>
                    <w:color w:val="0000FF"/>
                    <w:kern w:val="2"/>
                    <w:sz w:val="18"/>
                    <w:szCs w:val="18"/>
                    <w:lang w:val="en-US" w:eastAsia="zh-CN" w:bidi="ar-SA"/>
                  </w:rPr>
                </w:pPr>
                <w:r>
                  <w:rPr>
                    <w:rFonts w:hint="eastAsia" w:cstheme="minorBidi"/>
                    <w:color w:val="0000FF"/>
                    <w:kern w:val="2"/>
                    <w:sz w:val="18"/>
                    <w:szCs w:val="18"/>
                    <w:lang w:val="en-US" w:eastAsia="zh-CN" w:bidi="ar-SA"/>
                  </w:rPr>
                  <w:t>TF卡卡槽</w:t>
                </w:r>
              </w:p>
            </w:tc>
            <w:tc>
              <w:tcPr>
                <w:tcW w:w="4645" w:type="dxa"/>
                <w:vAlign w:val="center"/>
              </w:tcPr>
              <w:p>
                <w:pPr>
                  <w:pStyle w:val="34"/>
                  <w:overflowPunct w:val="0"/>
                  <w:spacing w:line="240" w:lineRule="auto"/>
                  <w:jc w:val="center"/>
                  <w:textAlignment w:val="baseline"/>
                  <w:rPr>
                    <w:rFonts w:hint="default"/>
                    <w:color w:val="0000FF"/>
                    <w:sz w:val="18"/>
                    <w:szCs w:val="18"/>
                    <w:lang w:val="en-US" w:eastAsia="zh-CN"/>
                  </w:rPr>
                </w:pPr>
                <w:r>
                  <w:rPr>
                    <w:rFonts w:hint="eastAsia"/>
                    <w:color w:val="0000FF"/>
                    <w:sz w:val="18"/>
                    <w:szCs w:val="18"/>
                    <w:lang w:val="en-US" w:eastAsia="zh-CN"/>
                  </w:rPr>
                  <w:t>/</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Ex>
            <w:tc>
              <w:tcPr>
                <w:tcW w:w="598" w:type="dxa"/>
                <w:vAlign w:val="bottom"/>
              </w:tcPr>
              <w:p>
                <w:pPr>
                  <w:widowControl/>
                  <w:spacing w:line="240" w:lineRule="auto"/>
                  <w:jc w:val="center"/>
                  <w:rPr>
                    <w:rFonts w:hint="eastAsia" w:cstheme="minorBidi"/>
                    <w:color w:val="0000FF"/>
                    <w:kern w:val="2"/>
                    <w:sz w:val="18"/>
                    <w:szCs w:val="18"/>
                    <w:lang w:val="en-US" w:eastAsia="zh-CN" w:bidi="ar-SA"/>
                  </w:rPr>
                </w:pPr>
                <w:r>
                  <w:rPr>
                    <w:rFonts w:hint="eastAsia" w:cstheme="minorBidi"/>
                    <w:color w:val="0000FF"/>
                    <w:kern w:val="2"/>
                    <w:sz w:val="18"/>
                    <w:szCs w:val="18"/>
                    <w:lang w:val="en-US" w:eastAsia="zh-CN" w:bidi="ar-SA"/>
                  </w:rPr>
                  <w:t xml:space="preserve">18 </w:t>
                </w:r>
              </w:p>
            </w:tc>
            <w:tc>
              <w:tcPr>
                <w:tcW w:w="1137" w:type="dxa"/>
                <w:vAlign w:val="bottom"/>
              </w:tcPr>
              <w:p>
                <w:pPr>
                  <w:widowControl/>
                  <w:spacing w:line="240" w:lineRule="auto"/>
                  <w:jc w:val="center"/>
                  <w:rPr>
                    <w:rFonts w:hint="eastAsia" w:cstheme="minorBidi"/>
                    <w:color w:val="0000FF"/>
                    <w:kern w:val="2"/>
                    <w:sz w:val="18"/>
                    <w:szCs w:val="18"/>
                    <w:lang w:val="en-US" w:eastAsia="zh-CN" w:bidi="ar-SA"/>
                  </w:rPr>
                </w:pPr>
                <w:r>
                  <w:rPr>
                    <w:rFonts w:hint="eastAsia" w:cstheme="minorBidi"/>
                    <w:color w:val="0000FF"/>
                    <w:kern w:val="2"/>
                    <w:sz w:val="18"/>
                    <w:szCs w:val="18"/>
                    <w:lang w:val="en-US" w:eastAsia="zh-CN" w:bidi="ar-SA"/>
                  </w:rPr>
                  <w:t xml:space="preserve"> 2G/3G/4G </w:t>
                </w:r>
              </w:p>
            </w:tc>
            <w:tc>
              <w:tcPr>
                <w:tcW w:w="2236" w:type="dxa"/>
                <w:vAlign w:val="bottom"/>
              </w:tcPr>
              <w:p>
                <w:pPr>
                  <w:widowControl/>
                  <w:spacing w:line="240" w:lineRule="auto"/>
                  <w:jc w:val="center"/>
                  <w:rPr>
                    <w:rFonts w:hint="eastAsia" w:cstheme="minorBidi"/>
                    <w:color w:val="0000FF"/>
                    <w:kern w:val="2"/>
                    <w:sz w:val="18"/>
                    <w:szCs w:val="18"/>
                    <w:lang w:val="en-US" w:eastAsia="zh-CN" w:bidi="ar-SA"/>
                  </w:rPr>
                </w:pPr>
                <w:r>
                  <w:rPr>
                    <w:rFonts w:hint="eastAsia" w:cstheme="minorBidi"/>
                    <w:color w:val="0000FF"/>
                    <w:kern w:val="2"/>
                    <w:sz w:val="18"/>
                    <w:szCs w:val="18"/>
                    <w:lang w:val="en-US" w:eastAsia="zh-CN" w:bidi="ar-SA"/>
                  </w:rPr>
                  <w:t xml:space="preserve"> 2G/3G/4G 天线接口</w:t>
                </w:r>
              </w:p>
            </w:tc>
            <w:tc>
              <w:tcPr>
                <w:tcW w:w="4645" w:type="dxa"/>
                <w:vAlign w:val="center"/>
              </w:tcPr>
              <w:p>
                <w:pPr>
                  <w:pStyle w:val="34"/>
                  <w:overflowPunct w:val="0"/>
                  <w:spacing w:line="240" w:lineRule="auto"/>
                  <w:jc w:val="center"/>
                  <w:textAlignment w:val="baseline"/>
                  <w:rPr>
                    <w:rFonts w:hint="default"/>
                    <w:color w:val="0000FF"/>
                    <w:sz w:val="18"/>
                    <w:szCs w:val="18"/>
                    <w:lang w:val="en-US" w:eastAsia="zh-CN"/>
                  </w:rPr>
                </w:pPr>
                <w:r>
                  <w:rPr>
                    <w:rFonts w:hint="eastAsia"/>
                    <w:color w:val="0000FF"/>
                    <w:sz w:val="18"/>
                    <w:szCs w:val="18"/>
                    <w:lang w:val="en-US" w:eastAsia="zh-CN"/>
                  </w:rPr>
                  <w:t>/</w:t>
                </w:r>
              </w:p>
            </w:tc>
          </w:tr>
        </w:tbl>
        <w:p>
          <w:pPr>
            <w:rPr>
              <w:rFonts w:hint="default"/>
              <w:lang w:val="en-US" w:eastAsia="zh-CN"/>
            </w:rPr>
          </w:pPr>
        </w:p>
        <w:p/>
        <w:p>
          <w:pPr>
            <w:pStyle w:val="3"/>
            <w:bidi w:val="0"/>
            <w:rPr>
              <w:rFonts w:hint="eastAsia"/>
              <w:lang w:val="en-US" w:eastAsia="zh-CN"/>
            </w:rPr>
          </w:pPr>
          <w:bookmarkStart w:id="15" w:name="_Toc3887222"/>
          <w:bookmarkStart w:id="16" w:name="_Toc16044"/>
          <w:r>
            <w:rPr>
              <w:rFonts w:hint="eastAsia"/>
              <w:lang w:val="en-US" w:eastAsia="zh-CN"/>
            </w:rPr>
            <w:t>2.2</w:t>
          </w:r>
          <w:bookmarkEnd w:id="15"/>
          <w:r>
            <w:rPr>
              <w:rFonts w:hint="eastAsia"/>
              <w:lang w:val="en-US" w:eastAsia="zh-CN"/>
            </w:rPr>
            <w:t>后面板接口及接口描述</w:t>
          </w:r>
          <w:bookmarkEnd w:id="16"/>
        </w:p>
        <w:p>
          <w:r>
            <w:drawing>
              <wp:inline distT="0" distB="0" distL="114300" distR="114300">
                <wp:extent cx="5332095" cy="2014220"/>
                <wp:effectExtent l="0" t="0" r="1905" b="508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3"/>
                        <a:stretch>
                          <a:fillRect/>
                        </a:stretch>
                      </pic:blipFill>
                      <pic:spPr>
                        <a:xfrm>
                          <a:off x="0" y="0"/>
                          <a:ext cx="5332095" cy="2014220"/>
                        </a:xfrm>
                        <a:prstGeom prst="rect">
                          <a:avLst/>
                        </a:prstGeom>
                        <a:noFill/>
                        <a:ln>
                          <a:noFill/>
                        </a:ln>
                      </pic:spPr>
                    </pic:pic>
                  </a:graphicData>
                </a:graphic>
              </wp:inline>
            </w:drawing>
          </w:r>
        </w:p>
        <w:p>
          <w:pPr>
            <w:pStyle w:val="4"/>
            <w:numPr>
              <w:ilvl w:val="2"/>
              <w:numId w:val="0"/>
            </w:numPr>
            <w:bidi w:val="0"/>
            <w:ind w:left="284" w:leftChars="0"/>
            <w:rPr>
              <w:rFonts w:hint="eastAsia"/>
              <w:lang w:val="en-US" w:eastAsia="zh-CN"/>
            </w:rPr>
          </w:pPr>
          <w:bookmarkStart w:id="17" w:name="_Toc31326"/>
          <w:r>
            <w:rPr>
              <w:rFonts w:hint="eastAsia"/>
              <w:lang w:val="en-US" w:eastAsia="zh-CN"/>
            </w:rPr>
            <w:t>2.2.1 输入电源</w:t>
          </w:r>
          <w:bookmarkEnd w:id="17"/>
        </w:p>
        <w:tbl>
          <w:tblPr>
            <w:tblStyle w:val="14"/>
            <w:tblW w:w="7222"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659"/>
            <w:gridCol w:w="1802"/>
            <w:gridCol w:w="1904"/>
            <w:gridCol w:w="2857"/>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659" w:type="dxa"/>
                <w:vAlign w:val="center"/>
              </w:tcPr>
              <w:p>
                <w:pPr>
                  <w:pStyle w:val="35"/>
                  <w:spacing w:line="240" w:lineRule="auto"/>
                  <w:jc w:val="center"/>
                  <w:rPr>
                    <w:rFonts w:hint="eastAsia" w:ascii="Arial" w:hAnsi="Arial" w:cs="Arial" w:eastAsiaTheme="minorEastAsia"/>
                    <w:b/>
                    <w:sz w:val="18"/>
                    <w:szCs w:val="18"/>
                    <w:lang w:eastAsia="zh-CN"/>
                  </w:rPr>
                </w:pPr>
                <w:r>
                  <w:rPr>
                    <w:rFonts w:hint="eastAsia" w:ascii="Arial" w:hAnsi="Arial" w:cs="Arial"/>
                    <w:b/>
                    <w:sz w:val="18"/>
                    <w:szCs w:val="18"/>
                    <w:lang w:val="en-US" w:eastAsia="zh-CN"/>
                  </w:rPr>
                  <w:t>编号</w:t>
                </w:r>
              </w:p>
            </w:tc>
            <w:tc>
              <w:tcPr>
                <w:tcW w:w="1802" w:type="dxa"/>
                <w:vAlign w:val="center"/>
              </w:tcPr>
              <w:p>
                <w:pPr>
                  <w:pStyle w:val="35"/>
                  <w:spacing w:line="240" w:lineRule="auto"/>
                  <w:jc w:val="center"/>
                  <w:rPr>
                    <w:rFonts w:ascii="Arial" w:hAnsi="Arial" w:cs="Arial"/>
                    <w:b/>
                    <w:sz w:val="18"/>
                    <w:szCs w:val="18"/>
                  </w:rPr>
                </w:pPr>
                <w:r>
                  <w:rPr>
                    <w:rFonts w:hint="eastAsia" w:ascii="Arial" w:hAnsi="Arial" w:cs="Arial"/>
                    <w:b/>
                    <w:sz w:val="18"/>
                    <w:szCs w:val="18"/>
                  </w:rPr>
                  <w:t>典型值</w:t>
                </w:r>
              </w:p>
            </w:tc>
            <w:tc>
              <w:tcPr>
                <w:tcW w:w="1904" w:type="dxa"/>
                <w:vAlign w:val="center"/>
              </w:tcPr>
              <w:p>
                <w:pPr>
                  <w:pStyle w:val="35"/>
                  <w:spacing w:line="240" w:lineRule="auto"/>
                  <w:jc w:val="center"/>
                  <w:rPr>
                    <w:rFonts w:ascii="Arial" w:hAnsi="Arial" w:cs="Arial"/>
                    <w:b/>
                    <w:sz w:val="18"/>
                    <w:szCs w:val="18"/>
                  </w:rPr>
                </w:pPr>
                <w:r>
                  <w:rPr>
                    <w:rFonts w:hint="eastAsia" w:ascii="Arial" w:hAnsi="Arial" w:cs="Arial"/>
                    <w:b/>
                    <w:sz w:val="18"/>
                    <w:szCs w:val="18"/>
                  </w:rPr>
                  <w:t>范围</w:t>
                </w:r>
              </w:p>
            </w:tc>
            <w:tc>
              <w:tcPr>
                <w:tcW w:w="2857" w:type="dxa"/>
              </w:tcPr>
              <w:p>
                <w:pPr>
                  <w:pStyle w:val="35"/>
                  <w:spacing w:line="240" w:lineRule="auto"/>
                  <w:ind w:firstLine="184" w:firstLineChars="102"/>
                  <w:jc w:val="center"/>
                  <w:rPr>
                    <w:rFonts w:ascii="Arial" w:hAnsi="Arial" w:cs="Arial"/>
                    <w:b/>
                    <w:sz w:val="18"/>
                    <w:szCs w:val="18"/>
                  </w:rPr>
                </w:pPr>
                <w:r>
                  <w:rPr>
                    <w:rFonts w:hint="eastAsia" w:ascii="Arial" w:hAnsi="Arial" w:cs="Arial"/>
                    <w:b/>
                    <w:sz w:val="18"/>
                    <w:szCs w:val="18"/>
                  </w:rPr>
                  <w:t>接口</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cantSplit/>
            </w:trPr>
            <w:tc>
              <w:tcPr>
                <w:tcW w:w="659" w:type="dxa"/>
                <w:vAlign w:val="center"/>
              </w:tcPr>
              <w:p>
                <w:pPr>
                  <w:pStyle w:val="35"/>
                  <w:jc w:val="center"/>
                  <w:rPr>
                    <w:rFonts w:ascii="Arial" w:hAnsi="Arial" w:cs="Arial"/>
                    <w:color w:val="FF0000"/>
                    <w:sz w:val="18"/>
                    <w:szCs w:val="18"/>
                  </w:rPr>
                </w:pPr>
                <w:r>
                  <w:rPr>
                    <w:rFonts w:hint="eastAsia" w:ascii="Arial" w:hAnsi="Arial" w:cs="Arial"/>
                    <w:color w:val="0000FF"/>
                    <w:kern w:val="2"/>
                    <w:sz w:val="18"/>
                    <w:szCs w:val="18"/>
                  </w:rPr>
                  <w:t>1</w:t>
                </w:r>
              </w:p>
            </w:tc>
            <w:tc>
              <w:tcPr>
                <w:tcW w:w="1802" w:type="dxa"/>
                <w:vAlign w:val="center"/>
              </w:tcPr>
              <w:p>
                <w:pPr>
                  <w:pStyle w:val="35"/>
                  <w:jc w:val="center"/>
                  <w:rPr>
                    <w:rFonts w:ascii="Arial" w:hAnsi="Arial" w:cs="Arial"/>
                    <w:color w:val="0000FF"/>
                    <w:sz w:val="18"/>
                    <w:szCs w:val="18"/>
                  </w:rPr>
                </w:pPr>
                <w:r>
                  <w:rPr>
                    <w:rFonts w:hint="eastAsia" w:ascii="Arial" w:hAnsi="Arial" w:cs="Arial"/>
                    <w:color w:val="0000FF"/>
                    <w:sz w:val="18"/>
                    <w:szCs w:val="18"/>
                  </w:rPr>
                  <w:t>220VAC</w:t>
                </w:r>
              </w:p>
            </w:tc>
            <w:tc>
              <w:tcPr>
                <w:tcW w:w="1904" w:type="dxa"/>
                <w:vAlign w:val="center"/>
              </w:tcPr>
              <w:p>
                <w:pPr>
                  <w:jc w:val="center"/>
                  <w:rPr>
                    <w:rFonts w:ascii="Arial" w:hAnsi="Arial" w:cs="Arial"/>
                    <w:color w:val="0000FF"/>
                    <w:sz w:val="18"/>
                    <w:szCs w:val="18"/>
                    <w:lang w:eastAsia="zh-CN"/>
                  </w:rPr>
                </w:pPr>
                <w:r>
                  <w:rPr>
                    <w:rFonts w:hint="eastAsia" w:ascii="Arial" w:hAnsi="Arial" w:cs="Arial"/>
                    <w:color w:val="0000FF"/>
                    <w:sz w:val="18"/>
                    <w:szCs w:val="18"/>
                    <w:lang w:eastAsia="zh-CN"/>
                  </w:rPr>
                  <w:t>1</w:t>
                </w:r>
                <w:r>
                  <w:rPr>
                    <w:rFonts w:hint="eastAsia" w:ascii="Arial" w:hAnsi="Arial" w:cs="Arial"/>
                    <w:color w:val="0000FF"/>
                    <w:sz w:val="18"/>
                    <w:szCs w:val="18"/>
                    <w:lang w:val="en-US" w:eastAsia="zh-CN"/>
                  </w:rPr>
                  <w:t>00</w:t>
                </w:r>
                <w:r>
                  <w:rPr>
                    <w:rFonts w:hint="eastAsia" w:ascii="Arial" w:hAnsi="Arial" w:cs="Arial"/>
                    <w:color w:val="0000FF"/>
                    <w:sz w:val="18"/>
                    <w:szCs w:val="18"/>
                    <w:lang w:eastAsia="zh-CN"/>
                  </w:rPr>
                  <w:t>V</w:t>
                </w:r>
                <w:r>
                  <w:rPr>
                    <w:rFonts w:hint="eastAsia" w:ascii="Arial" w:hAnsi="Arial" w:cs="Arial"/>
                    <w:color w:val="0000FF"/>
                    <w:sz w:val="18"/>
                    <w:szCs w:val="18"/>
                    <w:lang w:val="en-US" w:eastAsia="zh-CN"/>
                  </w:rPr>
                  <w:t>-</w:t>
                </w:r>
                <w:r>
                  <w:rPr>
                    <w:rFonts w:ascii="Arial" w:hAnsi="Arial" w:cs="Arial"/>
                    <w:color w:val="0000FF"/>
                    <w:sz w:val="18"/>
                    <w:szCs w:val="18"/>
                    <w:lang w:eastAsia="zh-CN"/>
                  </w:rPr>
                  <w:t>2</w:t>
                </w:r>
                <w:r>
                  <w:rPr>
                    <w:rFonts w:hint="eastAsia" w:ascii="Arial" w:hAnsi="Arial" w:cs="Arial"/>
                    <w:color w:val="0000FF"/>
                    <w:sz w:val="18"/>
                    <w:szCs w:val="18"/>
                    <w:lang w:val="en-US" w:eastAsia="zh-CN"/>
                  </w:rPr>
                  <w:t>40</w:t>
                </w:r>
                <w:r>
                  <w:rPr>
                    <w:rFonts w:ascii="Arial" w:hAnsi="Arial" w:cs="Arial"/>
                    <w:color w:val="0000FF"/>
                    <w:sz w:val="18"/>
                    <w:szCs w:val="18"/>
                    <w:lang w:eastAsia="zh-CN"/>
                  </w:rPr>
                  <w:t>V</w:t>
                </w:r>
              </w:p>
            </w:tc>
            <w:tc>
              <w:tcPr>
                <w:tcW w:w="2857" w:type="dxa"/>
                <w:vAlign w:val="center"/>
              </w:tcPr>
              <w:p>
                <w:pPr>
                  <w:pStyle w:val="35"/>
                  <w:jc w:val="center"/>
                  <w:rPr>
                    <w:rFonts w:hAnsi="宋体"/>
                    <w:color w:val="0000FF"/>
                    <w:sz w:val="18"/>
                    <w:szCs w:val="18"/>
                  </w:rPr>
                </w:pPr>
                <w:r>
                  <w:rPr>
                    <w:rFonts w:hint="eastAsia" w:hAnsi="宋体"/>
                    <w:color w:val="0000FF"/>
                    <w:sz w:val="18"/>
                    <w:szCs w:val="18"/>
                  </w:rPr>
                  <w:t>国标品字型插座</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cantSplit/>
            </w:trPr>
            <w:tc>
              <w:tcPr>
                <w:tcW w:w="659" w:type="dxa"/>
                <w:vAlign w:val="center"/>
              </w:tcPr>
              <w:p>
                <w:pPr>
                  <w:pStyle w:val="35"/>
                  <w:jc w:val="center"/>
                  <w:rPr>
                    <w:rFonts w:hint="eastAsia" w:ascii="Arial" w:hAnsi="Arial" w:cs="Arial" w:eastAsiaTheme="minorEastAsia"/>
                    <w:color w:val="0000FF"/>
                    <w:kern w:val="2"/>
                    <w:sz w:val="18"/>
                    <w:szCs w:val="18"/>
                    <w:lang w:val="en-US" w:eastAsia="zh-CN"/>
                  </w:rPr>
                </w:pPr>
                <w:r>
                  <w:rPr>
                    <w:rFonts w:hint="eastAsia" w:ascii="Arial" w:hAnsi="Arial" w:cs="Arial"/>
                    <w:color w:val="0000FF"/>
                    <w:kern w:val="2"/>
                    <w:sz w:val="18"/>
                    <w:szCs w:val="18"/>
                    <w:lang w:val="en-US" w:eastAsia="zh-CN"/>
                  </w:rPr>
                  <w:t>2</w:t>
                </w:r>
              </w:p>
            </w:tc>
            <w:tc>
              <w:tcPr>
                <w:tcW w:w="1802" w:type="dxa"/>
                <w:vAlign w:val="center"/>
              </w:tcPr>
              <w:p>
                <w:pPr>
                  <w:pStyle w:val="35"/>
                  <w:jc w:val="center"/>
                  <w:rPr>
                    <w:rFonts w:hint="default" w:ascii="Arial" w:hAnsi="Arial" w:cs="Arial" w:eastAsiaTheme="minorEastAsia"/>
                    <w:color w:val="0000FF"/>
                    <w:sz w:val="18"/>
                    <w:szCs w:val="18"/>
                    <w:lang w:val="en-US" w:eastAsia="zh-CN"/>
                  </w:rPr>
                </w:pPr>
                <w:r>
                  <w:rPr>
                    <w:rFonts w:hint="eastAsia" w:ascii="Arial" w:hAnsi="Arial" w:cs="Arial"/>
                    <w:color w:val="0000FF"/>
                    <w:sz w:val="18"/>
                    <w:szCs w:val="18"/>
                    <w:lang w:val="en-US" w:eastAsia="zh-CN"/>
                  </w:rPr>
                  <w:t>12VDC</w:t>
                </w:r>
              </w:p>
            </w:tc>
            <w:tc>
              <w:tcPr>
                <w:tcW w:w="1904" w:type="dxa"/>
                <w:vAlign w:val="center"/>
              </w:tcPr>
              <w:p>
                <w:pPr>
                  <w:jc w:val="center"/>
                  <w:rPr>
                    <w:rFonts w:hint="default" w:ascii="Arial" w:hAnsi="Arial" w:cs="Arial"/>
                    <w:color w:val="0000FF"/>
                    <w:sz w:val="18"/>
                    <w:szCs w:val="18"/>
                    <w:lang w:val="en-US" w:eastAsia="zh-CN"/>
                  </w:rPr>
                </w:pPr>
                <w:r>
                  <w:rPr>
                    <w:rFonts w:hint="eastAsia" w:ascii="Arial" w:hAnsi="Arial" w:cs="Arial"/>
                    <w:color w:val="0000FF"/>
                    <w:sz w:val="18"/>
                    <w:szCs w:val="18"/>
                    <w:lang w:val="en-US" w:eastAsia="zh-CN"/>
                  </w:rPr>
                  <w:t>9V-15V</w:t>
                </w:r>
              </w:p>
            </w:tc>
            <w:tc>
              <w:tcPr>
                <w:tcW w:w="2857" w:type="dxa"/>
                <w:vAlign w:val="center"/>
              </w:tcPr>
              <w:p>
                <w:pPr>
                  <w:pStyle w:val="35"/>
                  <w:jc w:val="center"/>
                  <w:rPr>
                    <w:rFonts w:hint="default" w:hAnsi="宋体" w:eastAsiaTheme="minorEastAsia"/>
                    <w:color w:val="0000FF"/>
                    <w:sz w:val="18"/>
                    <w:szCs w:val="18"/>
                    <w:lang w:val="en-US" w:eastAsia="zh-CN"/>
                  </w:rPr>
                </w:pPr>
                <w:r>
                  <w:rPr>
                    <w:rFonts w:hint="eastAsia" w:hAnsi="宋体"/>
                    <w:color w:val="0000FF"/>
                    <w:sz w:val="18"/>
                    <w:szCs w:val="18"/>
                    <w:lang w:val="en-US" w:eastAsia="zh-CN"/>
                  </w:rPr>
                  <w:t>圆孔插座</w:t>
                </w:r>
              </w:p>
            </w:tc>
          </w:tr>
        </w:tbl>
        <w:p>
          <w:pPr>
            <w:pStyle w:val="4"/>
            <w:numPr>
              <w:ilvl w:val="2"/>
              <w:numId w:val="0"/>
            </w:numPr>
            <w:bidi w:val="0"/>
            <w:ind w:left="284" w:leftChars="0"/>
            <w:rPr>
              <w:rFonts w:hint="eastAsia"/>
              <w:lang w:val="en-US" w:eastAsia="zh-CN"/>
            </w:rPr>
          </w:pPr>
          <w:bookmarkStart w:id="18" w:name="_Toc3195"/>
          <w:r>
            <w:rPr>
              <w:rFonts w:hint="eastAsia"/>
              <w:lang w:val="en-US" w:eastAsia="zh-CN"/>
            </w:rPr>
            <w:t>2.2.2 输出电源</w:t>
          </w:r>
          <w:bookmarkEnd w:id="18"/>
        </w:p>
        <w:tbl>
          <w:tblPr>
            <w:tblStyle w:val="14"/>
            <w:tblW w:w="7226"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807"/>
            <w:gridCol w:w="891"/>
            <w:gridCol w:w="991"/>
            <w:gridCol w:w="1073"/>
            <w:gridCol w:w="1518"/>
            <w:gridCol w:w="1946"/>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807" w:type="dxa"/>
                <w:vAlign w:val="center"/>
              </w:tcPr>
              <w:p>
                <w:pPr>
                  <w:pStyle w:val="35"/>
                  <w:spacing w:line="240" w:lineRule="auto"/>
                  <w:jc w:val="center"/>
                  <w:rPr>
                    <w:rFonts w:hint="eastAsia" w:ascii="Arial" w:hAnsi="Arial" w:cs="Arial" w:eastAsiaTheme="minorEastAsia"/>
                    <w:b/>
                    <w:sz w:val="18"/>
                    <w:szCs w:val="18"/>
                    <w:lang w:eastAsia="zh-CN"/>
                  </w:rPr>
                </w:pPr>
                <w:r>
                  <w:rPr>
                    <w:rFonts w:hint="eastAsia" w:ascii="Arial" w:hAnsi="Arial" w:cs="Arial"/>
                    <w:b/>
                    <w:sz w:val="18"/>
                    <w:szCs w:val="18"/>
                    <w:lang w:val="en-US" w:eastAsia="zh-CN"/>
                  </w:rPr>
                  <w:t>编号</w:t>
                </w:r>
              </w:p>
            </w:tc>
            <w:tc>
              <w:tcPr>
                <w:tcW w:w="891" w:type="dxa"/>
                <w:vAlign w:val="center"/>
              </w:tcPr>
              <w:p>
                <w:pPr>
                  <w:pStyle w:val="35"/>
                  <w:spacing w:line="240" w:lineRule="auto"/>
                  <w:jc w:val="center"/>
                  <w:rPr>
                    <w:rFonts w:ascii="Arial" w:hAnsi="Arial" w:cs="Arial"/>
                    <w:b/>
                    <w:sz w:val="18"/>
                    <w:szCs w:val="18"/>
                  </w:rPr>
                </w:pPr>
                <w:r>
                  <w:rPr>
                    <w:rFonts w:hint="eastAsia" w:ascii="Arial" w:hAnsi="Arial" w:cs="Arial"/>
                    <w:b/>
                    <w:sz w:val="18"/>
                    <w:szCs w:val="18"/>
                  </w:rPr>
                  <w:t>典型值</w:t>
                </w:r>
              </w:p>
            </w:tc>
            <w:tc>
              <w:tcPr>
                <w:tcW w:w="991" w:type="dxa"/>
                <w:vAlign w:val="center"/>
              </w:tcPr>
              <w:p>
                <w:pPr>
                  <w:pStyle w:val="35"/>
                  <w:spacing w:line="240" w:lineRule="auto"/>
                  <w:jc w:val="center"/>
                  <w:rPr>
                    <w:rFonts w:ascii="Arial" w:hAnsi="Arial" w:cs="Arial"/>
                    <w:b/>
                    <w:sz w:val="18"/>
                    <w:szCs w:val="18"/>
                  </w:rPr>
                </w:pPr>
                <w:r>
                  <w:rPr>
                    <w:rFonts w:hint="eastAsia" w:ascii="Arial" w:hAnsi="Arial" w:cs="Arial"/>
                    <w:b/>
                    <w:sz w:val="18"/>
                    <w:szCs w:val="18"/>
                  </w:rPr>
                  <w:t>电压范围</w:t>
                </w:r>
              </w:p>
            </w:tc>
            <w:tc>
              <w:tcPr>
                <w:tcW w:w="1073" w:type="dxa"/>
              </w:tcPr>
              <w:p>
                <w:pPr>
                  <w:pStyle w:val="35"/>
                  <w:spacing w:line="240" w:lineRule="auto"/>
                  <w:jc w:val="center"/>
                  <w:rPr>
                    <w:rFonts w:ascii="Arial" w:hAnsi="Arial" w:cs="Arial"/>
                    <w:b/>
                    <w:sz w:val="18"/>
                    <w:szCs w:val="18"/>
                  </w:rPr>
                </w:pPr>
                <w:r>
                  <w:rPr>
                    <w:rFonts w:hint="eastAsia" w:ascii="Arial" w:hAnsi="Arial" w:cs="Arial"/>
                    <w:b/>
                    <w:sz w:val="18"/>
                    <w:szCs w:val="18"/>
                  </w:rPr>
                  <w:t>输出电流</w:t>
                </w:r>
              </w:p>
            </w:tc>
            <w:tc>
              <w:tcPr>
                <w:tcW w:w="1518" w:type="dxa"/>
              </w:tcPr>
              <w:p>
                <w:pPr>
                  <w:pStyle w:val="35"/>
                  <w:spacing w:line="240" w:lineRule="auto"/>
                  <w:ind w:firstLine="184" w:firstLineChars="102"/>
                  <w:jc w:val="center"/>
                  <w:rPr>
                    <w:rFonts w:ascii="Arial" w:hAnsi="Arial" w:cs="Arial"/>
                    <w:b/>
                    <w:sz w:val="18"/>
                    <w:szCs w:val="18"/>
                  </w:rPr>
                </w:pPr>
                <w:r>
                  <w:rPr>
                    <w:rFonts w:hint="eastAsia" w:ascii="Arial" w:hAnsi="Arial" w:cs="Arial"/>
                    <w:b/>
                    <w:sz w:val="18"/>
                    <w:szCs w:val="18"/>
                  </w:rPr>
                  <w:t>接口</w:t>
                </w:r>
              </w:p>
            </w:tc>
            <w:tc>
              <w:tcPr>
                <w:tcW w:w="1946" w:type="dxa"/>
                <w:vAlign w:val="center"/>
              </w:tcPr>
              <w:p>
                <w:pPr>
                  <w:pStyle w:val="35"/>
                  <w:spacing w:line="240" w:lineRule="auto"/>
                  <w:ind w:firstLine="184" w:firstLineChars="102"/>
                  <w:jc w:val="center"/>
                  <w:rPr>
                    <w:rFonts w:ascii="Arial" w:hAnsi="Arial" w:cs="Arial"/>
                    <w:b/>
                    <w:sz w:val="18"/>
                    <w:szCs w:val="18"/>
                  </w:rPr>
                </w:pPr>
                <w:r>
                  <w:rPr>
                    <w:rFonts w:hint="eastAsia" w:ascii="Arial" w:hAnsi="Arial" w:cs="Arial"/>
                    <w:b/>
                    <w:sz w:val="18"/>
                    <w:szCs w:val="18"/>
                  </w:rPr>
                  <w:t>说明</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cantSplit/>
              <w:trHeight w:val="591" w:hRule="atLeast"/>
            </w:trPr>
            <w:tc>
              <w:tcPr>
                <w:tcW w:w="807" w:type="dxa"/>
                <w:vAlign w:val="center"/>
              </w:tcPr>
              <w:p>
                <w:pPr>
                  <w:pStyle w:val="35"/>
                  <w:jc w:val="center"/>
                  <w:rPr>
                    <w:rFonts w:hint="default" w:ascii="Arial" w:hAnsi="Arial" w:cs="Arial" w:eastAsiaTheme="minorEastAsia"/>
                    <w:color w:val="FF0000"/>
                    <w:sz w:val="18"/>
                    <w:szCs w:val="18"/>
                    <w:lang w:val="en-US" w:eastAsia="zh-CN"/>
                  </w:rPr>
                </w:pPr>
                <w:r>
                  <w:rPr>
                    <w:rFonts w:hint="eastAsia" w:ascii="Arial" w:hAnsi="Arial" w:cs="Arial"/>
                    <w:color w:val="0000FF"/>
                    <w:sz w:val="18"/>
                    <w:szCs w:val="18"/>
                  </w:rPr>
                  <w:fldChar w:fldCharType="begin"/>
                </w:r>
                <w:r>
                  <w:rPr>
                    <w:rFonts w:hint="eastAsia" w:ascii="Arial" w:hAnsi="Arial" w:cs="Arial"/>
                    <w:color w:val="0000FF"/>
                    <w:sz w:val="18"/>
                    <w:szCs w:val="18"/>
                  </w:rPr>
                  <w:instrText xml:space="preserve"> = 3 \* GB3 \* MERGEFORMAT </w:instrText>
                </w:r>
                <w:r>
                  <w:rPr>
                    <w:rFonts w:hint="eastAsia" w:ascii="Arial" w:hAnsi="Arial" w:cs="Arial"/>
                    <w:color w:val="0000FF"/>
                    <w:sz w:val="18"/>
                    <w:szCs w:val="18"/>
                  </w:rPr>
                  <w:fldChar w:fldCharType="separate"/>
                </w:r>
                <w:r>
                  <w:rPr>
                    <w:rFonts w:hint="eastAsia" w:ascii="Arial" w:hAnsi="Arial" w:cs="Arial"/>
                    <w:color w:val="0000FF"/>
                    <w:sz w:val="18"/>
                    <w:szCs w:val="18"/>
                  </w:rPr>
                  <w:t>③</w:t>
                </w:r>
                <w:r>
                  <w:rPr>
                    <w:rFonts w:hint="eastAsia" w:ascii="Arial" w:hAnsi="Arial" w:cs="Arial"/>
                    <w:color w:val="0000FF"/>
                    <w:sz w:val="18"/>
                    <w:szCs w:val="18"/>
                  </w:rPr>
                  <w:fldChar w:fldCharType="end"/>
                </w:r>
                <w:r>
                  <w:rPr>
                    <w:rFonts w:hint="eastAsia" w:ascii="Arial" w:hAnsi="Arial" w:cs="Arial"/>
                    <w:color w:val="0000FF"/>
                    <w:sz w:val="18"/>
                    <w:szCs w:val="18"/>
                    <w:lang w:val="en-US" w:eastAsia="zh-CN"/>
                  </w:rPr>
                  <w:fldChar w:fldCharType="begin"/>
                </w:r>
                <w:r>
                  <w:rPr>
                    <w:rFonts w:hint="eastAsia" w:ascii="Arial" w:hAnsi="Arial" w:cs="Arial"/>
                    <w:color w:val="0000FF"/>
                    <w:sz w:val="18"/>
                    <w:szCs w:val="18"/>
                    <w:lang w:val="en-US" w:eastAsia="zh-CN"/>
                  </w:rPr>
                  <w:instrText xml:space="preserve"> = 5 \* GB3 \* MERGEFORMAT </w:instrText>
                </w:r>
                <w:r>
                  <w:rPr>
                    <w:rFonts w:hint="eastAsia" w:ascii="Arial" w:hAnsi="Arial" w:cs="Arial"/>
                    <w:color w:val="0000FF"/>
                    <w:sz w:val="18"/>
                    <w:szCs w:val="18"/>
                    <w:lang w:val="en-US" w:eastAsia="zh-CN"/>
                  </w:rPr>
                  <w:fldChar w:fldCharType="separate"/>
                </w:r>
                <w:r>
                  <w:rPr>
                    <w:rFonts w:hint="eastAsia" w:ascii="Arial" w:hAnsi="Arial" w:cs="Arial"/>
                    <w:color w:val="0000FF"/>
                    <w:sz w:val="18"/>
                    <w:szCs w:val="18"/>
                  </w:rPr>
                  <w:t>⑤</w:t>
                </w:r>
                <w:r>
                  <w:rPr>
                    <w:rFonts w:hint="eastAsia" w:ascii="Arial" w:hAnsi="Arial" w:cs="Arial"/>
                    <w:color w:val="0000FF"/>
                    <w:sz w:val="18"/>
                    <w:szCs w:val="18"/>
                    <w:lang w:val="en-US" w:eastAsia="zh-CN"/>
                  </w:rPr>
                  <w:fldChar w:fldCharType="end"/>
                </w:r>
                <w:r>
                  <w:rPr>
                    <w:rFonts w:hint="eastAsia" w:ascii="Arial" w:hAnsi="Arial" w:cs="Arial"/>
                    <w:color w:val="0000FF"/>
                    <w:sz w:val="18"/>
                    <w:szCs w:val="18"/>
                    <w:lang w:val="en-US" w:eastAsia="zh-CN"/>
                  </w:rPr>
                  <w:t>&amp;</w:t>
                </w:r>
                <w:r>
                  <w:rPr>
                    <w:rFonts w:hint="eastAsia" w:ascii="Arial" w:hAnsi="Arial" w:cs="Arial"/>
                    <w:color w:val="0000FF"/>
                    <w:sz w:val="18"/>
                    <w:szCs w:val="18"/>
                    <w:lang w:val="en-US" w:eastAsia="zh-CN"/>
                  </w:rPr>
                  <w:fldChar w:fldCharType="begin"/>
                </w:r>
                <w:r>
                  <w:rPr>
                    <w:rFonts w:hint="eastAsia" w:ascii="Arial" w:hAnsi="Arial" w:cs="Arial"/>
                    <w:color w:val="0000FF"/>
                    <w:sz w:val="18"/>
                    <w:szCs w:val="18"/>
                    <w:lang w:val="en-US" w:eastAsia="zh-CN"/>
                  </w:rPr>
                  <w:instrText xml:space="preserve"> = 4 \* GB3 \* MERGEFORMAT </w:instrText>
                </w:r>
                <w:r>
                  <w:rPr>
                    <w:rFonts w:hint="eastAsia" w:ascii="Arial" w:hAnsi="Arial" w:cs="Arial"/>
                    <w:color w:val="0000FF"/>
                    <w:sz w:val="18"/>
                    <w:szCs w:val="18"/>
                    <w:lang w:val="en-US" w:eastAsia="zh-CN"/>
                  </w:rPr>
                  <w:fldChar w:fldCharType="separate"/>
                </w:r>
                <w:r>
                  <w:rPr>
                    <w:rFonts w:hint="eastAsia" w:ascii="Arial" w:hAnsi="Arial" w:cs="Arial"/>
                    <w:color w:val="0000FF"/>
                    <w:sz w:val="18"/>
                    <w:szCs w:val="18"/>
                  </w:rPr>
                  <w:t>④</w:t>
                </w:r>
                <w:r>
                  <w:rPr>
                    <w:rFonts w:hint="eastAsia" w:ascii="Arial" w:hAnsi="Arial" w:cs="Arial"/>
                    <w:color w:val="0000FF"/>
                    <w:sz w:val="18"/>
                    <w:szCs w:val="18"/>
                    <w:lang w:val="en-US" w:eastAsia="zh-CN"/>
                  </w:rPr>
                  <w:fldChar w:fldCharType="end"/>
                </w:r>
                <w:r>
                  <w:rPr>
                    <w:rFonts w:hint="eastAsia" w:ascii="Arial" w:hAnsi="Arial" w:cs="Arial"/>
                    <w:color w:val="0000FF"/>
                    <w:sz w:val="18"/>
                    <w:szCs w:val="18"/>
                    <w:lang w:val="en-US" w:eastAsia="zh-CN"/>
                  </w:rPr>
                  <w:fldChar w:fldCharType="begin"/>
                </w:r>
                <w:r>
                  <w:rPr>
                    <w:rFonts w:hint="eastAsia" w:ascii="Arial" w:hAnsi="Arial" w:cs="Arial"/>
                    <w:color w:val="0000FF"/>
                    <w:sz w:val="18"/>
                    <w:szCs w:val="18"/>
                    <w:lang w:val="en-US" w:eastAsia="zh-CN"/>
                  </w:rPr>
                  <w:instrText xml:space="preserve"> = 6 \* GB3 \* MERGEFORMAT </w:instrText>
                </w:r>
                <w:r>
                  <w:rPr>
                    <w:rFonts w:hint="eastAsia" w:ascii="Arial" w:hAnsi="Arial" w:cs="Arial"/>
                    <w:color w:val="0000FF"/>
                    <w:sz w:val="18"/>
                    <w:szCs w:val="18"/>
                    <w:lang w:val="en-US" w:eastAsia="zh-CN"/>
                  </w:rPr>
                  <w:fldChar w:fldCharType="separate"/>
                </w:r>
                <w:r>
                  <w:rPr>
                    <w:rFonts w:hint="eastAsia" w:ascii="Arial" w:hAnsi="Arial" w:cs="Arial"/>
                    <w:color w:val="0000FF"/>
                    <w:sz w:val="18"/>
                    <w:szCs w:val="18"/>
                  </w:rPr>
                  <w:t>⑥</w:t>
                </w:r>
                <w:r>
                  <w:rPr>
                    <w:rFonts w:hint="eastAsia" w:ascii="Arial" w:hAnsi="Arial" w:cs="Arial"/>
                    <w:color w:val="0000FF"/>
                    <w:sz w:val="18"/>
                    <w:szCs w:val="18"/>
                    <w:lang w:val="en-US" w:eastAsia="zh-CN"/>
                  </w:rPr>
                  <w:fldChar w:fldCharType="end"/>
                </w:r>
              </w:p>
            </w:tc>
            <w:tc>
              <w:tcPr>
                <w:tcW w:w="891" w:type="dxa"/>
                <w:vAlign w:val="center"/>
              </w:tcPr>
              <w:p>
                <w:pPr>
                  <w:pStyle w:val="35"/>
                  <w:jc w:val="center"/>
                  <w:rPr>
                    <w:rFonts w:ascii="Arial" w:hAnsi="Arial" w:cs="Arial"/>
                    <w:color w:val="0000FF"/>
                    <w:sz w:val="18"/>
                    <w:szCs w:val="18"/>
                  </w:rPr>
                </w:pPr>
                <w:r>
                  <w:rPr>
                    <w:rFonts w:hint="eastAsia" w:ascii="Arial" w:hAnsi="Arial" w:cs="Arial"/>
                    <w:color w:val="0000FF"/>
                    <w:sz w:val="18"/>
                    <w:szCs w:val="18"/>
                  </w:rPr>
                  <w:t>12VDC</w:t>
                </w:r>
              </w:p>
            </w:tc>
            <w:tc>
              <w:tcPr>
                <w:tcW w:w="991" w:type="dxa"/>
                <w:vAlign w:val="center"/>
              </w:tcPr>
              <w:p>
                <w:pPr>
                  <w:pStyle w:val="35"/>
                  <w:jc w:val="center"/>
                  <w:rPr>
                    <w:rFonts w:ascii="Arial" w:hAnsi="Arial" w:cs="Arial"/>
                    <w:color w:val="0000FF"/>
                    <w:sz w:val="18"/>
                    <w:szCs w:val="18"/>
                  </w:rPr>
                </w:pPr>
                <w:r>
                  <w:rPr>
                    <w:rFonts w:hint="eastAsia" w:ascii="Arial" w:hAnsi="Arial" w:cs="Arial"/>
                    <w:color w:val="0000FF"/>
                    <w:sz w:val="18"/>
                    <w:szCs w:val="18"/>
                  </w:rPr>
                  <w:t>11~14V</w:t>
                </w:r>
              </w:p>
            </w:tc>
            <w:tc>
              <w:tcPr>
                <w:tcW w:w="1073" w:type="dxa"/>
                <w:vAlign w:val="center"/>
              </w:tcPr>
              <w:p>
                <w:pPr>
                  <w:pStyle w:val="35"/>
                  <w:jc w:val="center"/>
                  <w:rPr>
                    <w:rFonts w:ascii="Arial" w:hAnsi="Arial" w:cs="Arial"/>
                    <w:color w:val="0000FF"/>
                    <w:sz w:val="18"/>
                    <w:szCs w:val="18"/>
                  </w:rPr>
                </w:pPr>
                <w:r>
                  <w:rPr>
                    <w:rFonts w:hint="eastAsia" w:ascii="Arial" w:hAnsi="Arial" w:cs="Arial"/>
                    <w:color w:val="0000FF"/>
                    <w:sz w:val="18"/>
                    <w:szCs w:val="18"/>
                  </w:rPr>
                  <w:t>1A</w:t>
                </w:r>
              </w:p>
            </w:tc>
            <w:tc>
              <w:tcPr>
                <w:tcW w:w="1518" w:type="dxa"/>
                <w:vAlign w:val="center"/>
              </w:tcPr>
              <w:p>
                <w:pPr>
                  <w:pStyle w:val="35"/>
                  <w:jc w:val="center"/>
                  <w:rPr>
                    <w:rFonts w:hint="eastAsia" w:ascii="Arial" w:hAnsi="Arial" w:cs="Arial"/>
                    <w:color w:val="0000FF"/>
                    <w:sz w:val="18"/>
                    <w:szCs w:val="18"/>
                    <w:lang w:val="en-US" w:eastAsia="zh-CN"/>
                  </w:rPr>
                </w:pPr>
              </w:p>
              <w:p>
                <w:pPr>
                  <w:pStyle w:val="35"/>
                  <w:jc w:val="center"/>
                  <w:rPr>
                    <w:rFonts w:hint="eastAsia" w:ascii="Arial" w:hAnsi="Arial" w:cs="Arial"/>
                    <w:color w:val="0000FF"/>
                    <w:sz w:val="18"/>
                    <w:szCs w:val="18"/>
                    <w:lang w:val="en-US" w:eastAsia="zh-CN"/>
                  </w:rPr>
                </w:pPr>
                <w:r>
                  <w:rPr>
                    <w:rFonts w:hint="eastAsia" w:ascii="Arial" w:hAnsi="Arial" w:cs="Arial"/>
                    <w:color w:val="0000FF"/>
                    <w:sz w:val="18"/>
                    <w:szCs w:val="18"/>
                    <w:lang w:val="en-US" w:eastAsia="zh-CN"/>
                  </w:rPr>
                  <w:t>2P绿色凤凰端子</w:t>
                </w:r>
              </w:p>
              <w:p>
                <w:pPr>
                  <w:pStyle w:val="35"/>
                  <w:jc w:val="center"/>
                  <w:rPr>
                    <w:rFonts w:hint="default" w:ascii="Arial" w:hAnsi="Arial" w:cs="Arial"/>
                    <w:color w:val="0000FF"/>
                    <w:sz w:val="18"/>
                    <w:szCs w:val="18"/>
                    <w:lang w:val="en-US" w:eastAsia="zh-CN"/>
                  </w:rPr>
                </w:pPr>
                <w:r>
                  <w:rPr>
                    <w:rFonts w:hint="eastAsia" w:ascii="Arial" w:hAnsi="Arial" w:cs="Arial"/>
                    <w:color w:val="0000FF"/>
                    <w:sz w:val="18"/>
                    <w:szCs w:val="18"/>
                    <w:lang w:val="en-US" w:eastAsia="zh-CN"/>
                  </w:rPr>
                  <w:t>(12V&amp;GND)</w:t>
                </w:r>
              </w:p>
            </w:tc>
            <w:tc>
              <w:tcPr>
                <w:tcW w:w="1946" w:type="dxa"/>
                <w:vAlign w:val="center"/>
              </w:tcPr>
              <w:p>
                <w:pPr>
                  <w:pStyle w:val="35"/>
                  <w:jc w:val="center"/>
                  <w:rPr>
                    <w:rFonts w:hint="default" w:ascii="Arial" w:hAnsi="Arial" w:cs="Arial"/>
                    <w:color w:val="0000FF"/>
                    <w:sz w:val="18"/>
                    <w:szCs w:val="18"/>
                    <w:lang w:val="en-US"/>
                  </w:rPr>
                </w:pPr>
                <w:r>
                  <w:rPr>
                    <w:rFonts w:hint="eastAsia" w:ascii="Arial" w:hAnsi="Arial" w:cs="Arial"/>
                    <w:color w:val="0000FF"/>
                    <w:sz w:val="18"/>
                    <w:szCs w:val="18"/>
                    <w:lang w:val="en-US" w:eastAsia="zh-CN"/>
                  </w:rPr>
                  <w:t>提供2路12V直流电源</w:t>
                </w:r>
              </w:p>
            </w:tc>
          </w:tr>
        </w:tbl>
        <w:p>
          <w:pPr>
            <w:pStyle w:val="4"/>
            <w:numPr>
              <w:ilvl w:val="2"/>
              <w:numId w:val="0"/>
            </w:numPr>
            <w:bidi w:val="0"/>
            <w:ind w:left="284" w:leftChars="0"/>
            <w:rPr>
              <w:rFonts w:hint="eastAsia"/>
              <w:lang w:val="en-US" w:eastAsia="zh-CN"/>
            </w:rPr>
          </w:pPr>
          <w:bookmarkStart w:id="19" w:name="_Toc12790"/>
          <w:r>
            <w:rPr>
              <w:rFonts w:hint="eastAsia"/>
              <w:lang w:val="en-US" w:eastAsia="zh-CN"/>
            </w:rPr>
            <w:t>2.2.3 通讯串口</w:t>
          </w:r>
          <w:bookmarkEnd w:id="19"/>
        </w:p>
        <w:tbl>
          <w:tblPr>
            <w:tblStyle w:val="14"/>
            <w:tblW w:w="8618" w:type="dxa"/>
            <w:jc w:val="center"/>
            <w:tblInd w:w="-11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2"/>
            <w:gridCol w:w="862"/>
            <w:gridCol w:w="1493"/>
            <w:gridCol w:w="673"/>
            <w:gridCol w:w="830"/>
            <w:gridCol w:w="2404"/>
            <w:gridCol w:w="1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62" w:type="dxa"/>
                <w:vAlign w:val="center"/>
              </w:tcPr>
              <w:p>
                <w:pPr>
                  <w:pStyle w:val="36"/>
                  <w:rPr>
                    <w:rFonts w:hint="default"/>
                    <w:lang w:val="en-US" w:eastAsia="zh-CN"/>
                  </w:rPr>
                </w:pPr>
                <w:r>
                  <w:rPr>
                    <w:rFonts w:hint="eastAsia"/>
                    <w:lang w:val="en-US" w:eastAsia="zh-CN"/>
                  </w:rPr>
                  <w:t>编号</w:t>
                </w:r>
              </w:p>
            </w:tc>
            <w:tc>
              <w:tcPr>
                <w:tcW w:w="862" w:type="dxa"/>
                <w:vAlign w:val="center"/>
              </w:tcPr>
              <w:p>
                <w:pPr>
                  <w:pStyle w:val="36"/>
                  <w:rPr>
                    <w:rFonts w:hint="eastAsia" w:eastAsiaTheme="minorEastAsia"/>
                    <w:lang w:val="en-US" w:eastAsia="zh-CN"/>
                  </w:rPr>
                </w:pPr>
                <w:r>
                  <w:rPr>
                    <w:rFonts w:hint="eastAsia"/>
                    <w:lang w:val="en-US" w:eastAsia="zh-CN"/>
                  </w:rPr>
                  <w:t>名称</w:t>
                </w:r>
              </w:p>
            </w:tc>
            <w:tc>
              <w:tcPr>
                <w:tcW w:w="1493" w:type="dxa"/>
                <w:vAlign w:val="center"/>
              </w:tcPr>
              <w:p>
                <w:pPr>
                  <w:pStyle w:val="36"/>
                  <w:rPr>
                    <w:rFonts w:hint="eastAsia" w:eastAsiaTheme="minorEastAsia"/>
                    <w:lang w:val="en-US" w:eastAsia="zh-CN"/>
                  </w:rPr>
                </w:pPr>
                <w:r>
                  <w:rPr>
                    <w:rFonts w:hint="eastAsia"/>
                    <w:lang w:val="en-US" w:eastAsia="zh-CN"/>
                  </w:rPr>
                  <w:t>定义</w:t>
                </w:r>
              </w:p>
            </w:tc>
            <w:tc>
              <w:tcPr>
                <w:tcW w:w="673" w:type="dxa"/>
                <w:vAlign w:val="center"/>
              </w:tcPr>
              <w:p>
                <w:pPr>
                  <w:pStyle w:val="36"/>
                </w:pPr>
                <w:r>
                  <w:rPr>
                    <w:rFonts w:hint="eastAsia"/>
                  </w:rPr>
                  <w:t>端口</w:t>
                </w:r>
              </w:p>
            </w:tc>
            <w:tc>
              <w:tcPr>
                <w:tcW w:w="830" w:type="dxa"/>
              </w:tcPr>
              <w:p>
                <w:pPr>
                  <w:pStyle w:val="36"/>
                </w:pPr>
                <w:r>
                  <w:rPr>
                    <w:rFonts w:hint="eastAsia"/>
                  </w:rPr>
                  <w:t>类型</w:t>
                </w:r>
              </w:p>
            </w:tc>
            <w:tc>
              <w:tcPr>
                <w:tcW w:w="2404" w:type="dxa"/>
              </w:tcPr>
              <w:p>
                <w:pPr>
                  <w:pStyle w:val="36"/>
                </w:pPr>
                <w:r>
                  <w:rPr>
                    <w:rFonts w:hint="eastAsia"/>
                  </w:rPr>
                  <w:t>通讯参数</w:t>
                </w:r>
              </w:p>
            </w:tc>
            <w:tc>
              <w:tcPr>
                <w:tcW w:w="1494" w:type="dxa"/>
              </w:tcPr>
              <w:p>
                <w:pPr>
                  <w:pStyle w:val="36"/>
                </w:pPr>
                <w:r>
                  <w:rPr>
                    <w:rFonts w:hint="eastAsia"/>
                  </w:rPr>
                  <w:t>接口形式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12" w:hRule="atLeast"/>
              <w:jc w:val="center"/>
            </w:trPr>
            <w:tc>
              <w:tcPr>
                <w:tcW w:w="862" w:type="dxa"/>
                <w:vAlign w:val="top"/>
              </w:tcPr>
              <w:p>
                <w:pPr>
                  <w:widowControl/>
                  <w:spacing w:line="240" w:lineRule="auto"/>
                  <w:jc w:val="left"/>
                  <w:rPr>
                    <w:rFonts w:hint="default" w:ascii="宋体" w:hAnsi="宋体" w:cs="Arial" w:eastAsiaTheme="minorEastAsia"/>
                    <w:color w:val="0000FF"/>
                    <w:kern w:val="2"/>
                    <w:sz w:val="18"/>
                    <w:szCs w:val="18"/>
                    <w:lang w:val="en-US" w:eastAsia="zh-CN" w:bidi="ar-SA"/>
                  </w:rPr>
                </w:pPr>
                <w:r>
                  <w:rPr>
                    <w:rFonts w:hint="eastAsia" w:ascii="宋体" w:hAnsi="宋体" w:cs="Arial"/>
                    <w:color w:val="0000FF"/>
                    <w:kern w:val="2"/>
                    <w:sz w:val="18"/>
                    <w:szCs w:val="18"/>
                    <w:lang w:val="en-US" w:eastAsia="zh-CN" w:bidi="ar-SA"/>
                  </w:rPr>
                  <w:t>7</w:t>
                </w:r>
              </w:p>
            </w:tc>
            <w:tc>
              <w:tcPr>
                <w:tcW w:w="862" w:type="dxa"/>
                <w:vAlign w:val="top"/>
              </w:tcPr>
              <w:p>
                <w:pPr>
                  <w:widowControl/>
                  <w:spacing w:line="240" w:lineRule="auto"/>
                  <w:jc w:val="left"/>
                  <w:rPr>
                    <w:rFonts w:hint="eastAsia" w:ascii="宋体" w:hAnsi="宋体" w:cs="Arial" w:eastAsiaTheme="minorEastAsia"/>
                    <w:color w:val="0000FF"/>
                    <w:kern w:val="2"/>
                    <w:sz w:val="18"/>
                    <w:szCs w:val="18"/>
                    <w:lang w:val="en-US" w:eastAsia="zh-CN" w:bidi="ar-SA"/>
                  </w:rPr>
                </w:pPr>
                <w:r>
                  <w:rPr>
                    <w:rFonts w:hint="eastAsia" w:ascii="宋体" w:hAnsi="宋体" w:cs="Arial" w:eastAsiaTheme="minorEastAsia"/>
                    <w:color w:val="0000FF"/>
                    <w:kern w:val="2"/>
                    <w:sz w:val="18"/>
                    <w:szCs w:val="18"/>
                    <w:lang w:val="en-US" w:eastAsia="zh-CN" w:bidi="ar-SA"/>
                  </w:rPr>
                  <w:t>TX1</w:t>
                </w:r>
              </w:p>
            </w:tc>
            <w:tc>
              <w:tcPr>
                <w:tcW w:w="1493" w:type="dxa"/>
                <w:vAlign w:val="top"/>
              </w:tcPr>
              <w:p>
                <w:pPr>
                  <w:widowControl/>
                  <w:jc w:val="left"/>
                  <w:rPr>
                    <w:rFonts w:hint="eastAsia" w:ascii="宋体" w:hAnsi="宋体" w:cs="Arial" w:eastAsiaTheme="minorEastAsia"/>
                    <w:color w:val="0000FF"/>
                    <w:kern w:val="2"/>
                    <w:sz w:val="18"/>
                    <w:szCs w:val="18"/>
                    <w:lang w:val="en-US" w:eastAsia="zh-CN" w:bidi="ar-SA"/>
                  </w:rPr>
                </w:pPr>
                <w:r>
                  <w:rPr>
                    <w:rFonts w:hint="eastAsia" w:ascii="宋体" w:hAnsi="宋体" w:cs="Arial" w:eastAsiaTheme="minorEastAsia"/>
                    <w:color w:val="0000FF"/>
                    <w:kern w:val="2"/>
                    <w:sz w:val="18"/>
                    <w:szCs w:val="18"/>
                    <w:lang w:val="en-US" w:eastAsia="zh-CN" w:bidi="ar-SA"/>
                  </w:rPr>
                  <w:t>串口1(rs232)发送口</w:t>
                </w:r>
              </w:p>
            </w:tc>
            <w:tc>
              <w:tcPr>
                <w:tcW w:w="673" w:type="dxa"/>
                <w:vMerge w:val="restart"/>
                <w:vAlign w:val="center"/>
              </w:tcPr>
              <w:p>
                <w:pPr>
                  <w:pStyle w:val="37"/>
                </w:pPr>
                <w:r>
                  <w:rPr>
                    <w:rFonts w:hint="eastAsia"/>
                  </w:rPr>
                  <w:t>串口1</w:t>
                </w:r>
              </w:p>
            </w:tc>
            <w:tc>
              <w:tcPr>
                <w:tcW w:w="830" w:type="dxa"/>
                <w:vMerge w:val="restart"/>
                <w:vAlign w:val="center"/>
              </w:tcPr>
              <w:p>
                <w:pPr>
                  <w:pStyle w:val="37"/>
                </w:pPr>
                <w:r>
                  <w:t>RS232</w:t>
                </w:r>
              </w:p>
            </w:tc>
            <w:tc>
              <w:tcPr>
                <w:tcW w:w="2404" w:type="dxa"/>
                <w:vMerge w:val="restart"/>
                <w:vAlign w:val="center"/>
              </w:tcPr>
              <w:p>
                <w:pPr>
                  <w:pStyle w:val="37"/>
                </w:pPr>
                <w:r>
                  <w:rPr>
                    <w:rFonts w:hint="eastAsia"/>
                  </w:rPr>
                  <w:t>支持</w:t>
                </w:r>
                <w:r>
                  <w:t>1200bps</w:t>
                </w:r>
                <w:r>
                  <w:rPr>
                    <w:rFonts w:hint="eastAsia"/>
                  </w:rPr>
                  <w:t>、</w:t>
                </w:r>
                <w:r>
                  <w:t>2400bps</w:t>
                </w:r>
                <w:r>
                  <w:rPr>
                    <w:rFonts w:hint="eastAsia"/>
                  </w:rPr>
                  <w:t>、</w:t>
                </w:r>
                <w:r>
                  <w:t>4800bps</w:t>
                </w:r>
                <w:r>
                  <w:rPr>
                    <w:rFonts w:hint="eastAsia"/>
                  </w:rPr>
                  <w:t>、</w:t>
                </w:r>
                <w:r>
                  <w:t>9600bps</w:t>
                </w:r>
                <w:r>
                  <w:rPr>
                    <w:rFonts w:hint="eastAsia"/>
                  </w:rPr>
                  <w:t>、</w:t>
                </w:r>
                <w:r>
                  <w:t>19200bps</w:t>
                </w:r>
                <w:r>
                  <w:rPr>
                    <w:rFonts w:hint="eastAsia"/>
                  </w:rPr>
                  <w:t>；字长8位；校验方式为None，停止位1位。</w:t>
                </w:r>
              </w:p>
            </w:tc>
            <w:tc>
              <w:tcPr>
                <w:tcW w:w="1494" w:type="dxa"/>
                <w:vMerge w:val="restart"/>
                <w:vAlign w:val="center"/>
              </w:tcPr>
              <w:p>
                <w:pPr>
                  <w:pStyle w:val="37"/>
                </w:pPr>
                <w:r>
                  <w:rPr>
                    <w:rFonts w:hint="eastAsia"/>
                  </w:rPr>
                  <w:t>3</w:t>
                </w:r>
                <w:r>
                  <w:t>P</w:t>
                </w:r>
                <w:r>
                  <w:rPr>
                    <w:rFonts w:hint="eastAsia"/>
                  </w:rPr>
                  <w:t>绿色凤凰端子（RS232）</w:t>
                </w:r>
              </w:p>
              <w:p>
                <w:pPr>
                  <w:pStyle w:val="3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12" w:hRule="atLeast"/>
              <w:jc w:val="center"/>
            </w:trPr>
            <w:tc>
              <w:tcPr>
                <w:tcW w:w="862" w:type="dxa"/>
                <w:vAlign w:val="top"/>
              </w:tcPr>
              <w:p>
                <w:pPr>
                  <w:widowControl/>
                  <w:spacing w:line="240" w:lineRule="auto"/>
                  <w:jc w:val="left"/>
                  <w:rPr>
                    <w:rFonts w:hint="default" w:ascii="宋体" w:hAnsi="宋体" w:cs="Arial" w:eastAsiaTheme="minorEastAsia"/>
                    <w:color w:val="0000FF"/>
                    <w:kern w:val="2"/>
                    <w:sz w:val="18"/>
                    <w:szCs w:val="18"/>
                    <w:lang w:val="en-US" w:eastAsia="zh-CN" w:bidi="ar-SA"/>
                  </w:rPr>
                </w:pPr>
                <w:r>
                  <w:rPr>
                    <w:rFonts w:hint="eastAsia" w:ascii="宋体" w:hAnsi="宋体" w:cs="Arial"/>
                    <w:color w:val="0000FF"/>
                    <w:kern w:val="2"/>
                    <w:sz w:val="18"/>
                    <w:szCs w:val="18"/>
                    <w:lang w:val="en-US" w:eastAsia="zh-CN" w:bidi="ar-SA"/>
                  </w:rPr>
                  <w:t>9</w:t>
                </w:r>
              </w:p>
            </w:tc>
            <w:tc>
              <w:tcPr>
                <w:tcW w:w="862" w:type="dxa"/>
                <w:vAlign w:val="top"/>
              </w:tcPr>
              <w:p>
                <w:pPr>
                  <w:widowControl/>
                  <w:spacing w:line="240" w:lineRule="auto"/>
                  <w:jc w:val="left"/>
                  <w:rPr>
                    <w:rFonts w:hint="eastAsia" w:ascii="宋体" w:hAnsi="宋体" w:cs="Arial" w:eastAsiaTheme="minorEastAsia"/>
                    <w:color w:val="0000FF"/>
                    <w:kern w:val="2"/>
                    <w:sz w:val="18"/>
                    <w:szCs w:val="18"/>
                    <w:lang w:val="en-US" w:eastAsia="zh-CN" w:bidi="ar-SA"/>
                  </w:rPr>
                </w:pPr>
                <w:r>
                  <w:rPr>
                    <w:rFonts w:hint="eastAsia" w:ascii="宋体" w:hAnsi="宋体" w:cs="Arial" w:eastAsiaTheme="minorEastAsia"/>
                    <w:color w:val="0000FF"/>
                    <w:kern w:val="2"/>
                    <w:sz w:val="18"/>
                    <w:szCs w:val="18"/>
                    <w:lang w:val="en-US" w:eastAsia="zh-CN" w:bidi="ar-SA"/>
                  </w:rPr>
                  <w:t>RX1</w:t>
                </w:r>
              </w:p>
            </w:tc>
            <w:tc>
              <w:tcPr>
                <w:tcW w:w="1493" w:type="dxa"/>
                <w:vAlign w:val="top"/>
              </w:tcPr>
              <w:p>
                <w:pPr>
                  <w:widowControl/>
                  <w:jc w:val="left"/>
                  <w:rPr>
                    <w:rFonts w:hint="eastAsia" w:ascii="宋体" w:hAnsi="宋体" w:cs="Arial" w:eastAsiaTheme="minorEastAsia"/>
                    <w:color w:val="0000FF"/>
                    <w:kern w:val="2"/>
                    <w:sz w:val="18"/>
                    <w:szCs w:val="18"/>
                    <w:lang w:val="en-US" w:eastAsia="zh-CN" w:bidi="ar-SA"/>
                  </w:rPr>
                </w:pPr>
                <w:r>
                  <w:rPr>
                    <w:rFonts w:hint="eastAsia" w:ascii="宋体" w:hAnsi="宋体" w:cs="Arial" w:eastAsiaTheme="minorEastAsia"/>
                    <w:color w:val="0000FF"/>
                    <w:kern w:val="2"/>
                    <w:sz w:val="18"/>
                    <w:szCs w:val="18"/>
                    <w:lang w:val="en-US" w:eastAsia="zh-CN" w:bidi="ar-SA"/>
                  </w:rPr>
                  <w:t>串口1(rs232)接收口</w:t>
                </w:r>
              </w:p>
            </w:tc>
            <w:tc>
              <w:tcPr>
                <w:tcW w:w="673" w:type="dxa"/>
                <w:vMerge w:val="continue"/>
                <w:vAlign w:val="center"/>
              </w:tcPr>
              <w:p>
                <w:pPr>
                  <w:pStyle w:val="37"/>
                  <w:rPr>
                    <w:rFonts w:hint="eastAsia"/>
                  </w:rPr>
                </w:pPr>
              </w:p>
            </w:tc>
            <w:tc>
              <w:tcPr>
                <w:tcW w:w="830" w:type="dxa"/>
                <w:vMerge w:val="continue"/>
                <w:vAlign w:val="center"/>
              </w:tcPr>
              <w:p>
                <w:pPr>
                  <w:pStyle w:val="37"/>
                  <w:rPr>
                    <w:rFonts w:hint="eastAsia"/>
                  </w:rPr>
                </w:pPr>
              </w:p>
            </w:tc>
            <w:tc>
              <w:tcPr>
                <w:tcW w:w="2404" w:type="dxa"/>
                <w:vMerge w:val="continue"/>
                <w:vAlign w:val="center"/>
              </w:tcPr>
              <w:p>
                <w:pPr>
                  <w:pStyle w:val="37"/>
                  <w:rPr>
                    <w:rFonts w:hint="eastAsia"/>
                  </w:rPr>
                </w:pPr>
              </w:p>
            </w:tc>
            <w:tc>
              <w:tcPr>
                <w:tcW w:w="1494" w:type="dxa"/>
                <w:vMerge w:val="continue"/>
                <w:vAlign w:val="center"/>
              </w:tcPr>
              <w:p>
                <w:pPr>
                  <w:pStyle w:val="37"/>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12" w:hRule="atLeast"/>
              <w:jc w:val="center"/>
            </w:trPr>
            <w:tc>
              <w:tcPr>
                <w:tcW w:w="862" w:type="dxa"/>
                <w:vAlign w:val="top"/>
              </w:tcPr>
              <w:p>
                <w:pPr>
                  <w:widowControl/>
                  <w:spacing w:line="240" w:lineRule="auto"/>
                  <w:jc w:val="left"/>
                  <w:rPr>
                    <w:rFonts w:hint="default" w:ascii="宋体" w:hAnsi="宋体" w:cs="Arial" w:eastAsiaTheme="minorEastAsia"/>
                    <w:color w:val="0000FF"/>
                    <w:kern w:val="2"/>
                    <w:sz w:val="18"/>
                    <w:szCs w:val="18"/>
                    <w:lang w:val="en-US" w:eastAsia="zh-CN" w:bidi="ar-SA"/>
                  </w:rPr>
                </w:pPr>
                <w:r>
                  <w:rPr>
                    <w:rFonts w:hint="eastAsia" w:ascii="宋体" w:hAnsi="宋体" w:cs="Arial"/>
                    <w:color w:val="0000FF"/>
                    <w:kern w:val="2"/>
                    <w:sz w:val="18"/>
                    <w:szCs w:val="18"/>
                    <w:lang w:val="en-US" w:eastAsia="zh-CN" w:bidi="ar-SA"/>
                  </w:rPr>
                  <w:t>11</w:t>
                </w:r>
              </w:p>
            </w:tc>
            <w:tc>
              <w:tcPr>
                <w:tcW w:w="862" w:type="dxa"/>
                <w:vAlign w:val="top"/>
              </w:tcPr>
              <w:p>
                <w:pPr>
                  <w:widowControl/>
                  <w:spacing w:line="240" w:lineRule="auto"/>
                  <w:jc w:val="left"/>
                  <w:rPr>
                    <w:rFonts w:hint="eastAsia" w:ascii="宋体" w:hAnsi="宋体" w:cs="Arial" w:eastAsiaTheme="minorEastAsia"/>
                    <w:color w:val="0000FF"/>
                    <w:kern w:val="2"/>
                    <w:sz w:val="18"/>
                    <w:szCs w:val="18"/>
                    <w:lang w:val="en-US" w:eastAsia="zh-CN" w:bidi="ar-SA"/>
                  </w:rPr>
                </w:pPr>
                <w:r>
                  <w:rPr>
                    <w:rFonts w:hint="eastAsia" w:ascii="宋体" w:hAnsi="宋体" w:cs="Arial" w:eastAsiaTheme="minorEastAsia"/>
                    <w:color w:val="0000FF"/>
                    <w:kern w:val="2"/>
                    <w:sz w:val="18"/>
                    <w:szCs w:val="18"/>
                    <w:lang w:val="en-US" w:eastAsia="zh-CN" w:bidi="ar-SA"/>
                  </w:rPr>
                  <w:t>GND1</w:t>
                </w:r>
              </w:p>
            </w:tc>
            <w:tc>
              <w:tcPr>
                <w:tcW w:w="1493" w:type="dxa"/>
                <w:vAlign w:val="top"/>
              </w:tcPr>
              <w:p>
                <w:pPr>
                  <w:widowControl/>
                  <w:jc w:val="left"/>
                  <w:rPr>
                    <w:rFonts w:hint="eastAsia" w:ascii="宋体" w:hAnsi="宋体" w:cs="Arial" w:eastAsiaTheme="minorEastAsia"/>
                    <w:color w:val="0000FF"/>
                    <w:kern w:val="2"/>
                    <w:sz w:val="18"/>
                    <w:szCs w:val="18"/>
                    <w:lang w:val="en-US" w:eastAsia="zh-CN" w:bidi="ar-SA"/>
                  </w:rPr>
                </w:pPr>
                <w:r>
                  <w:rPr>
                    <w:rFonts w:hint="eastAsia" w:ascii="宋体" w:hAnsi="宋体" w:cs="Arial" w:eastAsiaTheme="minorEastAsia"/>
                    <w:color w:val="0000FF"/>
                    <w:kern w:val="2"/>
                    <w:sz w:val="18"/>
                    <w:szCs w:val="18"/>
                    <w:lang w:val="en-US" w:eastAsia="zh-CN" w:bidi="ar-SA"/>
                  </w:rPr>
                  <w:t>串口1(rs232)地</w:t>
                </w:r>
              </w:p>
            </w:tc>
            <w:tc>
              <w:tcPr>
                <w:tcW w:w="673" w:type="dxa"/>
                <w:vMerge w:val="continue"/>
                <w:vAlign w:val="center"/>
              </w:tcPr>
              <w:p>
                <w:pPr>
                  <w:pStyle w:val="37"/>
                  <w:rPr>
                    <w:rFonts w:hint="eastAsia"/>
                  </w:rPr>
                </w:pPr>
              </w:p>
            </w:tc>
            <w:tc>
              <w:tcPr>
                <w:tcW w:w="830" w:type="dxa"/>
                <w:vMerge w:val="continue"/>
                <w:vAlign w:val="center"/>
              </w:tcPr>
              <w:p>
                <w:pPr>
                  <w:pStyle w:val="37"/>
                  <w:rPr>
                    <w:rFonts w:hint="eastAsia"/>
                  </w:rPr>
                </w:pPr>
              </w:p>
            </w:tc>
            <w:tc>
              <w:tcPr>
                <w:tcW w:w="2404" w:type="dxa"/>
                <w:vMerge w:val="continue"/>
                <w:vAlign w:val="center"/>
              </w:tcPr>
              <w:p>
                <w:pPr>
                  <w:pStyle w:val="37"/>
                  <w:rPr>
                    <w:rFonts w:hint="eastAsia"/>
                  </w:rPr>
                </w:pPr>
              </w:p>
            </w:tc>
            <w:tc>
              <w:tcPr>
                <w:tcW w:w="1494" w:type="dxa"/>
                <w:vMerge w:val="continue"/>
                <w:vAlign w:val="center"/>
              </w:tcPr>
              <w:p>
                <w:pPr>
                  <w:pStyle w:val="37"/>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87" w:hRule="atLeast"/>
              <w:jc w:val="center"/>
            </w:trPr>
            <w:tc>
              <w:tcPr>
                <w:tcW w:w="862" w:type="dxa"/>
                <w:vAlign w:val="top"/>
              </w:tcPr>
              <w:p>
                <w:pPr>
                  <w:widowControl/>
                  <w:spacing w:line="240" w:lineRule="auto"/>
                  <w:jc w:val="left"/>
                  <w:rPr>
                    <w:rFonts w:hint="default" w:ascii="宋体" w:hAnsi="宋体" w:cs="Arial" w:eastAsiaTheme="minorEastAsia"/>
                    <w:color w:val="0000FF"/>
                    <w:kern w:val="2"/>
                    <w:sz w:val="18"/>
                    <w:szCs w:val="18"/>
                    <w:lang w:val="en-US" w:eastAsia="zh-CN" w:bidi="ar-SA"/>
                  </w:rPr>
                </w:pPr>
                <w:r>
                  <w:rPr>
                    <w:rFonts w:hint="eastAsia" w:ascii="宋体" w:hAnsi="宋体" w:cs="Arial"/>
                    <w:color w:val="0000FF"/>
                    <w:kern w:val="2"/>
                    <w:sz w:val="18"/>
                    <w:szCs w:val="18"/>
                    <w:lang w:val="en-US" w:eastAsia="zh-CN" w:bidi="ar-SA"/>
                  </w:rPr>
                  <w:t>8</w:t>
                </w:r>
              </w:p>
            </w:tc>
            <w:tc>
              <w:tcPr>
                <w:tcW w:w="862" w:type="dxa"/>
                <w:vAlign w:val="top"/>
              </w:tcPr>
              <w:p>
                <w:pPr>
                  <w:widowControl/>
                  <w:spacing w:line="240" w:lineRule="auto"/>
                  <w:jc w:val="left"/>
                  <w:rPr>
                    <w:rFonts w:hint="eastAsia" w:ascii="宋体" w:hAnsi="宋体" w:cs="Arial" w:eastAsiaTheme="minorEastAsia"/>
                    <w:color w:val="0000FF"/>
                    <w:kern w:val="2"/>
                    <w:sz w:val="18"/>
                    <w:szCs w:val="18"/>
                    <w:lang w:val="en-US" w:eastAsia="zh-CN" w:bidi="ar-SA"/>
                  </w:rPr>
                </w:pPr>
                <w:r>
                  <w:rPr>
                    <w:rFonts w:hint="eastAsia" w:ascii="宋体" w:hAnsi="宋体" w:cs="Arial" w:eastAsiaTheme="minorEastAsia"/>
                    <w:color w:val="0000FF"/>
                    <w:kern w:val="2"/>
                    <w:sz w:val="18"/>
                    <w:szCs w:val="18"/>
                    <w:lang w:val="en-US" w:eastAsia="zh-CN" w:bidi="ar-SA"/>
                  </w:rPr>
                  <w:t>TX2</w:t>
                </w:r>
              </w:p>
            </w:tc>
            <w:tc>
              <w:tcPr>
                <w:tcW w:w="1493" w:type="dxa"/>
                <w:vAlign w:val="top"/>
              </w:tcPr>
              <w:p>
                <w:pPr>
                  <w:widowControl/>
                  <w:jc w:val="left"/>
                  <w:rPr>
                    <w:rFonts w:hint="eastAsia" w:ascii="宋体" w:hAnsi="宋体" w:cs="Arial" w:eastAsiaTheme="minorEastAsia"/>
                    <w:color w:val="0000FF"/>
                    <w:kern w:val="2"/>
                    <w:sz w:val="18"/>
                    <w:szCs w:val="18"/>
                    <w:lang w:val="en-US" w:eastAsia="zh-CN" w:bidi="ar-SA"/>
                  </w:rPr>
                </w:pPr>
                <w:r>
                  <w:rPr>
                    <w:rFonts w:hint="eastAsia" w:ascii="宋体" w:hAnsi="宋体" w:cs="Arial" w:eastAsiaTheme="minorEastAsia"/>
                    <w:color w:val="0000FF"/>
                    <w:kern w:val="2"/>
                    <w:sz w:val="18"/>
                    <w:szCs w:val="18"/>
                    <w:lang w:val="en-US" w:eastAsia="zh-CN" w:bidi="ar-SA"/>
                  </w:rPr>
                  <w:t>串口2(rs232)发送口</w:t>
                </w:r>
              </w:p>
            </w:tc>
            <w:tc>
              <w:tcPr>
                <w:tcW w:w="673" w:type="dxa"/>
                <w:vMerge w:val="restart"/>
                <w:vAlign w:val="center"/>
              </w:tcPr>
              <w:p>
                <w:pPr>
                  <w:pStyle w:val="37"/>
                </w:pPr>
                <w:r>
                  <w:rPr>
                    <w:rFonts w:hint="eastAsia"/>
                  </w:rPr>
                  <w:t>串口2</w:t>
                </w:r>
              </w:p>
            </w:tc>
            <w:tc>
              <w:tcPr>
                <w:tcW w:w="830" w:type="dxa"/>
                <w:vMerge w:val="restart"/>
                <w:vAlign w:val="center"/>
              </w:tcPr>
              <w:p>
                <w:pPr>
                  <w:pStyle w:val="37"/>
                </w:pPr>
                <w:r>
                  <w:rPr>
                    <w:rFonts w:hint="eastAsia"/>
                  </w:rPr>
                  <w:t>R</w:t>
                </w:r>
                <w:r>
                  <w:rPr>
                    <w:rFonts w:hint="eastAsia"/>
                    <w:lang w:val="en-US" w:eastAsia="zh-CN"/>
                  </w:rPr>
                  <w:t>S2</w:t>
                </w:r>
                <w:r>
                  <w:t>32</w:t>
                </w:r>
              </w:p>
            </w:tc>
            <w:tc>
              <w:tcPr>
                <w:tcW w:w="2404" w:type="dxa"/>
                <w:vMerge w:val="restart"/>
                <w:vAlign w:val="center"/>
              </w:tcPr>
              <w:p>
                <w:pPr>
                  <w:pStyle w:val="37"/>
                </w:pPr>
                <w:r>
                  <w:rPr>
                    <w:rFonts w:hint="eastAsia"/>
                  </w:rPr>
                  <w:t>支持</w:t>
                </w:r>
                <w:r>
                  <w:t>1200bps</w:t>
                </w:r>
                <w:r>
                  <w:rPr>
                    <w:rFonts w:hint="eastAsia"/>
                  </w:rPr>
                  <w:t>、</w:t>
                </w:r>
                <w:r>
                  <w:t>2400bps</w:t>
                </w:r>
                <w:r>
                  <w:rPr>
                    <w:rFonts w:hint="eastAsia"/>
                  </w:rPr>
                  <w:t>、</w:t>
                </w:r>
                <w:r>
                  <w:t>4800bps</w:t>
                </w:r>
                <w:r>
                  <w:rPr>
                    <w:rFonts w:hint="eastAsia"/>
                  </w:rPr>
                  <w:t>、</w:t>
                </w:r>
                <w:r>
                  <w:t>9600bps</w:t>
                </w:r>
                <w:r>
                  <w:rPr>
                    <w:rFonts w:hint="eastAsia"/>
                  </w:rPr>
                  <w:t>、</w:t>
                </w:r>
                <w:r>
                  <w:t>19200bps</w:t>
                </w:r>
                <w:r>
                  <w:rPr>
                    <w:rFonts w:hint="eastAsia"/>
                  </w:rPr>
                  <w:t>；字长8位；校验方式为None，停止位1位。</w:t>
                </w:r>
              </w:p>
            </w:tc>
            <w:tc>
              <w:tcPr>
                <w:tcW w:w="1494" w:type="dxa"/>
                <w:vMerge w:val="restart"/>
                <w:vAlign w:val="center"/>
              </w:tcPr>
              <w:p>
                <w:pPr>
                  <w:pStyle w:val="37"/>
                </w:pPr>
                <w:r>
                  <w:rPr>
                    <w:rFonts w:hint="eastAsia"/>
                  </w:rPr>
                  <w:t>3</w:t>
                </w:r>
                <w:r>
                  <w:t>P</w:t>
                </w:r>
                <w:r>
                  <w:rPr>
                    <w:rFonts w:hint="eastAsia"/>
                  </w:rPr>
                  <w:t>绿色凤凰端子（RS232）</w:t>
                </w:r>
              </w:p>
              <w:p>
                <w:pPr>
                  <w:pStyle w:val="3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6" w:hRule="atLeast"/>
              <w:jc w:val="center"/>
            </w:trPr>
            <w:tc>
              <w:tcPr>
                <w:tcW w:w="862" w:type="dxa"/>
                <w:vAlign w:val="top"/>
              </w:tcPr>
              <w:p>
                <w:pPr>
                  <w:widowControl/>
                  <w:spacing w:line="240" w:lineRule="auto"/>
                  <w:jc w:val="left"/>
                  <w:rPr>
                    <w:rFonts w:hint="default" w:ascii="宋体" w:hAnsi="宋体" w:cs="Arial" w:eastAsiaTheme="minorEastAsia"/>
                    <w:color w:val="0000FF"/>
                    <w:kern w:val="2"/>
                    <w:sz w:val="18"/>
                    <w:szCs w:val="18"/>
                    <w:lang w:val="en-US" w:eastAsia="zh-CN" w:bidi="ar-SA"/>
                  </w:rPr>
                </w:pPr>
                <w:r>
                  <w:rPr>
                    <w:rFonts w:hint="eastAsia" w:ascii="宋体" w:hAnsi="宋体" w:cs="Arial"/>
                    <w:color w:val="0000FF"/>
                    <w:kern w:val="2"/>
                    <w:sz w:val="18"/>
                    <w:szCs w:val="18"/>
                    <w:lang w:val="en-US" w:eastAsia="zh-CN" w:bidi="ar-SA"/>
                  </w:rPr>
                  <w:t>10</w:t>
                </w:r>
              </w:p>
            </w:tc>
            <w:tc>
              <w:tcPr>
                <w:tcW w:w="862" w:type="dxa"/>
                <w:vAlign w:val="top"/>
              </w:tcPr>
              <w:p>
                <w:pPr>
                  <w:widowControl/>
                  <w:spacing w:line="240" w:lineRule="auto"/>
                  <w:jc w:val="left"/>
                  <w:rPr>
                    <w:rFonts w:hint="eastAsia" w:ascii="宋体" w:hAnsi="宋体" w:cs="Arial" w:eastAsiaTheme="minorEastAsia"/>
                    <w:color w:val="0000FF"/>
                    <w:kern w:val="2"/>
                    <w:sz w:val="18"/>
                    <w:szCs w:val="18"/>
                    <w:lang w:val="en-US" w:eastAsia="zh-CN" w:bidi="ar-SA"/>
                  </w:rPr>
                </w:pPr>
                <w:r>
                  <w:rPr>
                    <w:rFonts w:hint="eastAsia" w:ascii="宋体" w:hAnsi="宋体" w:cs="Arial" w:eastAsiaTheme="minorEastAsia"/>
                    <w:color w:val="0000FF"/>
                    <w:kern w:val="2"/>
                    <w:sz w:val="18"/>
                    <w:szCs w:val="18"/>
                    <w:lang w:val="en-US" w:eastAsia="zh-CN" w:bidi="ar-SA"/>
                  </w:rPr>
                  <w:t>RX2</w:t>
                </w:r>
              </w:p>
            </w:tc>
            <w:tc>
              <w:tcPr>
                <w:tcW w:w="1493" w:type="dxa"/>
                <w:vAlign w:val="top"/>
              </w:tcPr>
              <w:p>
                <w:pPr>
                  <w:widowControl/>
                  <w:jc w:val="left"/>
                  <w:rPr>
                    <w:rFonts w:hint="eastAsia" w:ascii="宋体" w:hAnsi="宋体" w:cs="Arial" w:eastAsiaTheme="minorEastAsia"/>
                    <w:color w:val="0000FF"/>
                    <w:kern w:val="2"/>
                    <w:sz w:val="18"/>
                    <w:szCs w:val="18"/>
                    <w:lang w:val="en-US" w:eastAsia="zh-CN" w:bidi="ar-SA"/>
                  </w:rPr>
                </w:pPr>
                <w:r>
                  <w:rPr>
                    <w:rFonts w:hint="eastAsia" w:ascii="宋体" w:hAnsi="宋体" w:cs="Arial" w:eastAsiaTheme="minorEastAsia"/>
                    <w:color w:val="0000FF"/>
                    <w:kern w:val="2"/>
                    <w:sz w:val="18"/>
                    <w:szCs w:val="18"/>
                    <w:lang w:val="en-US" w:eastAsia="zh-CN" w:bidi="ar-SA"/>
                  </w:rPr>
                  <w:t>串口2(rs232)接收口</w:t>
                </w:r>
              </w:p>
            </w:tc>
            <w:tc>
              <w:tcPr>
                <w:tcW w:w="673" w:type="dxa"/>
                <w:vMerge w:val="continue"/>
                <w:vAlign w:val="center"/>
              </w:tcPr>
              <w:p>
                <w:pPr>
                  <w:pStyle w:val="37"/>
                  <w:rPr>
                    <w:rFonts w:hint="eastAsia"/>
                  </w:rPr>
                </w:pPr>
              </w:p>
            </w:tc>
            <w:tc>
              <w:tcPr>
                <w:tcW w:w="830" w:type="dxa"/>
                <w:vMerge w:val="continue"/>
                <w:vAlign w:val="center"/>
              </w:tcPr>
              <w:p>
                <w:pPr>
                  <w:pStyle w:val="37"/>
                  <w:rPr>
                    <w:rFonts w:hint="eastAsia"/>
                  </w:rPr>
                </w:pPr>
              </w:p>
            </w:tc>
            <w:tc>
              <w:tcPr>
                <w:tcW w:w="2404" w:type="dxa"/>
                <w:vMerge w:val="continue"/>
                <w:vAlign w:val="center"/>
              </w:tcPr>
              <w:p>
                <w:pPr>
                  <w:pStyle w:val="37"/>
                  <w:rPr>
                    <w:rFonts w:hint="eastAsia"/>
                  </w:rPr>
                </w:pPr>
              </w:p>
            </w:tc>
            <w:tc>
              <w:tcPr>
                <w:tcW w:w="1494" w:type="dxa"/>
                <w:vMerge w:val="continue"/>
                <w:vAlign w:val="center"/>
              </w:tcPr>
              <w:p>
                <w:pPr>
                  <w:pStyle w:val="37"/>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12" w:hRule="atLeast"/>
              <w:jc w:val="center"/>
            </w:trPr>
            <w:tc>
              <w:tcPr>
                <w:tcW w:w="862" w:type="dxa"/>
                <w:vAlign w:val="top"/>
              </w:tcPr>
              <w:p>
                <w:pPr>
                  <w:widowControl/>
                  <w:spacing w:line="240" w:lineRule="auto"/>
                  <w:jc w:val="left"/>
                  <w:rPr>
                    <w:rFonts w:hint="default" w:ascii="宋体" w:hAnsi="宋体" w:cs="Arial" w:eastAsiaTheme="minorEastAsia"/>
                    <w:color w:val="0000FF"/>
                    <w:kern w:val="2"/>
                    <w:sz w:val="18"/>
                    <w:szCs w:val="18"/>
                    <w:lang w:val="en-US" w:eastAsia="zh-CN" w:bidi="ar-SA"/>
                  </w:rPr>
                </w:pPr>
                <w:r>
                  <w:rPr>
                    <w:rFonts w:hint="eastAsia" w:ascii="宋体" w:hAnsi="宋体" w:cs="Arial"/>
                    <w:color w:val="0000FF"/>
                    <w:kern w:val="2"/>
                    <w:sz w:val="18"/>
                    <w:szCs w:val="18"/>
                    <w:lang w:val="en-US" w:eastAsia="zh-CN" w:bidi="ar-SA"/>
                  </w:rPr>
                  <w:t>12</w:t>
                </w:r>
              </w:p>
            </w:tc>
            <w:tc>
              <w:tcPr>
                <w:tcW w:w="862" w:type="dxa"/>
                <w:vAlign w:val="top"/>
              </w:tcPr>
              <w:p>
                <w:pPr>
                  <w:widowControl/>
                  <w:spacing w:line="240" w:lineRule="auto"/>
                  <w:jc w:val="left"/>
                  <w:rPr>
                    <w:rFonts w:hint="eastAsia" w:ascii="宋体" w:hAnsi="宋体" w:cs="Arial" w:eastAsiaTheme="minorEastAsia"/>
                    <w:color w:val="0000FF"/>
                    <w:kern w:val="2"/>
                    <w:sz w:val="18"/>
                    <w:szCs w:val="18"/>
                    <w:lang w:val="en-US" w:eastAsia="zh-CN" w:bidi="ar-SA"/>
                  </w:rPr>
                </w:pPr>
                <w:r>
                  <w:rPr>
                    <w:rFonts w:hint="eastAsia" w:ascii="宋体" w:hAnsi="宋体" w:cs="Arial" w:eastAsiaTheme="minorEastAsia"/>
                    <w:color w:val="0000FF"/>
                    <w:kern w:val="2"/>
                    <w:sz w:val="18"/>
                    <w:szCs w:val="18"/>
                    <w:lang w:val="en-US" w:eastAsia="zh-CN" w:bidi="ar-SA"/>
                  </w:rPr>
                  <w:t>GND2</w:t>
                </w:r>
              </w:p>
            </w:tc>
            <w:tc>
              <w:tcPr>
                <w:tcW w:w="1493" w:type="dxa"/>
                <w:vAlign w:val="top"/>
              </w:tcPr>
              <w:p>
                <w:pPr>
                  <w:widowControl/>
                  <w:jc w:val="left"/>
                  <w:rPr>
                    <w:rFonts w:hint="eastAsia" w:ascii="宋体" w:hAnsi="宋体" w:cs="Arial" w:eastAsiaTheme="minorEastAsia"/>
                    <w:color w:val="0000FF"/>
                    <w:kern w:val="2"/>
                    <w:sz w:val="18"/>
                    <w:szCs w:val="18"/>
                    <w:lang w:val="en-US" w:eastAsia="zh-CN" w:bidi="ar-SA"/>
                  </w:rPr>
                </w:pPr>
                <w:r>
                  <w:rPr>
                    <w:rFonts w:hint="eastAsia" w:ascii="宋体" w:hAnsi="宋体" w:cs="Arial" w:eastAsiaTheme="minorEastAsia"/>
                    <w:color w:val="0000FF"/>
                    <w:kern w:val="2"/>
                    <w:sz w:val="18"/>
                    <w:szCs w:val="18"/>
                    <w:lang w:val="en-US" w:eastAsia="zh-CN" w:bidi="ar-SA"/>
                  </w:rPr>
                  <w:t>串口2(rs232)地</w:t>
                </w:r>
              </w:p>
            </w:tc>
            <w:tc>
              <w:tcPr>
                <w:tcW w:w="673" w:type="dxa"/>
                <w:vMerge w:val="continue"/>
                <w:vAlign w:val="center"/>
              </w:tcPr>
              <w:p>
                <w:pPr>
                  <w:pStyle w:val="37"/>
                  <w:rPr>
                    <w:rFonts w:hint="eastAsia"/>
                  </w:rPr>
                </w:pPr>
              </w:p>
            </w:tc>
            <w:tc>
              <w:tcPr>
                <w:tcW w:w="830" w:type="dxa"/>
                <w:vMerge w:val="continue"/>
                <w:vAlign w:val="center"/>
              </w:tcPr>
              <w:p>
                <w:pPr>
                  <w:pStyle w:val="37"/>
                  <w:rPr>
                    <w:rFonts w:hint="eastAsia"/>
                  </w:rPr>
                </w:pPr>
              </w:p>
            </w:tc>
            <w:tc>
              <w:tcPr>
                <w:tcW w:w="2404" w:type="dxa"/>
                <w:vMerge w:val="continue"/>
                <w:vAlign w:val="center"/>
              </w:tcPr>
              <w:p>
                <w:pPr>
                  <w:pStyle w:val="37"/>
                  <w:rPr>
                    <w:rFonts w:hint="eastAsia"/>
                  </w:rPr>
                </w:pPr>
              </w:p>
            </w:tc>
            <w:tc>
              <w:tcPr>
                <w:tcW w:w="1494" w:type="dxa"/>
                <w:vMerge w:val="continue"/>
                <w:vAlign w:val="center"/>
              </w:tcPr>
              <w:p>
                <w:pPr>
                  <w:pStyle w:val="37"/>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26" w:hRule="atLeast"/>
              <w:jc w:val="center"/>
            </w:trPr>
            <w:tc>
              <w:tcPr>
                <w:tcW w:w="862" w:type="dxa"/>
                <w:vAlign w:val="top"/>
              </w:tcPr>
              <w:p>
                <w:pPr>
                  <w:widowControl/>
                  <w:spacing w:line="240" w:lineRule="auto"/>
                  <w:jc w:val="left"/>
                  <w:rPr>
                    <w:rFonts w:hint="default" w:ascii="宋体" w:hAnsi="宋体" w:cs="Arial" w:eastAsiaTheme="minorEastAsia"/>
                    <w:color w:val="0000FF"/>
                    <w:kern w:val="2"/>
                    <w:sz w:val="18"/>
                    <w:szCs w:val="18"/>
                    <w:lang w:val="en-US" w:eastAsia="zh-CN" w:bidi="ar-SA"/>
                  </w:rPr>
                </w:pPr>
                <w:r>
                  <w:rPr>
                    <w:rFonts w:hint="eastAsia" w:ascii="宋体" w:hAnsi="宋体" w:cs="Arial"/>
                    <w:color w:val="0000FF"/>
                    <w:kern w:val="2"/>
                    <w:sz w:val="18"/>
                    <w:szCs w:val="18"/>
                    <w:lang w:val="en-US" w:eastAsia="zh-CN" w:bidi="ar-SA"/>
                  </w:rPr>
                  <w:t>13</w:t>
                </w:r>
              </w:p>
            </w:tc>
            <w:tc>
              <w:tcPr>
                <w:tcW w:w="862" w:type="dxa"/>
                <w:vAlign w:val="top"/>
              </w:tcPr>
              <w:p>
                <w:pPr>
                  <w:widowControl/>
                  <w:spacing w:line="240" w:lineRule="auto"/>
                  <w:jc w:val="left"/>
                  <w:rPr>
                    <w:rFonts w:hint="eastAsia" w:ascii="宋体" w:hAnsi="宋体" w:cs="Arial" w:eastAsiaTheme="minorEastAsia"/>
                    <w:color w:val="0000FF"/>
                    <w:kern w:val="2"/>
                    <w:sz w:val="18"/>
                    <w:szCs w:val="18"/>
                    <w:lang w:val="en-US" w:eastAsia="zh-CN" w:bidi="ar-SA"/>
                  </w:rPr>
                </w:pPr>
                <w:r>
                  <w:rPr>
                    <w:rFonts w:hint="eastAsia" w:ascii="宋体" w:hAnsi="宋体" w:cs="Arial" w:eastAsiaTheme="minorEastAsia"/>
                    <w:color w:val="0000FF"/>
                    <w:kern w:val="2"/>
                    <w:sz w:val="18"/>
                    <w:szCs w:val="18"/>
                    <w:lang w:val="en-US" w:eastAsia="zh-CN" w:bidi="ar-SA"/>
                  </w:rPr>
                  <w:t>D1+</w:t>
                </w:r>
              </w:p>
            </w:tc>
            <w:tc>
              <w:tcPr>
                <w:tcW w:w="1493" w:type="dxa"/>
                <w:vAlign w:val="top"/>
              </w:tcPr>
              <w:p>
                <w:pPr>
                  <w:widowControl/>
                  <w:jc w:val="left"/>
                  <w:rPr>
                    <w:rFonts w:hint="eastAsia" w:ascii="宋体" w:hAnsi="宋体" w:cs="Arial" w:eastAsiaTheme="minorEastAsia"/>
                    <w:color w:val="0000FF"/>
                    <w:kern w:val="2"/>
                    <w:sz w:val="18"/>
                    <w:szCs w:val="18"/>
                    <w:lang w:val="en-US" w:eastAsia="zh-CN" w:bidi="ar-SA"/>
                  </w:rPr>
                </w:pPr>
                <w:r>
                  <w:rPr>
                    <w:rFonts w:hint="eastAsia" w:ascii="宋体" w:hAnsi="宋体" w:cs="Arial" w:eastAsiaTheme="minorEastAsia"/>
                    <w:color w:val="0000FF"/>
                    <w:kern w:val="2"/>
                    <w:sz w:val="18"/>
                    <w:szCs w:val="18"/>
                    <w:lang w:val="en-US" w:eastAsia="zh-CN" w:bidi="ar-SA"/>
                  </w:rPr>
                  <w:t>串口1(rs485D+)</w:t>
                </w:r>
              </w:p>
            </w:tc>
            <w:tc>
              <w:tcPr>
                <w:tcW w:w="673" w:type="dxa"/>
                <w:vMerge w:val="restart"/>
                <w:vAlign w:val="center"/>
              </w:tcPr>
              <w:p>
                <w:pPr>
                  <w:pStyle w:val="37"/>
                </w:pPr>
                <w:r>
                  <w:rPr>
                    <w:rFonts w:hint="eastAsia"/>
                  </w:rPr>
                  <w:t>串口3</w:t>
                </w:r>
              </w:p>
            </w:tc>
            <w:tc>
              <w:tcPr>
                <w:tcW w:w="830" w:type="dxa"/>
                <w:vMerge w:val="restart"/>
                <w:vAlign w:val="center"/>
              </w:tcPr>
              <w:p>
                <w:pPr>
                  <w:pStyle w:val="37"/>
                </w:pPr>
                <w:r>
                  <w:rPr>
                    <w:rFonts w:hint="eastAsia"/>
                  </w:rPr>
                  <w:t>RS485</w:t>
                </w:r>
              </w:p>
            </w:tc>
            <w:tc>
              <w:tcPr>
                <w:tcW w:w="2404" w:type="dxa"/>
                <w:vMerge w:val="restart"/>
                <w:vAlign w:val="center"/>
              </w:tcPr>
              <w:p>
                <w:pPr>
                  <w:pStyle w:val="37"/>
                </w:pPr>
                <w:r>
                  <w:rPr>
                    <w:rFonts w:hint="eastAsia"/>
                  </w:rPr>
                  <w:t>支持</w:t>
                </w:r>
                <w:r>
                  <w:t>1200bps</w:t>
                </w:r>
                <w:r>
                  <w:rPr>
                    <w:rFonts w:hint="eastAsia"/>
                  </w:rPr>
                  <w:t>、</w:t>
                </w:r>
                <w:r>
                  <w:t>2400bps</w:t>
                </w:r>
                <w:r>
                  <w:rPr>
                    <w:rFonts w:hint="eastAsia"/>
                  </w:rPr>
                  <w:t>、</w:t>
                </w:r>
                <w:r>
                  <w:t>4800bps</w:t>
                </w:r>
                <w:r>
                  <w:rPr>
                    <w:rFonts w:hint="eastAsia"/>
                  </w:rPr>
                  <w:t>、</w:t>
                </w:r>
                <w:r>
                  <w:t>9600bps</w:t>
                </w:r>
                <w:r>
                  <w:rPr>
                    <w:rFonts w:hint="eastAsia"/>
                  </w:rPr>
                  <w:t>、</w:t>
                </w:r>
                <w:r>
                  <w:t>19200bps</w:t>
                </w:r>
                <w:r>
                  <w:rPr>
                    <w:rFonts w:hint="eastAsia"/>
                  </w:rPr>
                  <w:t>；字长8位；校验方式为None，停止位1位。</w:t>
                </w:r>
              </w:p>
            </w:tc>
            <w:tc>
              <w:tcPr>
                <w:tcW w:w="1494" w:type="dxa"/>
                <w:vMerge w:val="restart"/>
                <w:vAlign w:val="center"/>
              </w:tcPr>
              <w:p>
                <w:pPr>
                  <w:pStyle w:val="37"/>
                </w:pPr>
                <w:r>
                  <w:rPr>
                    <w:rFonts w:hint="eastAsia"/>
                  </w:rPr>
                  <w:t>2P绿色凤凰端子（RS485）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63" w:hRule="atLeast"/>
              <w:jc w:val="center"/>
            </w:trPr>
            <w:tc>
              <w:tcPr>
                <w:tcW w:w="862" w:type="dxa"/>
                <w:vAlign w:val="top"/>
              </w:tcPr>
              <w:p>
                <w:pPr>
                  <w:widowControl/>
                  <w:spacing w:line="240" w:lineRule="auto"/>
                  <w:jc w:val="left"/>
                  <w:rPr>
                    <w:rFonts w:hint="default" w:ascii="宋体" w:hAnsi="宋体" w:cs="Arial" w:eastAsiaTheme="minorEastAsia"/>
                    <w:color w:val="0000FF"/>
                    <w:kern w:val="2"/>
                    <w:sz w:val="18"/>
                    <w:szCs w:val="18"/>
                    <w:lang w:val="en-US" w:eastAsia="zh-CN" w:bidi="ar-SA"/>
                  </w:rPr>
                </w:pPr>
                <w:r>
                  <w:rPr>
                    <w:rFonts w:hint="eastAsia" w:ascii="宋体" w:hAnsi="宋体" w:cs="Arial"/>
                    <w:color w:val="0000FF"/>
                    <w:kern w:val="2"/>
                    <w:sz w:val="18"/>
                    <w:szCs w:val="18"/>
                    <w:lang w:val="en-US" w:eastAsia="zh-CN" w:bidi="ar-SA"/>
                  </w:rPr>
                  <w:t>15</w:t>
                </w:r>
              </w:p>
            </w:tc>
            <w:tc>
              <w:tcPr>
                <w:tcW w:w="862" w:type="dxa"/>
                <w:vAlign w:val="top"/>
              </w:tcPr>
              <w:p>
                <w:pPr>
                  <w:widowControl/>
                  <w:spacing w:line="240" w:lineRule="auto"/>
                  <w:jc w:val="left"/>
                  <w:rPr>
                    <w:rFonts w:hint="eastAsia" w:ascii="宋体" w:hAnsi="宋体" w:cs="Arial" w:eastAsiaTheme="minorEastAsia"/>
                    <w:color w:val="0000FF"/>
                    <w:kern w:val="2"/>
                    <w:sz w:val="18"/>
                    <w:szCs w:val="18"/>
                    <w:lang w:val="en-US" w:eastAsia="zh-CN" w:bidi="ar-SA"/>
                  </w:rPr>
                </w:pPr>
                <w:r>
                  <w:rPr>
                    <w:rFonts w:hint="eastAsia" w:ascii="宋体" w:hAnsi="宋体" w:cs="Arial" w:eastAsiaTheme="minorEastAsia"/>
                    <w:color w:val="0000FF"/>
                    <w:kern w:val="2"/>
                    <w:sz w:val="18"/>
                    <w:szCs w:val="18"/>
                    <w:lang w:val="en-US" w:eastAsia="zh-CN" w:bidi="ar-SA"/>
                  </w:rPr>
                  <w:t>D1-</w:t>
                </w:r>
              </w:p>
            </w:tc>
            <w:tc>
              <w:tcPr>
                <w:tcW w:w="1493" w:type="dxa"/>
                <w:vAlign w:val="top"/>
              </w:tcPr>
              <w:p>
                <w:pPr>
                  <w:widowControl/>
                  <w:jc w:val="left"/>
                  <w:rPr>
                    <w:rFonts w:hint="eastAsia" w:ascii="宋体" w:hAnsi="宋体" w:cs="Arial" w:eastAsiaTheme="minorEastAsia"/>
                    <w:color w:val="0000FF"/>
                    <w:kern w:val="2"/>
                    <w:sz w:val="18"/>
                    <w:szCs w:val="18"/>
                    <w:lang w:val="en-US" w:eastAsia="zh-CN" w:bidi="ar-SA"/>
                  </w:rPr>
                </w:pPr>
                <w:r>
                  <w:rPr>
                    <w:rFonts w:hint="eastAsia" w:ascii="宋体" w:hAnsi="宋体" w:cs="Arial" w:eastAsiaTheme="minorEastAsia"/>
                    <w:color w:val="0000FF"/>
                    <w:kern w:val="2"/>
                    <w:sz w:val="18"/>
                    <w:szCs w:val="18"/>
                    <w:lang w:val="en-US" w:eastAsia="zh-CN" w:bidi="ar-SA"/>
                  </w:rPr>
                  <w:t>串口1(rs485D-)</w:t>
                </w:r>
              </w:p>
            </w:tc>
            <w:tc>
              <w:tcPr>
                <w:tcW w:w="673" w:type="dxa"/>
                <w:vMerge w:val="continue"/>
                <w:vAlign w:val="center"/>
              </w:tcPr>
              <w:p>
                <w:pPr>
                  <w:pStyle w:val="37"/>
                  <w:rPr>
                    <w:rFonts w:hint="eastAsia"/>
                  </w:rPr>
                </w:pPr>
              </w:p>
            </w:tc>
            <w:tc>
              <w:tcPr>
                <w:tcW w:w="830" w:type="dxa"/>
                <w:vMerge w:val="continue"/>
                <w:vAlign w:val="center"/>
              </w:tcPr>
              <w:p>
                <w:pPr>
                  <w:pStyle w:val="37"/>
                  <w:rPr>
                    <w:rFonts w:hint="eastAsia"/>
                  </w:rPr>
                </w:pPr>
              </w:p>
            </w:tc>
            <w:tc>
              <w:tcPr>
                <w:tcW w:w="2404" w:type="dxa"/>
                <w:vMerge w:val="continue"/>
                <w:vAlign w:val="center"/>
              </w:tcPr>
              <w:p>
                <w:pPr>
                  <w:pStyle w:val="37"/>
                  <w:rPr>
                    <w:rFonts w:hint="eastAsia"/>
                  </w:rPr>
                </w:pPr>
              </w:p>
            </w:tc>
            <w:tc>
              <w:tcPr>
                <w:tcW w:w="1494" w:type="dxa"/>
                <w:vMerge w:val="continue"/>
                <w:vAlign w:val="center"/>
              </w:tcPr>
              <w:p>
                <w:pPr>
                  <w:pStyle w:val="37"/>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34" w:hRule="atLeast"/>
              <w:jc w:val="center"/>
            </w:trPr>
            <w:tc>
              <w:tcPr>
                <w:tcW w:w="862" w:type="dxa"/>
                <w:vAlign w:val="top"/>
              </w:tcPr>
              <w:p>
                <w:pPr>
                  <w:widowControl/>
                  <w:spacing w:line="240" w:lineRule="auto"/>
                  <w:jc w:val="left"/>
                  <w:rPr>
                    <w:rFonts w:hint="default" w:ascii="宋体" w:hAnsi="宋体" w:cs="Arial" w:eastAsiaTheme="minorEastAsia"/>
                    <w:color w:val="0000FF"/>
                    <w:kern w:val="2"/>
                    <w:sz w:val="18"/>
                    <w:szCs w:val="18"/>
                    <w:lang w:val="en-US" w:eastAsia="zh-CN" w:bidi="ar-SA"/>
                  </w:rPr>
                </w:pPr>
                <w:r>
                  <w:rPr>
                    <w:rFonts w:hint="eastAsia" w:ascii="宋体" w:hAnsi="宋体" w:cs="Arial"/>
                    <w:color w:val="0000FF"/>
                    <w:kern w:val="2"/>
                    <w:sz w:val="18"/>
                    <w:szCs w:val="18"/>
                    <w:lang w:val="en-US" w:eastAsia="zh-CN" w:bidi="ar-SA"/>
                  </w:rPr>
                  <w:t>14</w:t>
                </w:r>
              </w:p>
            </w:tc>
            <w:tc>
              <w:tcPr>
                <w:tcW w:w="862" w:type="dxa"/>
                <w:vAlign w:val="top"/>
              </w:tcPr>
              <w:p>
                <w:pPr>
                  <w:widowControl/>
                  <w:spacing w:line="240" w:lineRule="auto"/>
                  <w:jc w:val="left"/>
                  <w:rPr>
                    <w:rFonts w:hint="eastAsia" w:ascii="宋体" w:hAnsi="宋体" w:cs="Arial" w:eastAsiaTheme="minorEastAsia"/>
                    <w:color w:val="0000FF"/>
                    <w:kern w:val="2"/>
                    <w:sz w:val="18"/>
                    <w:szCs w:val="18"/>
                    <w:lang w:val="en-US" w:eastAsia="zh-CN" w:bidi="ar-SA"/>
                  </w:rPr>
                </w:pPr>
                <w:r>
                  <w:rPr>
                    <w:rFonts w:hint="eastAsia" w:ascii="宋体" w:hAnsi="宋体" w:cs="Arial" w:eastAsiaTheme="minorEastAsia"/>
                    <w:color w:val="0000FF"/>
                    <w:kern w:val="2"/>
                    <w:sz w:val="18"/>
                    <w:szCs w:val="18"/>
                    <w:lang w:val="en-US" w:eastAsia="zh-CN" w:bidi="ar-SA"/>
                  </w:rPr>
                  <w:t>D2+</w:t>
                </w:r>
              </w:p>
            </w:tc>
            <w:tc>
              <w:tcPr>
                <w:tcW w:w="1493" w:type="dxa"/>
                <w:vAlign w:val="top"/>
              </w:tcPr>
              <w:p>
                <w:pPr>
                  <w:widowControl/>
                  <w:jc w:val="left"/>
                  <w:rPr>
                    <w:rFonts w:hint="eastAsia" w:ascii="宋体" w:hAnsi="宋体" w:cs="Arial" w:eastAsiaTheme="minorEastAsia"/>
                    <w:color w:val="0000FF"/>
                    <w:kern w:val="2"/>
                    <w:sz w:val="18"/>
                    <w:szCs w:val="18"/>
                    <w:lang w:val="en-US" w:eastAsia="zh-CN" w:bidi="ar-SA"/>
                  </w:rPr>
                </w:pPr>
                <w:r>
                  <w:rPr>
                    <w:rFonts w:hint="eastAsia" w:ascii="宋体" w:hAnsi="宋体" w:cs="Arial" w:eastAsiaTheme="minorEastAsia"/>
                    <w:color w:val="0000FF"/>
                    <w:kern w:val="2"/>
                    <w:sz w:val="18"/>
                    <w:szCs w:val="18"/>
                    <w:lang w:val="en-US" w:eastAsia="zh-CN" w:bidi="ar-SA"/>
                  </w:rPr>
                  <w:t>串口2(rs485D+)</w:t>
                </w:r>
              </w:p>
            </w:tc>
            <w:tc>
              <w:tcPr>
                <w:tcW w:w="673" w:type="dxa"/>
                <w:vMerge w:val="restart"/>
                <w:vAlign w:val="center"/>
              </w:tcPr>
              <w:p>
                <w:pPr>
                  <w:pStyle w:val="37"/>
                </w:pPr>
                <w:r>
                  <w:rPr>
                    <w:rFonts w:hint="eastAsia"/>
                  </w:rPr>
                  <w:t>串口4</w:t>
                </w:r>
              </w:p>
            </w:tc>
            <w:tc>
              <w:tcPr>
                <w:tcW w:w="830" w:type="dxa"/>
                <w:vMerge w:val="restart"/>
                <w:vAlign w:val="center"/>
              </w:tcPr>
              <w:p>
                <w:pPr>
                  <w:pStyle w:val="37"/>
                </w:pPr>
                <w:r>
                  <w:rPr>
                    <w:rFonts w:hint="eastAsia"/>
                  </w:rPr>
                  <w:t>RS485</w:t>
                </w:r>
              </w:p>
            </w:tc>
            <w:tc>
              <w:tcPr>
                <w:tcW w:w="2404" w:type="dxa"/>
                <w:vMerge w:val="restart"/>
                <w:vAlign w:val="center"/>
              </w:tcPr>
              <w:p>
                <w:pPr>
                  <w:pStyle w:val="37"/>
                </w:pPr>
                <w:r>
                  <w:rPr>
                    <w:rFonts w:hint="eastAsia"/>
                  </w:rPr>
                  <w:t>支持</w:t>
                </w:r>
                <w:r>
                  <w:t>1200bps</w:t>
                </w:r>
                <w:r>
                  <w:rPr>
                    <w:rFonts w:hint="eastAsia"/>
                  </w:rPr>
                  <w:t>、</w:t>
                </w:r>
                <w:r>
                  <w:t>2400bps</w:t>
                </w:r>
                <w:r>
                  <w:rPr>
                    <w:rFonts w:hint="eastAsia"/>
                  </w:rPr>
                  <w:t>、</w:t>
                </w:r>
                <w:r>
                  <w:t>4800bps</w:t>
                </w:r>
                <w:r>
                  <w:rPr>
                    <w:rFonts w:hint="eastAsia"/>
                  </w:rPr>
                  <w:t>、</w:t>
                </w:r>
                <w:r>
                  <w:t>9600bps</w:t>
                </w:r>
                <w:r>
                  <w:rPr>
                    <w:rFonts w:hint="eastAsia"/>
                  </w:rPr>
                  <w:t>、</w:t>
                </w:r>
                <w:r>
                  <w:t>19200bps</w:t>
                </w:r>
                <w:r>
                  <w:rPr>
                    <w:rFonts w:hint="eastAsia"/>
                  </w:rPr>
                  <w:t>；字长8位；校验方式为None，停止位1位。</w:t>
                </w:r>
              </w:p>
            </w:tc>
            <w:tc>
              <w:tcPr>
                <w:tcW w:w="1494" w:type="dxa"/>
                <w:vMerge w:val="restart"/>
                <w:vAlign w:val="center"/>
              </w:tcPr>
              <w:p>
                <w:pPr>
                  <w:pStyle w:val="37"/>
                </w:pPr>
                <w:r>
                  <w:rPr>
                    <w:rFonts w:hint="eastAsia"/>
                  </w:rPr>
                  <w:t>2P绿色凤凰端子（RS485）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63" w:hRule="atLeast"/>
              <w:jc w:val="center"/>
            </w:trPr>
            <w:tc>
              <w:tcPr>
                <w:tcW w:w="862" w:type="dxa"/>
                <w:vAlign w:val="top"/>
              </w:tcPr>
              <w:p>
                <w:pPr>
                  <w:widowControl/>
                  <w:spacing w:line="240" w:lineRule="auto"/>
                  <w:jc w:val="left"/>
                  <w:rPr>
                    <w:rFonts w:hint="default" w:ascii="宋体" w:hAnsi="宋体" w:cs="Arial" w:eastAsiaTheme="minorEastAsia"/>
                    <w:color w:val="0000FF"/>
                    <w:kern w:val="2"/>
                    <w:sz w:val="18"/>
                    <w:szCs w:val="18"/>
                    <w:lang w:val="en-US" w:eastAsia="zh-CN" w:bidi="ar-SA"/>
                  </w:rPr>
                </w:pPr>
                <w:r>
                  <w:rPr>
                    <w:rFonts w:hint="eastAsia" w:ascii="宋体" w:hAnsi="宋体" w:cs="Arial"/>
                    <w:color w:val="0000FF"/>
                    <w:kern w:val="2"/>
                    <w:sz w:val="18"/>
                    <w:szCs w:val="18"/>
                    <w:lang w:val="en-US" w:eastAsia="zh-CN" w:bidi="ar-SA"/>
                  </w:rPr>
                  <w:t>16</w:t>
                </w:r>
              </w:p>
            </w:tc>
            <w:tc>
              <w:tcPr>
                <w:tcW w:w="862" w:type="dxa"/>
                <w:vAlign w:val="top"/>
              </w:tcPr>
              <w:p>
                <w:pPr>
                  <w:widowControl/>
                  <w:spacing w:line="240" w:lineRule="auto"/>
                  <w:jc w:val="left"/>
                  <w:rPr>
                    <w:rFonts w:hint="eastAsia" w:ascii="宋体" w:hAnsi="宋体" w:cs="Arial" w:eastAsiaTheme="minorEastAsia"/>
                    <w:color w:val="0000FF"/>
                    <w:kern w:val="2"/>
                    <w:sz w:val="18"/>
                    <w:szCs w:val="18"/>
                    <w:lang w:val="en-US" w:eastAsia="zh-CN" w:bidi="ar-SA"/>
                  </w:rPr>
                </w:pPr>
                <w:r>
                  <w:rPr>
                    <w:rFonts w:hint="eastAsia" w:ascii="宋体" w:hAnsi="宋体" w:cs="Arial" w:eastAsiaTheme="minorEastAsia"/>
                    <w:color w:val="0000FF"/>
                    <w:kern w:val="2"/>
                    <w:sz w:val="18"/>
                    <w:szCs w:val="18"/>
                    <w:lang w:val="en-US" w:eastAsia="zh-CN" w:bidi="ar-SA"/>
                  </w:rPr>
                  <w:t>D2-</w:t>
                </w:r>
              </w:p>
            </w:tc>
            <w:tc>
              <w:tcPr>
                <w:tcW w:w="1493" w:type="dxa"/>
                <w:vAlign w:val="top"/>
              </w:tcPr>
              <w:p>
                <w:pPr>
                  <w:widowControl/>
                  <w:jc w:val="left"/>
                  <w:rPr>
                    <w:rFonts w:hint="eastAsia" w:ascii="宋体" w:hAnsi="宋体" w:cs="Arial" w:eastAsiaTheme="minorEastAsia"/>
                    <w:color w:val="0000FF"/>
                    <w:kern w:val="2"/>
                    <w:sz w:val="18"/>
                    <w:szCs w:val="18"/>
                    <w:lang w:val="en-US" w:eastAsia="zh-CN" w:bidi="ar-SA"/>
                  </w:rPr>
                </w:pPr>
                <w:r>
                  <w:rPr>
                    <w:rFonts w:hint="eastAsia" w:ascii="宋体" w:hAnsi="宋体" w:cs="Arial" w:eastAsiaTheme="minorEastAsia"/>
                    <w:color w:val="0000FF"/>
                    <w:kern w:val="2"/>
                    <w:sz w:val="18"/>
                    <w:szCs w:val="18"/>
                    <w:lang w:val="en-US" w:eastAsia="zh-CN" w:bidi="ar-SA"/>
                  </w:rPr>
                  <w:t>串口2(rs485D-)</w:t>
                </w:r>
              </w:p>
            </w:tc>
            <w:tc>
              <w:tcPr>
                <w:tcW w:w="673" w:type="dxa"/>
                <w:vMerge w:val="continue"/>
                <w:vAlign w:val="center"/>
              </w:tcPr>
              <w:p>
                <w:pPr>
                  <w:pStyle w:val="37"/>
                  <w:rPr>
                    <w:rFonts w:hint="eastAsia"/>
                  </w:rPr>
                </w:pPr>
              </w:p>
            </w:tc>
            <w:tc>
              <w:tcPr>
                <w:tcW w:w="830" w:type="dxa"/>
                <w:vMerge w:val="continue"/>
                <w:vAlign w:val="center"/>
              </w:tcPr>
              <w:p>
                <w:pPr>
                  <w:pStyle w:val="37"/>
                  <w:rPr>
                    <w:rFonts w:hint="eastAsia"/>
                  </w:rPr>
                </w:pPr>
              </w:p>
            </w:tc>
            <w:tc>
              <w:tcPr>
                <w:tcW w:w="2404" w:type="dxa"/>
                <w:vMerge w:val="continue"/>
                <w:vAlign w:val="center"/>
              </w:tcPr>
              <w:p>
                <w:pPr>
                  <w:pStyle w:val="37"/>
                  <w:rPr>
                    <w:rFonts w:hint="eastAsia"/>
                  </w:rPr>
                </w:pPr>
              </w:p>
            </w:tc>
            <w:tc>
              <w:tcPr>
                <w:tcW w:w="1494" w:type="dxa"/>
                <w:vMerge w:val="continue"/>
                <w:vAlign w:val="center"/>
              </w:tcPr>
              <w:p>
                <w:pPr>
                  <w:pStyle w:val="37"/>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98" w:hRule="atLeast"/>
              <w:jc w:val="center"/>
            </w:trPr>
            <w:tc>
              <w:tcPr>
                <w:tcW w:w="862" w:type="dxa"/>
                <w:vAlign w:val="top"/>
              </w:tcPr>
              <w:p>
                <w:pPr>
                  <w:widowControl/>
                  <w:spacing w:line="240" w:lineRule="auto"/>
                  <w:jc w:val="left"/>
                  <w:rPr>
                    <w:rFonts w:hint="default" w:ascii="宋体" w:hAnsi="宋体" w:cs="Arial" w:eastAsiaTheme="minorEastAsia"/>
                    <w:color w:val="0000FF"/>
                    <w:kern w:val="2"/>
                    <w:sz w:val="18"/>
                    <w:szCs w:val="18"/>
                    <w:lang w:val="en-US" w:eastAsia="zh-CN" w:bidi="ar-SA"/>
                  </w:rPr>
                </w:pPr>
                <w:r>
                  <w:rPr>
                    <w:rFonts w:hint="eastAsia" w:ascii="宋体" w:hAnsi="宋体" w:cs="Arial"/>
                    <w:color w:val="0000FF"/>
                    <w:kern w:val="2"/>
                    <w:sz w:val="18"/>
                    <w:szCs w:val="18"/>
                    <w:lang w:val="en-US" w:eastAsia="zh-CN" w:bidi="ar-SA"/>
                  </w:rPr>
                  <w:t>17</w:t>
                </w:r>
              </w:p>
            </w:tc>
            <w:tc>
              <w:tcPr>
                <w:tcW w:w="862" w:type="dxa"/>
                <w:vAlign w:val="top"/>
              </w:tcPr>
              <w:p>
                <w:pPr>
                  <w:widowControl/>
                  <w:spacing w:line="240" w:lineRule="auto"/>
                  <w:jc w:val="left"/>
                  <w:rPr>
                    <w:rFonts w:hint="eastAsia" w:ascii="宋体" w:hAnsi="宋体" w:cs="Arial" w:eastAsiaTheme="minorEastAsia"/>
                    <w:color w:val="0000FF"/>
                    <w:kern w:val="2"/>
                    <w:sz w:val="18"/>
                    <w:szCs w:val="18"/>
                    <w:lang w:val="en-US" w:eastAsia="zh-CN" w:bidi="ar-SA"/>
                  </w:rPr>
                </w:pPr>
                <w:r>
                  <w:rPr>
                    <w:rFonts w:hint="eastAsia" w:ascii="宋体" w:hAnsi="宋体" w:cs="Arial" w:eastAsiaTheme="minorEastAsia"/>
                    <w:color w:val="0000FF"/>
                    <w:kern w:val="2"/>
                    <w:sz w:val="18"/>
                    <w:szCs w:val="18"/>
                    <w:lang w:val="en-US" w:eastAsia="zh-CN" w:bidi="ar-SA"/>
                  </w:rPr>
                  <w:t>D3+</w:t>
                </w:r>
              </w:p>
            </w:tc>
            <w:tc>
              <w:tcPr>
                <w:tcW w:w="1493" w:type="dxa"/>
                <w:vAlign w:val="top"/>
              </w:tcPr>
              <w:p>
                <w:pPr>
                  <w:widowControl/>
                  <w:jc w:val="left"/>
                  <w:rPr>
                    <w:rFonts w:hint="eastAsia" w:ascii="宋体" w:hAnsi="宋体" w:cs="Arial" w:eastAsiaTheme="minorEastAsia"/>
                    <w:color w:val="0000FF"/>
                    <w:kern w:val="2"/>
                    <w:sz w:val="18"/>
                    <w:szCs w:val="18"/>
                    <w:lang w:val="en-US" w:eastAsia="zh-CN" w:bidi="ar-SA"/>
                  </w:rPr>
                </w:pPr>
                <w:r>
                  <w:rPr>
                    <w:rFonts w:hint="eastAsia" w:ascii="宋体" w:hAnsi="宋体" w:cs="Arial" w:eastAsiaTheme="minorEastAsia"/>
                    <w:color w:val="0000FF"/>
                    <w:kern w:val="2"/>
                    <w:sz w:val="18"/>
                    <w:szCs w:val="18"/>
                    <w:lang w:val="en-US" w:eastAsia="zh-CN" w:bidi="ar-SA"/>
                  </w:rPr>
                  <w:t>串口3(rs485D+)</w:t>
                </w:r>
              </w:p>
            </w:tc>
            <w:tc>
              <w:tcPr>
                <w:tcW w:w="673" w:type="dxa"/>
                <w:vMerge w:val="restart"/>
                <w:vAlign w:val="center"/>
              </w:tcPr>
              <w:p>
                <w:pPr>
                  <w:pStyle w:val="37"/>
                </w:pPr>
                <w:r>
                  <w:rPr>
                    <w:rFonts w:hint="eastAsia"/>
                  </w:rPr>
                  <w:t>串口5</w:t>
                </w:r>
              </w:p>
            </w:tc>
            <w:tc>
              <w:tcPr>
                <w:tcW w:w="830" w:type="dxa"/>
                <w:vMerge w:val="restart"/>
                <w:vAlign w:val="center"/>
              </w:tcPr>
              <w:p>
                <w:pPr>
                  <w:pStyle w:val="37"/>
                </w:pPr>
                <w:r>
                  <w:rPr>
                    <w:rFonts w:hint="eastAsia"/>
                  </w:rPr>
                  <w:t>RS485</w:t>
                </w:r>
              </w:p>
            </w:tc>
            <w:tc>
              <w:tcPr>
                <w:tcW w:w="2404" w:type="dxa"/>
                <w:vMerge w:val="restart"/>
                <w:vAlign w:val="center"/>
              </w:tcPr>
              <w:p>
                <w:pPr>
                  <w:pStyle w:val="37"/>
                </w:pPr>
                <w:r>
                  <w:rPr>
                    <w:rFonts w:hint="eastAsia"/>
                  </w:rPr>
                  <w:t>支持</w:t>
                </w:r>
                <w:r>
                  <w:t>1200bps</w:t>
                </w:r>
                <w:r>
                  <w:rPr>
                    <w:rFonts w:hint="eastAsia"/>
                  </w:rPr>
                  <w:t>、</w:t>
                </w:r>
                <w:r>
                  <w:t>2400bps</w:t>
                </w:r>
                <w:r>
                  <w:rPr>
                    <w:rFonts w:hint="eastAsia"/>
                  </w:rPr>
                  <w:t>、</w:t>
                </w:r>
                <w:r>
                  <w:t>4800bps</w:t>
                </w:r>
                <w:r>
                  <w:rPr>
                    <w:rFonts w:hint="eastAsia"/>
                  </w:rPr>
                  <w:t>、</w:t>
                </w:r>
                <w:r>
                  <w:t>9600bps</w:t>
                </w:r>
                <w:r>
                  <w:rPr>
                    <w:rFonts w:hint="eastAsia"/>
                  </w:rPr>
                  <w:t>、</w:t>
                </w:r>
                <w:r>
                  <w:t>19200bps</w:t>
                </w:r>
                <w:r>
                  <w:rPr>
                    <w:rFonts w:hint="eastAsia"/>
                  </w:rPr>
                  <w:t>；字长8位；校验方式为None，停止位1位。</w:t>
                </w:r>
              </w:p>
            </w:tc>
            <w:tc>
              <w:tcPr>
                <w:tcW w:w="1494" w:type="dxa"/>
                <w:vMerge w:val="restart"/>
                <w:vAlign w:val="center"/>
              </w:tcPr>
              <w:p>
                <w:pPr>
                  <w:pStyle w:val="37"/>
                </w:pPr>
                <w:r>
                  <w:rPr>
                    <w:rFonts w:hint="eastAsia"/>
                  </w:rPr>
                  <w:t>2P绿色凤凰端子（RS485）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63" w:hRule="atLeast"/>
              <w:jc w:val="center"/>
            </w:trPr>
            <w:tc>
              <w:tcPr>
                <w:tcW w:w="862" w:type="dxa"/>
                <w:vAlign w:val="top"/>
              </w:tcPr>
              <w:p>
                <w:pPr>
                  <w:widowControl/>
                  <w:spacing w:line="240" w:lineRule="auto"/>
                  <w:jc w:val="left"/>
                  <w:rPr>
                    <w:rFonts w:hint="default" w:ascii="宋体" w:hAnsi="宋体" w:cs="Arial" w:eastAsiaTheme="minorEastAsia"/>
                    <w:color w:val="0000FF"/>
                    <w:kern w:val="2"/>
                    <w:sz w:val="18"/>
                    <w:szCs w:val="18"/>
                    <w:lang w:val="en-US" w:eastAsia="zh-CN" w:bidi="ar-SA"/>
                  </w:rPr>
                </w:pPr>
                <w:r>
                  <w:rPr>
                    <w:rFonts w:hint="eastAsia" w:ascii="宋体" w:hAnsi="宋体" w:cs="Arial"/>
                    <w:color w:val="0000FF"/>
                    <w:kern w:val="2"/>
                    <w:sz w:val="18"/>
                    <w:szCs w:val="18"/>
                    <w:lang w:val="en-US" w:eastAsia="zh-CN" w:bidi="ar-SA"/>
                  </w:rPr>
                  <w:t>19</w:t>
                </w:r>
              </w:p>
            </w:tc>
            <w:tc>
              <w:tcPr>
                <w:tcW w:w="862" w:type="dxa"/>
                <w:vAlign w:val="top"/>
              </w:tcPr>
              <w:p>
                <w:pPr>
                  <w:widowControl/>
                  <w:spacing w:line="240" w:lineRule="auto"/>
                  <w:jc w:val="left"/>
                  <w:rPr>
                    <w:rFonts w:hint="eastAsia" w:ascii="宋体" w:hAnsi="宋体" w:cs="Arial" w:eastAsiaTheme="minorEastAsia"/>
                    <w:color w:val="0000FF"/>
                    <w:kern w:val="2"/>
                    <w:sz w:val="18"/>
                    <w:szCs w:val="18"/>
                    <w:lang w:val="en-US" w:eastAsia="zh-CN" w:bidi="ar-SA"/>
                  </w:rPr>
                </w:pPr>
                <w:r>
                  <w:rPr>
                    <w:rFonts w:hint="eastAsia" w:ascii="宋体" w:hAnsi="宋体" w:cs="Arial" w:eastAsiaTheme="minorEastAsia"/>
                    <w:color w:val="0000FF"/>
                    <w:kern w:val="2"/>
                    <w:sz w:val="18"/>
                    <w:szCs w:val="18"/>
                    <w:lang w:val="en-US" w:eastAsia="zh-CN" w:bidi="ar-SA"/>
                  </w:rPr>
                  <w:t>D3-</w:t>
                </w:r>
              </w:p>
            </w:tc>
            <w:tc>
              <w:tcPr>
                <w:tcW w:w="1493" w:type="dxa"/>
                <w:vAlign w:val="top"/>
              </w:tcPr>
              <w:p>
                <w:pPr>
                  <w:widowControl/>
                  <w:jc w:val="left"/>
                  <w:rPr>
                    <w:rFonts w:hint="eastAsia" w:ascii="宋体" w:hAnsi="宋体" w:cs="Arial" w:eastAsiaTheme="minorEastAsia"/>
                    <w:color w:val="0000FF"/>
                    <w:kern w:val="2"/>
                    <w:sz w:val="18"/>
                    <w:szCs w:val="18"/>
                    <w:lang w:val="en-US" w:eastAsia="zh-CN" w:bidi="ar-SA"/>
                  </w:rPr>
                </w:pPr>
                <w:r>
                  <w:rPr>
                    <w:rFonts w:hint="eastAsia" w:ascii="宋体" w:hAnsi="宋体" w:cs="Arial" w:eastAsiaTheme="minorEastAsia"/>
                    <w:color w:val="0000FF"/>
                    <w:kern w:val="2"/>
                    <w:sz w:val="18"/>
                    <w:szCs w:val="18"/>
                    <w:lang w:val="en-US" w:eastAsia="zh-CN" w:bidi="ar-SA"/>
                  </w:rPr>
                  <w:t>串口3(rs485D-)</w:t>
                </w:r>
              </w:p>
            </w:tc>
            <w:tc>
              <w:tcPr>
                <w:tcW w:w="673" w:type="dxa"/>
                <w:vMerge w:val="continue"/>
                <w:vAlign w:val="center"/>
              </w:tcPr>
              <w:p>
                <w:pPr>
                  <w:pStyle w:val="37"/>
                  <w:rPr>
                    <w:rFonts w:hint="eastAsia"/>
                  </w:rPr>
                </w:pPr>
              </w:p>
            </w:tc>
            <w:tc>
              <w:tcPr>
                <w:tcW w:w="830" w:type="dxa"/>
                <w:vMerge w:val="continue"/>
                <w:vAlign w:val="center"/>
              </w:tcPr>
              <w:p>
                <w:pPr>
                  <w:pStyle w:val="37"/>
                  <w:rPr>
                    <w:rFonts w:hint="eastAsia"/>
                  </w:rPr>
                </w:pPr>
              </w:p>
            </w:tc>
            <w:tc>
              <w:tcPr>
                <w:tcW w:w="2404" w:type="dxa"/>
                <w:vMerge w:val="continue"/>
                <w:vAlign w:val="center"/>
              </w:tcPr>
              <w:p>
                <w:pPr>
                  <w:pStyle w:val="37"/>
                  <w:rPr>
                    <w:rFonts w:hint="eastAsia"/>
                  </w:rPr>
                </w:pPr>
              </w:p>
            </w:tc>
            <w:tc>
              <w:tcPr>
                <w:tcW w:w="1494" w:type="dxa"/>
                <w:vMerge w:val="continue"/>
                <w:vAlign w:val="center"/>
              </w:tcPr>
              <w:p>
                <w:pPr>
                  <w:pStyle w:val="37"/>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21" w:hRule="atLeast"/>
              <w:jc w:val="center"/>
            </w:trPr>
            <w:tc>
              <w:tcPr>
                <w:tcW w:w="862" w:type="dxa"/>
                <w:vAlign w:val="top"/>
              </w:tcPr>
              <w:p>
                <w:pPr>
                  <w:widowControl/>
                  <w:spacing w:line="240" w:lineRule="auto"/>
                  <w:jc w:val="left"/>
                  <w:rPr>
                    <w:rFonts w:hint="default" w:ascii="宋体" w:hAnsi="宋体" w:cs="Arial" w:eastAsiaTheme="minorEastAsia"/>
                    <w:color w:val="0000FF"/>
                    <w:kern w:val="2"/>
                    <w:sz w:val="18"/>
                    <w:szCs w:val="18"/>
                    <w:lang w:val="en-US" w:eastAsia="zh-CN" w:bidi="ar-SA"/>
                  </w:rPr>
                </w:pPr>
                <w:r>
                  <w:rPr>
                    <w:rFonts w:hint="eastAsia" w:ascii="宋体" w:hAnsi="宋体" w:cs="Arial"/>
                    <w:color w:val="0000FF"/>
                    <w:kern w:val="2"/>
                    <w:sz w:val="18"/>
                    <w:szCs w:val="18"/>
                    <w:lang w:val="en-US" w:eastAsia="zh-CN" w:bidi="ar-SA"/>
                  </w:rPr>
                  <w:t>18</w:t>
                </w:r>
              </w:p>
            </w:tc>
            <w:tc>
              <w:tcPr>
                <w:tcW w:w="862" w:type="dxa"/>
                <w:vAlign w:val="top"/>
              </w:tcPr>
              <w:p>
                <w:pPr>
                  <w:widowControl/>
                  <w:spacing w:line="240" w:lineRule="auto"/>
                  <w:jc w:val="left"/>
                  <w:rPr>
                    <w:rFonts w:hint="eastAsia" w:ascii="宋体" w:hAnsi="宋体" w:cs="Arial" w:eastAsiaTheme="minorEastAsia"/>
                    <w:color w:val="0000FF"/>
                    <w:kern w:val="2"/>
                    <w:sz w:val="18"/>
                    <w:szCs w:val="18"/>
                    <w:lang w:val="en-US" w:eastAsia="zh-CN" w:bidi="ar-SA"/>
                  </w:rPr>
                </w:pPr>
                <w:r>
                  <w:rPr>
                    <w:rFonts w:hint="eastAsia" w:ascii="宋体" w:hAnsi="宋体" w:cs="Arial" w:eastAsiaTheme="minorEastAsia"/>
                    <w:color w:val="0000FF"/>
                    <w:kern w:val="2"/>
                    <w:sz w:val="18"/>
                    <w:szCs w:val="18"/>
                    <w:lang w:val="en-US" w:eastAsia="zh-CN" w:bidi="ar-SA"/>
                  </w:rPr>
                  <w:t>D4+</w:t>
                </w:r>
              </w:p>
            </w:tc>
            <w:tc>
              <w:tcPr>
                <w:tcW w:w="1493" w:type="dxa"/>
                <w:vAlign w:val="top"/>
              </w:tcPr>
              <w:p>
                <w:pPr>
                  <w:widowControl/>
                  <w:jc w:val="left"/>
                  <w:rPr>
                    <w:rFonts w:hint="eastAsia" w:ascii="宋体" w:hAnsi="宋体" w:cs="Arial" w:eastAsiaTheme="minorEastAsia"/>
                    <w:color w:val="0000FF"/>
                    <w:kern w:val="2"/>
                    <w:sz w:val="18"/>
                    <w:szCs w:val="18"/>
                    <w:lang w:val="en-US" w:eastAsia="zh-CN" w:bidi="ar-SA"/>
                  </w:rPr>
                </w:pPr>
                <w:r>
                  <w:rPr>
                    <w:rFonts w:hint="eastAsia" w:ascii="宋体" w:hAnsi="宋体" w:cs="Arial" w:eastAsiaTheme="minorEastAsia"/>
                    <w:color w:val="0000FF"/>
                    <w:kern w:val="2"/>
                    <w:sz w:val="18"/>
                    <w:szCs w:val="18"/>
                    <w:lang w:val="en-US" w:eastAsia="zh-CN" w:bidi="ar-SA"/>
                  </w:rPr>
                  <w:t>串口4(rs485D+)</w:t>
                </w:r>
              </w:p>
            </w:tc>
            <w:tc>
              <w:tcPr>
                <w:tcW w:w="673" w:type="dxa"/>
                <w:vMerge w:val="restart"/>
                <w:vAlign w:val="center"/>
              </w:tcPr>
              <w:p>
                <w:pPr>
                  <w:pStyle w:val="37"/>
                </w:pPr>
                <w:r>
                  <w:rPr>
                    <w:rFonts w:hint="eastAsia"/>
                  </w:rPr>
                  <w:t>串口6</w:t>
                </w:r>
              </w:p>
            </w:tc>
            <w:tc>
              <w:tcPr>
                <w:tcW w:w="830" w:type="dxa"/>
                <w:vMerge w:val="restart"/>
                <w:vAlign w:val="center"/>
              </w:tcPr>
              <w:p>
                <w:pPr>
                  <w:pStyle w:val="37"/>
                </w:pPr>
                <w:r>
                  <w:rPr>
                    <w:rFonts w:hint="eastAsia"/>
                  </w:rPr>
                  <w:t>RS485</w:t>
                </w:r>
              </w:p>
            </w:tc>
            <w:tc>
              <w:tcPr>
                <w:tcW w:w="2404" w:type="dxa"/>
                <w:vMerge w:val="restart"/>
                <w:vAlign w:val="center"/>
              </w:tcPr>
              <w:p>
                <w:pPr>
                  <w:pStyle w:val="37"/>
                </w:pPr>
                <w:r>
                  <w:rPr>
                    <w:rFonts w:hint="eastAsia"/>
                  </w:rPr>
                  <w:t>支持</w:t>
                </w:r>
                <w:r>
                  <w:t>1200bps</w:t>
                </w:r>
                <w:r>
                  <w:rPr>
                    <w:rFonts w:hint="eastAsia"/>
                  </w:rPr>
                  <w:t>、</w:t>
                </w:r>
                <w:r>
                  <w:t>2400bps</w:t>
                </w:r>
                <w:r>
                  <w:rPr>
                    <w:rFonts w:hint="eastAsia"/>
                  </w:rPr>
                  <w:t>、</w:t>
                </w:r>
                <w:r>
                  <w:t>4800bps</w:t>
                </w:r>
                <w:r>
                  <w:rPr>
                    <w:rFonts w:hint="eastAsia"/>
                  </w:rPr>
                  <w:t>、</w:t>
                </w:r>
                <w:r>
                  <w:t>9600bps</w:t>
                </w:r>
                <w:r>
                  <w:rPr>
                    <w:rFonts w:hint="eastAsia"/>
                  </w:rPr>
                  <w:t>、</w:t>
                </w:r>
                <w:r>
                  <w:t>19200bps</w:t>
                </w:r>
                <w:r>
                  <w:rPr>
                    <w:rFonts w:hint="eastAsia"/>
                  </w:rPr>
                  <w:t>；字长8位；校验方式为None，停止位1位。</w:t>
                </w:r>
              </w:p>
            </w:tc>
            <w:tc>
              <w:tcPr>
                <w:tcW w:w="1494" w:type="dxa"/>
                <w:vMerge w:val="restart"/>
                <w:vAlign w:val="center"/>
              </w:tcPr>
              <w:p>
                <w:pPr>
                  <w:pStyle w:val="37"/>
                </w:pPr>
                <w:r>
                  <w:rPr>
                    <w:rFonts w:hint="eastAsia"/>
                  </w:rPr>
                  <w:t>2P绿色凤凰端子（RS485）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68" w:hRule="atLeast"/>
              <w:jc w:val="center"/>
            </w:trPr>
            <w:tc>
              <w:tcPr>
                <w:tcW w:w="862" w:type="dxa"/>
                <w:vAlign w:val="top"/>
              </w:tcPr>
              <w:p>
                <w:pPr>
                  <w:widowControl/>
                  <w:spacing w:line="240" w:lineRule="auto"/>
                  <w:jc w:val="left"/>
                  <w:rPr>
                    <w:rFonts w:hint="default" w:ascii="宋体" w:hAnsi="宋体" w:cs="Arial" w:eastAsiaTheme="minorEastAsia"/>
                    <w:color w:val="0000FF"/>
                    <w:kern w:val="2"/>
                    <w:sz w:val="18"/>
                    <w:szCs w:val="18"/>
                    <w:lang w:val="en-US" w:eastAsia="zh-CN" w:bidi="ar-SA"/>
                  </w:rPr>
                </w:pPr>
                <w:r>
                  <w:rPr>
                    <w:rFonts w:hint="eastAsia" w:ascii="宋体" w:hAnsi="宋体" w:cs="Arial"/>
                    <w:color w:val="0000FF"/>
                    <w:kern w:val="2"/>
                    <w:sz w:val="18"/>
                    <w:szCs w:val="18"/>
                    <w:lang w:val="en-US" w:eastAsia="zh-CN" w:bidi="ar-SA"/>
                  </w:rPr>
                  <w:t>20</w:t>
                </w:r>
              </w:p>
            </w:tc>
            <w:tc>
              <w:tcPr>
                <w:tcW w:w="862" w:type="dxa"/>
                <w:vAlign w:val="top"/>
              </w:tcPr>
              <w:p>
                <w:pPr>
                  <w:widowControl/>
                  <w:spacing w:line="240" w:lineRule="auto"/>
                  <w:jc w:val="left"/>
                  <w:rPr>
                    <w:rFonts w:hint="eastAsia" w:ascii="宋体" w:hAnsi="宋体" w:cs="Arial" w:eastAsiaTheme="minorEastAsia"/>
                    <w:color w:val="0000FF"/>
                    <w:kern w:val="2"/>
                    <w:sz w:val="18"/>
                    <w:szCs w:val="18"/>
                    <w:lang w:val="en-US" w:eastAsia="zh-CN" w:bidi="ar-SA"/>
                  </w:rPr>
                </w:pPr>
                <w:r>
                  <w:rPr>
                    <w:rFonts w:hint="eastAsia" w:ascii="宋体" w:hAnsi="宋体" w:cs="Arial" w:eastAsiaTheme="minorEastAsia"/>
                    <w:color w:val="0000FF"/>
                    <w:kern w:val="2"/>
                    <w:sz w:val="18"/>
                    <w:szCs w:val="18"/>
                    <w:lang w:val="en-US" w:eastAsia="zh-CN" w:bidi="ar-SA"/>
                  </w:rPr>
                  <w:t>D4-</w:t>
                </w:r>
              </w:p>
            </w:tc>
            <w:tc>
              <w:tcPr>
                <w:tcW w:w="1493" w:type="dxa"/>
                <w:vAlign w:val="top"/>
              </w:tcPr>
              <w:p>
                <w:pPr>
                  <w:widowControl/>
                  <w:jc w:val="left"/>
                  <w:rPr>
                    <w:rFonts w:hint="eastAsia" w:ascii="宋体" w:hAnsi="宋体" w:cs="Arial" w:eastAsiaTheme="minorEastAsia"/>
                    <w:color w:val="0000FF"/>
                    <w:kern w:val="2"/>
                    <w:sz w:val="18"/>
                    <w:szCs w:val="18"/>
                    <w:lang w:val="en-US" w:eastAsia="zh-CN" w:bidi="ar-SA"/>
                  </w:rPr>
                </w:pPr>
                <w:r>
                  <w:rPr>
                    <w:rFonts w:hint="eastAsia" w:ascii="宋体" w:hAnsi="宋体" w:cs="Arial" w:eastAsiaTheme="minorEastAsia"/>
                    <w:color w:val="0000FF"/>
                    <w:kern w:val="2"/>
                    <w:sz w:val="18"/>
                    <w:szCs w:val="18"/>
                    <w:lang w:val="en-US" w:eastAsia="zh-CN" w:bidi="ar-SA"/>
                  </w:rPr>
                  <w:t>串口4(rs485D-)</w:t>
                </w:r>
              </w:p>
            </w:tc>
            <w:tc>
              <w:tcPr>
                <w:tcW w:w="673" w:type="dxa"/>
                <w:vMerge w:val="continue"/>
                <w:vAlign w:val="center"/>
              </w:tcPr>
              <w:p>
                <w:pPr>
                  <w:pStyle w:val="37"/>
                  <w:rPr>
                    <w:rFonts w:hint="eastAsia"/>
                  </w:rPr>
                </w:pPr>
              </w:p>
            </w:tc>
            <w:tc>
              <w:tcPr>
                <w:tcW w:w="830" w:type="dxa"/>
                <w:vMerge w:val="continue"/>
                <w:vAlign w:val="center"/>
              </w:tcPr>
              <w:p>
                <w:pPr>
                  <w:pStyle w:val="37"/>
                  <w:rPr>
                    <w:rFonts w:hint="eastAsia"/>
                  </w:rPr>
                </w:pPr>
              </w:p>
            </w:tc>
            <w:tc>
              <w:tcPr>
                <w:tcW w:w="2404" w:type="dxa"/>
                <w:vMerge w:val="continue"/>
                <w:vAlign w:val="center"/>
              </w:tcPr>
              <w:p>
                <w:pPr>
                  <w:pStyle w:val="37"/>
                  <w:rPr>
                    <w:rFonts w:hint="eastAsia"/>
                  </w:rPr>
                </w:pPr>
              </w:p>
            </w:tc>
            <w:tc>
              <w:tcPr>
                <w:tcW w:w="1494" w:type="dxa"/>
                <w:vMerge w:val="continue"/>
                <w:vAlign w:val="center"/>
              </w:tcPr>
              <w:p>
                <w:pPr>
                  <w:pStyle w:val="37"/>
                  <w:rPr>
                    <w:rFonts w:hint="eastAsia"/>
                  </w:rPr>
                </w:pPr>
              </w:p>
            </w:tc>
          </w:tr>
        </w:tbl>
        <w:p>
          <w:pPr>
            <w:pStyle w:val="4"/>
            <w:numPr>
              <w:ilvl w:val="2"/>
              <w:numId w:val="0"/>
            </w:numPr>
            <w:bidi w:val="0"/>
            <w:rPr>
              <w:rFonts w:hint="eastAsia"/>
              <w:lang w:val="en-US" w:eastAsia="zh-CN"/>
            </w:rPr>
          </w:pPr>
          <w:bookmarkStart w:id="20" w:name="_Toc27579"/>
          <w:r>
            <w:rPr>
              <w:rFonts w:hint="eastAsia"/>
              <w:lang w:val="en-US" w:eastAsia="zh-CN"/>
            </w:rPr>
            <w:t>2.2.4 输入输出干接点</w:t>
          </w:r>
          <w:bookmarkEnd w:id="20"/>
        </w:p>
        <w:tbl>
          <w:tblPr>
            <w:tblStyle w:val="14"/>
            <w:tblW w:w="811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6"/>
            <w:gridCol w:w="1036"/>
            <w:gridCol w:w="1573"/>
            <w:gridCol w:w="2363"/>
            <w:gridCol w:w="2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36" w:type="dxa"/>
                <w:vAlign w:val="center"/>
              </w:tcPr>
              <w:p>
                <w:pPr>
                  <w:pStyle w:val="36"/>
                  <w:rPr>
                    <w:rFonts w:hint="eastAsia" w:eastAsiaTheme="minorEastAsia"/>
                    <w:lang w:val="en-US" w:eastAsia="zh-CN"/>
                  </w:rPr>
                </w:pPr>
                <w:r>
                  <w:rPr>
                    <w:rFonts w:hint="eastAsia"/>
                    <w:lang w:val="en-US" w:eastAsia="zh-CN"/>
                  </w:rPr>
                  <w:t>编号</w:t>
                </w:r>
              </w:p>
            </w:tc>
            <w:tc>
              <w:tcPr>
                <w:tcW w:w="1036" w:type="dxa"/>
                <w:vAlign w:val="center"/>
              </w:tcPr>
              <w:p>
                <w:pPr>
                  <w:pStyle w:val="36"/>
                </w:pPr>
                <w:r>
                  <w:rPr>
                    <w:rFonts w:hint="eastAsia"/>
                  </w:rPr>
                  <w:t>端口</w:t>
                </w:r>
              </w:p>
            </w:tc>
            <w:tc>
              <w:tcPr>
                <w:tcW w:w="1573" w:type="dxa"/>
              </w:tcPr>
              <w:p>
                <w:pPr>
                  <w:pStyle w:val="36"/>
                </w:pPr>
                <w:r>
                  <w:rPr>
                    <w:rFonts w:hint="eastAsia"/>
                  </w:rPr>
                  <w:t>类型</w:t>
                </w:r>
              </w:p>
            </w:tc>
            <w:tc>
              <w:tcPr>
                <w:tcW w:w="2363" w:type="dxa"/>
              </w:tcPr>
              <w:p>
                <w:pPr>
                  <w:pStyle w:val="36"/>
                </w:pPr>
                <w:r>
                  <w:rPr>
                    <w:rFonts w:hint="eastAsia"/>
                  </w:rPr>
                  <w:t>功能描述</w:t>
                </w:r>
              </w:p>
            </w:tc>
            <w:tc>
              <w:tcPr>
                <w:tcW w:w="2109" w:type="dxa"/>
              </w:tcPr>
              <w:p>
                <w:pPr>
                  <w:pStyle w:val="36"/>
                </w:pPr>
                <w:r>
                  <w:rPr>
                    <w:rFonts w:hint="eastAsia"/>
                  </w:rPr>
                  <w:t>接口形式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79" w:hRule="atLeast"/>
              <w:jc w:val="center"/>
            </w:trPr>
            <w:tc>
              <w:tcPr>
                <w:tcW w:w="1036" w:type="dxa"/>
                <w:vAlign w:val="center"/>
              </w:tcPr>
              <w:p>
                <w:pPr>
                  <w:pStyle w:val="37"/>
                  <w:rPr>
                    <w:rFonts w:hint="default" w:eastAsiaTheme="minorEastAsia"/>
                    <w:lang w:val="en-US" w:eastAsia="zh-CN"/>
                  </w:rPr>
                </w:pPr>
                <w:r>
                  <w:rPr>
                    <w:rFonts w:hint="eastAsia"/>
                    <w:lang w:val="en-US" w:eastAsia="zh-CN"/>
                  </w:rPr>
                  <w:t>22</w:t>
                </w:r>
              </w:p>
            </w:tc>
            <w:tc>
              <w:tcPr>
                <w:tcW w:w="1036" w:type="dxa"/>
                <w:vAlign w:val="center"/>
              </w:tcPr>
              <w:p>
                <w:pPr>
                  <w:pStyle w:val="37"/>
                </w:pPr>
                <w:r>
                  <w:rPr>
                    <w:rFonts w:hint="eastAsia"/>
                  </w:rPr>
                  <w:t>DI1</w:t>
                </w:r>
              </w:p>
            </w:tc>
            <w:tc>
              <w:tcPr>
                <w:tcW w:w="1573" w:type="dxa"/>
                <w:vAlign w:val="center"/>
              </w:tcPr>
              <w:p>
                <w:pPr>
                  <w:pStyle w:val="37"/>
                </w:pPr>
                <w:r>
                  <w:rPr>
                    <w:rFonts w:hint="eastAsia"/>
                    <w:lang w:val="en-US" w:eastAsia="zh-CN"/>
                  </w:rPr>
                  <w:t>输入</w:t>
                </w:r>
                <w:r>
                  <w:rPr>
                    <w:rFonts w:hint="eastAsia"/>
                  </w:rPr>
                  <w:t>干接点</w:t>
                </w:r>
              </w:p>
            </w:tc>
            <w:tc>
              <w:tcPr>
                <w:tcW w:w="2363" w:type="dxa"/>
                <w:vAlign w:val="top"/>
              </w:tcPr>
              <w:p>
                <w:pPr>
                  <w:widowControl/>
                  <w:jc w:val="left"/>
                  <w:rPr>
                    <w:rFonts w:hint="eastAsia" w:ascii="宋体" w:hAnsi="宋体" w:cs="Arial" w:eastAsiaTheme="minorEastAsia"/>
                    <w:color w:val="0000FF"/>
                    <w:kern w:val="2"/>
                    <w:sz w:val="18"/>
                    <w:szCs w:val="18"/>
                    <w:lang w:val="en-US" w:eastAsia="zh-CN" w:bidi="ar-SA"/>
                  </w:rPr>
                </w:pPr>
                <w:r>
                  <w:rPr>
                    <w:rFonts w:hint="eastAsia" w:ascii="宋体" w:hAnsi="宋体" w:cs="Arial" w:eastAsiaTheme="minorEastAsia"/>
                    <w:color w:val="0000FF"/>
                    <w:kern w:val="2"/>
                    <w:sz w:val="18"/>
                    <w:szCs w:val="18"/>
                    <w:lang w:val="en-US" w:eastAsia="zh-CN" w:bidi="ar-SA"/>
                  </w:rPr>
                  <w:t>开关量输入1</w:t>
                </w:r>
              </w:p>
            </w:tc>
            <w:tc>
              <w:tcPr>
                <w:tcW w:w="2109" w:type="dxa"/>
                <w:vMerge w:val="restart"/>
                <w:vAlign w:val="center"/>
              </w:tcPr>
              <w:p>
                <w:pPr>
                  <w:pStyle w:val="37"/>
                  <w:rPr>
                    <w:rFonts w:hint="default" w:eastAsiaTheme="minorEastAsia"/>
                    <w:lang w:val="en-US" w:eastAsia="zh-CN"/>
                  </w:rPr>
                </w:pPr>
                <w:r>
                  <w:rPr>
                    <w:rFonts w:hint="eastAsia"/>
                    <w:lang w:val="en-US" w:eastAsia="zh-CN"/>
                  </w:rPr>
                  <w:t>6P绿色凤凰端子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79" w:hRule="atLeast"/>
              <w:jc w:val="center"/>
            </w:trPr>
            <w:tc>
              <w:tcPr>
                <w:tcW w:w="1036" w:type="dxa"/>
                <w:vAlign w:val="center"/>
              </w:tcPr>
              <w:p>
                <w:pPr>
                  <w:pStyle w:val="37"/>
                  <w:rPr>
                    <w:rFonts w:hint="default" w:eastAsiaTheme="minorEastAsia"/>
                    <w:lang w:val="en-US" w:eastAsia="zh-CN"/>
                  </w:rPr>
                </w:pPr>
                <w:r>
                  <w:rPr>
                    <w:rFonts w:hint="eastAsia"/>
                    <w:lang w:val="en-US" w:eastAsia="zh-CN"/>
                  </w:rPr>
                  <w:t>24</w:t>
                </w:r>
              </w:p>
            </w:tc>
            <w:tc>
              <w:tcPr>
                <w:tcW w:w="1036" w:type="dxa"/>
                <w:vAlign w:val="center"/>
              </w:tcPr>
              <w:p>
                <w:pPr>
                  <w:pStyle w:val="37"/>
                </w:pPr>
                <w:r>
                  <w:rPr>
                    <w:rFonts w:hint="eastAsia"/>
                  </w:rPr>
                  <w:t>DI2</w:t>
                </w:r>
              </w:p>
            </w:tc>
            <w:tc>
              <w:tcPr>
                <w:tcW w:w="1573" w:type="dxa"/>
                <w:vAlign w:val="center"/>
              </w:tcPr>
              <w:p>
                <w:pPr>
                  <w:pStyle w:val="37"/>
                </w:pPr>
                <w:r>
                  <w:rPr>
                    <w:rFonts w:hint="eastAsia"/>
                    <w:lang w:val="en-US" w:eastAsia="zh-CN"/>
                  </w:rPr>
                  <w:t>输入</w:t>
                </w:r>
                <w:r>
                  <w:rPr>
                    <w:rFonts w:hint="eastAsia"/>
                  </w:rPr>
                  <w:t>干接点</w:t>
                </w:r>
              </w:p>
            </w:tc>
            <w:tc>
              <w:tcPr>
                <w:tcW w:w="2363" w:type="dxa"/>
                <w:vAlign w:val="top"/>
              </w:tcPr>
              <w:p>
                <w:pPr>
                  <w:widowControl/>
                  <w:jc w:val="left"/>
                  <w:rPr>
                    <w:rFonts w:hint="eastAsia" w:ascii="宋体" w:hAnsi="宋体" w:cs="Arial" w:eastAsiaTheme="minorEastAsia"/>
                    <w:color w:val="0000FF"/>
                    <w:kern w:val="2"/>
                    <w:sz w:val="18"/>
                    <w:szCs w:val="18"/>
                    <w:lang w:val="en-US" w:eastAsia="zh-CN" w:bidi="ar-SA"/>
                  </w:rPr>
                </w:pPr>
                <w:r>
                  <w:rPr>
                    <w:rFonts w:hint="eastAsia" w:ascii="宋体" w:hAnsi="宋体" w:cs="Arial" w:eastAsiaTheme="minorEastAsia"/>
                    <w:color w:val="0000FF"/>
                    <w:kern w:val="2"/>
                    <w:sz w:val="18"/>
                    <w:szCs w:val="18"/>
                    <w:lang w:val="en-US" w:eastAsia="zh-CN" w:bidi="ar-SA"/>
                  </w:rPr>
                  <w:t>开关量输入2</w:t>
                </w:r>
              </w:p>
            </w:tc>
            <w:tc>
              <w:tcPr>
                <w:tcW w:w="2109" w:type="dxa"/>
                <w:vMerge w:val="continue"/>
                <w:vAlign w:val="center"/>
              </w:tcPr>
              <w:p>
                <w:pPr>
                  <w:pStyle w:val="3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79" w:hRule="atLeast"/>
              <w:jc w:val="center"/>
            </w:trPr>
            <w:tc>
              <w:tcPr>
                <w:tcW w:w="1036" w:type="dxa"/>
                <w:vAlign w:val="center"/>
              </w:tcPr>
              <w:p>
                <w:pPr>
                  <w:pStyle w:val="37"/>
                  <w:rPr>
                    <w:rFonts w:hint="default" w:eastAsiaTheme="minorEastAsia"/>
                    <w:lang w:val="en-US" w:eastAsia="zh-CN"/>
                  </w:rPr>
                </w:pPr>
                <w:r>
                  <w:rPr>
                    <w:rFonts w:hint="eastAsia"/>
                    <w:lang w:val="en-US" w:eastAsia="zh-CN"/>
                  </w:rPr>
                  <w:t>26</w:t>
                </w:r>
              </w:p>
            </w:tc>
            <w:tc>
              <w:tcPr>
                <w:tcW w:w="1036" w:type="dxa"/>
                <w:vAlign w:val="center"/>
              </w:tcPr>
              <w:p>
                <w:pPr>
                  <w:pStyle w:val="37"/>
                </w:pPr>
                <w:r>
                  <w:rPr>
                    <w:rFonts w:hint="eastAsia"/>
                  </w:rPr>
                  <w:t>DI3</w:t>
                </w:r>
              </w:p>
            </w:tc>
            <w:tc>
              <w:tcPr>
                <w:tcW w:w="1573" w:type="dxa"/>
                <w:vAlign w:val="center"/>
              </w:tcPr>
              <w:p>
                <w:pPr>
                  <w:pStyle w:val="37"/>
                </w:pPr>
                <w:r>
                  <w:rPr>
                    <w:rFonts w:hint="eastAsia"/>
                    <w:lang w:val="en-US" w:eastAsia="zh-CN"/>
                  </w:rPr>
                  <w:t>输入</w:t>
                </w:r>
                <w:r>
                  <w:rPr>
                    <w:rFonts w:hint="eastAsia"/>
                  </w:rPr>
                  <w:t>干接点</w:t>
                </w:r>
              </w:p>
            </w:tc>
            <w:tc>
              <w:tcPr>
                <w:tcW w:w="2363" w:type="dxa"/>
                <w:vAlign w:val="top"/>
              </w:tcPr>
              <w:p>
                <w:pPr>
                  <w:widowControl/>
                  <w:jc w:val="left"/>
                  <w:rPr>
                    <w:rFonts w:hint="eastAsia" w:ascii="宋体" w:hAnsi="宋体" w:cs="Arial" w:eastAsiaTheme="minorEastAsia"/>
                    <w:color w:val="0000FF"/>
                    <w:kern w:val="2"/>
                    <w:sz w:val="18"/>
                    <w:szCs w:val="18"/>
                    <w:lang w:val="en-US" w:eastAsia="zh-CN" w:bidi="ar-SA"/>
                  </w:rPr>
                </w:pPr>
                <w:r>
                  <w:rPr>
                    <w:rFonts w:hint="eastAsia" w:ascii="宋体" w:hAnsi="宋体" w:cs="Arial" w:eastAsiaTheme="minorEastAsia"/>
                    <w:color w:val="0000FF"/>
                    <w:kern w:val="2"/>
                    <w:sz w:val="18"/>
                    <w:szCs w:val="18"/>
                    <w:lang w:val="en-US" w:eastAsia="zh-CN" w:bidi="ar-SA"/>
                  </w:rPr>
                  <w:t>开关量输入3</w:t>
                </w:r>
              </w:p>
            </w:tc>
            <w:tc>
              <w:tcPr>
                <w:tcW w:w="2109" w:type="dxa"/>
                <w:vMerge w:val="continue"/>
                <w:vAlign w:val="center"/>
              </w:tcPr>
              <w:p>
                <w:pPr>
                  <w:pStyle w:val="3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79" w:hRule="atLeast"/>
              <w:jc w:val="center"/>
            </w:trPr>
            <w:tc>
              <w:tcPr>
                <w:tcW w:w="1036" w:type="dxa"/>
                <w:vAlign w:val="center"/>
              </w:tcPr>
              <w:p>
                <w:pPr>
                  <w:pStyle w:val="37"/>
                  <w:rPr>
                    <w:rFonts w:hint="default" w:eastAsiaTheme="minorEastAsia"/>
                    <w:lang w:val="en-US" w:eastAsia="zh-CN"/>
                  </w:rPr>
                </w:pPr>
                <w:r>
                  <w:rPr>
                    <w:rFonts w:hint="eastAsia"/>
                    <w:lang w:val="en-US" w:eastAsia="zh-CN"/>
                  </w:rPr>
                  <w:t>28</w:t>
                </w:r>
              </w:p>
            </w:tc>
            <w:tc>
              <w:tcPr>
                <w:tcW w:w="1036" w:type="dxa"/>
                <w:vAlign w:val="center"/>
              </w:tcPr>
              <w:p>
                <w:pPr>
                  <w:pStyle w:val="37"/>
                </w:pPr>
                <w:r>
                  <w:rPr>
                    <w:rFonts w:hint="eastAsia"/>
                  </w:rPr>
                  <w:t>DI4</w:t>
                </w:r>
              </w:p>
            </w:tc>
            <w:tc>
              <w:tcPr>
                <w:tcW w:w="1573" w:type="dxa"/>
                <w:vAlign w:val="center"/>
              </w:tcPr>
              <w:p>
                <w:pPr>
                  <w:pStyle w:val="37"/>
                </w:pPr>
                <w:r>
                  <w:rPr>
                    <w:rFonts w:hint="eastAsia"/>
                    <w:lang w:val="en-US" w:eastAsia="zh-CN"/>
                  </w:rPr>
                  <w:t>输入</w:t>
                </w:r>
                <w:r>
                  <w:rPr>
                    <w:rFonts w:hint="eastAsia"/>
                  </w:rPr>
                  <w:t>干接点</w:t>
                </w:r>
              </w:p>
            </w:tc>
            <w:tc>
              <w:tcPr>
                <w:tcW w:w="2363" w:type="dxa"/>
                <w:vAlign w:val="top"/>
              </w:tcPr>
              <w:p>
                <w:pPr>
                  <w:widowControl/>
                  <w:jc w:val="left"/>
                  <w:rPr>
                    <w:rFonts w:hint="eastAsia" w:ascii="宋体" w:hAnsi="宋体" w:cs="Arial" w:eastAsiaTheme="minorEastAsia"/>
                    <w:color w:val="0000FF"/>
                    <w:kern w:val="2"/>
                    <w:sz w:val="18"/>
                    <w:szCs w:val="18"/>
                    <w:lang w:val="en-US" w:eastAsia="zh-CN" w:bidi="ar-SA"/>
                  </w:rPr>
                </w:pPr>
                <w:r>
                  <w:rPr>
                    <w:rFonts w:hint="eastAsia" w:ascii="宋体" w:hAnsi="宋体" w:cs="Arial" w:eastAsiaTheme="minorEastAsia"/>
                    <w:color w:val="0000FF"/>
                    <w:kern w:val="2"/>
                    <w:sz w:val="18"/>
                    <w:szCs w:val="18"/>
                    <w:lang w:val="en-US" w:eastAsia="zh-CN" w:bidi="ar-SA"/>
                  </w:rPr>
                  <w:t>开关量输入4</w:t>
                </w:r>
              </w:p>
            </w:tc>
            <w:tc>
              <w:tcPr>
                <w:tcW w:w="2109" w:type="dxa"/>
                <w:vMerge w:val="continue"/>
                <w:vAlign w:val="center"/>
              </w:tcPr>
              <w:p>
                <w:pPr>
                  <w:pStyle w:val="3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79" w:hRule="atLeast"/>
              <w:jc w:val="center"/>
            </w:trPr>
            <w:tc>
              <w:tcPr>
                <w:tcW w:w="1036" w:type="dxa"/>
                <w:vAlign w:val="center"/>
              </w:tcPr>
              <w:p>
                <w:pPr>
                  <w:pStyle w:val="37"/>
                  <w:rPr>
                    <w:rFonts w:hint="default" w:eastAsiaTheme="minorEastAsia"/>
                    <w:lang w:val="en-US" w:eastAsia="zh-CN"/>
                  </w:rPr>
                </w:pPr>
                <w:r>
                  <w:rPr>
                    <w:rFonts w:hint="eastAsia"/>
                    <w:lang w:val="en-US" w:eastAsia="zh-CN"/>
                  </w:rPr>
                  <w:t>30</w:t>
                </w:r>
              </w:p>
            </w:tc>
            <w:tc>
              <w:tcPr>
                <w:tcW w:w="1036" w:type="dxa"/>
                <w:vAlign w:val="center"/>
              </w:tcPr>
              <w:p>
                <w:pPr>
                  <w:pStyle w:val="37"/>
                </w:pPr>
                <w:r>
                  <w:rPr>
                    <w:rFonts w:hint="eastAsia"/>
                  </w:rPr>
                  <w:t>DI5</w:t>
                </w:r>
              </w:p>
            </w:tc>
            <w:tc>
              <w:tcPr>
                <w:tcW w:w="1573" w:type="dxa"/>
                <w:vAlign w:val="center"/>
              </w:tcPr>
              <w:p>
                <w:pPr>
                  <w:pStyle w:val="37"/>
                </w:pPr>
                <w:r>
                  <w:rPr>
                    <w:rFonts w:hint="eastAsia"/>
                    <w:lang w:val="en-US" w:eastAsia="zh-CN"/>
                  </w:rPr>
                  <w:t>输入</w:t>
                </w:r>
                <w:r>
                  <w:rPr>
                    <w:rFonts w:hint="eastAsia"/>
                  </w:rPr>
                  <w:t>干接点</w:t>
                </w:r>
              </w:p>
            </w:tc>
            <w:tc>
              <w:tcPr>
                <w:tcW w:w="2363" w:type="dxa"/>
                <w:vAlign w:val="top"/>
              </w:tcPr>
              <w:p>
                <w:pPr>
                  <w:widowControl/>
                  <w:jc w:val="left"/>
                  <w:rPr>
                    <w:rFonts w:hint="eastAsia" w:ascii="宋体" w:hAnsi="宋体" w:cs="Arial" w:eastAsiaTheme="minorEastAsia"/>
                    <w:color w:val="0000FF"/>
                    <w:kern w:val="2"/>
                    <w:sz w:val="18"/>
                    <w:szCs w:val="18"/>
                    <w:lang w:val="en-US" w:eastAsia="zh-CN" w:bidi="ar-SA"/>
                  </w:rPr>
                </w:pPr>
                <w:r>
                  <w:rPr>
                    <w:rFonts w:hint="eastAsia" w:ascii="宋体" w:hAnsi="宋体" w:cs="Arial" w:eastAsiaTheme="minorEastAsia"/>
                    <w:color w:val="0000FF"/>
                    <w:kern w:val="2"/>
                    <w:sz w:val="18"/>
                    <w:szCs w:val="18"/>
                    <w:lang w:val="en-US" w:eastAsia="zh-CN" w:bidi="ar-SA"/>
                  </w:rPr>
                  <w:t>开关量输入5</w:t>
                </w:r>
              </w:p>
            </w:tc>
            <w:tc>
              <w:tcPr>
                <w:tcW w:w="2109" w:type="dxa"/>
                <w:vMerge w:val="continue"/>
                <w:vAlign w:val="center"/>
              </w:tcPr>
              <w:p>
                <w:pPr>
                  <w:pStyle w:val="37"/>
                  <w:rPr>
                    <w:rFonts w:hint="default" w:eastAsiaTheme="minor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79" w:hRule="atLeast"/>
              <w:jc w:val="center"/>
            </w:trPr>
            <w:tc>
              <w:tcPr>
                <w:tcW w:w="1036" w:type="dxa"/>
                <w:vAlign w:val="center"/>
              </w:tcPr>
              <w:p>
                <w:pPr>
                  <w:pStyle w:val="37"/>
                  <w:rPr>
                    <w:rFonts w:hint="default" w:eastAsiaTheme="minorEastAsia"/>
                    <w:lang w:val="en-US" w:eastAsia="zh-CN"/>
                  </w:rPr>
                </w:pPr>
                <w:r>
                  <w:rPr>
                    <w:rFonts w:hint="eastAsia"/>
                    <w:lang w:val="en-US" w:eastAsia="zh-CN"/>
                  </w:rPr>
                  <w:t>32</w:t>
                </w:r>
              </w:p>
            </w:tc>
            <w:tc>
              <w:tcPr>
                <w:tcW w:w="1036" w:type="dxa"/>
                <w:vAlign w:val="center"/>
              </w:tcPr>
              <w:p>
                <w:pPr>
                  <w:pStyle w:val="37"/>
                </w:pPr>
                <w:r>
                  <w:rPr>
                    <w:rFonts w:hint="eastAsia"/>
                  </w:rPr>
                  <w:t>DI6</w:t>
                </w:r>
              </w:p>
            </w:tc>
            <w:tc>
              <w:tcPr>
                <w:tcW w:w="1573" w:type="dxa"/>
                <w:vAlign w:val="center"/>
              </w:tcPr>
              <w:p>
                <w:pPr>
                  <w:pStyle w:val="37"/>
                </w:pPr>
                <w:r>
                  <w:rPr>
                    <w:rFonts w:hint="eastAsia"/>
                    <w:lang w:val="en-US" w:eastAsia="zh-CN"/>
                  </w:rPr>
                  <w:t>输入</w:t>
                </w:r>
                <w:r>
                  <w:rPr>
                    <w:rFonts w:hint="eastAsia"/>
                  </w:rPr>
                  <w:t>干接点</w:t>
                </w:r>
              </w:p>
            </w:tc>
            <w:tc>
              <w:tcPr>
                <w:tcW w:w="2363" w:type="dxa"/>
                <w:vAlign w:val="top"/>
              </w:tcPr>
              <w:p>
                <w:pPr>
                  <w:widowControl/>
                  <w:jc w:val="left"/>
                  <w:rPr>
                    <w:rFonts w:hint="eastAsia" w:ascii="宋体" w:hAnsi="宋体" w:cs="Arial" w:eastAsiaTheme="minorEastAsia"/>
                    <w:color w:val="0000FF"/>
                    <w:kern w:val="2"/>
                    <w:sz w:val="18"/>
                    <w:szCs w:val="18"/>
                    <w:lang w:val="en-US" w:eastAsia="zh-CN" w:bidi="ar-SA"/>
                  </w:rPr>
                </w:pPr>
                <w:r>
                  <w:rPr>
                    <w:rFonts w:hint="eastAsia" w:ascii="宋体" w:hAnsi="宋体" w:cs="Arial" w:eastAsiaTheme="minorEastAsia"/>
                    <w:color w:val="0000FF"/>
                    <w:kern w:val="2"/>
                    <w:sz w:val="18"/>
                    <w:szCs w:val="18"/>
                    <w:lang w:val="en-US" w:eastAsia="zh-CN" w:bidi="ar-SA"/>
                  </w:rPr>
                  <w:t>开关量输入6</w:t>
                </w:r>
              </w:p>
            </w:tc>
            <w:tc>
              <w:tcPr>
                <w:tcW w:w="2109" w:type="dxa"/>
                <w:vMerge w:val="continue"/>
                <w:vAlign w:val="center"/>
              </w:tcPr>
              <w:p>
                <w:pPr>
                  <w:pStyle w:val="3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79" w:hRule="atLeast"/>
              <w:jc w:val="center"/>
            </w:trPr>
            <w:tc>
              <w:tcPr>
                <w:tcW w:w="1036" w:type="dxa"/>
                <w:vAlign w:val="top"/>
              </w:tcPr>
              <w:p>
                <w:pPr>
                  <w:widowControl/>
                  <w:spacing w:line="240" w:lineRule="auto"/>
                  <w:jc w:val="center"/>
                  <w:rPr>
                    <w:rFonts w:hint="default" w:ascii="宋体" w:hAnsi="宋体" w:cs="Arial" w:eastAsiaTheme="minorEastAsia"/>
                    <w:color w:val="0000FF"/>
                    <w:kern w:val="2"/>
                    <w:sz w:val="18"/>
                    <w:szCs w:val="18"/>
                    <w:lang w:val="en-US" w:eastAsia="zh-CN" w:bidi="ar-SA"/>
                  </w:rPr>
                </w:pPr>
                <w:r>
                  <w:rPr>
                    <w:rFonts w:hint="eastAsia" w:ascii="宋体" w:hAnsi="宋体" w:cs="Arial"/>
                    <w:color w:val="0000FF"/>
                    <w:kern w:val="2"/>
                    <w:sz w:val="18"/>
                    <w:szCs w:val="18"/>
                    <w:lang w:val="en-US" w:eastAsia="zh-CN" w:bidi="ar-SA"/>
                  </w:rPr>
                  <w:t>21</w:t>
                </w:r>
              </w:p>
            </w:tc>
            <w:tc>
              <w:tcPr>
                <w:tcW w:w="1036" w:type="dxa"/>
                <w:vAlign w:val="top"/>
              </w:tcPr>
              <w:p>
                <w:pPr>
                  <w:widowControl/>
                  <w:spacing w:line="240" w:lineRule="auto"/>
                  <w:jc w:val="center"/>
                  <w:rPr>
                    <w:rFonts w:hint="default" w:ascii="宋体" w:hAnsi="宋体" w:cs="Arial" w:eastAsiaTheme="minorEastAsia"/>
                    <w:color w:val="0000FF"/>
                    <w:kern w:val="2"/>
                    <w:sz w:val="18"/>
                    <w:szCs w:val="18"/>
                    <w:lang w:val="en-US" w:eastAsia="zh-CN" w:bidi="ar-SA"/>
                  </w:rPr>
                </w:pPr>
                <w:r>
                  <w:rPr>
                    <w:rFonts w:hint="eastAsia" w:ascii="宋体" w:hAnsi="宋体" w:cs="Arial" w:eastAsiaTheme="minorEastAsia"/>
                    <w:color w:val="0000FF"/>
                    <w:kern w:val="2"/>
                    <w:sz w:val="18"/>
                    <w:szCs w:val="18"/>
                    <w:lang w:val="en-US" w:eastAsia="zh-CN" w:bidi="ar-SA"/>
                  </w:rPr>
                  <w:t>OUT1</w:t>
                </w:r>
              </w:p>
            </w:tc>
            <w:tc>
              <w:tcPr>
                <w:tcW w:w="1573" w:type="dxa"/>
                <w:vAlign w:val="center"/>
              </w:tcPr>
              <w:p>
                <w:pPr>
                  <w:pStyle w:val="37"/>
                  <w:jc w:val="center"/>
                  <w:rPr>
                    <w:rFonts w:hint="default" w:eastAsiaTheme="minorEastAsia"/>
                    <w:lang w:val="en-US" w:eastAsia="zh-CN"/>
                  </w:rPr>
                </w:pPr>
                <w:r>
                  <w:rPr>
                    <w:rFonts w:hint="eastAsia"/>
                    <w:lang w:val="en-US" w:eastAsia="zh-CN"/>
                  </w:rPr>
                  <w:t>输出干接点</w:t>
                </w:r>
              </w:p>
            </w:tc>
            <w:tc>
              <w:tcPr>
                <w:tcW w:w="2363" w:type="dxa"/>
                <w:vAlign w:val="top"/>
              </w:tcPr>
              <w:p>
                <w:pPr>
                  <w:pStyle w:val="37"/>
                  <w:jc w:val="left"/>
                  <w:rPr>
                    <w:rFonts w:hint="eastAsia"/>
                    <w:lang w:val="en-US" w:eastAsia="zh-CN"/>
                  </w:rPr>
                </w:pPr>
                <w:r>
                  <w:rPr>
                    <w:rFonts w:hint="eastAsia"/>
                    <w:lang w:val="en-US" w:eastAsia="zh-CN"/>
                  </w:rPr>
                  <w:t>继电器1有源输出</w:t>
                </w:r>
              </w:p>
            </w:tc>
            <w:tc>
              <w:tcPr>
                <w:tcW w:w="2109" w:type="dxa"/>
                <w:vMerge w:val="restart"/>
                <w:vAlign w:val="center"/>
              </w:tcPr>
              <w:p>
                <w:pPr>
                  <w:pStyle w:val="37"/>
                </w:pPr>
                <w:r>
                  <w:rPr>
                    <w:rFonts w:hint="eastAsia"/>
                    <w:lang w:val="en-US" w:eastAsia="zh-CN"/>
                  </w:rPr>
                  <w:t>6P绿色凤凰端子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79" w:hRule="atLeast"/>
              <w:jc w:val="center"/>
            </w:trPr>
            <w:tc>
              <w:tcPr>
                <w:tcW w:w="1036" w:type="dxa"/>
                <w:vAlign w:val="top"/>
              </w:tcPr>
              <w:p>
                <w:pPr>
                  <w:widowControl/>
                  <w:spacing w:line="240" w:lineRule="auto"/>
                  <w:jc w:val="center"/>
                  <w:rPr>
                    <w:rFonts w:hint="default" w:ascii="宋体" w:hAnsi="宋体" w:cs="Arial" w:eastAsiaTheme="minorEastAsia"/>
                    <w:color w:val="0000FF"/>
                    <w:kern w:val="2"/>
                    <w:sz w:val="18"/>
                    <w:szCs w:val="18"/>
                    <w:lang w:val="en-US" w:eastAsia="zh-CN" w:bidi="ar-SA"/>
                  </w:rPr>
                </w:pPr>
                <w:r>
                  <w:rPr>
                    <w:rFonts w:hint="eastAsia" w:ascii="宋体" w:hAnsi="宋体" w:cs="Arial"/>
                    <w:color w:val="0000FF"/>
                    <w:kern w:val="2"/>
                    <w:sz w:val="18"/>
                    <w:szCs w:val="18"/>
                    <w:lang w:val="en-US" w:eastAsia="zh-CN" w:bidi="ar-SA"/>
                  </w:rPr>
                  <w:t>23</w:t>
                </w:r>
              </w:p>
            </w:tc>
            <w:tc>
              <w:tcPr>
                <w:tcW w:w="1036" w:type="dxa"/>
                <w:vAlign w:val="top"/>
              </w:tcPr>
              <w:p>
                <w:pPr>
                  <w:widowControl/>
                  <w:spacing w:line="240" w:lineRule="auto"/>
                  <w:jc w:val="center"/>
                  <w:rPr>
                    <w:rFonts w:hint="default" w:ascii="宋体" w:hAnsi="宋体" w:cs="Arial" w:eastAsiaTheme="minorEastAsia"/>
                    <w:color w:val="0000FF"/>
                    <w:kern w:val="2"/>
                    <w:sz w:val="18"/>
                    <w:szCs w:val="18"/>
                    <w:lang w:val="en-US" w:eastAsia="zh-CN" w:bidi="ar-SA"/>
                  </w:rPr>
                </w:pPr>
                <w:r>
                  <w:rPr>
                    <w:rFonts w:hint="eastAsia" w:ascii="宋体" w:hAnsi="宋体" w:cs="Arial" w:eastAsiaTheme="minorEastAsia"/>
                    <w:color w:val="0000FF"/>
                    <w:kern w:val="2"/>
                    <w:sz w:val="18"/>
                    <w:szCs w:val="18"/>
                    <w:lang w:val="en-US" w:eastAsia="zh-CN" w:bidi="ar-SA"/>
                  </w:rPr>
                  <w:t>GND</w:t>
                </w:r>
              </w:p>
            </w:tc>
            <w:tc>
              <w:tcPr>
                <w:tcW w:w="1573" w:type="dxa"/>
                <w:vAlign w:val="center"/>
              </w:tcPr>
              <w:p>
                <w:pPr>
                  <w:pStyle w:val="37"/>
                  <w:rPr>
                    <w:rFonts w:hint="default" w:eastAsiaTheme="minorEastAsia"/>
                    <w:lang w:val="en-US" w:eastAsia="zh-CN"/>
                  </w:rPr>
                </w:pPr>
                <w:r>
                  <w:rPr>
                    <w:rFonts w:hint="eastAsia"/>
                    <w:lang w:val="en-US" w:eastAsia="zh-CN"/>
                  </w:rPr>
                  <w:t>输出干接点</w:t>
                </w:r>
              </w:p>
            </w:tc>
            <w:tc>
              <w:tcPr>
                <w:tcW w:w="2363" w:type="dxa"/>
                <w:vAlign w:val="top"/>
              </w:tcPr>
              <w:p>
                <w:pPr>
                  <w:pStyle w:val="37"/>
                  <w:jc w:val="left"/>
                  <w:rPr>
                    <w:rFonts w:hint="eastAsia"/>
                    <w:lang w:val="en-US" w:eastAsia="zh-CN"/>
                  </w:rPr>
                </w:pPr>
                <w:r>
                  <w:rPr>
                    <w:rFonts w:hint="eastAsia"/>
                    <w:lang w:val="en-US" w:eastAsia="zh-CN"/>
                  </w:rPr>
                  <w:t>继电器1有源输出地</w:t>
                </w:r>
              </w:p>
            </w:tc>
            <w:tc>
              <w:tcPr>
                <w:tcW w:w="2109" w:type="dxa"/>
                <w:vMerge w:val="continue"/>
                <w:vAlign w:val="center"/>
              </w:tcPr>
              <w:p>
                <w:pPr>
                  <w:pStyle w:val="3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79" w:hRule="atLeast"/>
              <w:jc w:val="center"/>
            </w:trPr>
            <w:tc>
              <w:tcPr>
                <w:tcW w:w="1036" w:type="dxa"/>
                <w:vAlign w:val="top"/>
              </w:tcPr>
              <w:p>
                <w:pPr>
                  <w:widowControl/>
                  <w:spacing w:line="240" w:lineRule="auto"/>
                  <w:jc w:val="center"/>
                  <w:rPr>
                    <w:rFonts w:hint="default" w:ascii="宋体" w:hAnsi="宋体" w:cs="Arial" w:eastAsiaTheme="minorEastAsia"/>
                    <w:color w:val="0000FF"/>
                    <w:kern w:val="2"/>
                    <w:sz w:val="18"/>
                    <w:szCs w:val="18"/>
                    <w:lang w:val="en-US" w:eastAsia="zh-CN" w:bidi="ar-SA"/>
                  </w:rPr>
                </w:pPr>
                <w:r>
                  <w:rPr>
                    <w:rFonts w:hint="eastAsia" w:ascii="宋体" w:hAnsi="宋体" w:cs="Arial"/>
                    <w:color w:val="0000FF"/>
                    <w:kern w:val="2"/>
                    <w:sz w:val="18"/>
                    <w:szCs w:val="18"/>
                    <w:lang w:val="en-US" w:eastAsia="zh-CN" w:bidi="ar-SA"/>
                  </w:rPr>
                  <w:t>25</w:t>
                </w:r>
              </w:p>
            </w:tc>
            <w:tc>
              <w:tcPr>
                <w:tcW w:w="1036" w:type="dxa"/>
                <w:vAlign w:val="top"/>
              </w:tcPr>
              <w:p>
                <w:pPr>
                  <w:widowControl/>
                  <w:spacing w:line="240" w:lineRule="auto"/>
                  <w:jc w:val="center"/>
                  <w:rPr>
                    <w:rFonts w:hint="eastAsia" w:ascii="宋体" w:hAnsi="宋体" w:cs="Arial" w:eastAsiaTheme="minorEastAsia"/>
                    <w:color w:val="0000FF"/>
                    <w:kern w:val="2"/>
                    <w:sz w:val="18"/>
                    <w:szCs w:val="18"/>
                    <w:lang w:val="en-US" w:eastAsia="zh-CN" w:bidi="ar-SA"/>
                  </w:rPr>
                </w:pPr>
                <w:r>
                  <w:rPr>
                    <w:rFonts w:hint="eastAsia" w:ascii="宋体" w:hAnsi="宋体" w:cs="Arial" w:eastAsiaTheme="minorEastAsia"/>
                    <w:color w:val="0000FF"/>
                    <w:kern w:val="2"/>
                    <w:sz w:val="18"/>
                    <w:szCs w:val="18"/>
                    <w:lang w:val="en-US" w:eastAsia="zh-CN" w:bidi="ar-SA"/>
                  </w:rPr>
                  <w:t>NC2</w:t>
                </w:r>
              </w:p>
            </w:tc>
            <w:tc>
              <w:tcPr>
                <w:tcW w:w="1573" w:type="dxa"/>
                <w:vAlign w:val="center"/>
              </w:tcPr>
              <w:p>
                <w:pPr>
                  <w:pStyle w:val="37"/>
                  <w:rPr>
                    <w:rFonts w:hint="eastAsia"/>
                  </w:rPr>
                </w:pPr>
                <w:r>
                  <w:rPr>
                    <w:rFonts w:hint="eastAsia"/>
                    <w:lang w:val="en-US" w:eastAsia="zh-CN"/>
                  </w:rPr>
                  <w:t>输出干接点</w:t>
                </w:r>
              </w:p>
            </w:tc>
            <w:tc>
              <w:tcPr>
                <w:tcW w:w="2363" w:type="dxa"/>
                <w:vAlign w:val="top"/>
              </w:tcPr>
              <w:p>
                <w:pPr>
                  <w:pStyle w:val="37"/>
                  <w:jc w:val="left"/>
                  <w:rPr>
                    <w:rFonts w:hint="eastAsia"/>
                    <w:lang w:val="en-US" w:eastAsia="zh-CN"/>
                  </w:rPr>
                </w:pPr>
                <w:r>
                  <w:rPr>
                    <w:rFonts w:hint="eastAsia"/>
                    <w:lang w:val="en-US" w:eastAsia="zh-CN"/>
                  </w:rPr>
                  <w:t>继电器2常闭干接点</w:t>
                </w:r>
              </w:p>
            </w:tc>
            <w:tc>
              <w:tcPr>
                <w:tcW w:w="2109" w:type="dxa"/>
                <w:vMerge w:val="continue"/>
                <w:vAlign w:val="center"/>
              </w:tcPr>
              <w:p>
                <w:pPr>
                  <w:pStyle w:val="3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79" w:hRule="atLeast"/>
              <w:jc w:val="center"/>
            </w:trPr>
            <w:tc>
              <w:tcPr>
                <w:tcW w:w="1036" w:type="dxa"/>
                <w:vAlign w:val="top"/>
              </w:tcPr>
              <w:p>
                <w:pPr>
                  <w:widowControl/>
                  <w:spacing w:line="240" w:lineRule="auto"/>
                  <w:jc w:val="center"/>
                  <w:rPr>
                    <w:rFonts w:hint="default" w:ascii="宋体" w:hAnsi="宋体" w:cs="Arial" w:eastAsiaTheme="minorEastAsia"/>
                    <w:color w:val="0000FF"/>
                    <w:kern w:val="2"/>
                    <w:sz w:val="18"/>
                    <w:szCs w:val="18"/>
                    <w:lang w:val="en-US" w:eastAsia="zh-CN" w:bidi="ar-SA"/>
                  </w:rPr>
                </w:pPr>
                <w:r>
                  <w:rPr>
                    <w:rFonts w:hint="eastAsia" w:ascii="宋体" w:hAnsi="宋体" w:cs="Arial"/>
                    <w:color w:val="0000FF"/>
                    <w:kern w:val="2"/>
                    <w:sz w:val="18"/>
                    <w:szCs w:val="18"/>
                    <w:lang w:val="en-US" w:eastAsia="zh-CN" w:bidi="ar-SA"/>
                  </w:rPr>
                  <w:t>27</w:t>
                </w:r>
              </w:p>
            </w:tc>
            <w:tc>
              <w:tcPr>
                <w:tcW w:w="1036" w:type="dxa"/>
                <w:vAlign w:val="top"/>
              </w:tcPr>
              <w:p>
                <w:pPr>
                  <w:widowControl/>
                  <w:spacing w:line="240" w:lineRule="auto"/>
                  <w:jc w:val="center"/>
                  <w:rPr>
                    <w:rFonts w:hint="eastAsia" w:ascii="宋体" w:hAnsi="宋体" w:cs="Arial" w:eastAsiaTheme="minorEastAsia"/>
                    <w:color w:val="0000FF"/>
                    <w:kern w:val="2"/>
                    <w:sz w:val="18"/>
                    <w:szCs w:val="18"/>
                    <w:lang w:val="en-US" w:eastAsia="zh-CN" w:bidi="ar-SA"/>
                  </w:rPr>
                </w:pPr>
                <w:r>
                  <w:rPr>
                    <w:rFonts w:hint="eastAsia" w:ascii="宋体" w:hAnsi="宋体" w:cs="Arial" w:eastAsiaTheme="minorEastAsia"/>
                    <w:color w:val="0000FF"/>
                    <w:kern w:val="2"/>
                    <w:sz w:val="18"/>
                    <w:szCs w:val="18"/>
                    <w:lang w:val="en-US" w:eastAsia="zh-CN" w:bidi="ar-SA"/>
                  </w:rPr>
                  <w:t>COM2</w:t>
                </w:r>
              </w:p>
            </w:tc>
            <w:tc>
              <w:tcPr>
                <w:tcW w:w="1573" w:type="dxa"/>
                <w:vAlign w:val="center"/>
              </w:tcPr>
              <w:p>
                <w:pPr>
                  <w:pStyle w:val="37"/>
                  <w:rPr>
                    <w:rFonts w:hint="eastAsia"/>
                    <w:lang w:val="en-US" w:eastAsia="zh-CN"/>
                  </w:rPr>
                </w:pPr>
                <w:r>
                  <w:rPr>
                    <w:rFonts w:hint="eastAsia"/>
                    <w:lang w:val="en-US" w:eastAsia="zh-CN"/>
                  </w:rPr>
                  <w:t>输出干接点</w:t>
                </w:r>
              </w:p>
            </w:tc>
            <w:tc>
              <w:tcPr>
                <w:tcW w:w="2363" w:type="dxa"/>
                <w:vAlign w:val="top"/>
              </w:tcPr>
              <w:p>
                <w:pPr>
                  <w:pStyle w:val="37"/>
                  <w:jc w:val="left"/>
                  <w:rPr>
                    <w:rFonts w:hint="eastAsia"/>
                    <w:lang w:val="en-US" w:eastAsia="zh-CN"/>
                  </w:rPr>
                </w:pPr>
                <w:r>
                  <w:rPr>
                    <w:rFonts w:hint="eastAsia"/>
                    <w:lang w:val="en-US" w:eastAsia="zh-CN"/>
                  </w:rPr>
                  <w:t>继电器2公共端</w:t>
                </w:r>
              </w:p>
            </w:tc>
            <w:tc>
              <w:tcPr>
                <w:tcW w:w="2109" w:type="dxa"/>
                <w:vMerge w:val="continue"/>
                <w:vAlign w:val="center"/>
              </w:tcPr>
              <w:p>
                <w:pPr>
                  <w:pStyle w:val="3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79" w:hRule="atLeast"/>
              <w:jc w:val="center"/>
            </w:trPr>
            <w:tc>
              <w:tcPr>
                <w:tcW w:w="1036" w:type="dxa"/>
                <w:vAlign w:val="top"/>
              </w:tcPr>
              <w:p>
                <w:pPr>
                  <w:widowControl/>
                  <w:spacing w:line="240" w:lineRule="auto"/>
                  <w:jc w:val="center"/>
                  <w:rPr>
                    <w:rFonts w:hint="default" w:ascii="宋体" w:hAnsi="宋体" w:cs="Arial" w:eastAsiaTheme="minorEastAsia"/>
                    <w:color w:val="0000FF"/>
                    <w:kern w:val="2"/>
                    <w:sz w:val="18"/>
                    <w:szCs w:val="18"/>
                    <w:lang w:val="en-US" w:eastAsia="zh-CN" w:bidi="ar-SA"/>
                  </w:rPr>
                </w:pPr>
                <w:r>
                  <w:rPr>
                    <w:rFonts w:hint="eastAsia" w:ascii="宋体" w:hAnsi="宋体" w:cs="Arial"/>
                    <w:color w:val="0000FF"/>
                    <w:kern w:val="2"/>
                    <w:sz w:val="18"/>
                    <w:szCs w:val="18"/>
                    <w:lang w:val="en-US" w:eastAsia="zh-CN" w:bidi="ar-SA"/>
                  </w:rPr>
                  <w:t>29</w:t>
                </w:r>
              </w:p>
            </w:tc>
            <w:tc>
              <w:tcPr>
                <w:tcW w:w="1036" w:type="dxa"/>
                <w:vAlign w:val="top"/>
              </w:tcPr>
              <w:p>
                <w:pPr>
                  <w:widowControl/>
                  <w:spacing w:line="240" w:lineRule="auto"/>
                  <w:jc w:val="center"/>
                  <w:rPr>
                    <w:rFonts w:hint="eastAsia" w:ascii="宋体" w:hAnsi="宋体" w:cs="Arial" w:eastAsiaTheme="minorEastAsia"/>
                    <w:color w:val="0000FF"/>
                    <w:kern w:val="2"/>
                    <w:sz w:val="18"/>
                    <w:szCs w:val="18"/>
                    <w:lang w:val="en-US" w:eastAsia="zh-CN" w:bidi="ar-SA"/>
                  </w:rPr>
                </w:pPr>
                <w:r>
                  <w:rPr>
                    <w:rFonts w:hint="eastAsia" w:ascii="宋体" w:hAnsi="宋体" w:cs="Arial" w:eastAsiaTheme="minorEastAsia"/>
                    <w:color w:val="0000FF"/>
                    <w:kern w:val="2"/>
                    <w:sz w:val="18"/>
                    <w:szCs w:val="18"/>
                    <w:lang w:val="en-US" w:eastAsia="zh-CN" w:bidi="ar-SA"/>
                  </w:rPr>
                  <w:t>NO2</w:t>
                </w:r>
              </w:p>
            </w:tc>
            <w:tc>
              <w:tcPr>
                <w:tcW w:w="1573" w:type="dxa"/>
                <w:vAlign w:val="center"/>
              </w:tcPr>
              <w:p>
                <w:pPr>
                  <w:pStyle w:val="37"/>
                  <w:rPr>
                    <w:rFonts w:hint="eastAsia"/>
                  </w:rPr>
                </w:pPr>
                <w:r>
                  <w:rPr>
                    <w:rFonts w:hint="eastAsia"/>
                    <w:lang w:val="en-US" w:eastAsia="zh-CN"/>
                  </w:rPr>
                  <w:t>输出干接点</w:t>
                </w:r>
              </w:p>
            </w:tc>
            <w:tc>
              <w:tcPr>
                <w:tcW w:w="2363" w:type="dxa"/>
                <w:vAlign w:val="top"/>
              </w:tcPr>
              <w:p>
                <w:pPr>
                  <w:pStyle w:val="37"/>
                  <w:jc w:val="left"/>
                  <w:rPr>
                    <w:rFonts w:hint="eastAsia"/>
                    <w:lang w:val="en-US" w:eastAsia="zh-CN"/>
                  </w:rPr>
                </w:pPr>
                <w:r>
                  <w:rPr>
                    <w:rFonts w:hint="eastAsia"/>
                    <w:lang w:val="en-US" w:eastAsia="zh-CN"/>
                  </w:rPr>
                  <w:t>继电器2常开干接点</w:t>
                </w:r>
              </w:p>
            </w:tc>
            <w:tc>
              <w:tcPr>
                <w:tcW w:w="2109" w:type="dxa"/>
                <w:vMerge w:val="continue"/>
                <w:vAlign w:val="center"/>
              </w:tcPr>
              <w:p>
                <w:pPr>
                  <w:pStyle w:val="3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79" w:hRule="atLeast"/>
              <w:jc w:val="center"/>
            </w:trPr>
            <w:tc>
              <w:tcPr>
                <w:tcW w:w="1036" w:type="dxa"/>
                <w:vAlign w:val="top"/>
              </w:tcPr>
              <w:p>
                <w:pPr>
                  <w:widowControl/>
                  <w:spacing w:line="240" w:lineRule="auto"/>
                  <w:jc w:val="center"/>
                  <w:rPr>
                    <w:rFonts w:hint="default" w:ascii="宋体" w:hAnsi="宋体" w:cs="Arial" w:eastAsiaTheme="minorEastAsia"/>
                    <w:color w:val="0000FF"/>
                    <w:kern w:val="2"/>
                    <w:sz w:val="18"/>
                    <w:szCs w:val="18"/>
                    <w:lang w:val="en-US" w:eastAsia="zh-CN" w:bidi="ar-SA"/>
                  </w:rPr>
                </w:pPr>
                <w:r>
                  <w:rPr>
                    <w:rFonts w:hint="eastAsia" w:ascii="宋体" w:hAnsi="宋体" w:cs="Arial"/>
                    <w:color w:val="0000FF"/>
                    <w:kern w:val="2"/>
                    <w:sz w:val="18"/>
                    <w:szCs w:val="18"/>
                    <w:lang w:val="en-US" w:eastAsia="zh-CN" w:bidi="ar-SA"/>
                  </w:rPr>
                  <w:t>31</w:t>
                </w:r>
              </w:p>
            </w:tc>
            <w:tc>
              <w:tcPr>
                <w:tcW w:w="1036" w:type="dxa"/>
                <w:vAlign w:val="top"/>
              </w:tcPr>
              <w:p>
                <w:pPr>
                  <w:widowControl/>
                  <w:spacing w:line="240" w:lineRule="auto"/>
                  <w:jc w:val="center"/>
                  <w:rPr>
                    <w:rFonts w:hint="eastAsia" w:ascii="宋体" w:hAnsi="宋体" w:cs="Arial" w:eastAsiaTheme="minorEastAsia"/>
                    <w:color w:val="0000FF"/>
                    <w:kern w:val="2"/>
                    <w:sz w:val="18"/>
                    <w:szCs w:val="18"/>
                    <w:lang w:val="en-US" w:eastAsia="zh-CN" w:bidi="ar-SA"/>
                  </w:rPr>
                </w:pPr>
                <w:r>
                  <w:rPr>
                    <w:rFonts w:hint="eastAsia" w:ascii="宋体" w:hAnsi="宋体" w:cs="Arial" w:eastAsiaTheme="minorEastAsia"/>
                    <w:color w:val="0000FF"/>
                    <w:kern w:val="2"/>
                    <w:sz w:val="18"/>
                    <w:szCs w:val="18"/>
                    <w:lang w:val="en-US" w:eastAsia="zh-CN" w:bidi="ar-SA"/>
                  </w:rPr>
                  <w:t>DI_COM</w:t>
                </w:r>
              </w:p>
            </w:tc>
            <w:tc>
              <w:tcPr>
                <w:tcW w:w="1573" w:type="dxa"/>
                <w:vAlign w:val="center"/>
              </w:tcPr>
              <w:p>
                <w:pPr>
                  <w:pStyle w:val="37"/>
                  <w:rPr>
                    <w:rFonts w:hint="eastAsia"/>
                  </w:rPr>
                </w:pPr>
                <w:r>
                  <w:rPr>
                    <w:rFonts w:hint="eastAsia"/>
                    <w:lang w:val="en-US" w:eastAsia="zh-CN"/>
                  </w:rPr>
                  <w:t>输出干接点</w:t>
                </w:r>
              </w:p>
            </w:tc>
            <w:tc>
              <w:tcPr>
                <w:tcW w:w="2363" w:type="dxa"/>
                <w:vAlign w:val="top"/>
              </w:tcPr>
              <w:p>
                <w:pPr>
                  <w:pStyle w:val="37"/>
                  <w:jc w:val="left"/>
                  <w:rPr>
                    <w:rFonts w:hint="eastAsia"/>
                    <w:lang w:val="en-US" w:eastAsia="zh-CN"/>
                  </w:rPr>
                </w:pPr>
                <w:r>
                  <w:rPr>
                    <w:rFonts w:hint="eastAsia"/>
                    <w:lang w:val="en-US" w:eastAsia="zh-CN"/>
                  </w:rPr>
                  <w:t>开关量公共地</w:t>
                </w:r>
              </w:p>
            </w:tc>
            <w:tc>
              <w:tcPr>
                <w:tcW w:w="2109" w:type="dxa"/>
                <w:vMerge w:val="continue"/>
                <w:vAlign w:val="center"/>
              </w:tcPr>
              <w:p>
                <w:pPr>
                  <w:pStyle w:val="37"/>
                </w:pPr>
              </w:p>
            </w:tc>
          </w:tr>
        </w:tbl>
        <w:p>
          <w:pPr>
            <w:rPr>
              <w:rFonts w:hint="default"/>
              <w:lang w:val="en-US" w:eastAsia="zh-CN"/>
            </w:rPr>
          </w:pPr>
        </w:p>
        <w:p>
          <w:pPr>
            <w:pStyle w:val="4"/>
            <w:numPr>
              <w:ilvl w:val="2"/>
              <w:numId w:val="0"/>
            </w:numPr>
            <w:bidi w:val="0"/>
            <w:rPr>
              <w:rFonts w:hint="default"/>
              <w:lang w:val="en-US" w:eastAsia="zh-CN"/>
            </w:rPr>
          </w:pPr>
          <w:bookmarkStart w:id="21" w:name="_Toc18109"/>
          <w:r>
            <w:rPr>
              <w:rFonts w:hint="eastAsia"/>
              <w:lang w:val="en-US" w:eastAsia="zh-CN"/>
            </w:rPr>
            <w:t>2.2.5 USB口</w:t>
          </w:r>
          <w:bookmarkEnd w:id="21"/>
        </w:p>
        <w:tbl>
          <w:tblPr>
            <w:tblStyle w:val="14"/>
            <w:tblW w:w="60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6"/>
            <w:gridCol w:w="1036"/>
            <w:gridCol w:w="1573"/>
            <w:gridCol w:w="23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36" w:type="dxa"/>
                <w:vAlign w:val="center"/>
              </w:tcPr>
              <w:p>
                <w:pPr>
                  <w:pStyle w:val="36"/>
                  <w:rPr>
                    <w:rFonts w:hint="eastAsia" w:eastAsiaTheme="minorEastAsia"/>
                    <w:lang w:val="en-US" w:eastAsia="zh-CN"/>
                  </w:rPr>
                </w:pPr>
                <w:r>
                  <w:rPr>
                    <w:rFonts w:hint="eastAsia"/>
                    <w:lang w:val="en-US" w:eastAsia="zh-CN"/>
                  </w:rPr>
                  <w:t>编号</w:t>
                </w:r>
              </w:p>
            </w:tc>
            <w:tc>
              <w:tcPr>
                <w:tcW w:w="1036" w:type="dxa"/>
                <w:vAlign w:val="center"/>
              </w:tcPr>
              <w:p>
                <w:pPr>
                  <w:pStyle w:val="36"/>
                </w:pPr>
                <w:r>
                  <w:rPr>
                    <w:rFonts w:hint="eastAsia"/>
                  </w:rPr>
                  <w:t>端口</w:t>
                </w:r>
              </w:p>
            </w:tc>
            <w:tc>
              <w:tcPr>
                <w:tcW w:w="1573" w:type="dxa"/>
              </w:tcPr>
              <w:p>
                <w:pPr>
                  <w:pStyle w:val="36"/>
                </w:pPr>
                <w:r>
                  <w:rPr>
                    <w:rFonts w:hint="eastAsia"/>
                  </w:rPr>
                  <w:t>类型</w:t>
                </w:r>
              </w:p>
            </w:tc>
            <w:tc>
              <w:tcPr>
                <w:tcW w:w="2363" w:type="dxa"/>
              </w:tcPr>
              <w:p>
                <w:pPr>
                  <w:pStyle w:val="36"/>
                </w:pPr>
                <w:r>
                  <w:rPr>
                    <w:rFonts w:hint="eastAsia"/>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79" w:hRule="atLeast"/>
              <w:jc w:val="center"/>
            </w:trPr>
            <w:tc>
              <w:tcPr>
                <w:tcW w:w="1036" w:type="dxa"/>
                <w:vAlign w:val="center"/>
              </w:tcPr>
              <w:p>
                <w:pPr>
                  <w:pStyle w:val="37"/>
                  <w:rPr>
                    <w:rFonts w:hint="default" w:eastAsiaTheme="minorEastAsia"/>
                    <w:lang w:val="en-US" w:eastAsia="zh-CN"/>
                  </w:rPr>
                </w:pPr>
                <w:r>
                  <w:rPr>
                    <w:rFonts w:hint="eastAsia"/>
                    <w:lang w:val="en-US" w:eastAsia="zh-CN"/>
                  </w:rPr>
                  <w:t>33</w:t>
                </w:r>
              </w:p>
            </w:tc>
            <w:tc>
              <w:tcPr>
                <w:tcW w:w="1036" w:type="dxa"/>
                <w:vAlign w:val="center"/>
              </w:tcPr>
              <w:p>
                <w:pPr>
                  <w:pStyle w:val="37"/>
                  <w:rPr>
                    <w:rFonts w:hint="default" w:eastAsiaTheme="minorEastAsia"/>
                    <w:lang w:val="en-US" w:eastAsia="zh-CN"/>
                  </w:rPr>
                </w:pPr>
                <w:r>
                  <w:rPr>
                    <w:rFonts w:hint="eastAsia"/>
                    <w:lang w:val="en-US" w:eastAsia="zh-CN"/>
                  </w:rPr>
                  <w:t>USB</w:t>
                </w:r>
              </w:p>
            </w:tc>
            <w:tc>
              <w:tcPr>
                <w:tcW w:w="1573" w:type="dxa"/>
                <w:vAlign w:val="center"/>
              </w:tcPr>
              <w:p>
                <w:pPr>
                  <w:pStyle w:val="37"/>
                  <w:rPr>
                    <w:rFonts w:hint="default"/>
                    <w:lang w:val="en-US" w:eastAsia="zh-CN"/>
                  </w:rPr>
                </w:pPr>
                <w:r>
                  <w:rPr>
                    <w:rFonts w:hint="eastAsia"/>
                    <w:lang w:val="en-US" w:eastAsia="zh-CN"/>
                  </w:rPr>
                  <w:t>U 盘插口</w:t>
                </w:r>
              </w:p>
            </w:tc>
            <w:tc>
              <w:tcPr>
                <w:tcW w:w="2363" w:type="dxa"/>
                <w:vAlign w:val="top"/>
              </w:tcPr>
              <w:p>
                <w:pPr>
                  <w:pStyle w:val="37"/>
                  <w:rPr>
                    <w:rFonts w:hint="default"/>
                    <w:lang w:val="en-US" w:eastAsia="zh-CN"/>
                  </w:rPr>
                </w:pPr>
                <w:r>
                  <w:rPr>
                    <w:rFonts w:hint="eastAsia"/>
                    <w:lang w:val="en-US" w:eastAsia="zh-CN"/>
                  </w:rPr>
                  <w:t>存储扩展接口</w:t>
                </w:r>
              </w:p>
            </w:tc>
          </w:tr>
        </w:tbl>
        <w:p>
          <w:pPr>
            <w:pStyle w:val="4"/>
            <w:numPr>
              <w:ilvl w:val="2"/>
              <w:numId w:val="0"/>
            </w:numPr>
            <w:bidi w:val="0"/>
            <w:rPr>
              <w:rFonts w:hint="eastAsia"/>
              <w:lang w:val="en-US" w:eastAsia="zh-CN"/>
            </w:rPr>
          </w:pPr>
          <w:bookmarkStart w:id="22" w:name="_Toc18419"/>
          <w:r>
            <w:rPr>
              <w:rFonts w:hint="eastAsia"/>
              <w:lang w:val="en-US" w:eastAsia="zh-CN"/>
            </w:rPr>
            <w:t>2.2.6 以太网口</w:t>
          </w:r>
          <w:bookmarkEnd w:id="22"/>
        </w:p>
        <w:tbl>
          <w:tblPr>
            <w:tblStyle w:val="14"/>
            <w:tblW w:w="8095" w:type="dxa"/>
            <w:jc w:val="center"/>
            <w:tblInd w:w="5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8"/>
            <w:gridCol w:w="998"/>
            <w:gridCol w:w="1107"/>
            <w:gridCol w:w="3414"/>
            <w:gridCol w:w="1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98" w:type="dxa"/>
                <w:vAlign w:val="center"/>
              </w:tcPr>
              <w:p>
                <w:pPr>
                  <w:pStyle w:val="36"/>
                  <w:rPr>
                    <w:rFonts w:hint="eastAsia" w:eastAsiaTheme="minorEastAsia"/>
                    <w:lang w:val="en-US" w:eastAsia="zh-CN"/>
                  </w:rPr>
                </w:pPr>
                <w:r>
                  <w:rPr>
                    <w:rFonts w:hint="eastAsia"/>
                    <w:lang w:val="en-US" w:eastAsia="zh-CN"/>
                  </w:rPr>
                  <w:t>编号</w:t>
                </w:r>
              </w:p>
            </w:tc>
            <w:tc>
              <w:tcPr>
                <w:tcW w:w="998" w:type="dxa"/>
                <w:vAlign w:val="center"/>
              </w:tcPr>
              <w:p>
                <w:pPr>
                  <w:pStyle w:val="36"/>
                </w:pPr>
                <w:r>
                  <w:rPr>
                    <w:rFonts w:hint="eastAsia"/>
                  </w:rPr>
                  <w:t>端口</w:t>
                </w:r>
              </w:p>
            </w:tc>
            <w:tc>
              <w:tcPr>
                <w:tcW w:w="1107" w:type="dxa"/>
              </w:tcPr>
              <w:p>
                <w:pPr>
                  <w:pStyle w:val="36"/>
                </w:pPr>
                <w:r>
                  <w:rPr>
                    <w:rFonts w:hint="eastAsia"/>
                  </w:rPr>
                  <w:t>类型</w:t>
                </w:r>
              </w:p>
            </w:tc>
            <w:tc>
              <w:tcPr>
                <w:tcW w:w="3414" w:type="dxa"/>
              </w:tcPr>
              <w:p>
                <w:pPr>
                  <w:pStyle w:val="36"/>
                </w:pPr>
                <w:r>
                  <w:rPr>
                    <w:rFonts w:hint="eastAsia"/>
                  </w:rPr>
                  <w:t>功能描述</w:t>
                </w:r>
              </w:p>
            </w:tc>
            <w:tc>
              <w:tcPr>
                <w:tcW w:w="1578" w:type="dxa"/>
              </w:tcPr>
              <w:p>
                <w:pPr>
                  <w:pStyle w:val="36"/>
                </w:pPr>
                <w:r>
                  <w:rPr>
                    <w:rFonts w:hint="eastAsia"/>
                  </w:rPr>
                  <w:t>接口形式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79" w:hRule="atLeast"/>
              <w:jc w:val="center"/>
            </w:trPr>
            <w:tc>
              <w:tcPr>
                <w:tcW w:w="998" w:type="dxa"/>
                <w:vAlign w:val="center"/>
              </w:tcPr>
              <w:p>
                <w:pPr>
                  <w:pStyle w:val="37"/>
                  <w:rPr>
                    <w:rFonts w:hint="default"/>
                    <w:lang w:val="en-US" w:eastAsia="zh-CN"/>
                  </w:rPr>
                </w:pPr>
                <w:r>
                  <w:rPr>
                    <w:rFonts w:hint="eastAsia"/>
                    <w:lang w:val="en-US" w:eastAsia="zh-CN"/>
                  </w:rPr>
                  <w:t>34</w:t>
                </w:r>
              </w:p>
            </w:tc>
            <w:tc>
              <w:tcPr>
                <w:tcW w:w="998" w:type="dxa"/>
                <w:vAlign w:val="center"/>
              </w:tcPr>
              <w:p>
                <w:pPr>
                  <w:pStyle w:val="37"/>
                  <w:rPr>
                    <w:rFonts w:hint="default" w:eastAsiaTheme="minorEastAsia"/>
                    <w:lang w:val="en-US" w:eastAsia="zh-CN"/>
                  </w:rPr>
                </w:pPr>
                <w:r>
                  <w:rPr>
                    <w:rFonts w:hint="eastAsia"/>
                    <w:lang w:val="en-US" w:eastAsia="zh-CN"/>
                  </w:rPr>
                  <w:t>ETH0</w:t>
                </w:r>
              </w:p>
            </w:tc>
            <w:tc>
              <w:tcPr>
                <w:tcW w:w="1107" w:type="dxa"/>
                <w:vAlign w:val="center"/>
              </w:tcPr>
              <w:p>
                <w:pPr>
                  <w:pStyle w:val="37"/>
                </w:pPr>
                <w:r>
                  <w:rPr>
                    <w:rFonts w:hint="eastAsia"/>
                  </w:rPr>
                  <w:t>局域网</w:t>
                </w:r>
              </w:p>
            </w:tc>
            <w:tc>
              <w:tcPr>
                <w:tcW w:w="3414" w:type="dxa"/>
                <w:vAlign w:val="center"/>
              </w:tcPr>
              <w:p>
                <w:pPr>
                  <w:pStyle w:val="37"/>
                </w:pPr>
                <w:r>
                  <w:rPr>
                    <w:rFonts w:hint="eastAsia"/>
                  </w:rPr>
                  <w:t>10M/100M自适应，符合802.3标准</w:t>
                </w:r>
              </w:p>
            </w:tc>
            <w:tc>
              <w:tcPr>
                <w:tcW w:w="1578" w:type="dxa"/>
                <w:vAlign w:val="center"/>
              </w:tcPr>
              <w:p>
                <w:pPr>
                  <w:pStyle w:val="37"/>
                </w:pPr>
              </w:p>
              <w:p>
                <w:pPr>
                  <w:pStyle w:val="37"/>
                  <w:rPr>
                    <w:rFonts w:hint="eastAsia" w:eastAsiaTheme="minorEastAsia"/>
                    <w:lang w:val="en-US" w:eastAsia="zh-CN"/>
                  </w:rPr>
                </w:pPr>
                <w:r>
                  <w:rPr>
                    <w:rFonts w:hint="eastAsia"/>
                    <w:lang w:val="en-US" w:eastAsia="zh-CN"/>
                  </w:rPr>
                  <w:t>RJ45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79" w:hRule="atLeast"/>
              <w:jc w:val="center"/>
            </w:trPr>
            <w:tc>
              <w:tcPr>
                <w:tcW w:w="998" w:type="dxa"/>
                <w:vAlign w:val="center"/>
              </w:tcPr>
              <w:p>
                <w:pPr>
                  <w:pStyle w:val="37"/>
                  <w:rPr>
                    <w:rFonts w:hint="default"/>
                    <w:lang w:val="en-US" w:eastAsia="zh-CN"/>
                  </w:rPr>
                </w:pPr>
                <w:r>
                  <w:rPr>
                    <w:rFonts w:hint="eastAsia"/>
                    <w:lang w:val="en-US" w:eastAsia="zh-CN"/>
                  </w:rPr>
                  <w:t>35</w:t>
                </w:r>
              </w:p>
            </w:tc>
            <w:tc>
              <w:tcPr>
                <w:tcW w:w="998" w:type="dxa"/>
                <w:vAlign w:val="center"/>
              </w:tcPr>
              <w:p>
                <w:pPr>
                  <w:pStyle w:val="37"/>
                  <w:rPr>
                    <w:rFonts w:hint="default"/>
                    <w:lang w:val="en-US" w:eastAsia="zh-CN"/>
                  </w:rPr>
                </w:pPr>
                <w:r>
                  <w:rPr>
                    <w:rFonts w:hint="eastAsia"/>
                    <w:lang w:val="en-US" w:eastAsia="zh-CN"/>
                  </w:rPr>
                  <w:t>ETH1</w:t>
                </w:r>
              </w:p>
            </w:tc>
            <w:tc>
              <w:tcPr>
                <w:tcW w:w="1107" w:type="dxa"/>
                <w:vAlign w:val="center"/>
              </w:tcPr>
              <w:p>
                <w:pPr>
                  <w:pStyle w:val="37"/>
                  <w:rPr>
                    <w:rFonts w:hint="eastAsia"/>
                  </w:rPr>
                </w:pPr>
                <w:r>
                  <w:rPr>
                    <w:rFonts w:hint="eastAsia"/>
                  </w:rPr>
                  <w:t>局域网</w:t>
                </w:r>
              </w:p>
            </w:tc>
            <w:tc>
              <w:tcPr>
                <w:tcW w:w="3414" w:type="dxa"/>
                <w:vAlign w:val="center"/>
              </w:tcPr>
              <w:p>
                <w:pPr>
                  <w:pStyle w:val="37"/>
                  <w:rPr>
                    <w:rFonts w:hint="eastAsia" w:eastAsiaTheme="minorEastAsia"/>
                    <w:lang w:val="en-US" w:eastAsia="zh-CN"/>
                  </w:rPr>
                </w:pPr>
                <w:r>
                  <w:rPr>
                    <w:rFonts w:hint="eastAsia"/>
                  </w:rPr>
                  <w:t>10M/100M自适应</w:t>
                </w:r>
              </w:p>
            </w:tc>
            <w:tc>
              <w:tcPr>
                <w:tcW w:w="1578" w:type="dxa"/>
                <w:vAlign w:val="center"/>
              </w:tcPr>
              <w:p>
                <w:pPr>
                  <w:pStyle w:val="37"/>
                  <w:rPr>
                    <w:rFonts w:hint="eastAsia" w:eastAsiaTheme="minorEastAsia"/>
                    <w:lang w:val="en-US" w:eastAsia="zh-CN"/>
                  </w:rPr>
                </w:pPr>
                <w:r>
                  <w:rPr>
                    <w:rFonts w:hint="eastAsia"/>
                    <w:lang w:val="en-US" w:eastAsia="zh-CN"/>
                  </w:rPr>
                  <w:t>预留</w:t>
                </w:r>
              </w:p>
            </w:tc>
          </w:tr>
        </w:tbl>
        <w:p>
          <w:pPr>
            <w:rPr>
              <w:rFonts w:hint="default"/>
              <w:lang w:val="en-US" w:eastAsia="zh-CN"/>
            </w:rPr>
          </w:pPr>
        </w:p>
        <w:p>
          <w:pPr>
            <w:rPr>
              <w:rFonts w:asciiTheme="minorEastAsia" w:hAnsiTheme="minorEastAsia"/>
              <w:szCs w:val="21"/>
            </w:rPr>
          </w:pPr>
        </w:p>
        <w:p>
          <w:pPr>
            <w:pStyle w:val="2"/>
            <w:keepLines w:val="0"/>
            <w:spacing w:before="240" w:beforeLines="-2147483648" w:after="240" w:afterLines="-2147483648" w:line="240" w:lineRule="auto"/>
            <w:jc w:val="both"/>
            <w:rPr>
              <w:rFonts w:hint="eastAsia" w:ascii="Arial" w:hAnsi="Arial" w:eastAsia="黑体"/>
              <w:b w:val="0"/>
              <w:bCs/>
              <w:color w:val="000000"/>
              <w:kern w:val="0"/>
              <w:szCs w:val="32"/>
              <w:lang w:val="en-US" w:eastAsia="zh-CN" w:bidi="ar-SA"/>
            </w:rPr>
          </w:pPr>
          <w:bookmarkStart w:id="23" w:name="_Toc19467"/>
          <w:r>
            <w:rPr>
              <w:rFonts w:hint="eastAsia" w:ascii="Arial" w:hAnsi="Arial" w:eastAsia="黑体"/>
              <w:b w:val="0"/>
              <w:bCs/>
              <w:color w:val="000000"/>
              <w:kern w:val="0"/>
              <w:szCs w:val="32"/>
              <w:lang w:val="en-US" w:eastAsia="zh-CN" w:bidi="ar-SA"/>
            </w:rPr>
            <w:t>3产品特性</w:t>
          </w:r>
          <w:bookmarkEnd w:id="23"/>
        </w:p>
        <w:p>
          <w:pPr>
            <w:pStyle w:val="3"/>
            <w:bidi w:val="0"/>
            <w:rPr>
              <w:rFonts w:hint="eastAsia" w:ascii="黑体" w:hAnsi="黑体" w:eastAsia="黑体" w:cs="黑体"/>
              <w:b w:val="0"/>
              <w:bCs w:val="0"/>
              <w:lang w:val="en-US" w:eastAsia="zh-CN"/>
            </w:rPr>
          </w:pPr>
          <w:bookmarkStart w:id="24" w:name="_Toc11592"/>
          <w:r>
            <w:rPr>
              <w:rFonts w:hint="eastAsia" w:ascii="黑体" w:hAnsi="黑体" w:eastAsia="黑体" w:cs="黑体"/>
              <w:b w:val="0"/>
              <w:bCs w:val="0"/>
              <w:lang w:val="en-US" w:eastAsia="zh-CN"/>
            </w:rPr>
            <w:t>3.1 功能特性</w:t>
          </w:r>
          <w:bookmarkEnd w:id="24"/>
        </w:p>
        <w:p>
          <w:pPr>
            <w:pStyle w:val="4"/>
            <w:numPr>
              <w:ilvl w:val="2"/>
              <w:numId w:val="0"/>
            </w:numPr>
            <w:bidi w:val="0"/>
            <w:rPr>
              <w:rFonts w:hint="eastAsia"/>
              <w:b w:val="0"/>
              <w:bCs/>
              <w:lang w:val="en-US" w:eastAsia="zh-CN"/>
            </w:rPr>
          </w:pPr>
          <w:bookmarkStart w:id="25" w:name="_Toc29431"/>
          <w:r>
            <w:rPr>
              <w:rFonts w:hint="eastAsia"/>
              <w:b w:val="0"/>
              <w:bCs/>
              <w:lang w:val="en-US" w:eastAsia="zh-CN"/>
            </w:rPr>
            <w:t>3.1.1输入开关量</w:t>
          </w:r>
          <w:bookmarkEnd w:id="25"/>
        </w:p>
        <w:p>
          <w:pPr>
            <w:ind w:firstLine="420" w:firstLineChars="200"/>
            <w:rPr>
              <w:rFonts w:hint="eastAsia" w:asciiTheme="minorEastAsia" w:hAnsiTheme="minorEastAsia"/>
              <w:szCs w:val="21"/>
              <w:lang w:val="en-US" w:eastAsia="zh-CN"/>
            </w:rPr>
          </w:pPr>
          <w:r>
            <w:rPr>
              <w:rFonts w:hint="eastAsia" w:asciiTheme="minorEastAsia" w:hAnsiTheme="minorEastAsia"/>
              <w:szCs w:val="21"/>
            </w:rPr>
            <w:t>设备配备了</w:t>
          </w:r>
          <w:r>
            <w:rPr>
              <w:rFonts w:asciiTheme="minorEastAsia" w:hAnsiTheme="minorEastAsia"/>
              <w:szCs w:val="21"/>
            </w:rPr>
            <w:t>6</w:t>
          </w:r>
          <w:r>
            <w:rPr>
              <w:rFonts w:hint="eastAsia" w:asciiTheme="minorEastAsia" w:hAnsiTheme="minorEastAsia"/>
              <w:szCs w:val="21"/>
            </w:rPr>
            <w:t>路带隔离的输入开关量</w:t>
          </w:r>
          <w:r>
            <w:rPr>
              <w:rFonts w:hint="eastAsia" w:asciiTheme="minorEastAsia" w:hAnsiTheme="minorEastAsia"/>
              <w:szCs w:val="21"/>
              <w:lang w:eastAsia="zh-CN"/>
            </w:rPr>
            <w:t>，</w:t>
          </w:r>
          <w:r>
            <w:rPr>
              <w:rFonts w:hint="eastAsia" w:asciiTheme="minorEastAsia" w:hAnsiTheme="minorEastAsia"/>
              <w:szCs w:val="21"/>
            </w:rPr>
            <w:t>支持通过智能采集监控网关</w:t>
          </w:r>
          <w:r>
            <w:rPr>
              <w:rFonts w:hint="eastAsia" w:asciiTheme="minorEastAsia" w:hAnsiTheme="minorEastAsia"/>
              <w:szCs w:val="21"/>
              <w:lang w:val="en-US" w:eastAsia="zh-CN"/>
            </w:rPr>
            <w:t>对底层</w:t>
          </w:r>
          <w:r>
            <w:rPr>
              <w:rFonts w:hint="eastAsia" w:asciiTheme="minorEastAsia" w:hAnsiTheme="minorEastAsia"/>
              <w:szCs w:val="21"/>
            </w:rPr>
            <w:t>烟雾</w:t>
          </w:r>
          <w:r>
            <w:rPr>
              <w:rFonts w:hint="eastAsia" w:asciiTheme="minorEastAsia" w:hAnsiTheme="minorEastAsia"/>
              <w:szCs w:val="21"/>
              <w:lang w:val="en-US" w:eastAsia="zh-CN"/>
            </w:rPr>
            <w:t>传感器</w:t>
          </w:r>
          <w:r>
            <w:rPr>
              <w:rFonts w:hint="eastAsia" w:asciiTheme="minorEastAsia" w:hAnsiTheme="minorEastAsia"/>
              <w:szCs w:val="21"/>
            </w:rPr>
            <w:t>、漏水</w:t>
          </w:r>
          <w:r>
            <w:rPr>
              <w:rFonts w:hint="eastAsia" w:asciiTheme="minorEastAsia" w:hAnsiTheme="minorEastAsia"/>
              <w:szCs w:val="21"/>
              <w:lang w:val="en-US" w:eastAsia="zh-CN"/>
            </w:rPr>
            <w:t>传感器</w:t>
          </w:r>
          <w:r>
            <w:rPr>
              <w:rFonts w:hint="eastAsia" w:asciiTheme="minorEastAsia" w:hAnsiTheme="minorEastAsia"/>
              <w:szCs w:val="21"/>
            </w:rPr>
            <w:t>、</w:t>
          </w:r>
          <w:r>
            <w:rPr>
              <w:rFonts w:hint="eastAsia" w:asciiTheme="minorEastAsia" w:hAnsiTheme="minorEastAsia"/>
              <w:szCs w:val="21"/>
              <w:lang w:val="en-US" w:eastAsia="zh-CN"/>
            </w:rPr>
            <w:t>门磁</w:t>
          </w:r>
          <w:r>
            <w:rPr>
              <w:rFonts w:hint="eastAsia" w:asciiTheme="minorEastAsia" w:hAnsiTheme="minorEastAsia"/>
              <w:szCs w:val="21"/>
            </w:rPr>
            <w:t>开关门状态</w:t>
          </w:r>
          <w:r>
            <w:rPr>
              <w:rFonts w:hint="eastAsia" w:asciiTheme="minorEastAsia" w:hAnsiTheme="minorEastAsia"/>
              <w:szCs w:val="21"/>
              <w:lang w:val="en-US" w:eastAsia="zh-CN"/>
            </w:rPr>
            <w:t>等数据进行实时采集监控。</w:t>
          </w:r>
        </w:p>
        <w:p>
          <w:pPr>
            <w:ind w:firstLine="420" w:firstLineChars="200"/>
            <w:rPr>
              <w:rFonts w:hint="default" w:asciiTheme="minorEastAsia" w:hAnsiTheme="minorEastAsia"/>
              <w:szCs w:val="21"/>
              <w:lang w:val="en-US" w:eastAsia="zh-CN"/>
            </w:rPr>
          </w:pPr>
          <w:r>
            <w:rPr>
              <w:rFonts w:hint="eastAsia" w:asciiTheme="minorEastAsia" w:hAnsiTheme="minorEastAsia"/>
              <w:szCs w:val="21"/>
              <w:lang w:val="en-US" w:eastAsia="zh-CN"/>
            </w:rPr>
            <w:t>设备支持外接IO模块满足多路开关量采集设备接入。</w:t>
          </w:r>
        </w:p>
        <w:p>
          <w:pPr>
            <w:pStyle w:val="4"/>
            <w:numPr>
              <w:ilvl w:val="2"/>
              <w:numId w:val="0"/>
            </w:numPr>
            <w:bidi w:val="0"/>
            <w:rPr>
              <w:rFonts w:hint="eastAsia"/>
              <w:lang w:val="en-US" w:eastAsia="zh-CN"/>
            </w:rPr>
          </w:pPr>
          <w:bookmarkStart w:id="26" w:name="_Toc4075"/>
          <w:r>
            <w:rPr>
              <w:rFonts w:hint="eastAsia"/>
              <w:lang w:val="en-US" w:eastAsia="zh-CN"/>
            </w:rPr>
            <w:t>3.1.2 输出开关量</w:t>
          </w:r>
          <w:bookmarkEnd w:id="26"/>
        </w:p>
        <w:p>
          <w:pPr>
            <w:ind w:firstLine="420" w:firstLineChars="200"/>
            <w:rPr>
              <w:rFonts w:hint="eastAsia" w:asciiTheme="minorEastAsia" w:hAnsiTheme="minorEastAsia"/>
              <w:szCs w:val="21"/>
              <w:lang w:eastAsia="zh-CN"/>
            </w:rPr>
          </w:pPr>
          <w:r>
            <w:rPr>
              <w:rFonts w:hint="eastAsia" w:asciiTheme="minorEastAsia" w:hAnsiTheme="minorEastAsia"/>
              <w:szCs w:val="21"/>
            </w:rPr>
            <w:t>设备配备的带隔离的输出开关量负载能力为</w:t>
          </w:r>
          <w:r>
            <w:rPr>
              <w:rFonts w:asciiTheme="minorEastAsia" w:hAnsiTheme="minorEastAsia"/>
              <w:szCs w:val="21"/>
            </w:rPr>
            <w:t>2A</w:t>
          </w:r>
          <w:r>
            <w:rPr>
              <w:rFonts w:hint="eastAsia" w:asciiTheme="minorEastAsia" w:hAnsiTheme="minorEastAsia"/>
              <w:szCs w:val="21"/>
            </w:rPr>
            <w:t>，用户可以通过编程控制输出开关量打开或者关闭</w:t>
          </w:r>
          <w:r>
            <w:rPr>
              <w:rFonts w:hint="eastAsia" w:asciiTheme="minorEastAsia" w:hAnsiTheme="minorEastAsia"/>
              <w:szCs w:val="21"/>
              <w:lang w:eastAsia="zh-CN"/>
            </w:rPr>
            <w:t>。</w:t>
          </w:r>
        </w:p>
        <w:p>
          <w:pPr>
            <w:ind w:firstLine="420" w:firstLineChars="200"/>
            <w:rPr>
              <w:rFonts w:hint="eastAsia" w:asciiTheme="minorEastAsia" w:hAnsiTheme="minorEastAsia"/>
              <w:szCs w:val="21"/>
              <w:lang w:eastAsia="zh-CN"/>
            </w:rPr>
          </w:pPr>
          <w:r>
            <w:rPr>
              <w:rFonts w:hint="eastAsia" w:ascii="宋体" w:hAnsi="宋体" w:eastAsia="宋体"/>
              <w:color w:val="000000"/>
            </w:rPr>
            <w:t>提供不少于</w:t>
          </w:r>
          <w:r>
            <w:rPr>
              <w:rFonts w:hint="eastAsia" w:ascii="宋体" w:hAnsi="宋体" w:eastAsia="宋体"/>
              <w:color w:val="000000"/>
              <w:lang w:val="en-US" w:eastAsia="zh-CN"/>
            </w:rPr>
            <w:t>2</w:t>
          </w:r>
          <w:r>
            <w:rPr>
              <w:rFonts w:hint="eastAsia" w:ascii="宋体" w:hAnsi="宋体" w:eastAsia="宋体"/>
              <w:color w:val="000000"/>
            </w:rPr>
            <w:t>路D</w:t>
          </w:r>
          <w:r>
            <w:rPr>
              <w:rFonts w:ascii="宋体" w:hAnsi="宋体" w:eastAsia="宋体"/>
              <w:color w:val="000000"/>
            </w:rPr>
            <w:t>O</w:t>
          </w:r>
          <w:r>
            <w:rPr>
              <w:rFonts w:hint="eastAsia" w:ascii="宋体" w:hAnsi="宋体" w:eastAsia="宋体"/>
              <w:color w:val="000000"/>
            </w:rPr>
            <w:t>接口，</w:t>
          </w:r>
          <w:r>
            <w:rPr>
              <w:rFonts w:ascii="宋体" w:hAnsi="宋体" w:eastAsia="宋体"/>
              <w:color w:val="000000"/>
            </w:rPr>
            <w:t>用于</w:t>
          </w:r>
          <w:r>
            <w:rPr>
              <w:rFonts w:hint="eastAsia" w:ascii="宋体" w:hAnsi="宋体" w:eastAsia="宋体"/>
              <w:color w:val="000000"/>
            </w:rPr>
            <w:t>智能</w:t>
          </w:r>
          <w:r>
            <w:rPr>
              <w:rFonts w:ascii="宋体" w:hAnsi="宋体" w:eastAsia="宋体"/>
              <w:color w:val="000000"/>
            </w:rPr>
            <w:t>联动控制</w:t>
          </w:r>
          <w:r>
            <w:rPr>
              <w:rFonts w:hint="eastAsia" w:ascii="宋体" w:hAnsi="宋体" w:eastAsia="宋体"/>
              <w:color w:val="000000"/>
            </w:rPr>
            <w:t>。</w:t>
          </w:r>
        </w:p>
        <w:p>
          <w:pPr>
            <w:pStyle w:val="4"/>
            <w:numPr>
              <w:ilvl w:val="2"/>
              <w:numId w:val="0"/>
            </w:numPr>
            <w:bidi w:val="0"/>
            <w:rPr>
              <w:rFonts w:hint="eastAsia"/>
              <w:lang w:val="en-US" w:eastAsia="zh-CN"/>
            </w:rPr>
          </w:pPr>
          <w:bookmarkStart w:id="27" w:name="_Toc12408"/>
          <w:r>
            <w:rPr>
              <w:rFonts w:hint="eastAsia"/>
              <w:lang w:val="en-US" w:eastAsia="zh-CN"/>
            </w:rPr>
            <w:t>3.1.3串口通信</w:t>
          </w:r>
          <w:bookmarkEnd w:id="27"/>
          <w:r>
            <w:rPr>
              <w:rFonts w:hint="eastAsia"/>
              <w:lang w:val="en-US" w:eastAsia="zh-CN"/>
            </w:rPr>
            <w:t xml:space="preserve"> </w:t>
          </w:r>
        </w:p>
        <w:p>
          <w:pPr>
            <w:ind w:firstLine="420" w:firstLineChars="200"/>
            <w:jc w:val="left"/>
            <w:rPr>
              <w:rFonts w:hint="eastAsia" w:ascii="宋体" w:hAnsi="宋体" w:eastAsia="宋体"/>
              <w:color w:val="000000"/>
              <w:lang w:eastAsia="zh-CN"/>
            </w:rPr>
          </w:pPr>
          <w:r>
            <w:rPr>
              <w:rFonts w:hint="eastAsia" w:asciiTheme="minorEastAsia" w:hAnsiTheme="minorEastAsia"/>
              <w:szCs w:val="21"/>
            </w:rPr>
            <w:t>设备配备</w:t>
          </w:r>
          <w:r>
            <w:rPr>
              <w:rFonts w:asciiTheme="minorEastAsia" w:hAnsiTheme="minorEastAsia"/>
              <w:szCs w:val="21"/>
            </w:rPr>
            <w:t>RS232</w:t>
          </w:r>
          <w:r>
            <w:rPr>
              <w:rFonts w:hint="eastAsia" w:asciiTheme="minorEastAsia" w:hAnsiTheme="minorEastAsia"/>
              <w:szCs w:val="21"/>
            </w:rPr>
            <w:t>和</w:t>
          </w:r>
          <w:r>
            <w:rPr>
              <w:rFonts w:asciiTheme="minorEastAsia" w:hAnsiTheme="minorEastAsia"/>
              <w:szCs w:val="21"/>
            </w:rPr>
            <w:t>RS485</w:t>
          </w:r>
          <w:r>
            <w:rPr>
              <w:rFonts w:hint="eastAsia" w:asciiTheme="minorEastAsia" w:hAnsiTheme="minorEastAsia"/>
              <w:szCs w:val="21"/>
            </w:rPr>
            <w:t>通信串口</w:t>
          </w:r>
          <w:r>
            <w:rPr>
              <w:rFonts w:hint="eastAsia" w:asciiTheme="minorEastAsia" w:hAnsiTheme="minorEastAsia"/>
              <w:szCs w:val="21"/>
              <w:lang w:eastAsia="zh-CN"/>
            </w:rPr>
            <w:t>，</w:t>
          </w:r>
          <w:r>
            <w:rPr>
              <w:rFonts w:hint="eastAsia" w:ascii="宋体" w:hAnsi="宋体" w:eastAsia="宋体"/>
              <w:color w:val="000000"/>
            </w:rPr>
            <w:t>支持ModBus</w:t>
          </w:r>
          <w:r>
            <w:rPr>
              <w:rFonts w:ascii="宋体" w:hAnsi="宋体" w:eastAsia="宋体"/>
              <w:color w:val="000000"/>
            </w:rPr>
            <w:t>等通用监控协议</w:t>
          </w:r>
          <w:r>
            <w:rPr>
              <w:rFonts w:hint="eastAsia" w:ascii="宋体" w:hAnsi="宋体" w:eastAsia="宋体"/>
              <w:color w:val="000000"/>
            </w:rPr>
            <w:t>，</w:t>
          </w:r>
          <w:r>
            <w:rPr>
              <w:rFonts w:hint="eastAsia" w:asciiTheme="minorEastAsia" w:hAnsiTheme="minorEastAsia"/>
              <w:szCs w:val="21"/>
            </w:rPr>
            <w:t>通过智能采集监控网关</w:t>
          </w:r>
          <w:r>
            <w:rPr>
              <w:rFonts w:hint="eastAsia" w:asciiTheme="minorEastAsia" w:hAnsiTheme="minorEastAsia"/>
              <w:szCs w:val="21"/>
              <w:lang w:val="en-US" w:eastAsia="zh-CN"/>
            </w:rPr>
            <w:t>对接入设备</w:t>
          </w:r>
          <w:r>
            <w:rPr>
              <w:rFonts w:hint="eastAsia" w:ascii="宋体" w:hAnsi="宋体" w:eastAsia="宋体"/>
              <w:color w:val="000000"/>
            </w:rPr>
            <w:t>配电系统用电情况及状态、UPS及精密空调</w:t>
          </w:r>
          <w:r>
            <w:rPr>
              <w:rFonts w:hint="eastAsia" w:ascii="宋体" w:hAnsi="宋体" w:eastAsia="宋体"/>
              <w:color w:val="000000"/>
              <w:lang w:val="en-US" w:eastAsia="zh-CN"/>
            </w:rPr>
            <w:t>等</w:t>
          </w:r>
          <w:r>
            <w:rPr>
              <w:rFonts w:hint="eastAsia" w:ascii="宋体" w:hAnsi="宋体" w:eastAsia="宋体"/>
              <w:color w:val="000000"/>
            </w:rPr>
            <w:t>设备状态、电池电压、内阻、温度</w:t>
          </w:r>
          <w:r>
            <w:rPr>
              <w:rFonts w:hint="eastAsia" w:ascii="宋体" w:hAnsi="宋体" w:eastAsia="宋体"/>
              <w:color w:val="000000"/>
              <w:lang w:val="en-US" w:eastAsia="zh-CN"/>
            </w:rPr>
            <w:t>等设备信息</w:t>
          </w:r>
          <w:r>
            <w:rPr>
              <w:rFonts w:hint="eastAsia" w:ascii="宋体" w:hAnsi="宋体" w:eastAsia="宋体"/>
              <w:color w:val="000000"/>
            </w:rPr>
            <w:t>进行实时监测</w:t>
          </w:r>
          <w:r>
            <w:rPr>
              <w:rFonts w:hint="eastAsia" w:ascii="宋体" w:hAnsi="宋体" w:eastAsia="宋体"/>
              <w:color w:val="000000"/>
              <w:lang w:eastAsia="zh-CN"/>
            </w:rPr>
            <w:t>。</w:t>
          </w:r>
        </w:p>
        <w:p>
          <w:pPr>
            <w:pStyle w:val="4"/>
            <w:numPr>
              <w:ilvl w:val="2"/>
              <w:numId w:val="0"/>
            </w:numPr>
            <w:bidi w:val="0"/>
            <w:rPr>
              <w:rFonts w:hint="eastAsia"/>
              <w:lang w:val="en-US" w:eastAsia="zh-CN"/>
            </w:rPr>
          </w:pPr>
          <w:bookmarkStart w:id="28" w:name="_Toc25663"/>
          <w:r>
            <w:rPr>
              <w:rFonts w:hint="eastAsia"/>
              <w:lang w:val="en-US" w:eastAsia="zh-CN"/>
            </w:rPr>
            <w:t>3.1.4以太网通信</w:t>
          </w:r>
          <w:bookmarkEnd w:id="28"/>
        </w:p>
        <w:p>
          <w:pPr>
            <w:keepNext w:val="0"/>
            <w:keepLines w:val="0"/>
            <w:widowControl/>
            <w:suppressLineNumbers w:val="0"/>
            <w:ind w:firstLine="420" w:firstLineChars="200"/>
            <w:jc w:val="left"/>
            <w:rPr>
              <w:rFonts w:hint="eastAsia" w:asciiTheme="minorEastAsia" w:hAnsiTheme="minorEastAsia" w:eastAsiaTheme="minorEastAsia"/>
              <w:szCs w:val="21"/>
              <w:lang w:val="en-US" w:eastAsia="zh-CN"/>
            </w:rPr>
          </w:pPr>
          <w:r>
            <w:rPr>
              <w:rFonts w:ascii="等线" w:hAnsi="等线" w:eastAsia="等线" w:cs="等线"/>
              <w:color w:val="000000"/>
              <w:kern w:val="0"/>
              <w:sz w:val="21"/>
              <w:szCs w:val="21"/>
              <w:lang w:val="en-US" w:eastAsia="zh-CN" w:bidi="ar"/>
            </w:rPr>
            <w:t>设备支持 2 个 10/100M 以太网口，在引导阶段仅以太网口 0 可用，进入系统</w:t>
          </w:r>
          <w:r>
            <w:rPr>
              <w:rFonts w:hint="eastAsia" w:ascii="等线" w:hAnsi="等线" w:eastAsia="等线" w:cs="等线"/>
              <w:color w:val="000000"/>
              <w:kern w:val="0"/>
              <w:sz w:val="21"/>
              <w:szCs w:val="21"/>
              <w:lang w:val="en-US" w:eastAsia="zh-CN" w:bidi="ar"/>
            </w:rPr>
            <w:t>以后，两个以太网的网段不能相同。</w:t>
          </w:r>
        </w:p>
        <w:p>
          <w:pPr>
            <w:pStyle w:val="4"/>
            <w:numPr>
              <w:ilvl w:val="2"/>
              <w:numId w:val="0"/>
            </w:numPr>
            <w:bidi w:val="0"/>
            <w:rPr>
              <w:rFonts w:hint="eastAsia"/>
              <w:lang w:val="en-US" w:eastAsia="zh-CN"/>
            </w:rPr>
          </w:pPr>
          <w:bookmarkStart w:id="29" w:name="_Toc21903"/>
          <w:r>
            <w:rPr>
              <w:rFonts w:hint="eastAsia"/>
              <w:lang w:val="en-US" w:eastAsia="zh-CN"/>
            </w:rPr>
            <w:t>3.1.5无线2G/3G/4G通信</w:t>
          </w:r>
          <w:bookmarkEnd w:id="29"/>
        </w:p>
        <w:p>
          <w:pPr>
            <w:keepNext w:val="0"/>
            <w:keepLines w:val="0"/>
            <w:widowControl/>
            <w:suppressLineNumbers w:val="0"/>
            <w:ind w:firstLine="420" w:firstLineChars="200"/>
            <w:jc w:val="left"/>
            <w:rPr>
              <w:rFonts w:hint="eastAsia" w:asciiTheme="minorEastAsia" w:hAnsiTheme="minorEastAsia" w:eastAsiaTheme="minorEastAsia"/>
              <w:szCs w:val="21"/>
              <w:lang w:eastAsia="zh-CN"/>
            </w:rPr>
          </w:pPr>
          <w:r>
            <w:rPr>
              <w:rFonts w:ascii="等线" w:hAnsi="等线" w:eastAsia="等线" w:cs="等线"/>
              <w:color w:val="000000"/>
              <w:kern w:val="0"/>
              <w:sz w:val="21"/>
              <w:szCs w:val="21"/>
              <w:lang w:val="en-US" w:eastAsia="zh-CN" w:bidi="ar"/>
            </w:rPr>
            <w:t xml:space="preserve">设备配备了 GPS 通信模块，用户安装 SIM 卡后，便具备了 </w:t>
          </w:r>
          <w:r>
            <w:rPr>
              <w:rFonts w:hint="eastAsia" w:ascii="等线" w:hAnsi="等线" w:eastAsia="等线" w:cs="等线"/>
              <w:color w:val="000000"/>
              <w:kern w:val="0"/>
              <w:sz w:val="21"/>
              <w:szCs w:val="21"/>
              <w:lang w:val="en-US" w:eastAsia="zh-CN" w:bidi="ar"/>
            </w:rPr>
            <w:t>4</w:t>
          </w:r>
          <w:r>
            <w:rPr>
              <w:rFonts w:ascii="等线" w:hAnsi="等线" w:eastAsia="等线" w:cs="等线"/>
              <w:color w:val="000000"/>
              <w:kern w:val="0"/>
              <w:sz w:val="21"/>
              <w:szCs w:val="21"/>
              <w:lang w:val="en-US" w:eastAsia="zh-CN" w:bidi="ar"/>
            </w:rPr>
            <w:t>G 通信功能</w:t>
          </w:r>
          <w:r>
            <w:rPr>
              <w:rFonts w:hint="eastAsia" w:ascii="等线" w:hAnsi="等线" w:eastAsia="等线" w:cs="等线"/>
              <w:color w:val="000000"/>
              <w:kern w:val="0"/>
              <w:sz w:val="21"/>
              <w:szCs w:val="21"/>
              <w:lang w:val="en-US" w:eastAsia="zh-CN" w:bidi="ar"/>
            </w:rPr>
            <w:t>。</w:t>
          </w:r>
        </w:p>
        <w:p>
          <w:pPr>
            <w:pStyle w:val="4"/>
            <w:numPr>
              <w:ilvl w:val="2"/>
              <w:numId w:val="0"/>
            </w:numPr>
            <w:bidi w:val="0"/>
            <w:rPr>
              <w:rFonts w:hint="eastAsia"/>
              <w:lang w:val="en-US" w:eastAsia="zh-CN"/>
            </w:rPr>
          </w:pPr>
          <w:bookmarkStart w:id="30" w:name="_Toc13538"/>
          <w:r>
            <w:rPr>
              <w:rFonts w:hint="eastAsia"/>
              <w:lang w:val="en-US" w:eastAsia="zh-CN"/>
            </w:rPr>
            <w:t>3.1.6扩展存储</w:t>
          </w:r>
          <w:bookmarkEnd w:id="30"/>
          <w:bookmarkStart w:id="45" w:name="_GoBack"/>
          <w:bookmarkEnd w:id="45"/>
        </w:p>
        <w:p>
          <w:pPr>
            <w:numPr>
              <w:ilvl w:val="0"/>
              <w:numId w:val="3"/>
            </w:numPr>
            <w:ind w:left="0" w:leftChars="0" w:firstLine="420" w:firstLineChars="0"/>
            <w:jc w:val="left"/>
            <w:rPr>
              <w:rFonts w:hint="eastAsia" w:asciiTheme="minorEastAsia" w:hAnsiTheme="minorEastAsia"/>
              <w:szCs w:val="21"/>
              <w:lang w:val="en-US" w:eastAsia="zh-CN"/>
            </w:rPr>
          </w:pPr>
          <w:r>
            <w:rPr>
              <w:rFonts w:hint="eastAsia" w:asciiTheme="minorEastAsia" w:hAnsiTheme="minorEastAsia"/>
              <w:szCs w:val="21"/>
              <w:lang w:val="en-US" w:eastAsia="zh-CN"/>
            </w:rPr>
            <w:t>SD卡存储</w:t>
          </w:r>
        </w:p>
        <w:p>
          <w:pPr>
            <w:numPr>
              <w:ilvl w:val="0"/>
              <w:numId w:val="0"/>
            </w:numPr>
            <w:ind w:firstLine="420" w:firstLineChars="200"/>
            <w:jc w:val="left"/>
            <w:rPr>
              <w:rFonts w:hint="eastAsia" w:asciiTheme="minorEastAsia" w:hAnsiTheme="minorEastAsia"/>
              <w:szCs w:val="21"/>
              <w:lang w:eastAsia="zh-CN"/>
            </w:rPr>
          </w:pPr>
          <w:r>
            <w:rPr>
              <w:rFonts w:hint="eastAsia" w:asciiTheme="minorEastAsia" w:hAnsiTheme="minorEastAsia"/>
              <w:szCs w:val="21"/>
            </w:rPr>
            <w:t>设备具备一个</w:t>
          </w:r>
          <w:r>
            <w:rPr>
              <w:rFonts w:asciiTheme="minorEastAsia" w:hAnsiTheme="minorEastAsia"/>
              <w:szCs w:val="21"/>
            </w:rPr>
            <w:t>SD</w:t>
          </w:r>
          <w:r>
            <w:rPr>
              <w:rFonts w:hint="eastAsia" w:asciiTheme="minorEastAsia" w:hAnsiTheme="minorEastAsia"/>
              <w:szCs w:val="21"/>
            </w:rPr>
            <w:t>卡插口，</w:t>
          </w:r>
          <w:r>
            <w:rPr>
              <w:rFonts w:hint="eastAsia" w:asciiTheme="minorEastAsia" w:hAnsiTheme="minorEastAsia"/>
              <w:szCs w:val="21"/>
              <w:lang w:val="en-US" w:eastAsia="zh-CN"/>
            </w:rPr>
            <w:t>满足</w:t>
          </w:r>
          <w:r>
            <w:rPr>
              <w:rFonts w:asciiTheme="minorEastAsia" w:hAnsiTheme="minorEastAsia"/>
              <w:szCs w:val="21"/>
            </w:rPr>
            <w:t>SD</w:t>
          </w:r>
          <w:r>
            <w:rPr>
              <w:rFonts w:hint="eastAsia" w:asciiTheme="minorEastAsia" w:hAnsiTheme="minorEastAsia"/>
              <w:szCs w:val="21"/>
            </w:rPr>
            <w:t>卡热插拔，当</w:t>
          </w:r>
          <w:r>
            <w:rPr>
              <w:rFonts w:asciiTheme="minorEastAsia" w:hAnsiTheme="minorEastAsia"/>
              <w:szCs w:val="21"/>
            </w:rPr>
            <w:t>SD</w:t>
          </w:r>
          <w:r>
            <w:rPr>
              <w:rFonts w:hint="eastAsia" w:asciiTheme="minorEastAsia" w:hAnsiTheme="minorEastAsia"/>
              <w:szCs w:val="21"/>
            </w:rPr>
            <w:t>卡插入时，系统在用户抽象层创建目录</w:t>
          </w:r>
          <w:r>
            <w:rPr>
              <w:rFonts w:asciiTheme="minorEastAsia" w:hAnsiTheme="minorEastAsia"/>
              <w:szCs w:val="21"/>
            </w:rPr>
            <w:t>/ual/sdcard</w:t>
          </w:r>
          <w:r>
            <w:rPr>
              <w:rFonts w:hint="eastAsia" w:asciiTheme="minorEastAsia" w:hAnsiTheme="minorEastAsia"/>
              <w:szCs w:val="21"/>
            </w:rPr>
            <w:t>，该目录中的内容即是</w:t>
          </w:r>
          <w:r>
            <w:rPr>
              <w:rFonts w:asciiTheme="minorEastAsia" w:hAnsiTheme="minorEastAsia"/>
              <w:szCs w:val="21"/>
            </w:rPr>
            <w:t>SD</w:t>
          </w:r>
          <w:r>
            <w:rPr>
              <w:rFonts w:hint="eastAsia" w:asciiTheme="minorEastAsia" w:hAnsiTheme="minorEastAsia"/>
              <w:szCs w:val="21"/>
            </w:rPr>
            <w:t>卡内容；当</w:t>
          </w:r>
          <w:r>
            <w:rPr>
              <w:rFonts w:asciiTheme="minorEastAsia" w:hAnsiTheme="minorEastAsia"/>
              <w:szCs w:val="21"/>
            </w:rPr>
            <w:t>SD</w:t>
          </w:r>
          <w:r>
            <w:rPr>
              <w:rFonts w:hint="eastAsia" w:asciiTheme="minorEastAsia" w:hAnsiTheme="minorEastAsia"/>
              <w:szCs w:val="21"/>
            </w:rPr>
            <w:t>卡拔出时，目录</w:t>
          </w:r>
          <w:r>
            <w:rPr>
              <w:rFonts w:asciiTheme="minorEastAsia" w:hAnsiTheme="minorEastAsia"/>
              <w:szCs w:val="21"/>
            </w:rPr>
            <w:t>/ual/sdcard</w:t>
          </w:r>
          <w:r>
            <w:rPr>
              <w:rFonts w:hint="eastAsia" w:asciiTheme="minorEastAsia" w:hAnsiTheme="minorEastAsia"/>
              <w:szCs w:val="21"/>
            </w:rPr>
            <w:t>自动消失。在实际应用中，</w:t>
          </w:r>
          <w:r>
            <w:rPr>
              <w:rFonts w:hint="eastAsia" w:asciiTheme="minorEastAsia" w:hAnsiTheme="minorEastAsia"/>
              <w:szCs w:val="21"/>
              <w:lang w:val="en-US" w:eastAsia="zh-CN"/>
            </w:rPr>
            <w:t>当</w:t>
          </w:r>
          <w:r>
            <w:rPr>
              <w:rFonts w:asciiTheme="minorEastAsia" w:hAnsiTheme="minorEastAsia"/>
              <w:szCs w:val="21"/>
            </w:rPr>
            <w:t>SD</w:t>
          </w:r>
          <w:r>
            <w:rPr>
              <w:rFonts w:hint="eastAsia" w:asciiTheme="minorEastAsia" w:hAnsiTheme="minorEastAsia"/>
              <w:szCs w:val="21"/>
            </w:rPr>
            <w:t>卡无法识别</w:t>
          </w:r>
          <w:r>
            <w:rPr>
              <w:rFonts w:hint="eastAsia" w:asciiTheme="minorEastAsia" w:hAnsiTheme="minorEastAsia"/>
              <w:szCs w:val="21"/>
              <w:lang w:val="en-US" w:eastAsia="zh-CN"/>
            </w:rPr>
            <w:t>时</w:t>
          </w:r>
          <w:r>
            <w:rPr>
              <w:rFonts w:hint="eastAsia" w:asciiTheme="minorEastAsia" w:hAnsiTheme="minorEastAsia"/>
              <w:szCs w:val="21"/>
            </w:rPr>
            <w:t>，需要检查</w:t>
          </w:r>
          <w:r>
            <w:rPr>
              <w:rFonts w:asciiTheme="minorEastAsia" w:hAnsiTheme="minorEastAsia"/>
              <w:szCs w:val="21"/>
            </w:rPr>
            <w:t>SD</w:t>
          </w:r>
          <w:r>
            <w:rPr>
              <w:rFonts w:hint="eastAsia" w:asciiTheme="minorEastAsia" w:hAnsiTheme="minorEastAsia"/>
              <w:szCs w:val="21"/>
            </w:rPr>
            <w:t>卡是否含有多个分区，系统无法正确挂载含有多个分区的</w:t>
          </w:r>
          <w:r>
            <w:rPr>
              <w:rFonts w:asciiTheme="minorEastAsia" w:hAnsiTheme="minorEastAsia"/>
              <w:szCs w:val="21"/>
            </w:rPr>
            <w:t>SD</w:t>
          </w:r>
          <w:r>
            <w:rPr>
              <w:rFonts w:hint="eastAsia" w:asciiTheme="minorEastAsia" w:hAnsiTheme="minorEastAsia"/>
              <w:szCs w:val="21"/>
            </w:rPr>
            <w:t>卡</w:t>
          </w:r>
          <w:r>
            <w:rPr>
              <w:rFonts w:hint="eastAsia" w:asciiTheme="minorEastAsia" w:hAnsiTheme="minorEastAsia"/>
              <w:szCs w:val="21"/>
              <w:lang w:eastAsia="zh-CN"/>
            </w:rPr>
            <w:t>。</w:t>
          </w:r>
        </w:p>
        <w:p>
          <w:pPr>
            <w:numPr>
              <w:ilvl w:val="0"/>
              <w:numId w:val="3"/>
            </w:numPr>
            <w:ind w:left="0" w:leftChars="0" w:firstLine="420" w:firstLineChars="0"/>
            <w:jc w:val="left"/>
            <w:rPr>
              <w:rFonts w:hint="eastAsia" w:asciiTheme="minorEastAsia" w:hAnsiTheme="minorEastAsia"/>
              <w:szCs w:val="21"/>
              <w:lang w:val="en-US" w:eastAsia="zh-CN"/>
            </w:rPr>
          </w:pPr>
          <w:r>
            <w:rPr>
              <w:rFonts w:hint="eastAsia" w:asciiTheme="minorEastAsia" w:hAnsiTheme="minorEastAsia"/>
              <w:szCs w:val="21"/>
              <w:lang w:val="en-US" w:eastAsia="zh-CN"/>
            </w:rPr>
            <w:t>U盘存储</w:t>
          </w:r>
        </w:p>
        <w:p>
          <w:pPr>
            <w:keepNext w:val="0"/>
            <w:keepLines w:val="0"/>
            <w:widowControl/>
            <w:suppressLineNumbers w:val="0"/>
            <w:jc w:val="left"/>
          </w:pPr>
          <w:r>
            <w:rPr>
              <w:rFonts w:ascii="等线" w:hAnsi="等线" w:eastAsia="等线" w:cs="等线"/>
              <w:color w:val="000000"/>
              <w:kern w:val="0"/>
              <w:sz w:val="21"/>
              <w:szCs w:val="21"/>
              <w:lang w:val="en-US" w:eastAsia="zh-CN" w:bidi="ar"/>
            </w:rPr>
            <w:t xml:space="preserve">设备具备一个 U 盘插口，支持 U 盘动态热插拔，当 U 盘插入时，系统在用户抽象层创 </w:t>
          </w:r>
        </w:p>
        <w:p>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建目录/ual/udisk，该目录中的内容即是 U 盘内容；当 U 盘拔出时，目录/ual/udisk 自动消 </w:t>
          </w:r>
        </w:p>
        <w:p>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失。在实际应用中，某些 U 盘识别，此时需要检查 U 盘是否含有多个分区，系统可能无法 </w:t>
          </w:r>
        </w:p>
        <w:p>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正确挂载含有多个分区的 U 盘。值得注意，U 盘口负载能力是 500mA，当过载时系统将会 </w:t>
          </w:r>
        </w:p>
        <w:p>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停止对 U 盘口功能供电。 </w:t>
          </w:r>
        </w:p>
        <w:p>
          <w:pPr>
            <w:numPr>
              <w:ilvl w:val="0"/>
              <w:numId w:val="0"/>
            </w:numPr>
            <w:ind w:leftChars="200"/>
            <w:jc w:val="left"/>
            <w:rPr>
              <w:rFonts w:hint="default" w:asciiTheme="minorEastAsia" w:hAnsiTheme="minorEastAsia"/>
              <w:szCs w:val="21"/>
              <w:lang w:val="en-US" w:eastAsia="zh-CN"/>
            </w:rPr>
          </w:pPr>
        </w:p>
        <w:p>
          <w:pPr>
            <w:ind w:firstLine="420" w:firstLineChars="200"/>
            <w:jc w:val="left"/>
            <w:rPr>
              <w:rFonts w:hint="eastAsia" w:asciiTheme="minorEastAsia" w:hAnsiTheme="minorEastAsia"/>
              <w:szCs w:val="21"/>
            </w:rPr>
          </w:pPr>
        </w:p>
        <w:p>
          <w:pPr>
            <w:pStyle w:val="3"/>
            <w:bidi w:val="0"/>
            <w:rPr>
              <w:rFonts w:hint="eastAsia" w:ascii="黑体" w:hAnsi="黑体" w:eastAsia="黑体" w:cs="黑体"/>
              <w:b w:val="0"/>
              <w:bCs w:val="0"/>
              <w:lang w:val="en-US" w:eastAsia="zh-CN"/>
            </w:rPr>
          </w:pPr>
          <w:bookmarkStart w:id="31" w:name="_Toc12690"/>
          <w:r>
            <w:rPr>
              <w:rFonts w:hint="eastAsia" w:ascii="黑体" w:hAnsi="黑体" w:eastAsia="黑体" w:cs="黑体"/>
              <w:b w:val="0"/>
              <w:bCs w:val="0"/>
              <w:lang w:val="en-US" w:eastAsia="zh-CN"/>
            </w:rPr>
            <w:t>3.2环境适应性</w:t>
          </w:r>
          <w:bookmarkEnd w:id="31"/>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
            <w:gridCol w:w="1831"/>
            <w:gridCol w:w="56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tcPr>
              <w:p>
                <w:pPr>
                  <w:pStyle w:val="36"/>
                  <w:rPr>
                    <w:rFonts w:hint="eastAsia"/>
                    <w:lang w:val="en-US" w:eastAsia="zh-CN"/>
                  </w:rPr>
                </w:pPr>
                <w:r>
                  <w:rPr>
                    <w:rFonts w:hint="eastAsia"/>
                    <w:lang w:val="en-US" w:eastAsia="zh-CN"/>
                  </w:rPr>
                  <w:t>序号</w:t>
                </w:r>
              </w:p>
            </w:tc>
            <w:tc>
              <w:tcPr>
                <w:tcW w:w="1831" w:type="dxa"/>
              </w:tcPr>
              <w:p>
                <w:pPr>
                  <w:pStyle w:val="36"/>
                  <w:rPr>
                    <w:rFonts w:hint="eastAsia"/>
                    <w:lang w:val="en-US" w:eastAsia="zh-CN"/>
                  </w:rPr>
                </w:pPr>
                <w:r>
                  <w:rPr>
                    <w:rFonts w:hint="eastAsia"/>
                    <w:lang w:val="en-US" w:eastAsia="zh-CN"/>
                  </w:rPr>
                  <w:t>需求特性</w:t>
                </w:r>
              </w:p>
            </w:tc>
            <w:tc>
              <w:tcPr>
                <w:tcW w:w="5619" w:type="dxa"/>
              </w:tcPr>
              <w:p>
                <w:pPr>
                  <w:pStyle w:val="36"/>
                  <w:rPr>
                    <w:rFonts w:hint="eastAsia"/>
                    <w:lang w:val="en-US" w:eastAsia="zh-CN"/>
                  </w:rPr>
                </w:pPr>
                <w:r>
                  <w:rPr>
                    <w:rFonts w:hint="eastAsia"/>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tcPr>
              <w:p>
                <w:pPr>
                  <w:pStyle w:val="37"/>
                  <w:rPr>
                    <w:rFonts w:hint="eastAsia"/>
                    <w:lang w:val="en-US" w:eastAsia="zh-CN"/>
                  </w:rPr>
                </w:pPr>
                <w:r>
                  <w:rPr>
                    <w:rFonts w:hint="eastAsia"/>
                    <w:lang w:val="en-US" w:eastAsia="zh-CN"/>
                  </w:rPr>
                  <w:t>1</w:t>
                </w:r>
              </w:p>
            </w:tc>
            <w:tc>
              <w:tcPr>
                <w:tcW w:w="1831" w:type="dxa"/>
              </w:tcPr>
              <w:p>
                <w:pPr>
                  <w:pStyle w:val="37"/>
                  <w:rPr>
                    <w:rFonts w:hint="default"/>
                    <w:lang w:val="en-US" w:eastAsia="zh-CN"/>
                  </w:rPr>
                </w:pPr>
                <w:r>
                  <w:rPr>
                    <w:rFonts w:hint="eastAsia"/>
                    <w:lang w:val="en-US" w:eastAsia="zh-CN"/>
                  </w:rPr>
                  <w:t xml:space="preserve">工作温度  </w:t>
                </w:r>
              </w:p>
            </w:tc>
            <w:tc>
              <w:tcPr>
                <w:tcW w:w="5619" w:type="dxa"/>
              </w:tcPr>
              <w:p>
                <w:pPr>
                  <w:pStyle w:val="37"/>
                  <w:rPr>
                    <w:rFonts w:hint="eastAsia"/>
                    <w:lang w:val="en-US" w:eastAsia="zh-CN"/>
                  </w:rPr>
                </w:pPr>
                <w:r>
                  <w:rPr>
                    <w:rFonts w:hint="eastAsia"/>
                    <w:lang w:val="en-US" w:eastAsia="zh-CN"/>
                  </w:rPr>
                  <w:t xml:space="preserve"> -10℃～50℃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tcPr>
              <w:p>
                <w:pPr>
                  <w:pStyle w:val="37"/>
                  <w:rPr>
                    <w:rFonts w:hint="eastAsia"/>
                    <w:lang w:val="en-US" w:eastAsia="zh-CN"/>
                  </w:rPr>
                </w:pPr>
                <w:r>
                  <w:rPr>
                    <w:rFonts w:hint="eastAsia"/>
                    <w:lang w:val="en-US" w:eastAsia="zh-CN"/>
                  </w:rPr>
                  <w:t>2</w:t>
                </w:r>
              </w:p>
            </w:tc>
            <w:tc>
              <w:tcPr>
                <w:tcW w:w="1831" w:type="dxa"/>
              </w:tcPr>
              <w:p>
                <w:pPr>
                  <w:pStyle w:val="37"/>
                  <w:rPr>
                    <w:rFonts w:hint="eastAsia"/>
                    <w:lang w:val="en-US" w:eastAsia="zh-CN"/>
                  </w:rPr>
                </w:pPr>
                <w:r>
                  <w:rPr>
                    <w:rFonts w:hint="eastAsia"/>
                    <w:lang w:val="en-US" w:eastAsia="zh-CN"/>
                  </w:rPr>
                  <w:t>工作湿度：</w:t>
                </w:r>
              </w:p>
              <w:p>
                <w:pPr>
                  <w:pStyle w:val="37"/>
                  <w:rPr>
                    <w:rFonts w:hint="eastAsia"/>
                    <w:lang w:val="en-US" w:eastAsia="zh-CN"/>
                  </w:rPr>
                </w:pPr>
              </w:p>
            </w:tc>
            <w:tc>
              <w:tcPr>
                <w:tcW w:w="5619" w:type="dxa"/>
              </w:tcPr>
              <w:p>
                <w:pPr>
                  <w:pStyle w:val="37"/>
                  <w:rPr>
                    <w:rFonts w:hint="eastAsia"/>
                    <w:lang w:val="en-US" w:eastAsia="zh-CN"/>
                  </w:rPr>
                </w:pPr>
                <w:r>
                  <w:rPr>
                    <w:rFonts w:hint="eastAsia"/>
                    <w:lang w:val="en-US" w:eastAsia="zh-CN"/>
                  </w:rPr>
                  <w:t>10%～90%RH（非凝结）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tcPr>
              <w:p>
                <w:pPr>
                  <w:pStyle w:val="37"/>
                  <w:rPr>
                    <w:rFonts w:hint="eastAsia"/>
                    <w:lang w:val="en-US" w:eastAsia="zh-CN"/>
                  </w:rPr>
                </w:pPr>
                <w:r>
                  <w:rPr>
                    <w:rFonts w:hint="eastAsia"/>
                    <w:lang w:val="en-US" w:eastAsia="zh-CN"/>
                  </w:rPr>
                  <w:t>3</w:t>
                </w:r>
              </w:p>
            </w:tc>
            <w:tc>
              <w:tcPr>
                <w:tcW w:w="1831" w:type="dxa"/>
              </w:tcPr>
              <w:p>
                <w:pPr>
                  <w:pStyle w:val="37"/>
                  <w:rPr>
                    <w:rFonts w:hint="default"/>
                    <w:lang w:val="en-US" w:eastAsia="zh-CN"/>
                  </w:rPr>
                </w:pPr>
                <w:r>
                  <w:rPr>
                    <w:rFonts w:hint="eastAsia"/>
                    <w:lang w:val="en-US" w:eastAsia="zh-CN"/>
                  </w:rPr>
                  <w:t>安装方式</w:t>
                </w:r>
              </w:p>
            </w:tc>
            <w:tc>
              <w:tcPr>
                <w:tcW w:w="5619" w:type="dxa"/>
              </w:tcPr>
              <w:p>
                <w:pPr>
                  <w:pStyle w:val="37"/>
                  <w:rPr>
                    <w:rFonts w:hint="eastAsia"/>
                    <w:lang w:val="en-US" w:eastAsia="zh-CN"/>
                  </w:rPr>
                </w:pPr>
                <w:r>
                  <w:rPr>
                    <w:rFonts w:hint="eastAsia"/>
                    <w:lang w:val="en-US" w:eastAsia="zh-CN"/>
                  </w:rPr>
                  <w:t>19英寸机柜标准1U机架安装(前面板或后面板机架安装)/壁挂</w:t>
                </w:r>
              </w:p>
              <w:p>
                <w:pPr>
                  <w:pStyle w:val="37"/>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tcPr>
              <w:p>
                <w:pPr>
                  <w:pStyle w:val="37"/>
                  <w:rPr>
                    <w:rFonts w:hint="eastAsia"/>
                    <w:lang w:val="en-US" w:eastAsia="zh-CN"/>
                  </w:rPr>
                </w:pPr>
                <w:r>
                  <w:rPr>
                    <w:rFonts w:hint="eastAsia"/>
                    <w:lang w:val="en-US" w:eastAsia="zh-CN"/>
                  </w:rPr>
                  <w:t>4</w:t>
                </w:r>
              </w:p>
            </w:tc>
            <w:tc>
              <w:tcPr>
                <w:tcW w:w="1831" w:type="dxa"/>
              </w:tcPr>
              <w:p>
                <w:pPr>
                  <w:pStyle w:val="37"/>
                  <w:rPr>
                    <w:rFonts w:hint="default"/>
                    <w:lang w:val="en-US" w:eastAsia="zh-CN"/>
                  </w:rPr>
                </w:pPr>
                <w:r>
                  <w:rPr>
                    <w:rFonts w:hint="eastAsia"/>
                    <w:lang w:val="en-US" w:eastAsia="zh-CN"/>
                  </w:rPr>
                  <w:t>防护等级</w:t>
                </w:r>
              </w:p>
            </w:tc>
            <w:tc>
              <w:tcPr>
                <w:tcW w:w="5619" w:type="dxa"/>
              </w:tcPr>
              <w:p>
                <w:pPr>
                  <w:pStyle w:val="37"/>
                  <w:rPr>
                    <w:rFonts w:hint="eastAsia"/>
                    <w:lang w:val="en-US" w:eastAsia="zh-CN"/>
                  </w:rPr>
                </w:pPr>
                <w:r>
                  <w:rPr>
                    <w:rFonts w:hint="eastAsia"/>
                    <w:lang w:val="en-US" w:eastAsia="zh-CN"/>
                  </w:rPr>
                  <w:t xml:space="preserve">IP20 </w:t>
                </w:r>
              </w:p>
              <w:p>
                <w:pPr>
                  <w:pStyle w:val="37"/>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tcPr>
              <w:p>
                <w:pPr>
                  <w:pStyle w:val="37"/>
                  <w:rPr>
                    <w:rFonts w:hint="eastAsia"/>
                    <w:lang w:val="en-US" w:eastAsia="zh-CN"/>
                  </w:rPr>
                </w:pPr>
                <w:r>
                  <w:rPr>
                    <w:rFonts w:hint="eastAsia"/>
                    <w:lang w:val="en-US" w:eastAsia="zh-CN"/>
                  </w:rPr>
                  <w:t>5</w:t>
                </w:r>
              </w:p>
            </w:tc>
            <w:tc>
              <w:tcPr>
                <w:tcW w:w="1831" w:type="dxa"/>
              </w:tcPr>
              <w:p>
                <w:pPr>
                  <w:pStyle w:val="37"/>
                  <w:rPr>
                    <w:rFonts w:hint="eastAsia"/>
                    <w:lang w:val="en-US" w:eastAsia="zh-CN"/>
                  </w:rPr>
                </w:pPr>
                <w:r>
                  <w:rPr>
                    <w:rFonts w:hint="eastAsia"/>
                    <w:lang w:val="en-US" w:eastAsia="zh-CN"/>
                  </w:rPr>
                  <w:t xml:space="preserve">散热方式 </w:t>
                </w:r>
              </w:p>
            </w:tc>
            <w:tc>
              <w:tcPr>
                <w:tcW w:w="5619" w:type="dxa"/>
              </w:tcPr>
              <w:p>
                <w:pPr>
                  <w:pStyle w:val="37"/>
                  <w:rPr>
                    <w:rFonts w:hint="eastAsia"/>
                    <w:lang w:val="en-US" w:eastAsia="zh-CN"/>
                  </w:rPr>
                </w:pPr>
                <w:r>
                  <w:rPr>
                    <w:rFonts w:hint="eastAsia"/>
                    <w:lang w:val="en-US" w:eastAsia="zh-CN"/>
                  </w:rPr>
                  <w:t xml:space="preserve">被动散热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tcPr>
              <w:p>
                <w:pPr>
                  <w:pStyle w:val="37"/>
                  <w:rPr>
                    <w:rFonts w:hint="eastAsia"/>
                    <w:lang w:val="en-US" w:eastAsia="zh-CN"/>
                  </w:rPr>
                </w:pPr>
                <w:r>
                  <w:rPr>
                    <w:rFonts w:hint="eastAsia"/>
                    <w:lang w:val="en-US" w:eastAsia="zh-CN"/>
                  </w:rPr>
                  <w:t>6</w:t>
                </w:r>
              </w:p>
            </w:tc>
            <w:tc>
              <w:tcPr>
                <w:tcW w:w="1831" w:type="dxa"/>
              </w:tcPr>
              <w:p>
                <w:pPr>
                  <w:pStyle w:val="37"/>
                  <w:rPr>
                    <w:rFonts w:hint="eastAsia"/>
                    <w:lang w:val="en-US" w:eastAsia="zh-CN"/>
                  </w:rPr>
                </w:pPr>
                <w:r>
                  <w:rPr>
                    <w:rFonts w:hint="eastAsia"/>
                    <w:lang w:val="en-US" w:eastAsia="zh-CN"/>
                  </w:rPr>
                  <w:t xml:space="preserve">产品颜色 </w:t>
                </w:r>
              </w:p>
            </w:tc>
            <w:tc>
              <w:tcPr>
                <w:tcW w:w="5619" w:type="dxa"/>
              </w:tcPr>
              <w:p>
                <w:pPr>
                  <w:pStyle w:val="37"/>
                  <w:rPr>
                    <w:rFonts w:hint="eastAsia"/>
                    <w:lang w:val="en-US" w:eastAsia="zh-CN"/>
                  </w:rPr>
                </w:pPr>
                <w:r>
                  <w:rPr>
                    <w:rFonts w:hint="eastAsia"/>
                    <w:lang w:val="en-US" w:eastAsia="zh-CN"/>
                  </w:rPr>
                  <w:t xml:space="preserve">黑色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9" w:hRule="atLeast"/>
            </w:trPr>
            <w:tc>
              <w:tcPr>
                <w:tcW w:w="846" w:type="dxa"/>
              </w:tcPr>
              <w:p>
                <w:pPr>
                  <w:pStyle w:val="37"/>
                  <w:rPr>
                    <w:rFonts w:hint="eastAsia"/>
                    <w:lang w:val="en-US" w:eastAsia="zh-CN"/>
                  </w:rPr>
                </w:pPr>
                <w:r>
                  <w:rPr>
                    <w:rFonts w:hint="eastAsia"/>
                    <w:lang w:val="en-US" w:eastAsia="zh-CN"/>
                  </w:rPr>
                  <w:t>7</w:t>
                </w:r>
              </w:p>
            </w:tc>
            <w:tc>
              <w:tcPr>
                <w:tcW w:w="1831" w:type="dxa"/>
              </w:tcPr>
              <w:p>
                <w:pPr>
                  <w:pStyle w:val="37"/>
                  <w:rPr>
                    <w:rFonts w:hint="eastAsia"/>
                    <w:lang w:val="en-US" w:eastAsia="zh-CN"/>
                  </w:rPr>
                </w:pPr>
                <w:r>
                  <w:rPr>
                    <w:rFonts w:hint="eastAsia"/>
                    <w:lang w:val="en-US" w:eastAsia="zh-CN"/>
                  </w:rPr>
                  <w:t xml:space="preserve">静电防护 </w:t>
                </w:r>
              </w:p>
            </w:tc>
            <w:tc>
              <w:tcPr>
                <w:tcW w:w="5619" w:type="dxa"/>
              </w:tcPr>
              <w:p>
                <w:pPr>
                  <w:pStyle w:val="37"/>
                  <w:rPr>
                    <w:rFonts w:hint="eastAsia"/>
                    <w:lang w:val="en-US" w:eastAsia="zh-CN"/>
                  </w:rPr>
                </w:pPr>
                <w:r>
                  <w:rPr>
                    <w:rFonts w:hint="eastAsia"/>
                    <w:lang w:val="en-US" w:eastAsia="zh-CN"/>
                  </w:rPr>
                  <w:t>接触放电:±6KV；空气放电:±8KV</w:t>
                </w:r>
              </w:p>
              <w:p>
                <w:pPr>
                  <w:pStyle w:val="37"/>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tcPr>
              <w:p>
                <w:pPr>
                  <w:pStyle w:val="37"/>
                  <w:rPr>
                    <w:rFonts w:hint="eastAsia"/>
                    <w:lang w:val="en-US" w:eastAsia="zh-CN"/>
                  </w:rPr>
                </w:pPr>
                <w:r>
                  <w:rPr>
                    <w:rFonts w:hint="eastAsia"/>
                    <w:lang w:val="en-US" w:eastAsia="zh-CN"/>
                  </w:rPr>
                  <w:t>8</w:t>
                </w:r>
              </w:p>
            </w:tc>
            <w:tc>
              <w:tcPr>
                <w:tcW w:w="1831" w:type="dxa"/>
              </w:tcPr>
              <w:p>
                <w:pPr>
                  <w:pStyle w:val="37"/>
                  <w:rPr>
                    <w:rFonts w:hint="eastAsia"/>
                    <w:lang w:val="en-US" w:eastAsia="zh-CN"/>
                  </w:rPr>
                </w:pPr>
                <w:r>
                  <w:rPr>
                    <w:rFonts w:hint="eastAsia"/>
                    <w:lang w:val="en-US" w:eastAsia="zh-CN"/>
                  </w:rPr>
                  <w:t xml:space="preserve">EFT 防护  </w:t>
                </w:r>
              </w:p>
            </w:tc>
            <w:tc>
              <w:tcPr>
                <w:tcW w:w="5619" w:type="dxa"/>
              </w:tcPr>
              <w:p>
                <w:pPr>
                  <w:pStyle w:val="37"/>
                  <w:rPr>
                    <w:rFonts w:hint="eastAsia"/>
                    <w:lang w:val="en-US" w:eastAsia="zh-CN"/>
                  </w:rPr>
                </w:pPr>
                <w:r>
                  <w:rPr>
                    <w:rFonts w:hint="eastAsia"/>
                    <w:lang w:val="en-US" w:eastAsia="zh-CN"/>
                  </w:rPr>
                  <w:t xml:space="preserve">±2KV </w:t>
                </w:r>
              </w:p>
            </w:tc>
          </w:tr>
        </w:tbl>
        <w:p>
          <w:pPr>
            <w:rPr>
              <w:rFonts w:hint="default"/>
              <w:lang w:val="en-US" w:eastAsia="zh-CN"/>
            </w:rPr>
          </w:pPr>
        </w:p>
        <w:p>
          <w:pPr>
            <w:pStyle w:val="3"/>
            <w:bidi w:val="0"/>
            <w:rPr>
              <w:rFonts w:hint="eastAsia" w:ascii="黑体" w:hAnsi="黑体" w:eastAsia="黑体" w:cs="黑体"/>
              <w:b w:val="0"/>
              <w:bCs w:val="0"/>
              <w:lang w:val="en-US" w:eastAsia="zh-CN"/>
            </w:rPr>
          </w:pPr>
          <w:bookmarkStart w:id="32" w:name="_Toc3639"/>
          <w:r>
            <w:rPr>
              <w:rFonts w:hint="eastAsia" w:ascii="黑体" w:hAnsi="黑体" w:eastAsia="黑体" w:cs="黑体"/>
              <w:b w:val="0"/>
              <w:bCs w:val="0"/>
              <w:lang w:val="en-US" w:eastAsia="zh-CN"/>
            </w:rPr>
            <w:t>3.3掉电故障处理</w:t>
          </w:r>
          <w:bookmarkEnd w:id="32"/>
        </w:p>
        <w:p>
          <w:pPr>
            <w:pStyle w:val="4"/>
            <w:numPr>
              <w:ilvl w:val="2"/>
              <w:numId w:val="0"/>
            </w:numPr>
            <w:bidi w:val="0"/>
            <w:rPr>
              <w:rFonts w:hint="eastAsia"/>
              <w:lang w:val="en-US" w:eastAsia="zh-CN"/>
            </w:rPr>
          </w:pPr>
          <w:bookmarkStart w:id="33" w:name="_Toc22554"/>
          <w:r>
            <w:rPr>
              <w:rFonts w:hint="eastAsia"/>
              <w:lang w:val="en-US" w:eastAsia="zh-CN"/>
            </w:rPr>
            <w:t>3.3.1掉电事件检测</w:t>
          </w:r>
          <w:bookmarkEnd w:id="33"/>
          <w:r>
            <w:rPr>
              <w:rFonts w:hint="eastAsia"/>
              <w:lang w:val="en-US" w:eastAsia="zh-CN"/>
            </w:rPr>
            <w:t xml:space="preserve"> </w:t>
          </w:r>
        </w:p>
        <w:p>
          <w:pPr>
            <w:keepNext w:val="0"/>
            <w:keepLines w:val="0"/>
            <w:widowControl/>
            <w:suppressLineNumbers w:val="0"/>
            <w:ind w:firstLine="420" w:firstLineChars="200"/>
            <w:jc w:val="left"/>
          </w:pPr>
          <w:r>
            <w:rPr>
              <w:rFonts w:ascii="等线" w:hAnsi="等线" w:eastAsia="等线" w:cs="等线"/>
              <w:color w:val="000000"/>
              <w:kern w:val="0"/>
              <w:sz w:val="21"/>
              <w:szCs w:val="21"/>
              <w:lang w:val="en-US" w:eastAsia="zh-CN" w:bidi="ar"/>
            </w:rPr>
            <w:t xml:space="preserve">设备具备一个掉电检测引脚，当系统电源供给中断时，掉电检测引脚电平发生反转，应 </w:t>
          </w:r>
        </w:p>
        <w:p>
          <w:pPr>
            <w:keepNext w:val="0"/>
            <w:keepLines w:val="0"/>
            <w:widowControl/>
            <w:suppressLineNumbers w:val="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 xml:space="preserve">用程序可以通读取掉电检测引脚的电平判断是否产生掉电事件。 </w:t>
          </w:r>
        </w:p>
        <w:p>
          <w:pPr>
            <w:pStyle w:val="4"/>
            <w:numPr>
              <w:ilvl w:val="2"/>
              <w:numId w:val="0"/>
            </w:numPr>
            <w:bidi w:val="0"/>
            <w:rPr>
              <w:rFonts w:hint="eastAsia"/>
              <w:lang w:val="en-US" w:eastAsia="zh-CN"/>
            </w:rPr>
          </w:pPr>
          <w:bookmarkStart w:id="34" w:name="_Toc4911"/>
          <w:r>
            <w:rPr>
              <w:rFonts w:hint="eastAsia"/>
              <w:lang w:val="en-US" w:eastAsia="zh-CN"/>
            </w:rPr>
            <w:t>3.3.2掉电短信通知</w:t>
          </w:r>
          <w:bookmarkEnd w:id="34"/>
          <w:r>
            <w:rPr>
              <w:rFonts w:hint="eastAsia"/>
              <w:lang w:val="en-US" w:eastAsia="zh-CN"/>
            </w:rPr>
            <w:t xml:space="preserve"> </w:t>
          </w:r>
        </w:p>
        <w:p>
          <w:pPr>
            <w:keepNext w:val="0"/>
            <w:keepLines w:val="0"/>
            <w:widowControl/>
            <w:suppressLineNumbers w:val="0"/>
            <w:ind w:firstLine="420" w:firstLineChars="200"/>
            <w:jc w:val="left"/>
          </w:pPr>
          <w:r>
            <w:rPr>
              <w:rFonts w:ascii="等线" w:hAnsi="等线" w:eastAsia="等线" w:cs="等线"/>
              <w:color w:val="000000"/>
              <w:kern w:val="0"/>
              <w:sz w:val="21"/>
              <w:szCs w:val="21"/>
              <w:lang w:val="en-US" w:eastAsia="zh-CN" w:bidi="ar"/>
            </w:rPr>
            <w:t xml:space="preserve">设备上电后，电源开始给掉电电容充电，在供电中断时，除主控 CPU、NAND 存储、 </w:t>
          </w:r>
        </w:p>
        <w:p>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GPRS 模块、EEPROM 存储之外的其他外设停止供电，掉电电容充当临时紧急电源，维持主 </w:t>
          </w:r>
        </w:p>
        <w:p>
          <w:pPr>
            <w:keepNext w:val="0"/>
            <w:keepLines w:val="0"/>
            <w:widowControl/>
            <w:suppressLineNumbers w:val="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控 CPU 和 GPRS 模块正常工作，维持时间约 30 秒左右。在实际产品中，应用程序通过掉电检测引脚探知掉电事件，发送掉电通知短信到目标手机，该功能即是“掉电短信通知”。</w:t>
          </w:r>
        </w:p>
        <w:p>
          <w:pPr>
            <w:pStyle w:val="4"/>
            <w:numPr>
              <w:ilvl w:val="2"/>
              <w:numId w:val="0"/>
            </w:numPr>
            <w:bidi w:val="0"/>
            <w:rPr>
              <w:rFonts w:hint="eastAsia"/>
              <w:lang w:val="en-US" w:eastAsia="zh-CN"/>
            </w:rPr>
          </w:pPr>
          <w:bookmarkStart w:id="35" w:name="_Toc12068"/>
          <w:r>
            <w:rPr>
              <w:rFonts w:hint="eastAsia"/>
              <w:lang w:val="en-US" w:eastAsia="zh-CN"/>
            </w:rPr>
            <w:t>3.3.3掉电数据存储</w:t>
          </w:r>
          <w:bookmarkEnd w:id="35"/>
          <w:r>
            <w:rPr>
              <w:rFonts w:hint="eastAsia"/>
              <w:lang w:val="en-US" w:eastAsia="zh-CN"/>
            </w:rPr>
            <w:t xml:space="preserve"> </w:t>
          </w:r>
        </w:p>
        <w:p>
          <w:pPr>
            <w:keepNext w:val="0"/>
            <w:keepLines w:val="0"/>
            <w:widowControl/>
            <w:suppressLineNumbers w:val="0"/>
            <w:ind w:firstLine="420" w:firstLineChars="200"/>
            <w:jc w:val="left"/>
          </w:pPr>
          <w:r>
            <w:rPr>
              <w:rFonts w:ascii="等线" w:hAnsi="等线" w:eastAsia="等线" w:cs="等线"/>
              <w:color w:val="000000"/>
              <w:kern w:val="0"/>
              <w:sz w:val="21"/>
              <w:szCs w:val="21"/>
              <w:lang w:val="en-US" w:eastAsia="zh-CN" w:bidi="ar"/>
            </w:rPr>
            <w:t xml:space="preserve">生时，NAND 存储和 EEPROM 存储仍然在供电，NAND 存储读写周期较 </w:t>
          </w:r>
        </w:p>
        <w:p>
          <w:pPr>
            <w:keepNext w:val="0"/>
            <w:keepLines w:val="0"/>
            <w:widowControl/>
            <w:suppressLineNumbers w:val="0"/>
            <w:jc w:val="left"/>
          </w:pPr>
          <w:r>
            <w:rPr>
              <w:rFonts w:hint="eastAsia" w:ascii="等线" w:hAnsi="等线" w:eastAsia="等线" w:cs="等线"/>
              <w:color w:val="000000"/>
              <w:kern w:val="0"/>
              <w:sz w:val="21"/>
              <w:szCs w:val="21"/>
              <w:lang w:val="en-US" w:eastAsia="zh-CN" w:bidi="ar"/>
            </w:rPr>
            <w:t>长，建议在掉电后</w:t>
          </w:r>
          <w:r>
            <w:rPr>
              <w:rFonts w:ascii="等线" w:hAnsi="等线" w:eastAsia="等线" w:cs="等线"/>
              <w:color w:val="000000"/>
              <w:kern w:val="0"/>
              <w:sz w:val="21"/>
              <w:szCs w:val="21"/>
              <w:lang w:val="en-US" w:eastAsia="zh-CN" w:bidi="ar"/>
            </w:rPr>
            <w:t>当掉电事件发</w:t>
          </w:r>
          <w:r>
            <w:rPr>
              <w:rFonts w:hint="eastAsia" w:ascii="等线" w:hAnsi="等线" w:eastAsia="等线" w:cs="等线"/>
              <w:color w:val="000000"/>
              <w:kern w:val="0"/>
              <w:sz w:val="21"/>
              <w:szCs w:val="21"/>
              <w:lang w:val="en-US" w:eastAsia="zh-CN" w:bidi="ar"/>
            </w:rPr>
            <w:t xml:space="preserve">将重要数据存放到 EEPROM 存储中，设备配备的 EEPROM 存储可以快速 </w:t>
          </w:r>
        </w:p>
        <w:p>
          <w:pPr>
            <w:keepNext w:val="0"/>
            <w:keepLines w:val="0"/>
            <w:widowControl/>
            <w:suppressLineNumbers w:val="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 xml:space="preserve">读写 1024 字节的数据。 </w:t>
          </w:r>
        </w:p>
        <w:p>
          <w:pPr>
            <w:keepNext w:val="0"/>
            <w:keepLines w:val="0"/>
            <w:widowControl/>
            <w:suppressLineNumbers w:val="0"/>
            <w:jc w:val="left"/>
            <w:rPr>
              <w:rFonts w:hint="eastAsia" w:ascii="等线" w:hAnsi="等线" w:eastAsia="等线" w:cs="等线"/>
              <w:color w:val="000000"/>
              <w:kern w:val="0"/>
              <w:sz w:val="21"/>
              <w:szCs w:val="21"/>
              <w:lang w:val="en-US" w:eastAsia="zh-CN" w:bidi="ar"/>
            </w:rPr>
          </w:pPr>
        </w:p>
        <w:p>
          <w:pPr>
            <w:pStyle w:val="3"/>
            <w:bidi w:val="0"/>
            <w:rPr>
              <w:rFonts w:hint="eastAsia" w:ascii="黑体" w:hAnsi="黑体" w:eastAsia="黑体" w:cs="黑体"/>
              <w:b w:val="0"/>
              <w:bCs w:val="0"/>
              <w:lang w:val="en-US" w:eastAsia="zh-CN"/>
            </w:rPr>
          </w:pPr>
          <w:bookmarkStart w:id="36" w:name="_Toc27996"/>
          <w:r>
            <w:rPr>
              <w:rFonts w:hint="eastAsia" w:ascii="黑体" w:hAnsi="黑体" w:eastAsia="黑体" w:cs="黑体"/>
              <w:b w:val="0"/>
              <w:bCs w:val="0"/>
              <w:lang w:val="en-US" w:eastAsia="zh-CN"/>
            </w:rPr>
            <w:t>3.4系统服务</w:t>
          </w:r>
          <w:bookmarkEnd w:id="36"/>
        </w:p>
        <w:p>
          <w:pPr>
            <w:pStyle w:val="4"/>
            <w:numPr>
              <w:ilvl w:val="2"/>
              <w:numId w:val="0"/>
            </w:numPr>
            <w:bidi w:val="0"/>
            <w:rPr>
              <w:rFonts w:hint="eastAsia"/>
              <w:lang w:val="en-US" w:eastAsia="zh-CN"/>
            </w:rPr>
          </w:pPr>
          <w:bookmarkStart w:id="37" w:name="_Toc20316"/>
          <w:r>
            <w:rPr>
              <w:rFonts w:hint="eastAsia"/>
              <w:lang w:val="en-US" w:eastAsia="zh-CN"/>
            </w:rPr>
            <w:t>3.4.1文件交换服务器</w:t>
          </w:r>
          <w:bookmarkEnd w:id="37"/>
          <w:r>
            <w:rPr>
              <w:rFonts w:hint="eastAsia"/>
              <w:lang w:val="en-US" w:eastAsia="zh-CN"/>
            </w:rPr>
            <w:t xml:space="preserve"> </w:t>
          </w:r>
        </w:p>
        <w:p>
          <w:pPr>
            <w:keepNext w:val="0"/>
            <w:keepLines w:val="0"/>
            <w:widowControl/>
            <w:suppressLineNumbers w:val="0"/>
            <w:ind w:firstLine="420" w:firstLineChars="200"/>
            <w:jc w:val="left"/>
          </w:pPr>
          <w:r>
            <w:rPr>
              <w:rFonts w:ascii="等线" w:hAnsi="等线" w:eastAsia="等线" w:cs="等线"/>
              <w:color w:val="000000"/>
              <w:kern w:val="0"/>
              <w:sz w:val="21"/>
              <w:szCs w:val="21"/>
              <w:lang w:val="en-US" w:eastAsia="zh-CN" w:bidi="ar"/>
            </w:rPr>
            <w:t xml:space="preserve">系统默认已经开启了 vsftpd 服务，用户可在 PC 电脑端使用诸如 FileZilla 之类的 FTP 客 </w:t>
          </w:r>
          <w:r>
            <w:rPr>
              <w:rFonts w:hint="eastAsia" w:ascii="等线" w:hAnsi="等线" w:eastAsia="等线" w:cs="等线"/>
              <w:color w:val="000000"/>
              <w:kern w:val="0"/>
              <w:sz w:val="21"/>
              <w:szCs w:val="21"/>
              <w:lang w:val="en-US" w:eastAsia="zh-CN" w:bidi="ar"/>
            </w:rPr>
            <w:t xml:space="preserve">户端软件连接设备，实现 FTP 协议文件交换，在/data/目录创建 disable.ftp 文件，系统重启 后不再开启 vsftpd 服务。 </w:t>
          </w:r>
        </w:p>
        <w:p>
          <w:pPr>
            <w:pStyle w:val="4"/>
            <w:numPr>
              <w:ilvl w:val="2"/>
              <w:numId w:val="0"/>
            </w:numPr>
            <w:bidi w:val="0"/>
            <w:rPr>
              <w:rFonts w:hint="eastAsia"/>
              <w:lang w:val="en-US" w:eastAsia="zh-CN"/>
            </w:rPr>
          </w:pPr>
          <w:bookmarkStart w:id="38" w:name="_Toc6804"/>
          <w:r>
            <w:rPr>
              <w:rFonts w:hint="eastAsia"/>
              <w:lang w:val="en-US" w:eastAsia="zh-CN"/>
            </w:rPr>
            <w:t>3.4.2</w:t>
          </w:r>
          <w:r>
            <w:rPr>
              <w:rFonts w:hint="default"/>
              <w:lang w:val="en-US" w:eastAsia="zh-CN"/>
            </w:rPr>
            <w:t xml:space="preserve"> </w:t>
          </w:r>
          <w:r>
            <w:rPr>
              <w:rFonts w:hint="eastAsia"/>
              <w:lang w:val="en-US" w:eastAsia="zh-CN"/>
            </w:rPr>
            <w:t>远程访问服务器</w:t>
          </w:r>
          <w:bookmarkEnd w:id="38"/>
        </w:p>
        <w:p>
          <w:pPr>
            <w:keepNext w:val="0"/>
            <w:keepLines w:val="0"/>
            <w:widowControl/>
            <w:suppressLineNumbers w:val="0"/>
            <w:ind w:firstLine="420" w:firstLineChars="200"/>
            <w:jc w:val="left"/>
          </w:pPr>
          <w:r>
            <w:rPr>
              <w:rFonts w:hint="eastAsia" w:ascii="等线" w:hAnsi="等线" w:eastAsia="等线" w:cs="等线"/>
              <w:color w:val="000000"/>
              <w:kern w:val="0"/>
              <w:sz w:val="21"/>
              <w:szCs w:val="21"/>
              <w:lang w:val="en-US" w:eastAsia="zh-CN" w:bidi="ar"/>
            </w:rPr>
            <w:t>系统默认已经开启了 telnetd 服务，用户可在 PC 电脑端使用诸如 xshell 之类的 telnet 客</w:t>
          </w:r>
          <w:r>
            <w:rPr>
              <w:rFonts w:ascii="等线" w:hAnsi="等线" w:eastAsia="等线" w:cs="等线"/>
              <w:color w:val="000000"/>
              <w:kern w:val="0"/>
              <w:sz w:val="21"/>
              <w:szCs w:val="21"/>
              <w:lang w:val="en-US" w:eastAsia="zh-CN" w:bidi="ar"/>
            </w:rPr>
            <w:t>户端软件连接设备，实现 telnet 登录系统后台交互命令行，在/data/目录创建 disable.telnet</w:t>
          </w:r>
          <w:r>
            <w:rPr>
              <w:rFonts w:hint="eastAsia" w:ascii="等线" w:hAnsi="等线" w:eastAsia="等线" w:cs="等线"/>
              <w:color w:val="000000"/>
              <w:kern w:val="0"/>
              <w:sz w:val="21"/>
              <w:szCs w:val="21"/>
              <w:lang w:val="en-US" w:eastAsia="zh-CN" w:bidi="ar"/>
            </w:rPr>
            <w:t xml:space="preserve">文件，系统重启后不再开启 telnet 服务。 </w:t>
          </w:r>
        </w:p>
        <w:p>
          <w:pPr>
            <w:pStyle w:val="4"/>
            <w:numPr>
              <w:ilvl w:val="2"/>
              <w:numId w:val="0"/>
            </w:numPr>
            <w:bidi w:val="0"/>
            <w:rPr>
              <w:rFonts w:hint="eastAsia"/>
              <w:lang w:val="en-US" w:eastAsia="zh-CN"/>
            </w:rPr>
          </w:pPr>
          <w:bookmarkStart w:id="39" w:name="_Toc20404"/>
          <w:r>
            <w:rPr>
              <w:rFonts w:hint="eastAsia"/>
              <w:lang w:val="en-US" w:eastAsia="zh-CN"/>
            </w:rPr>
            <w:t>3.4.3 安全访问服务器</w:t>
          </w:r>
          <w:bookmarkEnd w:id="39"/>
          <w:r>
            <w:rPr>
              <w:rFonts w:hint="eastAsia"/>
              <w:lang w:val="en-US" w:eastAsia="zh-CN"/>
            </w:rPr>
            <w:t xml:space="preserve"> </w:t>
          </w:r>
        </w:p>
        <w:p>
          <w:pPr>
            <w:keepNext w:val="0"/>
            <w:keepLines w:val="0"/>
            <w:widowControl/>
            <w:suppressLineNumbers w:val="0"/>
            <w:ind w:firstLine="420" w:firstLineChars="20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系统默认已经开启了 ssh 服务，用户可在 PC 电脑端使用诸如 xshell 之类的 ssh 客户端软件连接设备，实现安全登录系统后台交互命令行，在/data/目录创建 disable.ssh 文件，系统重启后不再开启 ssh 服务。</w:t>
          </w:r>
          <w:bookmarkEnd w:id="0"/>
          <w:bookmarkEnd w:id="7"/>
        </w:p>
        <w:p>
          <w:pPr>
            <w:keepNext w:val="0"/>
            <w:keepLines w:val="0"/>
            <w:widowControl/>
            <w:suppressLineNumbers w:val="0"/>
            <w:ind w:firstLine="420" w:firstLineChars="200"/>
            <w:jc w:val="left"/>
          </w:pPr>
        </w:p>
      </w:sdtContent>
    </w:sdt>
    <w:p>
      <w:pPr>
        <w:pStyle w:val="2"/>
        <w:keepLines w:val="0"/>
        <w:spacing w:before="240" w:beforeLines="-2147483648" w:after="240" w:afterLines="-2147483648" w:line="240" w:lineRule="auto"/>
        <w:jc w:val="both"/>
        <w:rPr>
          <w:rFonts w:hint="eastAsia" w:ascii="黑体" w:hAnsi="黑体" w:eastAsia="黑体" w:cs="黑体"/>
          <w:b w:val="0"/>
          <w:bCs/>
          <w:color w:val="000000"/>
          <w:kern w:val="0"/>
          <w:szCs w:val="32"/>
          <w:lang w:val="en-US" w:eastAsia="zh-CN" w:bidi="ar-SA"/>
        </w:rPr>
      </w:pPr>
      <w:bookmarkStart w:id="40" w:name="_Toc27820"/>
      <w:r>
        <w:rPr>
          <w:rFonts w:hint="eastAsia" w:ascii="黑体" w:hAnsi="黑体" w:eastAsia="黑体" w:cs="黑体"/>
          <w:b w:val="0"/>
          <w:bCs/>
          <w:color w:val="000000"/>
          <w:kern w:val="0"/>
          <w:szCs w:val="32"/>
          <w:lang w:val="en-US" w:eastAsia="zh-CN" w:bidi="ar-SA"/>
        </w:rPr>
        <w:t>4设备应用组网</w:t>
      </w:r>
      <w:bookmarkEnd w:id="40"/>
    </w:p>
    <w:p>
      <w:pPr>
        <w:pStyle w:val="3"/>
        <w:bidi w:val="0"/>
        <w:rPr>
          <w:rFonts w:hint="eastAsia"/>
          <w:b w:val="0"/>
          <w:bCs w:val="0"/>
          <w:lang w:val="en-US" w:eastAsia="zh-CN"/>
        </w:rPr>
      </w:pPr>
      <w:bookmarkStart w:id="41" w:name="_Toc13236851"/>
      <w:bookmarkStart w:id="42" w:name="_Toc7854"/>
      <w:r>
        <w:rPr>
          <w:rFonts w:hint="eastAsia"/>
          <w:b w:val="0"/>
          <w:bCs w:val="0"/>
          <w:lang w:val="en-US" w:eastAsia="zh-CN"/>
        </w:rPr>
        <w:t>4.1设备采集清单</w:t>
      </w:r>
      <w:bookmarkEnd w:id="41"/>
      <w:bookmarkEnd w:id="42"/>
    </w:p>
    <w:tbl>
      <w:tblPr>
        <w:tblStyle w:val="14"/>
        <w:tblW w:w="8622" w:type="dxa"/>
        <w:tblInd w:w="0" w:type="dxa"/>
        <w:tblLayout w:type="fixed"/>
        <w:tblCellMar>
          <w:top w:w="0" w:type="dxa"/>
          <w:left w:w="108" w:type="dxa"/>
          <w:bottom w:w="0" w:type="dxa"/>
          <w:right w:w="108" w:type="dxa"/>
        </w:tblCellMar>
      </w:tblPr>
      <w:tblGrid>
        <w:gridCol w:w="903"/>
        <w:gridCol w:w="1531"/>
        <w:gridCol w:w="3094"/>
        <w:gridCol w:w="3094"/>
      </w:tblGrid>
      <w:tr>
        <w:tblPrEx>
          <w:tblLayout w:type="fixed"/>
          <w:tblCellMar>
            <w:top w:w="0" w:type="dxa"/>
            <w:left w:w="108" w:type="dxa"/>
            <w:bottom w:w="0" w:type="dxa"/>
            <w:right w:w="108" w:type="dxa"/>
          </w:tblCellMar>
        </w:tblPrEx>
        <w:trPr>
          <w:trHeight w:val="305" w:hRule="atLeast"/>
        </w:trPr>
        <w:tc>
          <w:tcPr>
            <w:tcW w:w="903"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int="default" w:ascii="宋体" w:hAnsi="宋体" w:cs="宋体" w:eastAsiaTheme="minorEastAsia"/>
                <w:b/>
                <w:bCs/>
                <w:color w:val="000000"/>
                <w:kern w:val="0"/>
                <w:szCs w:val="21"/>
                <w:lang w:val="en-US" w:eastAsia="zh-CN"/>
              </w:rPr>
            </w:pPr>
            <w:r>
              <w:rPr>
                <w:rFonts w:hint="eastAsia" w:ascii="宋体" w:hAnsi="宋体" w:cs="宋体"/>
                <w:b/>
                <w:bCs/>
                <w:color w:val="000000"/>
                <w:kern w:val="0"/>
                <w:szCs w:val="21"/>
                <w:lang w:val="en-US" w:eastAsia="zh-CN"/>
              </w:rPr>
              <w:t>网关</w:t>
            </w:r>
          </w:p>
        </w:tc>
        <w:tc>
          <w:tcPr>
            <w:tcW w:w="1531"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hint="default" w:ascii="宋体" w:hAnsi="宋体" w:cs="宋体" w:eastAsiaTheme="minorEastAsia"/>
                <w:b/>
                <w:bCs/>
                <w:color w:val="000000"/>
                <w:kern w:val="0"/>
                <w:szCs w:val="21"/>
                <w:lang w:val="en-US" w:eastAsia="zh-CN"/>
              </w:rPr>
            </w:pPr>
            <w:r>
              <w:rPr>
                <w:rFonts w:hint="eastAsia" w:ascii="宋体" w:hAnsi="宋体" w:cs="宋体"/>
                <w:b/>
                <w:bCs/>
                <w:color w:val="000000"/>
                <w:kern w:val="0"/>
                <w:szCs w:val="21"/>
                <w:lang w:val="en-US" w:eastAsia="zh-CN"/>
              </w:rPr>
              <w:t>端口</w:t>
            </w:r>
          </w:p>
        </w:tc>
        <w:tc>
          <w:tcPr>
            <w:tcW w:w="3094"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hint="default" w:ascii="宋体" w:hAnsi="宋体" w:cs="宋体" w:eastAsiaTheme="minorEastAsia"/>
                <w:b/>
                <w:bCs/>
                <w:color w:val="000000"/>
                <w:kern w:val="0"/>
                <w:szCs w:val="21"/>
                <w:lang w:val="en-US" w:eastAsia="zh-CN"/>
              </w:rPr>
            </w:pPr>
            <w:r>
              <w:rPr>
                <w:rFonts w:hint="eastAsia" w:ascii="宋体" w:hAnsi="宋体" w:cs="宋体"/>
                <w:b/>
                <w:bCs/>
                <w:color w:val="000000"/>
                <w:kern w:val="0"/>
                <w:szCs w:val="21"/>
                <w:lang w:val="en-US" w:eastAsia="zh-CN"/>
              </w:rPr>
              <w:t>采集监控设备</w:t>
            </w:r>
          </w:p>
        </w:tc>
        <w:tc>
          <w:tcPr>
            <w:tcW w:w="3094"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hint="default" w:ascii="宋体" w:hAnsi="宋体" w:cs="宋体" w:eastAsiaTheme="minorEastAsia"/>
                <w:b/>
                <w:bCs/>
                <w:color w:val="000000"/>
                <w:kern w:val="0"/>
                <w:szCs w:val="21"/>
                <w:lang w:val="en-US" w:eastAsia="zh-CN"/>
              </w:rPr>
            </w:pPr>
            <w:r>
              <w:rPr>
                <w:rFonts w:hint="eastAsia" w:ascii="宋体" w:hAnsi="宋体" w:cs="宋体"/>
                <w:b/>
                <w:bCs/>
                <w:color w:val="000000"/>
                <w:kern w:val="0"/>
                <w:szCs w:val="21"/>
                <w:lang w:val="en-US" w:eastAsia="zh-CN"/>
              </w:rPr>
              <w:t>备注</w:t>
            </w:r>
          </w:p>
        </w:tc>
      </w:tr>
      <w:tr>
        <w:tblPrEx>
          <w:tblLayout w:type="fixed"/>
          <w:tblCellMar>
            <w:top w:w="0" w:type="dxa"/>
            <w:left w:w="108" w:type="dxa"/>
            <w:bottom w:w="0" w:type="dxa"/>
            <w:right w:w="108" w:type="dxa"/>
          </w:tblCellMar>
        </w:tblPrEx>
        <w:trPr>
          <w:trHeight w:val="211" w:hRule="atLeast"/>
        </w:trPr>
        <w:tc>
          <w:tcPr>
            <w:tcW w:w="903" w:type="dxa"/>
            <w:vMerge w:val="restart"/>
            <w:tcBorders>
              <w:top w:val="nil"/>
              <w:left w:val="single" w:color="auto" w:sz="4" w:space="0"/>
              <w:right w:val="single" w:color="auto" w:sz="4" w:space="0"/>
            </w:tcBorders>
            <w:shd w:val="clear" w:color="auto" w:fill="auto"/>
            <w:vAlign w:val="center"/>
          </w:tcPr>
          <w:p>
            <w:pPr>
              <w:jc w:val="center"/>
              <w:rPr>
                <w:rFonts w:hint="eastAsia" w:ascii="宋体" w:hAnsi="宋体" w:cs="宋体" w:eastAsiaTheme="minorEastAsia"/>
                <w:color w:val="000000"/>
                <w:kern w:val="0"/>
                <w:szCs w:val="21"/>
                <w:lang w:eastAsia="zh-CN"/>
              </w:rPr>
            </w:pPr>
            <w:r>
              <w:rPr>
                <w:rFonts w:hint="eastAsia" w:ascii="宋体" w:hAnsi="宋体" w:cs="宋体"/>
                <w:color w:val="000000"/>
                <w:kern w:val="0"/>
                <w:szCs w:val="21"/>
                <w:lang w:val="en-US" w:eastAsia="zh-CN"/>
              </w:rPr>
              <w:t>HMU2200</w:t>
            </w:r>
          </w:p>
        </w:tc>
        <w:tc>
          <w:tcPr>
            <w:tcW w:w="1531" w:type="dxa"/>
            <w:tcBorders>
              <w:top w:val="nil"/>
              <w:left w:val="nil"/>
              <w:bottom w:val="single" w:color="auto" w:sz="4" w:space="0"/>
              <w:right w:val="single" w:color="auto" w:sz="4" w:space="0"/>
            </w:tcBorders>
            <w:shd w:val="clear" w:color="auto" w:fill="auto"/>
            <w:vAlign w:val="center"/>
          </w:tcPr>
          <w:p>
            <w:pPr>
              <w:autoSpaceDE w:val="0"/>
              <w:autoSpaceDN w:val="0"/>
              <w:adjustRightInd w:val="0"/>
              <w:spacing w:line="360" w:lineRule="auto"/>
              <w:rPr>
                <w:rFonts w:hint="default" w:ascii="宋体" w:hAnsi="宋体" w:eastAsia="宋体"/>
                <w:color w:val="000000"/>
                <w:lang w:val="en-US" w:eastAsia="zh-CN"/>
              </w:rPr>
            </w:pPr>
            <w:r>
              <w:rPr>
                <w:rFonts w:hint="eastAsia" w:ascii="宋体" w:hAnsi="宋体" w:eastAsia="宋体"/>
                <w:color w:val="000000"/>
                <w:lang w:val="en-US" w:eastAsia="zh-CN"/>
              </w:rPr>
              <w:t>DI输入开关量</w:t>
            </w:r>
          </w:p>
        </w:tc>
        <w:tc>
          <w:tcPr>
            <w:tcW w:w="3094" w:type="dxa"/>
            <w:tcBorders>
              <w:top w:val="nil"/>
              <w:left w:val="nil"/>
              <w:bottom w:val="single" w:color="auto" w:sz="4" w:space="0"/>
              <w:right w:val="single" w:color="auto" w:sz="4" w:space="0"/>
            </w:tcBorders>
            <w:shd w:val="clear" w:color="auto" w:fill="auto"/>
            <w:vAlign w:val="center"/>
          </w:tcPr>
          <w:p>
            <w:pPr>
              <w:autoSpaceDE w:val="0"/>
              <w:autoSpaceDN w:val="0"/>
              <w:adjustRightInd w:val="0"/>
              <w:spacing w:line="360" w:lineRule="auto"/>
              <w:rPr>
                <w:rFonts w:hint="default" w:ascii="宋体" w:hAnsi="宋体" w:eastAsia="宋体"/>
                <w:color w:val="000000"/>
                <w:lang w:val="en-US" w:eastAsia="zh-CN"/>
              </w:rPr>
            </w:pPr>
            <w:r>
              <w:rPr>
                <w:rFonts w:hint="eastAsia" w:ascii="宋体" w:hAnsi="宋体" w:eastAsia="宋体"/>
                <w:color w:val="000000"/>
                <w:lang w:val="en-US" w:eastAsia="zh-CN"/>
              </w:rPr>
              <w:t>门磁、水侵传感器、电子锁、烟感、防雷器等</w:t>
            </w:r>
          </w:p>
        </w:tc>
        <w:tc>
          <w:tcPr>
            <w:tcW w:w="3094" w:type="dxa"/>
            <w:vMerge w:val="restart"/>
            <w:tcBorders>
              <w:top w:val="nil"/>
              <w:left w:val="nil"/>
              <w:right w:val="single" w:color="auto" w:sz="4" w:space="0"/>
            </w:tcBorders>
            <w:shd w:val="clear" w:color="auto" w:fill="auto"/>
            <w:vAlign w:val="center"/>
          </w:tcPr>
          <w:p>
            <w:pPr>
              <w:autoSpaceDE w:val="0"/>
              <w:autoSpaceDN w:val="0"/>
              <w:adjustRightInd w:val="0"/>
              <w:spacing w:line="360" w:lineRule="auto"/>
              <w:rPr>
                <w:rFonts w:hint="eastAsia" w:ascii="宋体" w:hAnsi="宋体" w:eastAsia="宋体"/>
                <w:color w:val="000000"/>
              </w:rPr>
            </w:pPr>
            <w:r>
              <w:rPr>
                <w:rFonts w:hint="eastAsia" w:ascii="宋体" w:hAnsi="宋体" w:eastAsia="宋体"/>
                <w:color w:val="000000"/>
              </w:rPr>
              <w:t>串口采集模块</w:t>
            </w:r>
            <w:r>
              <w:rPr>
                <w:rFonts w:hint="eastAsia" w:ascii="宋体" w:hAnsi="宋体" w:eastAsia="宋体"/>
                <w:color w:val="000000"/>
                <w:lang w:eastAsia="zh-CN"/>
              </w:rPr>
              <w:t>，</w:t>
            </w:r>
            <w:r>
              <w:rPr>
                <w:rFonts w:hint="eastAsia" w:ascii="宋体" w:hAnsi="宋体" w:eastAsia="宋体"/>
                <w:color w:val="000000"/>
                <w:lang w:val="en-US" w:eastAsia="zh-CN"/>
              </w:rPr>
              <w:t>可</w:t>
            </w:r>
            <w:r>
              <w:rPr>
                <w:rFonts w:hint="eastAsia" w:ascii="宋体" w:hAnsi="宋体" w:eastAsia="宋体"/>
                <w:color w:val="000000"/>
              </w:rPr>
              <w:t>级联串口I</w:t>
            </w:r>
            <w:r>
              <w:rPr>
                <w:rFonts w:ascii="宋体" w:hAnsi="宋体" w:eastAsia="宋体"/>
                <w:color w:val="000000"/>
              </w:rPr>
              <w:t xml:space="preserve">/O </w:t>
            </w:r>
            <w:r>
              <w:rPr>
                <w:rFonts w:hint="eastAsia" w:ascii="宋体" w:hAnsi="宋体" w:eastAsia="宋体"/>
                <w:color w:val="000000"/>
              </w:rPr>
              <w:t>设备，实现各种数字量、模拟量的组合扩展功能</w:t>
            </w:r>
            <w:r>
              <w:rPr>
                <w:rFonts w:hint="eastAsia" w:ascii="宋体" w:hAnsi="宋体" w:eastAsia="宋体"/>
                <w:color w:val="000000"/>
                <w:lang w:eastAsia="zh-CN"/>
              </w:rPr>
              <w:t>，</w:t>
            </w:r>
            <w:r>
              <w:rPr>
                <w:rFonts w:hint="eastAsia" w:ascii="宋体" w:hAnsi="宋体" w:eastAsia="宋体"/>
                <w:color w:val="000000"/>
                <w:lang w:val="en-US" w:eastAsia="zh-CN"/>
              </w:rPr>
              <w:t>实现对</w:t>
            </w:r>
            <w:r>
              <w:rPr>
                <w:rFonts w:hint="eastAsia" w:ascii="宋体" w:hAnsi="宋体" w:eastAsia="宋体"/>
                <w:color w:val="000000"/>
              </w:rPr>
              <w:t>烟感</w:t>
            </w:r>
            <w:r>
              <w:rPr>
                <w:rFonts w:hint="eastAsia" w:ascii="宋体" w:hAnsi="宋体" w:eastAsia="宋体"/>
                <w:color w:val="000000"/>
                <w:lang w:eastAsia="zh-CN"/>
              </w:rPr>
              <w:t>、</w:t>
            </w:r>
            <w:r>
              <w:rPr>
                <w:rFonts w:hint="eastAsia" w:ascii="宋体" w:hAnsi="宋体" w:eastAsia="宋体"/>
                <w:color w:val="000000"/>
                <w:lang w:val="en-US" w:eastAsia="zh-CN"/>
              </w:rPr>
              <w:t>开关等</w:t>
            </w:r>
            <w:r>
              <w:rPr>
                <w:rFonts w:hint="eastAsia" w:ascii="宋体" w:hAnsi="宋体" w:eastAsia="宋体"/>
                <w:color w:val="000000"/>
              </w:rPr>
              <w:t>设备参数监控、采集和控制</w:t>
            </w:r>
          </w:p>
        </w:tc>
      </w:tr>
      <w:tr>
        <w:tblPrEx>
          <w:tblLayout w:type="fixed"/>
          <w:tblCellMar>
            <w:top w:w="0" w:type="dxa"/>
            <w:left w:w="108" w:type="dxa"/>
            <w:bottom w:w="0" w:type="dxa"/>
            <w:right w:w="108" w:type="dxa"/>
          </w:tblCellMar>
        </w:tblPrEx>
        <w:trPr>
          <w:trHeight w:val="239" w:hRule="atLeast"/>
        </w:trPr>
        <w:tc>
          <w:tcPr>
            <w:tcW w:w="903" w:type="dxa"/>
            <w:vMerge w:val="continue"/>
            <w:tcBorders>
              <w:left w:val="single" w:color="auto" w:sz="4" w:space="0"/>
              <w:right w:val="single" w:color="auto" w:sz="4" w:space="0"/>
            </w:tcBorders>
            <w:shd w:val="clear" w:color="auto" w:fill="auto"/>
            <w:vAlign w:val="center"/>
          </w:tcPr>
          <w:p>
            <w:pPr>
              <w:jc w:val="center"/>
              <w:rPr>
                <w:rFonts w:ascii="宋体" w:hAnsi="宋体" w:cs="宋体"/>
                <w:color w:val="000000"/>
                <w:kern w:val="0"/>
                <w:szCs w:val="21"/>
              </w:rPr>
            </w:pPr>
          </w:p>
        </w:tc>
        <w:tc>
          <w:tcPr>
            <w:tcW w:w="1531" w:type="dxa"/>
            <w:tcBorders>
              <w:top w:val="nil"/>
              <w:left w:val="nil"/>
              <w:bottom w:val="single" w:color="auto" w:sz="4" w:space="0"/>
              <w:right w:val="single" w:color="auto" w:sz="4" w:space="0"/>
            </w:tcBorders>
            <w:shd w:val="clear" w:color="auto" w:fill="auto"/>
            <w:vAlign w:val="center"/>
          </w:tcPr>
          <w:p>
            <w:pPr>
              <w:autoSpaceDE w:val="0"/>
              <w:autoSpaceDN w:val="0"/>
              <w:adjustRightInd w:val="0"/>
              <w:spacing w:line="360" w:lineRule="auto"/>
              <w:rPr>
                <w:rFonts w:hint="default" w:ascii="宋体" w:hAnsi="宋体" w:eastAsia="宋体"/>
                <w:color w:val="000000"/>
                <w:lang w:val="en-US" w:eastAsia="zh-CN"/>
              </w:rPr>
            </w:pPr>
            <w:r>
              <w:rPr>
                <w:rFonts w:ascii="宋体" w:hAnsi="宋体" w:eastAsia="宋体"/>
                <w:color w:val="000000"/>
              </w:rPr>
              <w:t>DO</w:t>
            </w:r>
            <w:r>
              <w:rPr>
                <w:rFonts w:hint="eastAsia" w:ascii="宋体" w:hAnsi="宋体" w:eastAsia="宋体"/>
                <w:color w:val="000000"/>
                <w:lang w:val="en-US" w:eastAsia="zh-CN"/>
              </w:rPr>
              <w:t>输出开关量</w:t>
            </w:r>
          </w:p>
        </w:tc>
        <w:tc>
          <w:tcPr>
            <w:tcW w:w="3094" w:type="dxa"/>
            <w:tcBorders>
              <w:top w:val="nil"/>
              <w:left w:val="nil"/>
              <w:bottom w:val="single" w:color="auto" w:sz="4" w:space="0"/>
              <w:right w:val="single" w:color="auto" w:sz="4" w:space="0"/>
            </w:tcBorders>
            <w:shd w:val="clear" w:color="auto" w:fill="auto"/>
            <w:vAlign w:val="center"/>
          </w:tcPr>
          <w:p>
            <w:pPr>
              <w:autoSpaceDE w:val="0"/>
              <w:autoSpaceDN w:val="0"/>
              <w:adjustRightInd w:val="0"/>
              <w:spacing w:line="360" w:lineRule="auto"/>
              <w:rPr>
                <w:rFonts w:hint="default" w:ascii="宋体" w:hAnsi="宋体" w:eastAsia="宋体"/>
                <w:color w:val="000000"/>
                <w:lang w:val="en-US"/>
              </w:rPr>
            </w:pPr>
            <w:r>
              <w:rPr>
                <w:rFonts w:hint="eastAsia" w:ascii="宋体" w:hAnsi="宋体" w:eastAsia="宋体"/>
                <w:color w:val="000000"/>
                <w:lang w:val="en-US" w:eastAsia="zh-CN"/>
              </w:rPr>
              <w:t>继电器设备、照明开关、IO模块等</w:t>
            </w:r>
          </w:p>
        </w:tc>
        <w:tc>
          <w:tcPr>
            <w:tcW w:w="3094" w:type="dxa"/>
            <w:vMerge w:val="continue"/>
            <w:tcBorders>
              <w:left w:val="nil"/>
              <w:bottom w:val="single" w:color="auto" w:sz="4" w:space="0"/>
              <w:right w:val="single" w:color="auto" w:sz="4" w:space="0"/>
            </w:tcBorders>
            <w:shd w:val="clear" w:color="auto" w:fill="auto"/>
            <w:vAlign w:val="center"/>
          </w:tcPr>
          <w:p>
            <w:pPr>
              <w:autoSpaceDE w:val="0"/>
              <w:autoSpaceDN w:val="0"/>
              <w:adjustRightInd w:val="0"/>
              <w:spacing w:line="360" w:lineRule="auto"/>
              <w:rPr>
                <w:rFonts w:hint="eastAsia" w:ascii="宋体" w:hAnsi="宋体" w:eastAsia="宋体"/>
                <w:color w:val="000000"/>
              </w:rPr>
            </w:pPr>
          </w:p>
        </w:tc>
      </w:tr>
      <w:tr>
        <w:tblPrEx>
          <w:tblLayout w:type="fixed"/>
          <w:tblCellMar>
            <w:top w:w="0" w:type="dxa"/>
            <w:left w:w="108" w:type="dxa"/>
            <w:bottom w:w="0" w:type="dxa"/>
            <w:right w:w="108" w:type="dxa"/>
          </w:tblCellMar>
        </w:tblPrEx>
        <w:trPr>
          <w:trHeight w:val="249" w:hRule="atLeast"/>
        </w:trPr>
        <w:tc>
          <w:tcPr>
            <w:tcW w:w="903" w:type="dxa"/>
            <w:vMerge w:val="continue"/>
            <w:tcBorders>
              <w:left w:val="single" w:color="auto" w:sz="4" w:space="0"/>
              <w:right w:val="single" w:color="auto" w:sz="4" w:space="0"/>
            </w:tcBorders>
            <w:shd w:val="clear" w:color="auto" w:fill="auto"/>
            <w:vAlign w:val="center"/>
          </w:tcPr>
          <w:p>
            <w:pPr>
              <w:widowControl/>
              <w:jc w:val="center"/>
              <w:rPr>
                <w:rFonts w:ascii="宋体" w:hAnsi="宋体" w:cs="宋体"/>
                <w:color w:val="000000"/>
                <w:kern w:val="0"/>
                <w:szCs w:val="21"/>
              </w:rPr>
            </w:pPr>
          </w:p>
        </w:tc>
        <w:tc>
          <w:tcPr>
            <w:tcW w:w="1531" w:type="dxa"/>
            <w:tcBorders>
              <w:top w:val="nil"/>
              <w:left w:val="nil"/>
              <w:bottom w:val="single" w:color="auto" w:sz="4" w:space="0"/>
              <w:right w:val="single" w:color="auto" w:sz="4" w:space="0"/>
            </w:tcBorders>
            <w:shd w:val="clear" w:color="auto" w:fill="auto"/>
            <w:vAlign w:val="center"/>
          </w:tcPr>
          <w:p>
            <w:pPr>
              <w:autoSpaceDE w:val="0"/>
              <w:autoSpaceDN w:val="0"/>
              <w:adjustRightInd w:val="0"/>
              <w:spacing w:line="360" w:lineRule="auto"/>
              <w:rPr>
                <w:rFonts w:hint="default" w:ascii="宋体" w:hAnsi="宋体" w:eastAsia="宋体"/>
                <w:color w:val="000000"/>
                <w:lang w:val="en-US" w:eastAsia="zh-CN"/>
              </w:rPr>
            </w:pPr>
            <w:r>
              <w:rPr>
                <w:rFonts w:hint="eastAsia" w:ascii="宋体" w:hAnsi="宋体" w:eastAsia="宋体"/>
                <w:color w:val="000000"/>
                <w:lang w:val="en-US" w:eastAsia="zh-CN"/>
              </w:rPr>
              <w:t>RS485串口</w:t>
            </w:r>
          </w:p>
        </w:tc>
        <w:tc>
          <w:tcPr>
            <w:tcW w:w="3094" w:type="dxa"/>
            <w:tcBorders>
              <w:top w:val="nil"/>
              <w:left w:val="nil"/>
              <w:bottom w:val="single" w:color="auto" w:sz="4" w:space="0"/>
              <w:right w:val="single" w:color="auto" w:sz="4" w:space="0"/>
            </w:tcBorders>
            <w:shd w:val="clear" w:color="auto" w:fill="auto"/>
            <w:vAlign w:val="center"/>
          </w:tcPr>
          <w:p>
            <w:pPr>
              <w:autoSpaceDE w:val="0"/>
              <w:autoSpaceDN w:val="0"/>
              <w:adjustRightInd w:val="0"/>
              <w:spacing w:line="360" w:lineRule="auto"/>
              <w:rPr>
                <w:rFonts w:hint="default" w:ascii="宋体" w:hAnsi="宋体" w:eastAsia="宋体"/>
                <w:color w:val="000000"/>
                <w:lang w:val="en-US" w:eastAsia="zh-CN"/>
              </w:rPr>
            </w:pPr>
            <w:r>
              <w:rPr>
                <w:rFonts w:hint="eastAsia" w:ascii="宋体" w:hAnsi="宋体" w:eastAsia="宋体"/>
                <w:color w:val="000000"/>
                <w:lang w:val="en-US" w:eastAsia="zh-CN"/>
              </w:rPr>
              <w:t>温湿度传感器、UPS不间断电源及智能配电插框设备、机房精密空调、电池监控主机、电能表、发电机等</w:t>
            </w:r>
          </w:p>
        </w:tc>
        <w:tc>
          <w:tcPr>
            <w:tcW w:w="3094" w:type="dxa"/>
            <w:vMerge w:val="restart"/>
            <w:tcBorders>
              <w:top w:val="nil"/>
              <w:left w:val="nil"/>
              <w:right w:val="single" w:color="auto" w:sz="4" w:space="0"/>
            </w:tcBorders>
            <w:shd w:val="clear" w:color="auto" w:fill="auto"/>
            <w:vAlign w:val="center"/>
          </w:tcPr>
          <w:p>
            <w:pPr>
              <w:autoSpaceDE w:val="0"/>
              <w:autoSpaceDN w:val="0"/>
              <w:adjustRightInd w:val="0"/>
              <w:spacing w:line="360" w:lineRule="auto"/>
              <w:rPr>
                <w:rFonts w:hint="default" w:ascii="宋体" w:hAnsi="宋体" w:eastAsia="宋体"/>
                <w:color w:val="000000"/>
                <w:lang w:val="en-US" w:eastAsia="zh-CN"/>
              </w:rPr>
            </w:pPr>
            <w:r>
              <w:rPr>
                <w:rFonts w:hint="eastAsia" w:ascii="宋体" w:hAnsi="宋体" w:eastAsia="宋体"/>
                <w:color w:val="000000"/>
              </w:rPr>
              <w:t>实时监控</w:t>
            </w:r>
            <w:r>
              <w:rPr>
                <w:rFonts w:hint="eastAsia" w:ascii="宋体" w:hAnsi="宋体" w:eastAsia="宋体"/>
                <w:color w:val="000000"/>
                <w:lang w:val="en-US" w:eastAsia="zh-CN"/>
              </w:rPr>
              <w:t>采集动力系统等</w:t>
            </w:r>
            <w:r>
              <w:rPr>
                <w:rFonts w:hint="eastAsia" w:ascii="宋体" w:hAnsi="宋体" w:eastAsia="宋体"/>
                <w:color w:val="000000"/>
              </w:rPr>
              <w:t>设备</w:t>
            </w:r>
            <w:r>
              <w:rPr>
                <w:rFonts w:hint="eastAsia" w:ascii="宋体" w:hAnsi="宋体" w:eastAsia="宋体"/>
                <w:color w:val="000000"/>
                <w:lang w:val="en-US" w:eastAsia="zh-CN"/>
              </w:rPr>
              <w:t>通讯数据</w:t>
            </w:r>
          </w:p>
        </w:tc>
      </w:tr>
      <w:tr>
        <w:tblPrEx>
          <w:tblLayout w:type="fixed"/>
          <w:tblCellMar>
            <w:top w:w="0" w:type="dxa"/>
            <w:left w:w="108" w:type="dxa"/>
            <w:bottom w:w="0" w:type="dxa"/>
            <w:right w:w="108" w:type="dxa"/>
          </w:tblCellMar>
        </w:tblPrEx>
        <w:trPr>
          <w:trHeight w:val="353" w:hRule="atLeast"/>
        </w:trPr>
        <w:tc>
          <w:tcPr>
            <w:tcW w:w="903" w:type="dxa"/>
            <w:vMerge w:val="continue"/>
            <w:tcBorders>
              <w:left w:val="single" w:color="auto" w:sz="4" w:space="0"/>
              <w:right w:val="single" w:color="auto" w:sz="4" w:space="0"/>
            </w:tcBorders>
            <w:shd w:val="clear" w:color="auto" w:fill="auto"/>
            <w:vAlign w:val="center"/>
          </w:tcPr>
          <w:p>
            <w:pPr>
              <w:widowControl/>
              <w:jc w:val="center"/>
              <w:rPr>
                <w:rFonts w:ascii="宋体" w:hAnsi="宋体" w:cs="宋体"/>
                <w:color w:val="000000"/>
                <w:kern w:val="0"/>
                <w:szCs w:val="21"/>
              </w:rPr>
            </w:pPr>
          </w:p>
        </w:tc>
        <w:tc>
          <w:tcPr>
            <w:tcW w:w="1531" w:type="dxa"/>
            <w:tcBorders>
              <w:top w:val="nil"/>
              <w:left w:val="nil"/>
              <w:bottom w:val="single" w:color="auto" w:sz="4" w:space="0"/>
              <w:right w:val="single" w:color="auto" w:sz="4" w:space="0"/>
            </w:tcBorders>
            <w:shd w:val="clear" w:color="auto" w:fill="auto"/>
            <w:vAlign w:val="center"/>
          </w:tcPr>
          <w:p>
            <w:pPr>
              <w:autoSpaceDE w:val="0"/>
              <w:autoSpaceDN w:val="0"/>
              <w:adjustRightInd w:val="0"/>
              <w:spacing w:line="360" w:lineRule="auto"/>
              <w:rPr>
                <w:rFonts w:hint="default" w:ascii="宋体" w:hAnsi="宋体" w:eastAsia="宋体"/>
                <w:color w:val="000000"/>
                <w:lang w:val="en-US" w:eastAsia="zh-CN"/>
              </w:rPr>
            </w:pPr>
            <w:r>
              <w:rPr>
                <w:rFonts w:hint="eastAsia" w:ascii="宋体" w:hAnsi="宋体" w:eastAsia="宋体"/>
                <w:color w:val="000000"/>
                <w:lang w:val="en-US" w:eastAsia="zh-CN"/>
              </w:rPr>
              <w:t>RS232串口</w:t>
            </w:r>
          </w:p>
        </w:tc>
        <w:tc>
          <w:tcPr>
            <w:tcW w:w="3094" w:type="dxa"/>
            <w:tcBorders>
              <w:top w:val="nil"/>
              <w:left w:val="nil"/>
              <w:bottom w:val="single" w:color="auto" w:sz="4" w:space="0"/>
              <w:right w:val="single" w:color="auto" w:sz="4" w:space="0"/>
            </w:tcBorders>
            <w:shd w:val="clear" w:color="auto" w:fill="auto"/>
            <w:vAlign w:val="center"/>
          </w:tcPr>
          <w:p>
            <w:pPr>
              <w:autoSpaceDE w:val="0"/>
              <w:autoSpaceDN w:val="0"/>
              <w:adjustRightInd w:val="0"/>
              <w:spacing w:line="360" w:lineRule="auto"/>
              <w:rPr>
                <w:rFonts w:hint="default" w:ascii="宋体" w:hAnsi="宋体" w:eastAsia="宋体"/>
                <w:color w:val="000000"/>
                <w:lang w:val="en-US" w:eastAsia="zh-CN"/>
              </w:rPr>
            </w:pPr>
            <w:r>
              <w:rPr>
                <w:rFonts w:hint="eastAsia" w:ascii="宋体" w:hAnsi="宋体" w:eastAsia="宋体"/>
                <w:color w:val="000000"/>
                <w:lang w:val="en-US" w:eastAsia="zh-CN"/>
              </w:rPr>
              <w:t>逆变器、水泵等</w:t>
            </w:r>
          </w:p>
        </w:tc>
        <w:tc>
          <w:tcPr>
            <w:tcW w:w="3094" w:type="dxa"/>
            <w:vMerge w:val="continue"/>
            <w:tcBorders>
              <w:left w:val="nil"/>
              <w:bottom w:val="single" w:color="auto" w:sz="4" w:space="0"/>
              <w:right w:val="single" w:color="auto" w:sz="4" w:space="0"/>
            </w:tcBorders>
            <w:shd w:val="clear" w:color="auto" w:fill="auto"/>
            <w:vAlign w:val="center"/>
          </w:tcPr>
          <w:p>
            <w:pPr>
              <w:autoSpaceDE w:val="0"/>
              <w:autoSpaceDN w:val="0"/>
              <w:adjustRightInd w:val="0"/>
              <w:spacing w:line="360" w:lineRule="auto"/>
              <w:rPr>
                <w:rFonts w:ascii="宋体" w:hAnsi="宋体" w:eastAsia="宋体"/>
                <w:color w:val="000000"/>
              </w:rPr>
            </w:pPr>
          </w:p>
        </w:tc>
      </w:tr>
      <w:tr>
        <w:tblPrEx>
          <w:tblLayout w:type="fixed"/>
          <w:tblCellMar>
            <w:top w:w="0" w:type="dxa"/>
            <w:left w:w="108" w:type="dxa"/>
            <w:bottom w:w="0" w:type="dxa"/>
            <w:right w:w="108" w:type="dxa"/>
          </w:tblCellMar>
        </w:tblPrEx>
        <w:trPr>
          <w:trHeight w:val="401" w:hRule="atLeast"/>
        </w:trPr>
        <w:tc>
          <w:tcPr>
            <w:tcW w:w="903" w:type="dxa"/>
            <w:vMerge w:val="continue"/>
            <w:tcBorders>
              <w:left w:val="single" w:color="auto" w:sz="4" w:space="0"/>
              <w:right w:val="single" w:color="auto" w:sz="4" w:space="0"/>
            </w:tcBorders>
            <w:shd w:val="clear" w:color="auto" w:fill="auto"/>
            <w:vAlign w:val="center"/>
          </w:tcPr>
          <w:p>
            <w:pPr>
              <w:widowControl/>
              <w:jc w:val="center"/>
              <w:rPr>
                <w:rFonts w:ascii="宋体" w:hAnsi="宋体" w:cs="宋体"/>
                <w:color w:val="000000"/>
                <w:kern w:val="0"/>
                <w:szCs w:val="21"/>
              </w:rPr>
            </w:pPr>
          </w:p>
        </w:tc>
        <w:tc>
          <w:tcPr>
            <w:tcW w:w="1531" w:type="dxa"/>
            <w:tcBorders>
              <w:top w:val="nil"/>
              <w:left w:val="nil"/>
              <w:bottom w:val="single" w:color="auto" w:sz="4" w:space="0"/>
              <w:right w:val="single" w:color="auto" w:sz="4" w:space="0"/>
            </w:tcBorders>
            <w:shd w:val="clear" w:color="auto" w:fill="auto"/>
            <w:vAlign w:val="center"/>
          </w:tcPr>
          <w:p>
            <w:pPr>
              <w:autoSpaceDE w:val="0"/>
              <w:autoSpaceDN w:val="0"/>
              <w:adjustRightInd w:val="0"/>
              <w:spacing w:line="360" w:lineRule="auto"/>
              <w:rPr>
                <w:rFonts w:hint="default" w:ascii="宋体" w:hAnsi="宋体" w:eastAsia="宋体"/>
                <w:color w:val="000000"/>
                <w:lang w:val="en-US" w:eastAsia="zh-CN"/>
              </w:rPr>
            </w:pPr>
            <w:r>
              <w:rPr>
                <w:rFonts w:hint="eastAsia" w:ascii="宋体" w:hAnsi="宋体" w:eastAsia="宋体"/>
                <w:color w:val="000000"/>
                <w:lang w:val="en-US" w:eastAsia="zh-CN"/>
              </w:rPr>
              <w:t>ETH网口</w:t>
            </w:r>
          </w:p>
        </w:tc>
        <w:tc>
          <w:tcPr>
            <w:tcW w:w="3094" w:type="dxa"/>
            <w:tcBorders>
              <w:top w:val="nil"/>
              <w:left w:val="nil"/>
              <w:bottom w:val="single" w:color="auto" w:sz="4" w:space="0"/>
              <w:right w:val="single" w:color="auto" w:sz="4" w:space="0"/>
            </w:tcBorders>
            <w:shd w:val="clear" w:color="auto" w:fill="auto"/>
            <w:vAlign w:val="center"/>
          </w:tcPr>
          <w:p>
            <w:pPr>
              <w:autoSpaceDE w:val="0"/>
              <w:autoSpaceDN w:val="0"/>
              <w:adjustRightInd w:val="0"/>
              <w:spacing w:line="360" w:lineRule="auto"/>
              <w:rPr>
                <w:rFonts w:hint="default" w:ascii="宋体" w:hAnsi="宋体" w:eastAsia="宋体"/>
                <w:color w:val="000000"/>
                <w:lang w:val="en-US" w:eastAsia="zh-CN"/>
              </w:rPr>
            </w:pPr>
            <w:r>
              <w:rPr>
                <w:rFonts w:hint="eastAsia" w:ascii="宋体" w:hAnsi="宋体" w:eastAsia="宋体"/>
                <w:color w:val="000000"/>
                <w:lang w:val="en-US" w:eastAsia="zh-CN"/>
              </w:rPr>
              <w:t>摄像头、交换机、路由器、服务器等</w:t>
            </w:r>
          </w:p>
        </w:tc>
        <w:tc>
          <w:tcPr>
            <w:tcW w:w="3094" w:type="dxa"/>
            <w:tcBorders>
              <w:top w:val="nil"/>
              <w:left w:val="nil"/>
              <w:bottom w:val="single" w:color="auto" w:sz="4" w:space="0"/>
              <w:right w:val="single" w:color="auto" w:sz="4" w:space="0"/>
            </w:tcBorders>
            <w:shd w:val="clear" w:color="auto" w:fill="auto"/>
            <w:vAlign w:val="center"/>
          </w:tcPr>
          <w:p>
            <w:pPr>
              <w:autoSpaceDE w:val="0"/>
              <w:autoSpaceDN w:val="0"/>
              <w:adjustRightInd w:val="0"/>
              <w:spacing w:line="360" w:lineRule="auto"/>
              <w:rPr>
                <w:rFonts w:hint="default" w:ascii="宋体" w:hAnsi="宋体" w:eastAsia="宋体"/>
                <w:color w:val="000000"/>
                <w:lang w:val="en-US" w:eastAsia="zh-CN"/>
              </w:rPr>
            </w:pPr>
            <w:r>
              <w:rPr>
                <w:rFonts w:hint="eastAsia" w:ascii="宋体" w:hAnsi="宋体" w:eastAsia="宋体"/>
                <w:color w:val="000000"/>
                <w:lang w:val="en-US" w:eastAsia="zh-CN"/>
              </w:rPr>
              <w:t>北向数据传输及控制命令下发通讯接口</w:t>
            </w:r>
          </w:p>
        </w:tc>
      </w:tr>
    </w:tbl>
    <w:p>
      <w:pPr>
        <w:pStyle w:val="4"/>
        <w:numPr>
          <w:ilvl w:val="2"/>
          <w:numId w:val="0"/>
        </w:numPr>
        <w:bidi w:val="0"/>
        <w:rPr>
          <w:rFonts w:hint="default"/>
          <w:lang w:val="en-US" w:eastAsia="zh-CN"/>
        </w:rPr>
      </w:pPr>
      <w:bookmarkStart w:id="43" w:name="_Toc29718"/>
      <w:r>
        <w:rPr>
          <w:rFonts w:hint="eastAsia"/>
          <w:lang w:val="en-US" w:eastAsia="zh-CN"/>
        </w:rPr>
        <w:t>4.1.1无线传输部署</w:t>
      </w:r>
      <w:bookmarkEnd w:id="43"/>
    </w:p>
    <w:p>
      <w:r>
        <w:drawing>
          <wp:inline distT="0" distB="0" distL="0" distR="0">
            <wp:extent cx="5455285" cy="4578350"/>
            <wp:effectExtent l="0" t="0" r="5715"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4"/>
                    <a:stretch>
                      <a:fillRect/>
                    </a:stretch>
                  </pic:blipFill>
                  <pic:spPr>
                    <a:xfrm>
                      <a:off x="0" y="0"/>
                      <a:ext cx="5455285" cy="4578350"/>
                    </a:xfrm>
                    <a:prstGeom prst="rect">
                      <a:avLst/>
                    </a:prstGeom>
                  </pic:spPr>
                </pic:pic>
              </a:graphicData>
            </a:graphic>
          </wp:inline>
        </w:drawing>
      </w:r>
    </w:p>
    <w:p>
      <w:pPr>
        <w:pStyle w:val="4"/>
        <w:numPr>
          <w:ilvl w:val="2"/>
          <w:numId w:val="0"/>
        </w:numPr>
        <w:bidi w:val="0"/>
        <w:rPr>
          <w:rFonts w:hint="default"/>
          <w:lang w:val="en-US" w:eastAsia="zh-CN"/>
        </w:rPr>
      </w:pPr>
      <w:bookmarkStart w:id="44" w:name="_Toc24327"/>
      <w:r>
        <w:rPr>
          <w:rFonts w:hint="eastAsia"/>
          <w:lang w:val="en-US" w:eastAsia="zh-CN"/>
        </w:rPr>
        <w:t>4.1.2有线传输部署</w:t>
      </w:r>
      <w:bookmarkEnd w:id="44"/>
    </w:p>
    <w:p/>
    <w:p>
      <w:r>
        <w:object>
          <v:shape id="_x0000_i1025" o:spt="75" type="#_x0000_t75" style="height:455.65pt;width:462.05pt;" o:ole="t" filled="f" o:preferrelative="t" stroked="f" coordsize="21600,21600">
            <v:path/>
            <v:fill on="f" focussize="0,0"/>
            <v:stroke on="f"/>
            <v:imagedata r:id="rId16" o:title=""/>
            <o:lock v:ext="edit" aspectratio="t"/>
            <w10:wrap type="none"/>
            <w10:anchorlock/>
          </v:shape>
          <o:OLEObject Type="Embed" ProgID="Visio.Drawing.11" ShapeID="_x0000_i1025" DrawAspect="Content" ObjectID="_1468075725" r:id="rId15">
            <o:LockedField>false</o:LockedField>
          </o:OLEObject>
        </w:object>
      </w:r>
    </w:p>
    <w:sectPr>
      <w:footerReference r:id="rId5" w:type="first"/>
      <w:headerReference r:id="rId3" w:type="default"/>
      <w:footerReference r:id="rId4" w:type="default"/>
      <w:pgSz w:w="11906" w:h="16838"/>
      <w:pgMar w:top="1440" w:right="1700" w:bottom="1440" w:left="1800" w:header="851" w:footer="0"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left="-1800" w:leftChars="-857"/>
      <w:jc w:val="center"/>
    </w:pPr>
    <w:r>
      <mc:AlternateContent>
        <mc:Choice Requires="wps">
          <w:drawing>
            <wp:anchor distT="45720" distB="45720" distL="114300" distR="114300" simplePos="0" relativeHeight="251660288" behindDoc="0" locked="0" layoutInCell="1" allowOverlap="1">
              <wp:simplePos x="0" y="0"/>
              <wp:positionH relativeFrom="margin">
                <wp:posOffset>1113155</wp:posOffset>
              </wp:positionH>
              <wp:positionV relativeFrom="paragraph">
                <wp:posOffset>-318770</wp:posOffset>
              </wp:positionV>
              <wp:extent cx="3124200" cy="1404620"/>
              <wp:effectExtent l="0" t="0" r="0" b="0"/>
              <wp:wrapSquare wrapText="bothSides"/>
              <wp:docPr id="6"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124200" cy="1404620"/>
                      </a:xfrm>
                      <a:prstGeom prst="rect">
                        <a:avLst/>
                      </a:prstGeom>
                      <a:noFill/>
                      <a:ln w="9525">
                        <a:noFill/>
                        <a:miter lim="800000"/>
                      </a:ln>
                    </wps:spPr>
                    <wps:txbx>
                      <w:txbxContent>
                        <w:p>
                          <w:pPr>
                            <w:rPr>
                              <w:rFonts w:ascii="黑体" w:hAnsi="黑体" w:eastAsia="黑体"/>
                            </w:rPr>
                          </w:pPr>
                          <w:r>
                            <w:rPr>
                              <w:rFonts w:hint="eastAsia" w:ascii="黑体" w:hAnsi="黑体" w:eastAsia="黑体"/>
                            </w:rPr>
                            <w:t>深圳市南山区留仙大道</w:t>
                          </w:r>
                          <w:r>
                            <w:rPr>
                              <w:rFonts w:ascii="Arial" w:hAnsi="Arial" w:eastAsia="黑体" w:cs="Arial"/>
                            </w:rPr>
                            <w:t>1998</w:t>
                          </w:r>
                          <w:r>
                            <w:rPr>
                              <w:rFonts w:hint="eastAsia" w:ascii="黑体" w:hAnsi="黑体" w:eastAsia="黑体"/>
                            </w:rPr>
                            <w:t>号金骐智谷大厦</w:t>
                          </w:r>
                          <w:r>
                            <w:rPr>
                              <w:rFonts w:ascii="Arial" w:hAnsi="Arial" w:eastAsia="黑体" w:cs="Arial"/>
                            </w:rPr>
                            <w:t>405</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87.65pt;margin-top:-25.1pt;height:110.6pt;width:246pt;mso-position-horizontal-relative:margin;mso-wrap-distance-bottom:3.6pt;mso-wrap-distance-left:9pt;mso-wrap-distance-right:9pt;mso-wrap-distance-top:3.6pt;z-index:251660288;mso-width-relative:page;mso-height-relative:margin;mso-height-percent:200;" filled="f" stroked="f" coordsize="21600,21600" o:gfxdata="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oATvv9cAAAALAQAADwAAAAAAAAABACAAAAAi&#10;AAAAZHJzL2Rvd25yZXYueG1sUEsBAhQAFAAAAAgAh07iQIuo+rYLAgAA3AMAAA4AAAAAAAAAAQAg&#10;AAAAJgEAAGRycy9lMm9Eb2MueG1sUEsFBgAAAAAGAAYAWQEAAKMFAAAAAA==&#10;">
              <v:fill on="f" focussize="0,0"/>
              <v:stroke on="f" miterlimit="8" joinstyle="miter"/>
              <v:imagedata o:title=""/>
              <o:lock v:ext="edit" aspectratio="f"/>
              <v:textbox style="mso-fit-shape-to-text:t;">
                <w:txbxContent>
                  <w:p>
                    <w:pPr>
                      <w:rPr>
                        <w:rFonts w:ascii="黑体" w:hAnsi="黑体" w:eastAsia="黑体"/>
                      </w:rPr>
                    </w:pPr>
                    <w:r>
                      <w:rPr>
                        <w:rFonts w:hint="eastAsia" w:ascii="黑体" w:hAnsi="黑体" w:eastAsia="黑体"/>
                      </w:rPr>
                      <w:t>深圳市南山区留仙大道</w:t>
                    </w:r>
                    <w:r>
                      <w:rPr>
                        <w:rFonts w:ascii="Arial" w:hAnsi="Arial" w:eastAsia="黑体" w:cs="Arial"/>
                      </w:rPr>
                      <w:t>1998</w:t>
                    </w:r>
                    <w:r>
                      <w:rPr>
                        <w:rFonts w:hint="eastAsia" w:ascii="黑体" w:hAnsi="黑体" w:eastAsia="黑体"/>
                      </w:rPr>
                      <w:t>号金骐智谷大厦</w:t>
                    </w:r>
                    <w:r>
                      <w:rPr>
                        <w:rFonts w:ascii="Arial" w:hAnsi="Arial" w:eastAsia="黑体" w:cs="Arial"/>
                      </w:rPr>
                      <w:t>405</w:t>
                    </w:r>
                  </w:p>
                </w:txbxContent>
              </v:textbox>
              <w10:wrap type="square"/>
            </v:shape>
          </w:pict>
        </mc:Fallback>
      </mc:AlternateContent>
    </w:r>
    <w:r>
      <w:drawing>
        <wp:anchor distT="0" distB="0" distL="114300" distR="114300" simplePos="0" relativeHeight="251658240" behindDoc="1" locked="0" layoutInCell="1" allowOverlap="1">
          <wp:simplePos x="0" y="0"/>
          <wp:positionH relativeFrom="column">
            <wp:posOffset>-1141095</wp:posOffset>
          </wp:positionH>
          <wp:positionV relativeFrom="page">
            <wp:posOffset>9573260</wp:posOffset>
          </wp:positionV>
          <wp:extent cx="7538085" cy="1112520"/>
          <wp:effectExtent l="0" t="0" r="5715"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538400" cy="1112400"/>
                  </a:xfrm>
                  <a:prstGeom prst="rect">
                    <a:avLst/>
                  </a:prstGeom>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color w:val="000000" w:themeColor="text1"/>
        <w14:textFill>
          <w14:solidFill>
            <w14:schemeClr w14:val="tx1"/>
          </w14:solidFill>
        </w14:textFill>
      </w:rPr>
    </w:pPr>
    <w:r>
      <w:rPr>
        <w:color w:val="000000" w:themeColor="text1"/>
        <w14:textFill>
          <w14:solidFill>
            <w14:schemeClr w14:val="tx1"/>
          </w14:solidFill>
        </w14:textFill>
      </w:rPr>
      <w:t>wwww</w:t>
    </w:r>
  </w:p>
  <w:p>
    <w:pPr>
      <w:pStyle w:val="9"/>
      <w:rPr>
        <w:color w:val="000000" w:themeColor="text1"/>
        <w14:textFill>
          <w14:solidFill>
            <w14:schemeClr w14:val="tx1"/>
          </w14:solidFill>
        </w14:textFill>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6" w:space="0"/>
      </w:pBdr>
      <w:jc w:val="both"/>
    </w:pPr>
    <w:r>
      <mc:AlternateContent>
        <mc:Choice Requires="wps">
          <w:drawing>
            <wp:anchor distT="45720" distB="45720" distL="114300" distR="114300" simplePos="0" relativeHeight="251662336" behindDoc="0" locked="0" layoutInCell="1" allowOverlap="1">
              <wp:simplePos x="0" y="0"/>
              <wp:positionH relativeFrom="column">
                <wp:posOffset>-443865</wp:posOffset>
              </wp:positionH>
              <wp:positionV relativeFrom="paragraph">
                <wp:posOffset>-271780</wp:posOffset>
              </wp:positionV>
              <wp:extent cx="1084580" cy="1404620"/>
              <wp:effectExtent l="0" t="0" r="0" b="5715"/>
              <wp:wrapSquare wrapText="bothSides"/>
              <wp:docPr id="10"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084580" cy="1404620"/>
                      </a:xfrm>
                      <a:prstGeom prst="rect">
                        <a:avLst/>
                      </a:prstGeom>
                      <a:noFill/>
                      <a:ln w="9525">
                        <a:noFill/>
                        <a:miter lim="800000"/>
                      </a:ln>
                    </wps:spPr>
                    <wps:txbx>
                      <w:txbxContent>
                        <w:p>
                          <w:pPr>
                            <w:jc w:val="distribute"/>
                            <w:rPr>
                              <w:rFonts w:eastAsiaTheme="minorHAnsi"/>
                              <w:b/>
                              <w:color w:val="00953A"/>
                              <w:sz w:val="32"/>
                              <w:szCs w:val="32"/>
                            </w:rPr>
                          </w:pPr>
                          <w:r>
                            <w:rPr>
                              <w:rFonts w:hint="eastAsia" w:eastAsiaTheme="minorHAnsi"/>
                              <w:b/>
                              <w:color w:val="00953A"/>
                              <w:sz w:val="32"/>
                              <w:szCs w:val="32"/>
                            </w:rPr>
                            <w:t>产品手册</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34.95pt;margin-top:-21.4pt;height:110.6pt;width:85.4pt;mso-wrap-distance-bottom:3.6pt;mso-wrap-distance-left:9pt;mso-wrap-distance-right:9pt;mso-wrap-distance-top:3.6pt;z-index:251662336;mso-width-relative:page;mso-height-relative:margin;mso-height-percent:200;" filled="f" stroked="f" coordsize="21600,21600" o:gfxdata="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ALCob2AAAAAsBAAAPAAAAAAAAAAEAIAAAACIA&#10;AABkcnMvZG93bnJldi54bWxQSwECFAAUAAAACACHTuJA+P9XJAkCAADdAwAADgAAAAAAAAABACAA&#10;AAAnAQAAZHJzL2Uyb0RvYy54bWxQSwUGAAAAAAYABgBZAQAAogUAAAAA&#10;">
              <v:fill on="f" focussize="0,0"/>
              <v:stroke on="f" miterlimit="8" joinstyle="miter"/>
              <v:imagedata o:title=""/>
              <o:lock v:ext="edit" aspectratio="f"/>
              <v:textbox style="mso-fit-shape-to-text:t;">
                <w:txbxContent>
                  <w:p>
                    <w:pPr>
                      <w:jc w:val="distribute"/>
                      <w:rPr>
                        <w:rFonts w:eastAsiaTheme="minorHAnsi"/>
                        <w:b/>
                        <w:color w:val="00953A"/>
                        <w:sz w:val="32"/>
                        <w:szCs w:val="32"/>
                      </w:rPr>
                    </w:pPr>
                    <w:r>
                      <w:rPr>
                        <w:rFonts w:hint="eastAsia" w:eastAsiaTheme="minorHAnsi"/>
                        <w:b/>
                        <w:color w:val="00953A"/>
                        <w:sz w:val="32"/>
                        <w:szCs w:val="32"/>
                      </w:rPr>
                      <w:t>产品手册</w:t>
                    </w:r>
                  </w:p>
                </w:txbxContent>
              </v:textbox>
              <w10:wrap type="square"/>
            </v:shape>
          </w:pict>
        </mc:Fallback>
      </mc:AlternateContent>
    </w:r>
    <w:r>
      <mc:AlternateContent>
        <mc:Choice Requires="wps">
          <w:drawing>
            <wp:anchor distT="45720" distB="45720" distL="114300" distR="114300" simplePos="0" relativeHeight="251666432" behindDoc="0" locked="0" layoutInCell="1" allowOverlap="1">
              <wp:simplePos x="0" y="0"/>
              <wp:positionH relativeFrom="column">
                <wp:posOffset>3943985</wp:posOffset>
              </wp:positionH>
              <wp:positionV relativeFrom="paragraph">
                <wp:posOffset>-52070</wp:posOffset>
              </wp:positionV>
              <wp:extent cx="1805940" cy="1404620"/>
              <wp:effectExtent l="0" t="0" r="0" b="0"/>
              <wp:wrapSquare wrapText="bothSides"/>
              <wp:docPr id="16"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805940" cy="1404620"/>
                      </a:xfrm>
                      <a:prstGeom prst="rect">
                        <a:avLst/>
                      </a:prstGeom>
                      <a:noFill/>
                      <a:ln w="9525">
                        <a:noFill/>
                        <a:miter lim="800000"/>
                      </a:ln>
                    </wps:spPr>
                    <wps:txbx>
                      <w:txbxContent>
                        <w:p>
                          <w:pPr>
                            <w:jc w:val="right"/>
                            <w:rPr>
                              <w:rFonts w:ascii="Arial" w:hAnsi="Arial" w:cs="Arial"/>
                              <w:sz w:val="18"/>
                              <w:szCs w:val="18"/>
                            </w:rPr>
                          </w:pPr>
                          <w:r>
                            <w:rPr>
                              <w:rFonts w:ascii="Arial" w:hAnsi="Arial" w:cs="Arial"/>
                              <w:sz w:val="18"/>
                              <w:szCs w:val="18"/>
                            </w:rPr>
                            <w:t>www.huayuan-iot.com</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310.55pt;margin-top:-4.1pt;height:110.6pt;width:142.2pt;mso-wrap-distance-bottom:3.6pt;mso-wrap-distance-left:9pt;mso-wrap-distance-right:9pt;mso-wrap-distance-top:3.6pt;z-index:251666432;mso-width-relative:page;mso-height-relative:margin;mso-height-percent:200;" filled="f" stroked="f" coordsize="21600,21600" o:gfxdata="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vOzoB2AAAAAoBAAAPAAAAAAAAAAEAIAAAACIA&#10;AABkcnMvZG93bnJldi54bWxQSwECFAAUAAAACACHTuJATFmO2gkCAADdAwAADgAAAAAAAAABACAA&#10;AAAnAQAAZHJzL2Uyb0RvYy54bWxQSwUGAAAAAAYABgBZAQAAogUAAAAA&#10;">
              <v:fill on="f" focussize="0,0"/>
              <v:stroke on="f" miterlimit="8" joinstyle="miter"/>
              <v:imagedata o:title=""/>
              <o:lock v:ext="edit" aspectratio="f"/>
              <v:textbox style="mso-fit-shape-to-text:t;">
                <w:txbxContent>
                  <w:p>
                    <w:pPr>
                      <w:jc w:val="right"/>
                      <w:rPr>
                        <w:rFonts w:ascii="Arial" w:hAnsi="Arial" w:cs="Arial"/>
                        <w:sz w:val="18"/>
                        <w:szCs w:val="18"/>
                      </w:rPr>
                    </w:pPr>
                    <w:r>
                      <w:rPr>
                        <w:rFonts w:ascii="Arial" w:hAnsi="Arial" w:cs="Arial"/>
                        <w:sz w:val="18"/>
                        <w:szCs w:val="18"/>
                      </w:rPr>
                      <w:t>www.huayuan-iot.com</w:t>
                    </w:r>
                  </w:p>
                </w:txbxContent>
              </v:textbox>
              <w10:wrap type="square"/>
            </v:shape>
          </w:pict>
        </mc:Fallback>
      </mc:AlternateContent>
    </w:r>
    <w:r>
      <w:rPr>
        <w:rFonts w:hint="eastAsia"/>
      </w:rPr>
      <w:drawing>
        <wp:anchor distT="0" distB="0" distL="114300" distR="114300" simplePos="0" relativeHeight="251664384" behindDoc="0" locked="0" layoutInCell="1" allowOverlap="1">
          <wp:simplePos x="0" y="0"/>
          <wp:positionH relativeFrom="column">
            <wp:posOffset>4751070</wp:posOffset>
          </wp:positionH>
          <wp:positionV relativeFrom="paragraph">
            <wp:posOffset>-271145</wp:posOffset>
          </wp:positionV>
          <wp:extent cx="909320" cy="244475"/>
          <wp:effectExtent l="0" t="0" r="5080" b="381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936937" cy="251767"/>
                  </a:xfrm>
                  <a:prstGeom prst="rect">
                    <a:avLst/>
                  </a:prstGeom>
                </pic:spPr>
              </pic:pic>
            </a:graphicData>
          </a:graphic>
        </wp:anchor>
      </w:drawing>
    </w:r>
    <w:r>
      <mc:AlternateContent>
        <mc:Choice Requires="wps">
          <w:drawing>
            <wp:anchor distT="0" distB="0" distL="114300" distR="114300" simplePos="0" relativeHeight="251663360" behindDoc="0" locked="0" layoutInCell="1" allowOverlap="1">
              <wp:simplePos x="0" y="0"/>
              <wp:positionH relativeFrom="column">
                <wp:posOffset>662940</wp:posOffset>
              </wp:positionH>
              <wp:positionV relativeFrom="paragraph">
                <wp:posOffset>130175</wp:posOffset>
              </wp:positionV>
              <wp:extent cx="4678680" cy="59055"/>
              <wp:effectExtent l="0" t="0" r="7620" b="0"/>
              <wp:wrapNone/>
              <wp:docPr id="11" name="矩形 11"/>
              <wp:cNvGraphicFramePr/>
              <a:graphic xmlns:a="http://schemas.openxmlformats.org/drawingml/2006/main">
                <a:graphicData uri="http://schemas.microsoft.com/office/word/2010/wordprocessingShape">
                  <wps:wsp>
                    <wps:cNvSpPr/>
                    <wps:spPr>
                      <a:xfrm>
                        <a:off x="0" y="0"/>
                        <a:ext cx="4678680" cy="590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2pt;margin-top:10.25pt;height:4.65pt;width:368.4pt;z-index:251663360;v-text-anchor:middle;mso-width-relative:page;mso-height-relative:page;" fillcolor="#FFFFFF [3212]" filled="t" stroked="f" coordsize="21600,21600" o:gfxdata="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n82h92AAAAAkBAAAPAAAA&#10;AAAAAAEAIAAAACIAAABkcnMvZG93bnJldi54bWxQSwECFAAUAAAACACHTuJAxPj1GU4CAAB+BAAA&#10;DgAAAAAAAAABACAAAAAnAQAAZHJzL2Uyb0RvYy54bWxQSwUGAAAAAAYABgBZAQAA5wUAAAAA&#10;">
              <v:fill on="t" focussize="0,0"/>
              <v:stroke on="f" weight="1pt" miterlimit="8" joinstyle="miter"/>
              <v:imagedata o:title=""/>
              <o:lock v:ext="edit" aspectratio="f"/>
            </v:rect>
          </w:pict>
        </mc:Fallback>
      </mc:AlternateContent>
    </w:r>
    <w:r>
      <w:rPr>
        <w:rFonts w:hint="eastAsia"/>
      </w:rPr>
      <w:t xml:space="preserve"> </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7497ABA"/>
    <w:multiLevelType w:val="singleLevel"/>
    <w:tmpl w:val="E7497ABA"/>
    <w:lvl w:ilvl="0" w:tentative="0">
      <w:start w:val="1"/>
      <w:numFmt w:val="chineseCounting"/>
      <w:suff w:val="nothing"/>
      <w:lvlText w:val="（%1）"/>
      <w:lvlJc w:val="left"/>
      <w:pPr>
        <w:ind w:left="0" w:firstLine="420"/>
      </w:pPr>
      <w:rPr>
        <w:rFonts w:hint="eastAsia"/>
      </w:rPr>
    </w:lvl>
  </w:abstractNum>
  <w:abstractNum w:abstractNumId="1">
    <w:nsid w:val="557C2AF5"/>
    <w:multiLevelType w:val="multilevel"/>
    <w:tmpl w:val="557C2AF5"/>
    <w:lvl w:ilvl="0" w:tentative="0">
      <w:start w:val="1"/>
      <w:numFmt w:val="decimal"/>
      <w:pStyle w:val="32"/>
      <w:suff w:val="nothing"/>
      <w:lvlText w:val="图%1　"/>
      <w:lvlJc w:val="left"/>
      <w:pPr>
        <w:ind w:left="0" w:firstLine="0"/>
      </w:pPr>
      <w:rPr>
        <w:rFonts w:hint="eastAsia" w:ascii="黑体" w:hAnsi="Times New Roman" w:eastAsia="黑体"/>
        <w:b w:val="0"/>
        <w:i w:val="0"/>
        <w:sz w:val="21"/>
      </w:rPr>
    </w:lvl>
    <w:lvl w:ilvl="1" w:tentative="0">
      <w:start w:val="1"/>
      <w:numFmt w:val="decimal"/>
      <w:suff w:val="nothing"/>
      <w:lvlText w:val="%1%2　"/>
      <w:lvlJc w:val="left"/>
      <w:pPr>
        <w:ind w:left="0" w:firstLine="0"/>
      </w:pPr>
      <w:rPr>
        <w:rFonts w:hint="default" w:ascii="Times New Roman" w:hAnsi="Times New Roman" w:eastAsia="黑体"/>
        <w:b w:val="0"/>
        <w:i w:val="0"/>
        <w:sz w:val="21"/>
      </w:rPr>
    </w:lvl>
    <w:lvl w:ilvl="2" w:tentative="0">
      <w:start w:val="1"/>
      <w:numFmt w:val="decimal"/>
      <w:suff w:val="nothing"/>
      <w:lvlText w:val="%1%2.%3　"/>
      <w:lvlJc w:val="left"/>
      <w:pPr>
        <w:ind w:left="0" w:firstLine="0"/>
      </w:pPr>
      <w:rPr>
        <w:rFonts w:hint="default" w:ascii="Times New Roman" w:hAnsi="Times New Roman" w:eastAsia="黑体"/>
        <w:b w:val="0"/>
        <w:i w:val="0"/>
        <w:sz w:val="21"/>
      </w:rPr>
    </w:lvl>
    <w:lvl w:ilvl="3" w:tentative="0">
      <w:start w:val="1"/>
      <w:numFmt w:val="decimal"/>
      <w:suff w:val="nothing"/>
      <w:lvlText w:val="%1%2.%3.%4　"/>
      <w:lvlJc w:val="left"/>
      <w:pPr>
        <w:ind w:left="0" w:firstLine="0"/>
      </w:pPr>
      <w:rPr>
        <w:rFonts w:hint="default" w:ascii="Times New Roman" w:hAnsi="Times New Roman" w:eastAsia="黑体"/>
        <w:b w:val="0"/>
        <w:i w:val="0"/>
        <w:sz w:val="21"/>
      </w:rPr>
    </w:lvl>
    <w:lvl w:ilvl="4" w:tentative="0">
      <w:start w:val="1"/>
      <w:numFmt w:val="decimal"/>
      <w:suff w:val="nothing"/>
      <w:lvlText w:val="%1%2.%3.%4.%5　"/>
      <w:lvlJc w:val="left"/>
      <w:pPr>
        <w:ind w:left="0" w:firstLine="0"/>
      </w:pPr>
      <w:rPr>
        <w:rFonts w:hint="default" w:ascii="Times New Roman" w:hAnsi="Times New Roman" w:eastAsia="黑体"/>
        <w:b w:val="0"/>
        <w:i w:val="0"/>
        <w:sz w:val="21"/>
      </w:rPr>
    </w:lvl>
    <w:lvl w:ilvl="5" w:tentative="0">
      <w:start w:val="1"/>
      <w:numFmt w:val="decimal"/>
      <w:suff w:val="nothing"/>
      <w:lvlText w:val="%1%2.%3.%4.%5.%6　"/>
      <w:lvlJc w:val="left"/>
      <w:pPr>
        <w:ind w:left="0" w:firstLine="0"/>
      </w:pPr>
      <w:rPr>
        <w:rFonts w:hint="default" w:ascii="Times New Roman" w:hAnsi="Times New Roman" w:eastAsia="黑体"/>
        <w:b w:val="0"/>
        <w:i w:val="0"/>
        <w:sz w:val="21"/>
      </w:rPr>
    </w:lvl>
    <w:lvl w:ilvl="6" w:tentative="0">
      <w:start w:val="1"/>
      <w:numFmt w:val="decimal"/>
      <w:suff w:val="nothing"/>
      <w:lvlText w:val="%1%2.%3.%4.%5.%6.%7　"/>
      <w:lvlJc w:val="left"/>
      <w:pPr>
        <w:ind w:left="0" w:firstLine="0"/>
      </w:pPr>
      <w:rPr>
        <w:rFonts w:hint="default" w:ascii="Times New Roman" w:hAnsi="Times New Roman"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abstractNum w:abstractNumId="2">
    <w:nsid w:val="63546429"/>
    <w:multiLevelType w:val="multilevel"/>
    <w:tmpl w:val="63546429"/>
    <w:lvl w:ilvl="0" w:tentative="0">
      <w:start w:val="1"/>
      <w:numFmt w:val="decimal"/>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pStyle w:val="4"/>
      <w:lvlText w:val="%1.%2.%3"/>
      <w:lvlJc w:val="left"/>
      <w:pPr>
        <w:tabs>
          <w:tab w:val="left" w:pos="1004"/>
        </w:tabs>
        <w:ind w:left="1004"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1011"/>
    <w:rsid w:val="00006313"/>
    <w:rsid w:val="00012B33"/>
    <w:rsid w:val="00014498"/>
    <w:rsid w:val="0001614F"/>
    <w:rsid w:val="00021563"/>
    <w:rsid w:val="00034A96"/>
    <w:rsid w:val="00047701"/>
    <w:rsid w:val="00047B43"/>
    <w:rsid w:val="000507D2"/>
    <w:rsid w:val="000A26C7"/>
    <w:rsid w:val="000A550D"/>
    <w:rsid w:val="000A574F"/>
    <w:rsid w:val="000C005A"/>
    <w:rsid w:val="000C2147"/>
    <w:rsid w:val="000E0F5A"/>
    <w:rsid w:val="000F0F18"/>
    <w:rsid w:val="000F33CB"/>
    <w:rsid w:val="0011286E"/>
    <w:rsid w:val="00121727"/>
    <w:rsid w:val="001278F0"/>
    <w:rsid w:val="00133BBE"/>
    <w:rsid w:val="00137185"/>
    <w:rsid w:val="00161A74"/>
    <w:rsid w:val="00164E0A"/>
    <w:rsid w:val="00175D37"/>
    <w:rsid w:val="00180C65"/>
    <w:rsid w:val="00185997"/>
    <w:rsid w:val="0019570B"/>
    <w:rsid w:val="0019593B"/>
    <w:rsid w:val="001B317B"/>
    <w:rsid w:val="001B4B1F"/>
    <w:rsid w:val="001B661F"/>
    <w:rsid w:val="001C149E"/>
    <w:rsid w:val="00221B31"/>
    <w:rsid w:val="00221BE2"/>
    <w:rsid w:val="002371F6"/>
    <w:rsid w:val="00241355"/>
    <w:rsid w:val="0025406C"/>
    <w:rsid w:val="002624FF"/>
    <w:rsid w:val="00280E55"/>
    <w:rsid w:val="00281F89"/>
    <w:rsid w:val="00284C9C"/>
    <w:rsid w:val="00296B28"/>
    <w:rsid w:val="002B079F"/>
    <w:rsid w:val="002D7749"/>
    <w:rsid w:val="002E000D"/>
    <w:rsid w:val="002E6ECD"/>
    <w:rsid w:val="002F7281"/>
    <w:rsid w:val="002F7342"/>
    <w:rsid w:val="00314617"/>
    <w:rsid w:val="00324E97"/>
    <w:rsid w:val="003413D3"/>
    <w:rsid w:val="00353446"/>
    <w:rsid w:val="00360C70"/>
    <w:rsid w:val="00361CC2"/>
    <w:rsid w:val="003903C3"/>
    <w:rsid w:val="003962B6"/>
    <w:rsid w:val="00396A08"/>
    <w:rsid w:val="003A0044"/>
    <w:rsid w:val="003A7CA6"/>
    <w:rsid w:val="003D4BBD"/>
    <w:rsid w:val="003E60B6"/>
    <w:rsid w:val="003F51A2"/>
    <w:rsid w:val="00402621"/>
    <w:rsid w:val="00405EE2"/>
    <w:rsid w:val="00406FA9"/>
    <w:rsid w:val="00420A24"/>
    <w:rsid w:val="00443ADE"/>
    <w:rsid w:val="00443DA3"/>
    <w:rsid w:val="0044478F"/>
    <w:rsid w:val="004621D3"/>
    <w:rsid w:val="00466334"/>
    <w:rsid w:val="0047327F"/>
    <w:rsid w:val="004739E8"/>
    <w:rsid w:val="00474804"/>
    <w:rsid w:val="00490BCC"/>
    <w:rsid w:val="004951B9"/>
    <w:rsid w:val="004A0828"/>
    <w:rsid w:val="004E5F06"/>
    <w:rsid w:val="004E6F9B"/>
    <w:rsid w:val="004F05CB"/>
    <w:rsid w:val="005207D0"/>
    <w:rsid w:val="0054766D"/>
    <w:rsid w:val="00556E41"/>
    <w:rsid w:val="00571957"/>
    <w:rsid w:val="00581BC8"/>
    <w:rsid w:val="0058307E"/>
    <w:rsid w:val="005906C6"/>
    <w:rsid w:val="005A5861"/>
    <w:rsid w:val="005B6F4D"/>
    <w:rsid w:val="005C0121"/>
    <w:rsid w:val="005D447D"/>
    <w:rsid w:val="0061433B"/>
    <w:rsid w:val="00622D80"/>
    <w:rsid w:val="00630244"/>
    <w:rsid w:val="00633D24"/>
    <w:rsid w:val="006344A2"/>
    <w:rsid w:val="00640EC1"/>
    <w:rsid w:val="00655C4B"/>
    <w:rsid w:val="006673C5"/>
    <w:rsid w:val="00676002"/>
    <w:rsid w:val="006829CA"/>
    <w:rsid w:val="00684762"/>
    <w:rsid w:val="006B590F"/>
    <w:rsid w:val="006D374F"/>
    <w:rsid w:val="006F2306"/>
    <w:rsid w:val="006F43E0"/>
    <w:rsid w:val="0071106A"/>
    <w:rsid w:val="00725ED3"/>
    <w:rsid w:val="00736BB3"/>
    <w:rsid w:val="0075346D"/>
    <w:rsid w:val="007714DE"/>
    <w:rsid w:val="00782232"/>
    <w:rsid w:val="00786780"/>
    <w:rsid w:val="007943F4"/>
    <w:rsid w:val="007A2619"/>
    <w:rsid w:val="007A7079"/>
    <w:rsid w:val="007A7FCD"/>
    <w:rsid w:val="007B33F2"/>
    <w:rsid w:val="007D1411"/>
    <w:rsid w:val="0080778A"/>
    <w:rsid w:val="00836B35"/>
    <w:rsid w:val="00850486"/>
    <w:rsid w:val="00853253"/>
    <w:rsid w:val="00863C23"/>
    <w:rsid w:val="00863E68"/>
    <w:rsid w:val="00867389"/>
    <w:rsid w:val="00871361"/>
    <w:rsid w:val="00877447"/>
    <w:rsid w:val="008B7592"/>
    <w:rsid w:val="008C093F"/>
    <w:rsid w:val="008C20BC"/>
    <w:rsid w:val="008C48CA"/>
    <w:rsid w:val="008D020C"/>
    <w:rsid w:val="008D6B6C"/>
    <w:rsid w:val="008D7705"/>
    <w:rsid w:val="008D7979"/>
    <w:rsid w:val="008E79B5"/>
    <w:rsid w:val="008F5613"/>
    <w:rsid w:val="00906FA6"/>
    <w:rsid w:val="009144C3"/>
    <w:rsid w:val="00916B68"/>
    <w:rsid w:val="00932FB6"/>
    <w:rsid w:val="0095343A"/>
    <w:rsid w:val="00955065"/>
    <w:rsid w:val="00972D8D"/>
    <w:rsid w:val="00973B42"/>
    <w:rsid w:val="00977C13"/>
    <w:rsid w:val="00993551"/>
    <w:rsid w:val="009A23C8"/>
    <w:rsid w:val="009A328A"/>
    <w:rsid w:val="009D2C7A"/>
    <w:rsid w:val="009D30A3"/>
    <w:rsid w:val="009D3DCF"/>
    <w:rsid w:val="009D58BB"/>
    <w:rsid w:val="009D6B23"/>
    <w:rsid w:val="009E1D13"/>
    <w:rsid w:val="009E68C3"/>
    <w:rsid w:val="009E7ECF"/>
    <w:rsid w:val="009F5FCD"/>
    <w:rsid w:val="009F7C9B"/>
    <w:rsid w:val="00A0433D"/>
    <w:rsid w:val="00A056AA"/>
    <w:rsid w:val="00A062EE"/>
    <w:rsid w:val="00A140CE"/>
    <w:rsid w:val="00A1586F"/>
    <w:rsid w:val="00A1701E"/>
    <w:rsid w:val="00A22B22"/>
    <w:rsid w:val="00A26373"/>
    <w:rsid w:val="00A377D8"/>
    <w:rsid w:val="00A404C9"/>
    <w:rsid w:val="00A4573F"/>
    <w:rsid w:val="00A504C2"/>
    <w:rsid w:val="00A50C20"/>
    <w:rsid w:val="00A5242D"/>
    <w:rsid w:val="00A52B3A"/>
    <w:rsid w:val="00A6268A"/>
    <w:rsid w:val="00A64C1C"/>
    <w:rsid w:val="00A764F1"/>
    <w:rsid w:val="00A810E1"/>
    <w:rsid w:val="00AA0017"/>
    <w:rsid w:val="00AB75F7"/>
    <w:rsid w:val="00AC2A06"/>
    <w:rsid w:val="00AC5E1B"/>
    <w:rsid w:val="00AD769B"/>
    <w:rsid w:val="00AE1F16"/>
    <w:rsid w:val="00AE4D3B"/>
    <w:rsid w:val="00AE5DB8"/>
    <w:rsid w:val="00AE6841"/>
    <w:rsid w:val="00AF3E81"/>
    <w:rsid w:val="00B0090D"/>
    <w:rsid w:val="00B021EF"/>
    <w:rsid w:val="00B073B0"/>
    <w:rsid w:val="00B173EE"/>
    <w:rsid w:val="00B40A05"/>
    <w:rsid w:val="00B4191F"/>
    <w:rsid w:val="00B4365D"/>
    <w:rsid w:val="00B66B71"/>
    <w:rsid w:val="00B80644"/>
    <w:rsid w:val="00B8081A"/>
    <w:rsid w:val="00B97485"/>
    <w:rsid w:val="00BA5BA0"/>
    <w:rsid w:val="00BB07A7"/>
    <w:rsid w:val="00BB12A2"/>
    <w:rsid w:val="00BB6C64"/>
    <w:rsid w:val="00BC4833"/>
    <w:rsid w:val="00BC51C1"/>
    <w:rsid w:val="00BF522E"/>
    <w:rsid w:val="00BF6397"/>
    <w:rsid w:val="00C15F09"/>
    <w:rsid w:val="00C31011"/>
    <w:rsid w:val="00C324B0"/>
    <w:rsid w:val="00C413FC"/>
    <w:rsid w:val="00C4640D"/>
    <w:rsid w:val="00C87851"/>
    <w:rsid w:val="00C95245"/>
    <w:rsid w:val="00CA73C1"/>
    <w:rsid w:val="00CB23DE"/>
    <w:rsid w:val="00CE0A07"/>
    <w:rsid w:val="00CE2731"/>
    <w:rsid w:val="00CE3EB9"/>
    <w:rsid w:val="00CF61DA"/>
    <w:rsid w:val="00D17CA6"/>
    <w:rsid w:val="00D21956"/>
    <w:rsid w:val="00D22764"/>
    <w:rsid w:val="00D2302D"/>
    <w:rsid w:val="00D25ABA"/>
    <w:rsid w:val="00D40CE3"/>
    <w:rsid w:val="00D5349B"/>
    <w:rsid w:val="00D6212F"/>
    <w:rsid w:val="00DA62AF"/>
    <w:rsid w:val="00DC0255"/>
    <w:rsid w:val="00DD6379"/>
    <w:rsid w:val="00DE32A1"/>
    <w:rsid w:val="00DF0B4E"/>
    <w:rsid w:val="00DF238D"/>
    <w:rsid w:val="00E0452C"/>
    <w:rsid w:val="00E13D32"/>
    <w:rsid w:val="00E154BA"/>
    <w:rsid w:val="00E22F68"/>
    <w:rsid w:val="00E33CA0"/>
    <w:rsid w:val="00E41D35"/>
    <w:rsid w:val="00E445B1"/>
    <w:rsid w:val="00E47A25"/>
    <w:rsid w:val="00E6261C"/>
    <w:rsid w:val="00E67766"/>
    <w:rsid w:val="00E713BA"/>
    <w:rsid w:val="00E8663E"/>
    <w:rsid w:val="00EA18C4"/>
    <w:rsid w:val="00EA3BE1"/>
    <w:rsid w:val="00EB7941"/>
    <w:rsid w:val="00EE5341"/>
    <w:rsid w:val="00EF33DE"/>
    <w:rsid w:val="00F11ECE"/>
    <w:rsid w:val="00F31162"/>
    <w:rsid w:val="00F31836"/>
    <w:rsid w:val="00F53D8D"/>
    <w:rsid w:val="00F60540"/>
    <w:rsid w:val="00F73177"/>
    <w:rsid w:val="00F73C62"/>
    <w:rsid w:val="00F81AE1"/>
    <w:rsid w:val="00F957BF"/>
    <w:rsid w:val="00FA5C09"/>
    <w:rsid w:val="00FB54A5"/>
    <w:rsid w:val="00FC6689"/>
    <w:rsid w:val="00FD3C80"/>
    <w:rsid w:val="00FE680D"/>
    <w:rsid w:val="00FF1047"/>
    <w:rsid w:val="016865B3"/>
    <w:rsid w:val="04DE0A91"/>
    <w:rsid w:val="060F35B2"/>
    <w:rsid w:val="06C12E60"/>
    <w:rsid w:val="0A256932"/>
    <w:rsid w:val="0CF52115"/>
    <w:rsid w:val="0D9E42BD"/>
    <w:rsid w:val="102D0070"/>
    <w:rsid w:val="12506A4B"/>
    <w:rsid w:val="16F81C5E"/>
    <w:rsid w:val="18F859AC"/>
    <w:rsid w:val="199A412C"/>
    <w:rsid w:val="1AB93271"/>
    <w:rsid w:val="1CEF64F0"/>
    <w:rsid w:val="24227C8B"/>
    <w:rsid w:val="25BF7445"/>
    <w:rsid w:val="281A5888"/>
    <w:rsid w:val="2A43332B"/>
    <w:rsid w:val="2A8422B5"/>
    <w:rsid w:val="2B443574"/>
    <w:rsid w:val="2B501266"/>
    <w:rsid w:val="2BF914E8"/>
    <w:rsid w:val="2C206592"/>
    <w:rsid w:val="2D4D040C"/>
    <w:rsid w:val="2E166132"/>
    <w:rsid w:val="32AC7F89"/>
    <w:rsid w:val="354A5912"/>
    <w:rsid w:val="39100A8A"/>
    <w:rsid w:val="3AB570ED"/>
    <w:rsid w:val="3D143432"/>
    <w:rsid w:val="456E1A36"/>
    <w:rsid w:val="47F42442"/>
    <w:rsid w:val="4A765E60"/>
    <w:rsid w:val="4C7057B4"/>
    <w:rsid w:val="4EBE496F"/>
    <w:rsid w:val="4EE00D9E"/>
    <w:rsid w:val="508F540B"/>
    <w:rsid w:val="520D7252"/>
    <w:rsid w:val="59BF550E"/>
    <w:rsid w:val="5A1B1658"/>
    <w:rsid w:val="5B227316"/>
    <w:rsid w:val="5B236222"/>
    <w:rsid w:val="5B9465BD"/>
    <w:rsid w:val="5C165D14"/>
    <w:rsid w:val="5C1C2417"/>
    <w:rsid w:val="5F80417D"/>
    <w:rsid w:val="5FAD7B5A"/>
    <w:rsid w:val="6473334B"/>
    <w:rsid w:val="654732FA"/>
    <w:rsid w:val="65A5698E"/>
    <w:rsid w:val="6AA21996"/>
    <w:rsid w:val="6B215ADE"/>
    <w:rsid w:val="6C320D80"/>
    <w:rsid w:val="7183603C"/>
    <w:rsid w:val="719C2B79"/>
    <w:rsid w:val="720C7365"/>
    <w:rsid w:val="73CC4E35"/>
    <w:rsid w:val="73F85EAB"/>
    <w:rsid w:val="75237B4D"/>
    <w:rsid w:val="76A43899"/>
    <w:rsid w:val="77ED4AE8"/>
    <w:rsid w:val="7A7F0C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3"/>
    <w:link w:val="21"/>
    <w:qFormat/>
    <w:uiPriority w:val="0"/>
    <w:pPr>
      <w:keepNext/>
      <w:keepLines/>
      <w:spacing w:beforeLines="50" w:afterLines="50" w:line="480" w:lineRule="auto"/>
      <w:outlineLvl w:val="0"/>
    </w:pPr>
    <w:rPr>
      <w:rFonts w:ascii="Times New Roman" w:hAnsi="Times New Roman" w:eastAsia="宋体" w:cs="Times New Roman"/>
      <w:b/>
      <w:bCs/>
      <w:kern w:val="44"/>
      <w:sz w:val="32"/>
      <w:szCs w:val="44"/>
    </w:rPr>
  </w:style>
  <w:style w:type="paragraph" w:styleId="3">
    <w:name w:val="heading 2"/>
    <w:basedOn w:val="1"/>
    <w:next w:val="1"/>
    <w:link w:val="22"/>
    <w:qFormat/>
    <w:uiPriority w:val="0"/>
    <w:pPr>
      <w:keepNext/>
      <w:keepLines/>
      <w:spacing w:line="360" w:lineRule="auto"/>
      <w:outlineLvl w:val="1"/>
    </w:pPr>
    <w:rPr>
      <w:rFonts w:ascii="Cambria" w:hAnsi="Cambria" w:eastAsia="宋体" w:cs="Times New Roman"/>
      <w:b/>
      <w:bCs/>
      <w:sz w:val="28"/>
      <w:szCs w:val="32"/>
    </w:rPr>
  </w:style>
  <w:style w:type="paragraph" w:styleId="4">
    <w:name w:val="heading 3"/>
    <w:basedOn w:val="1"/>
    <w:next w:val="1"/>
    <w:qFormat/>
    <w:uiPriority w:val="0"/>
    <w:pPr>
      <w:keepNext/>
      <w:keepLines/>
      <w:numPr>
        <w:ilvl w:val="2"/>
        <w:numId w:val="1"/>
      </w:numPr>
      <w:spacing w:before="260" w:after="260" w:line="416" w:lineRule="auto"/>
      <w:outlineLvl w:val="2"/>
    </w:pPr>
    <w:rPr>
      <w:rFonts w:ascii="Times New Roman" w:hAnsi="Times New Roman" w:eastAsia="黑体" w:cs="Times New Roman"/>
      <w:bCs/>
      <w:sz w:val="24"/>
      <w:szCs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6">
    <w:name w:val="Default Paragraph Font"/>
    <w:semiHidden/>
    <w:unhideWhenUsed/>
    <w:uiPriority w:val="1"/>
  </w:style>
  <w:style w:type="table" w:default="1" w:styleId="14">
    <w:name w:val="Normal Table"/>
    <w:semiHidden/>
    <w:unhideWhenUsed/>
    <w:uiPriority w:val="99"/>
    <w:tblPr>
      <w:tblLayout w:type="fixed"/>
      <w:tblCellMar>
        <w:top w:w="0" w:type="dxa"/>
        <w:left w:w="108" w:type="dxa"/>
        <w:bottom w:w="0" w:type="dxa"/>
        <w:right w:w="108" w:type="dxa"/>
      </w:tblCellMar>
    </w:tblPr>
  </w:style>
  <w:style w:type="paragraph" w:styleId="6">
    <w:name w:val="caption"/>
    <w:basedOn w:val="1"/>
    <w:next w:val="1"/>
    <w:qFormat/>
    <w:uiPriority w:val="0"/>
    <w:pPr>
      <w:widowControl/>
      <w:snapToGrid w:val="0"/>
      <w:spacing w:before="152" w:after="160" w:line="300" w:lineRule="auto"/>
      <w:ind w:left="1701"/>
    </w:pPr>
    <w:rPr>
      <w:rFonts w:ascii="Arial" w:hAnsi="Arial" w:eastAsia="黑体" w:cs="Times New Roman"/>
      <w:kern w:val="0"/>
      <w:szCs w:val="20"/>
      <w:lang w:val="zh-CN" w:eastAsia="zh-CN"/>
    </w:rPr>
  </w:style>
  <w:style w:type="paragraph" w:styleId="7">
    <w:name w:val="toc 3"/>
    <w:basedOn w:val="1"/>
    <w:next w:val="1"/>
    <w:semiHidden/>
    <w:unhideWhenUsed/>
    <w:qFormat/>
    <w:uiPriority w:val="39"/>
    <w:pPr>
      <w:ind w:left="840" w:leftChars="400"/>
    </w:pPr>
  </w:style>
  <w:style w:type="paragraph" w:styleId="8">
    <w:name w:val="Balloon Text"/>
    <w:basedOn w:val="1"/>
    <w:link w:val="20"/>
    <w:semiHidden/>
    <w:unhideWhenUsed/>
    <w:uiPriority w:val="99"/>
    <w:rPr>
      <w:sz w:val="18"/>
      <w:szCs w:val="18"/>
    </w:rPr>
  </w:style>
  <w:style w:type="paragraph" w:styleId="9">
    <w:name w:val="footer"/>
    <w:basedOn w:val="1"/>
    <w:link w:val="19"/>
    <w:unhideWhenUsed/>
    <w:qFormat/>
    <w:uiPriority w:val="99"/>
    <w:pPr>
      <w:tabs>
        <w:tab w:val="center" w:pos="4153"/>
        <w:tab w:val="right" w:pos="8306"/>
      </w:tabs>
      <w:snapToGrid w:val="0"/>
      <w:jc w:val="left"/>
    </w:pPr>
    <w:rPr>
      <w:sz w:val="18"/>
      <w:szCs w:val="18"/>
    </w:rPr>
  </w:style>
  <w:style w:type="paragraph" w:styleId="10">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pPr>
      <w:widowControl/>
      <w:spacing w:after="100" w:line="276" w:lineRule="auto"/>
      <w:jc w:val="left"/>
    </w:pPr>
    <w:rPr>
      <w:rFonts w:ascii="Calibri" w:hAnsi="Calibri" w:eastAsia="宋体" w:cs="Times New Roman"/>
      <w:kern w:val="0"/>
      <w:sz w:val="22"/>
    </w:rPr>
  </w:style>
  <w:style w:type="paragraph" w:styleId="12">
    <w:name w:val="toc 2"/>
    <w:basedOn w:val="1"/>
    <w:next w:val="1"/>
    <w:unhideWhenUsed/>
    <w:qFormat/>
    <w:uiPriority w:val="39"/>
    <w:pPr>
      <w:widowControl/>
      <w:spacing w:after="100" w:line="276" w:lineRule="auto"/>
      <w:ind w:left="454"/>
      <w:jc w:val="left"/>
    </w:pPr>
    <w:rPr>
      <w:rFonts w:ascii="Calibri" w:hAnsi="Calibri" w:eastAsia="宋体" w:cs="Times New Roman"/>
      <w:kern w:val="0"/>
      <w:sz w:val="22"/>
    </w:rPr>
  </w:style>
  <w:style w:type="paragraph" w:styleId="13">
    <w:name w:val="Title"/>
    <w:basedOn w:val="1"/>
    <w:next w:val="1"/>
    <w:link w:val="23"/>
    <w:qFormat/>
    <w:uiPriority w:val="0"/>
    <w:pPr>
      <w:spacing w:before="240" w:after="60"/>
      <w:jc w:val="center"/>
      <w:outlineLvl w:val="0"/>
    </w:pPr>
    <w:rPr>
      <w:rFonts w:ascii="Cambria" w:hAnsi="Cambria" w:eastAsia="宋体" w:cs="Times New Roman"/>
      <w:b/>
      <w:bCs/>
      <w:sz w:val="32"/>
      <w:szCs w:val="32"/>
    </w:rPr>
  </w:style>
  <w:style w:type="table" w:styleId="15">
    <w:name w:val="Table Grid"/>
    <w:basedOn w:val="14"/>
    <w:qFormat/>
    <w:uiPriority w:val="39"/>
    <w:rPr>
      <w:rFonts w:ascii="Times New Roman" w:hAnsi="Times New Roman" w:eastAsia="宋体" w:cs="Times New Roman"/>
      <w:kern w:val="0"/>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 w:type="character" w:styleId="17">
    <w:name w:val="Hyperlink"/>
    <w:basedOn w:val="16"/>
    <w:unhideWhenUsed/>
    <w:qFormat/>
    <w:uiPriority w:val="99"/>
    <w:rPr>
      <w:color w:val="0000FF"/>
      <w:u w:val="single"/>
    </w:rPr>
  </w:style>
  <w:style w:type="character" w:customStyle="1" w:styleId="18">
    <w:name w:val="页眉 字符"/>
    <w:basedOn w:val="16"/>
    <w:link w:val="10"/>
    <w:uiPriority w:val="99"/>
    <w:rPr>
      <w:sz w:val="18"/>
      <w:szCs w:val="18"/>
    </w:rPr>
  </w:style>
  <w:style w:type="character" w:customStyle="1" w:styleId="19">
    <w:name w:val="页脚 字符"/>
    <w:basedOn w:val="16"/>
    <w:link w:val="9"/>
    <w:qFormat/>
    <w:uiPriority w:val="99"/>
    <w:rPr>
      <w:sz w:val="18"/>
      <w:szCs w:val="18"/>
    </w:rPr>
  </w:style>
  <w:style w:type="character" w:customStyle="1" w:styleId="20">
    <w:name w:val="批注框文本 字符"/>
    <w:basedOn w:val="16"/>
    <w:link w:val="8"/>
    <w:semiHidden/>
    <w:qFormat/>
    <w:uiPriority w:val="99"/>
    <w:rPr>
      <w:sz w:val="18"/>
      <w:szCs w:val="18"/>
    </w:rPr>
  </w:style>
  <w:style w:type="character" w:customStyle="1" w:styleId="21">
    <w:name w:val="标题 1 字符"/>
    <w:basedOn w:val="16"/>
    <w:link w:val="2"/>
    <w:qFormat/>
    <w:uiPriority w:val="0"/>
    <w:rPr>
      <w:rFonts w:ascii="Times New Roman" w:hAnsi="Times New Roman" w:eastAsia="宋体" w:cs="Times New Roman"/>
      <w:b/>
      <w:bCs/>
      <w:kern w:val="44"/>
      <w:sz w:val="32"/>
      <w:szCs w:val="44"/>
    </w:rPr>
  </w:style>
  <w:style w:type="character" w:customStyle="1" w:styleId="22">
    <w:name w:val="标题 2 字符"/>
    <w:basedOn w:val="16"/>
    <w:link w:val="3"/>
    <w:qFormat/>
    <w:uiPriority w:val="0"/>
    <w:rPr>
      <w:rFonts w:ascii="Cambria" w:hAnsi="Cambria" w:eastAsia="宋体" w:cs="Times New Roman"/>
      <w:b/>
      <w:bCs/>
      <w:sz w:val="28"/>
      <w:szCs w:val="32"/>
    </w:rPr>
  </w:style>
  <w:style w:type="character" w:customStyle="1" w:styleId="23">
    <w:name w:val="标题 字符"/>
    <w:basedOn w:val="16"/>
    <w:link w:val="13"/>
    <w:qFormat/>
    <w:uiPriority w:val="0"/>
    <w:rPr>
      <w:rFonts w:ascii="Cambria" w:hAnsi="Cambria" w:eastAsia="宋体" w:cs="Times New Roman"/>
      <w:b/>
      <w:bCs/>
      <w:sz w:val="32"/>
      <w:szCs w:val="32"/>
    </w:rPr>
  </w:style>
  <w:style w:type="paragraph" w:customStyle="1" w:styleId="24">
    <w:name w:val="缺省文本:1"/>
    <w:basedOn w:val="1"/>
    <w:qFormat/>
    <w:uiPriority w:val="0"/>
    <w:pPr>
      <w:autoSpaceDE w:val="0"/>
      <w:autoSpaceDN w:val="0"/>
      <w:adjustRightInd w:val="0"/>
      <w:jc w:val="left"/>
    </w:pPr>
    <w:rPr>
      <w:rFonts w:ascii="Times New Roman" w:hAnsi="Times New Roman" w:eastAsia="宋体" w:cs="Times New Roman"/>
      <w:kern w:val="0"/>
      <w:sz w:val="24"/>
      <w:szCs w:val="24"/>
    </w:rPr>
  </w:style>
  <w:style w:type="paragraph" w:styleId="25">
    <w:name w:val="List Paragraph"/>
    <w:basedOn w:val="1"/>
    <w:qFormat/>
    <w:uiPriority w:val="34"/>
    <w:pPr>
      <w:ind w:firstLine="420" w:firstLineChars="200"/>
    </w:pPr>
    <w:rPr>
      <w:rFonts w:ascii="Times New Roman" w:hAnsi="Times New Roman" w:eastAsia="宋体" w:cs="Times New Roman"/>
      <w:szCs w:val="24"/>
    </w:rPr>
  </w:style>
  <w:style w:type="paragraph" w:customStyle="1" w:styleId="26">
    <w:name w:val="TOC Heading"/>
    <w:basedOn w:val="2"/>
    <w:next w:val="1"/>
    <w:unhideWhenUsed/>
    <w:qFormat/>
    <w:uiPriority w:val="39"/>
    <w:pPr>
      <w:widowControl/>
      <w:spacing w:before="240" w:beforeLines="0" w:afterLines="0" w:line="259" w:lineRule="auto"/>
      <w:jc w:val="left"/>
      <w:outlineLvl w:val="9"/>
    </w:pPr>
    <w:rPr>
      <w:rFonts w:asciiTheme="majorHAnsi" w:hAnsiTheme="majorHAnsi" w:eastAsiaTheme="majorEastAsia" w:cstheme="majorBidi"/>
      <w:b w:val="0"/>
      <w:bCs w:val="0"/>
      <w:color w:val="2F5597" w:themeColor="accent1" w:themeShade="BF"/>
      <w:kern w:val="0"/>
      <w:szCs w:val="32"/>
    </w:rPr>
  </w:style>
  <w:style w:type="paragraph" w:customStyle="1" w:styleId="27">
    <w:name w:val="公司信息"/>
    <w:basedOn w:val="1"/>
    <w:qFormat/>
    <w:uiPriority w:val="0"/>
    <w:pPr>
      <w:widowControl/>
      <w:adjustRightInd w:val="0"/>
      <w:snapToGrid w:val="0"/>
      <w:spacing w:before="40" w:after="40" w:line="300" w:lineRule="auto"/>
      <w:jc w:val="left"/>
    </w:pPr>
    <w:rPr>
      <w:rFonts w:ascii="Arial" w:hAnsi="Arial" w:eastAsia="宋体" w:cs="Times New Roman"/>
      <w:color w:val="000000"/>
      <w:kern w:val="0"/>
      <w:szCs w:val="24"/>
    </w:rPr>
  </w:style>
  <w:style w:type="table" w:customStyle="1" w:styleId="28">
    <w:name w:val="网格型1"/>
    <w:basedOn w:val="14"/>
    <w:qFormat/>
    <w:uiPriority w:val="39"/>
    <w:rPr>
      <w:rFonts w:ascii="Times New Roman" w:hAnsi="Times New Roman" w:eastAsia="宋体" w:cs="Times New Roman"/>
      <w:kern w:val="0"/>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 w:type="character" w:customStyle="1" w:styleId="29">
    <w:name w:val="Unresolved Mention"/>
    <w:basedOn w:val="16"/>
    <w:semiHidden/>
    <w:unhideWhenUsed/>
    <w:qFormat/>
    <w:uiPriority w:val="99"/>
    <w:rPr>
      <w:color w:val="605E5C"/>
      <w:shd w:val="clear" w:color="auto" w:fill="E1DFDD"/>
    </w:rPr>
  </w:style>
  <w:style w:type="table" w:customStyle="1" w:styleId="30">
    <w:name w:val="网格型2"/>
    <w:basedOn w:val="14"/>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1">
    <w:name w:val="段"/>
    <w:qFormat/>
    <w:uiPriority w:val="0"/>
    <w:pPr>
      <w:autoSpaceDE w:val="0"/>
      <w:autoSpaceDN w:val="0"/>
      <w:ind w:firstLine="200" w:firstLineChars="200"/>
      <w:jc w:val="both"/>
    </w:pPr>
    <w:rPr>
      <w:rFonts w:ascii="宋体" w:hAnsi="Calibri" w:eastAsia="宋体" w:cs="Times New Roman"/>
      <w:kern w:val="2"/>
      <w:sz w:val="21"/>
      <w:szCs w:val="22"/>
      <w:lang w:val="en-US" w:eastAsia="zh-CN" w:bidi="ar-SA"/>
    </w:rPr>
  </w:style>
  <w:style w:type="paragraph" w:customStyle="1" w:styleId="32">
    <w:name w:val="正文图标题"/>
    <w:next w:val="31"/>
    <w:qFormat/>
    <w:uiPriority w:val="0"/>
    <w:pPr>
      <w:numPr>
        <w:ilvl w:val="0"/>
        <w:numId w:val="2"/>
      </w:numPr>
      <w:jc w:val="center"/>
    </w:pPr>
    <w:rPr>
      <w:rFonts w:ascii="黑体" w:hAnsi="Calibri" w:eastAsia="黑体" w:cs="Times New Roman"/>
      <w:kern w:val="2"/>
      <w:sz w:val="21"/>
      <w:szCs w:val="22"/>
      <w:lang w:val="en-US" w:eastAsia="zh-CN" w:bidi="ar-SA"/>
    </w:rPr>
  </w:style>
  <w:style w:type="paragraph" w:customStyle="1" w:styleId="33">
    <w:name w:val="Default"/>
    <w:qFormat/>
    <w:uiPriority w:val="0"/>
    <w:pPr>
      <w:widowControl w:val="0"/>
      <w:autoSpaceDE w:val="0"/>
      <w:autoSpaceDN w:val="0"/>
      <w:adjustRightInd w:val="0"/>
    </w:pPr>
    <w:rPr>
      <w:rFonts w:ascii="黑体" w:eastAsia="黑体" w:cs="黑体" w:hAnsiTheme="minorHAnsi"/>
      <w:color w:val="000000"/>
      <w:kern w:val="0"/>
      <w:sz w:val="24"/>
      <w:szCs w:val="24"/>
      <w:lang w:val="en-US" w:eastAsia="zh-CN" w:bidi="ar-SA"/>
    </w:rPr>
  </w:style>
  <w:style w:type="paragraph" w:customStyle="1" w:styleId="34">
    <w:name w:val="缺省文本"/>
    <w:basedOn w:val="1"/>
    <w:qFormat/>
    <w:uiPriority w:val="0"/>
    <w:pPr>
      <w:widowControl w:val="0"/>
      <w:autoSpaceDE w:val="0"/>
      <w:autoSpaceDN w:val="0"/>
      <w:adjustRightInd w:val="0"/>
      <w:spacing w:line="360" w:lineRule="auto"/>
    </w:pPr>
    <w:rPr>
      <w:sz w:val="21"/>
      <w:szCs w:val="21"/>
      <w:lang w:bidi="ar-SA"/>
    </w:rPr>
  </w:style>
  <w:style w:type="paragraph" w:customStyle="1" w:styleId="35">
    <w:name w:val="Normal1"/>
    <w:basedOn w:val="1"/>
    <w:qFormat/>
    <w:uiPriority w:val="0"/>
    <w:pPr>
      <w:overflowPunct w:val="0"/>
      <w:autoSpaceDE w:val="0"/>
      <w:autoSpaceDN w:val="0"/>
      <w:adjustRightInd w:val="0"/>
      <w:spacing w:line="312" w:lineRule="exact"/>
      <w:jc w:val="both"/>
      <w:textAlignment w:val="baseline"/>
    </w:pPr>
    <w:rPr>
      <w:rFonts w:ascii="宋体"/>
      <w:sz w:val="21"/>
      <w:szCs w:val="20"/>
      <w:lang w:eastAsia="zh-CN" w:bidi="ar-SA"/>
    </w:rPr>
  </w:style>
  <w:style w:type="paragraph" w:customStyle="1" w:styleId="36">
    <w:name w:val="表格标题ENPC"/>
    <w:basedOn w:val="1"/>
    <w:qFormat/>
    <w:uiPriority w:val="0"/>
    <w:pPr>
      <w:overflowPunct w:val="0"/>
      <w:autoSpaceDE w:val="0"/>
      <w:autoSpaceDN w:val="0"/>
      <w:adjustRightInd w:val="0"/>
      <w:jc w:val="center"/>
      <w:textAlignment w:val="baseline"/>
    </w:pPr>
    <w:rPr>
      <w:rFonts w:ascii="宋体" w:hAnsi="宋体" w:cs="Arial"/>
      <w:b/>
      <w:bCs/>
      <w:sz w:val="18"/>
      <w:szCs w:val="18"/>
      <w:lang w:eastAsia="zh-CN" w:bidi="ar-SA"/>
    </w:rPr>
  </w:style>
  <w:style w:type="paragraph" w:customStyle="1" w:styleId="37">
    <w:name w:val="表格正文ENPC"/>
    <w:basedOn w:val="1"/>
    <w:qFormat/>
    <w:uiPriority w:val="0"/>
    <w:pPr>
      <w:overflowPunct w:val="0"/>
      <w:autoSpaceDE w:val="0"/>
      <w:autoSpaceDN w:val="0"/>
      <w:adjustRightInd w:val="0"/>
      <w:jc w:val="center"/>
      <w:textAlignment w:val="baseline"/>
    </w:pPr>
    <w:rPr>
      <w:rFonts w:ascii="宋体" w:hAnsi="宋体" w:cs="Arial"/>
      <w:color w:val="0000FF"/>
      <w:sz w:val="18"/>
      <w:szCs w:val="18"/>
      <w:lang w:eastAsia="zh-CN" w:bidi="ar-SA"/>
    </w:rPr>
  </w:style>
  <w:style w:type="paragraph" w:customStyle="1" w:styleId="38">
    <w:name w:val="段落样式"/>
    <w:basedOn w:val="1"/>
    <w:next w:val="25"/>
    <w:qFormat/>
    <w:uiPriority w:val="34"/>
    <w:pPr>
      <w:widowControl/>
      <w:topLinePunct/>
      <w:adjustRightInd w:val="0"/>
      <w:snapToGrid w:val="0"/>
      <w:spacing w:before="160" w:after="160" w:line="240" w:lineRule="atLeast"/>
      <w:ind w:left="1701" w:firstLine="420" w:firstLineChars="200"/>
      <w:jc w:val="left"/>
    </w:pPr>
    <w:rPr>
      <w:rFonts w:ascii="Times New Roman" w:hAnsi="Times New Roman" w:eastAsia="宋体" w:cs="Times New Roman"/>
      <w:szCs w:val="21"/>
      <w:lang w:val="zh-CN" w:eastAsia="zh-CN"/>
    </w:rPr>
  </w:style>
  <w:style w:type="paragraph" w:customStyle="1" w:styleId="39">
    <w:name w:val="正文手动更新"/>
    <w:qFormat/>
    <w:uiPriority w:val="0"/>
    <w:pPr>
      <w:adjustRightInd w:val="0"/>
      <w:snapToGrid w:val="0"/>
      <w:spacing w:beforeLines="10" w:afterLines="10"/>
      <w:textAlignment w:val="center"/>
    </w:pPr>
    <w:rPr>
      <w:rFonts w:ascii="微软雅黑" w:hAnsi="Arial" w:eastAsia="微软雅黑" w:cs="Times New Roman"/>
      <w:bCs/>
      <w:snapToGrid w:val="0"/>
      <w:spacing w:val="-10"/>
      <w:kern w:val="28"/>
      <w:sz w:val="18"/>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emf"/><Relationship Id="rId15" Type="http://schemas.openxmlformats.org/officeDocument/2006/relationships/oleObject" Target="embeddings/oleObject1.bin"/><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emf"/><Relationship Id="rId10" Type="http://schemas.openxmlformats.org/officeDocument/2006/relationships/image" Target="media/image6.emf"/><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5D344CD-6ACD-4D5E-941E-12A6371FAE43}">
  <ds:schemaRefs/>
</ds:datastoreItem>
</file>

<file path=docProps/app.xml><?xml version="1.0" encoding="utf-8"?>
<Properties xmlns="http://schemas.openxmlformats.org/officeDocument/2006/extended-properties" xmlns:vt="http://schemas.openxmlformats.org/officeDocument/2006/docPropsVTypes">
  <Template>Normal.dotm</Template>
  <Pages>9</Pages>
  <Words>499</Words>
  <Characters>2847</Characters>
  <Lines>23</Lines>
  <Paragraphs>6</Paragraphs>
  <TotalTime>40</TotalTime>
  <ScaleCrop>false</ScaleCrop>
  <LinksUpToDate>false</LinksUpToDate>
  <CharactersWithSpaces>3340</CharactersWithSpaces>
  <Application>WPS Office_11.1.0.8907_F1E327BC-269C-435d-A152-05C5408002CA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2019-06-27T06:03:00Z</dcterms:created>
  <dc:creator>Zhang, Hongwen Sharon</dc:creator>
  <cp:lastModifiedBy>zy</cp:lastModifiedBy>
  <cp:lastPrinted>2019-06-27T08:29:00Z</cp:lastPrinted>
  <dcterms:modified xsi:type="dcterms:W3CDTF">2019-08-07T03:55:42Z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2052-11.1.0.8907</vt:lpwstr>
  </property>
</Properties>
</file>